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143" w:rsidRDefault="00D111CD">
      <w:pPr>
        <w:rPr>
          <w:rFonts w:hint="eastAsia"/>
        </w:rPr>
      </w:pPr>
      <w:r>
        <w:rPr>
          <w:noProof/>
        </w:rPr>
        <w:drawing>
          <wp:inline distT="0" distB="0" distL="0" distR="0" wp14:anchorId="203DC080" wp14:editId="715CEB9A">
            <wp:extent cx="5229225" cy="3181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206">
        <w:rPr>
          <w:noProof/>
        </w:rPr>
        <w:drawing>
          <wp:inline distT="0" distB="0" distL="0" distR="0" wp14:anchorId="2A6CAA2C" wp14:editId="25C92A9C">
            <wp:extent cx="5153025" cy="4019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6" w:rsidRDefault="00C74206">
      <w:r>
        <w:rPr>
          <w:rFonts w:hint="eastAsia"/>
        </w:rPr>
        <w:t>反向代理：</w:t>
      </w:r>
      <w:r>
        <w:rPr>
          <w:rFonts w:hint="eastAsia"/>
        </w:rPr>
        <w:t xml:space="preserve"> IP</w:t>
      </w:r>
      <w:r>
        <w:t>过滤</w:t>
      </w:r>
      <w:r w:rsidR="007459A8">
        <w:t>黑名单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t>日志</w:t>
      </w:r>
      <w:r>
        <w:rPr>
          <w:rFonts w:hint="eastAsia"/>
        </w:rPr>
        <w:t>,</w:t>
      </w:r>
      <w:r>
        <w:rPr>
          <w:rFonts w:hint="eastAsia"/>
        </w:rPr>
        <w:t>爬虫</w:t>
      </w:r>
      <w:r w:rsidR="00D56A09">
        <w:rPr>
          <w:rFonts w:hint="eastAsia"/>
        </w:rPr>
        <w:t>，错误页</w:t>
      </w:r>
    </w:p>
    <w:p w:rsidR="00875276" w:rsidRDefault="000670D6">
      <w:r>
        <w:rPr>
          <w:noProof/>
        </w:rPr>
        <w:drawing>
          <wp:inline distT="0" distB="0" distL="0" distR="0" wp14:anchorId="4214E4EC" wp14:editId="70DF8511">
            <wp:extent cx="6315075" cy="2867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6" w:rsidRDefault="00001EC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3B21B25" wp14:editId="784C2083">
            <wp:extent cx="8067675" cy="3724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5276" w:rsidRDefault="00875276">
      <w:r>
        <w:t>场景</w:t>
      </w:r>
      <w:r>
        <w:rPr>
          <w:rFonts w:hint="eastAsia"/>
        </w:rPr>
        <w:t xml:space="preserve">1 </w:t>
      </w:r>
      <w:r>
        <w:rPr>
          <w:rFonts w:hint="eastAsia"/>
        </w:rPr>
        <w:t>全文检索</w:t>
      </w:r>
      <w:r>
        <w:rPr>
          <w:rFonts w:hint="eastAsia"/>
        </w:rPr>
        <w:t xml:space="preserve"> lucene</w:t>
      </w:r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、</w:t>
      </w:r>
      <w:r>
        <w:t>Solr</w:t>
      </w:r>
    </w:p>
    <w:p w:rsidR="00FD3A1C" w:rsidRDefault="00FD3A1C">
      <w:r>
        <w:rPr>
          <w:noProof/>
        </w:rPr>
        <w:drawing>
          <wp:inline distT="0" distB="0" distL="0" distR="0" wp14:anchorId="127265BF" wp14:editId="6A6B7503">
            <wp:extent cx="8048625" cy="4286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EC" w:rsidRDefault="00F215AD">
      <w:pPr>
        <w:rPr>
          <w:rFonts w:hint="eastAsia"/>
        </w:rPr>
      </w:pPr>
      <w:r>
        <w:rPr>
          <w:noProof/>
        </w:rPr>
        <w:drawing>
          <wp:inline distT="0" distB="0" distL="0" distR="0" wp14:anchorId="193E7439" wp14:editId="3467FD2B">
            <wp:extent cx="8077200" cy="3162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9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A2B"/>
    <w:rsid w:val="00001EC0"/>
    <w:rsid w:val="000670D6"/>
    <w:rsid w:val="007419EC"/>
    <w:rsid w:val="007459A8"/>
    <w:rsid w:val="007F2A2B"/>
    <w:rsid w:val="00875276"/>
    <w:rsid w:val="00902143"/>
    <w:rsid w:val="00C74206"/>
    <w:rsid w:val="00D111CD"/>
    <w:rsid w:val="00D56A09"/>
    <w:rsid w:val="00F215AD"/>
    <w:rsid w:val="00F7443A"/>
    <w:rsid w:val="00FD3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5ACC66-CF4F-48D9-B184-041E5F21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张 雨</cp:lastModifiedBy>
  <cp:revision>12</cp:revision>
  <dcterms:created xsi:type="dcterms:W3CDTF">2020-05-20T03:46:00Z</dcterms:created>
  <dcterms:modified xsi:type="dcterms:W3CDTF">2020-05-20T11:16:00Z</dcterms:modified>
</cp:coreProperties>
</file>