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69AB" w14:textId="7E85233E" w:rsidR="00C30C3B" w:rsidRPr="00506B4A" w:rsidRDefault="00506B4A" w:rsidP="00506B4A">
      <w:pPr>
        <w:jc w:val="center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506B4A">
        <w:rPr>
          <w:rFonts w:ascii="Arial" w:hAnsi="Arial" w:cs="Arial"/>
          <w:b/>
          <w:bCs/>
          <w:sz w:val="24"/>
          <w:szCs w:val="24"/>
          <w:shd w:val="clear" w:color="auto" w:fill="FFFFFF"/>
        </w:rPr>
        <w:t>CÁLCULO COMPUTACIONAL E ESTATÍSTICA</w:t>
      </w:r>
    </w:p>
    <w:p w14:paraId="54A610B6" w14:textId="01DBF475" w:rsidR="00506B4A" w:rsidRPr="00506B4A" w:rsidRDefault="00506B4A" w:rsidP="00506B4A">
      <w:pPr>
        <w:jc w:val="center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6E3DD3EA" w14:textId="715DD694" w:rsidR="00506B4A" w:rsidRDefault="00506B4A" w:rsidP="00506B4A">
      <w:pPr>
        <w:jc w:val="both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506B4A">
        <w:rPr>
          <w:rFonts w:ascii="Arial" w:hAnsi="Arial" w:cs="Arial"/>
          <w:b/>
          <w:bCs/>
          <w:sz w:val="24"/>
          <w:szCs w:val="24"/>
          <w:shd w:val="clear" w:color="auto" w:fill="FFFFFF"/>
        </w:rPr>
        <w:t>Preparação do Ambiente</w:t>
      </w:r>
    </w:p>
    <w:p w14:paraId="37FDD3FE" w14:textId="1FBA843A" w:rsidR="00506B4A" w:rsidRPr="00506B4A" w:rsidRDefault="00506B4A" w:rsidP="00506B4A">
      <w:pPr>
        <w:jc w:val="both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516F6D73" w14:textId="7660A8E6" w:rsidR="00506B4A" w:rsidRPr="00506B4A" w:rsidRDefault="00506B4A" w:rsidP="00506B4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06B4A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Verificar no gerenciador de tarefas as características do seu computador</w:t>
      </w:r>
      <w:r w:rsidRPr="00506B4A">
        <w:rPr>
          <w:rFonts w:ascii="Arial" w:hAnsi="Arial" w:cs="Arial"/>
          <w:sz w:val="24"/>
          <w:szCs w:val="24"/>
        </w:rPr>
        <w:t>:</w:t>
      </w:r>
    </w:p>
    <w:p w14:paraId="2D92DE23" w14:textId="5DA1C7FD" w:rsidR="00506B4A" w:rsidRDefault="00506B4A" w:rsidP="00506B4A">
      <w:pPr>
        <w:pStyle w:val="PargrafodaLista"/>
        <w:jc w:val="both"/>
        <w:rPr>
          <w:rStyle w:val="markedcontent"/>
          <w:rFonts w:ascii="Arial" w:hAnsi="Arial" w:cs="Arial"/>
          <w:sz w:val="24"/>
          <w:szCs w:val="24"/>
          <w:shd w:val="clear" w:color="auto" w:fill="FFFFFF"/>
        </w:rPr>
      </w:pPr>
    </w:p>
    <w:tbl>
      <w:tblPr>
        <w:tblStyle w:val="TabeladeGrade4"/>
        <w:tblW w:w="8789" w:type="dxa"/>
        <w:tblInd w:w="-147" w:type="dxa"/>
        <w:tblLook w:val="04A0" w:firstRow="1" w:lastRow="0" w:firstColumn="1" w:lastColumn="0" w:noHBand="0" w:noVBand="1"/>
      </w:tblPr>
      <w:tblGrid>
        <w:gridCol w:w="4394"/>
        <w:gridCol w:w="4395"/>
      </w:tblGrid>
      <w:tr w:rsidR="00506B4A" w14:paraId="219D12ED" w14:textId="77777777" w:rsidTr="00B60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6F3CC626" w14:textId="23BDA2EE" w:rsidR="00506B4A" w:rsidRPr="00506B4A" w:rsidRDefault="00506B4A" w:rsidP="00506B4A">
            <w:pPr>
              <w:pStyle w:val="PargrafodaLista"/>
              <w:ind w:left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Informações</w:t>
            </w:r>
          </w:p>
        </w:tc>
        <w:tc>
          <w:tcPr>
            <w:tcW w:w="4395" w:type="dxa"/>
          </w:tcPr>
          <w:p w14:paraId="098A81AA" w14:textId="1D2C5142" w:rsidR="00506B4A" w:rsidRDefault="00506B4A" w:rsidP="00506B4A">
            <w:pPr>
              <w:pStyle w:val="Pargrafoda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Recursos</w:t>
            </w:r>
          </w:p>
        </w:tc>
      </w:tr>
      <w:tr w:rsidR="00506B4A" w14:paraId="6C45A64A" w14:textId="77777777" w:rsidTr="00B60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21EBE278" w14:textId="76AC6328" w:rsidR="00506B4A" w:rsidRDefault="00506B4A" w:rsidP="00506B4A">
            <w:pPr>
              <w:pStyle w:val="Pargrafoda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processador</w:t>
            </w:r>
          </w:p>
        </w:tc>
        <w:tc>
          <w:tcPr>
            <w:tcW w:w="4395" w:type="dxa"/>
          </w:tcPr>
          <w:p w14:paraId="715BDD4C" w14:textId="2157FC9F" w:rsidR="00506B4A" w:rsidRDefault="00506B4A" w:rsidP="00506B4A">
            <w:pPr>
              <w:pStyle w:val="Pargrafoda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</w:t>
            </w:r>
            <w:r w:rsidR="00B60A77">
              <w:rPr>
                <w:rFonts w:ascii="Arial" w:hAnsi="Arial" w:cs="Arial"/>
                <w:sz w:val="24"/>
                <w:szCs w:val="24"/>
              </w:rPr>
              <w:t>®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60A77">
              <w:rPr>
                <w:rFonts w:ascii="Arial" w:hAnsi="Arial" w:cs="Arial"/>
                <w:sz w:val="24"/>
                <w:szCs w:val="24"/>
              </w:rPr>
              <w:t>Core™ i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B60A77">
              <w:rPr>
                <w:rFonts w:ascii="Arial" w:hAnsi="Arial" w:cs="Arial"/>
                <w:sz w:val="24"/>
                <w:szCs w:val="24"/>
              </w:rPr>
              <w:t>-4300</w:t>
            </w:r>
          </w:p>
        </w:tc>
      </w:tr>
      <w:tr w:rsidR="00506B4A" w14:paraId="730FB9E4" w14:textId="77777777" w:rsidTr="00B60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4709647C" w14:textId="0671A6CE" w:rsidR="00506B4A" w:rsidRDefault="00B60A77" w:rsidP="00506B4A">
            <w:pPr>
              <w:pStyle w:val="Pargrafoda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Quantidade de Memória RAM</w:t>
            </w:r>
          </w:p>
        </w:tc>
        <w:tc>
          <w:tcPr>
            <w:tcW w:w="4395" w:type="dxa"/>
          </w:tcPr>
          <w:p w14:paraId="4E60CFC6" w14:textId="0DA3C61F" w:rsidR="00506B4A" w:rsidRDefault="00B60A77" w:rsidP="00506B4A">
            <w:pPr>
              <w:pStyle w:val="Pargrafoda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8,0 GB DDR3</w:t>
            </w:r>
          </w:p>
        </w:tc>
      </w:tr>
      <w:tr w:rsidR="00506B4A" w14:paraId="15B0525D" w14:textId="77777777" w:rsidTr="00B60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3D5B4D4D" w14:textId="72DB5C3C" w:rsidR="00506B4A" w:rsidRDefault="00B60A77" w:rsidP="00506B4A">
            <w:pPr>
              <w:pStyle w:val="Pargrafoda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Espaço em disco</w:t>
            </w:r>
          </w:p>
        </w:tc>
        <w:tc>
          <w:tcPr>
            <w:tcW w:w="4395" w:type="dxa"/>
          </w:tcPr>
          <w:p w14:paraId="72B144FB" w14:textId="63077482" w:rsidR="00506B4A" w:rsidRDefault="00B60A77" w:rsidP="00506B4A">
            <w:pPr>
              <w:pStyle w:val="Pargrafoda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SSD 256 GB</w:t>
            </w:r>
          </w:p>
        </w:tc>
      </w:tr>
      <w:tr w:rsidR="00506B4A" w14:paraId="65AD3D2B" w14:textId="77777777" w:rsidTr="00B60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285472F5" w14:textId="1B1AA6A6" w:rsidR="00506B4A" w:rsidRDefault="00B60A77" w:rsidP="00506B4A">
            <w:pPr>
              <w:pStyle w:val="Pargrafoda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CPUs lógicas ou virtuais</w:t>
            </w:r>
          </w:p>
        </w:tc>
        <w:tc>
          <w:tcPr>
            <w:tcW w:w="4395" w:type="dxa"/>
          </w:tcPr>
          <w:p w14:paraId="4ACAEB2F" w14:textId="3975B898" w:rsidR="00506B4A" w:rsidRDefault="0020421C" w:rsidP="00506B4A">
            <w:pPr>
              <w:pStyle w:val="Pargrafoda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506B4A" w14:paraId="78A82CEB" w14:textId="77777777" w:rsidTr="00B60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42108552" w14:textId="7C885F68" w:rsidR="00506B4A" w:rsidRDefault="00B60A77" w:rsidP="00506B4A">
            <w:pPr>
              <w:pStyle w:val="Pargrafoda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Suporta virtualização</w:t>
            </w:r>
          </w:p>
        </w:tc>
        <w:tc>
          <w:tcPr>
            <w:tcW w:w="4395" w:type="dxa"/>
          </w:tcPr>
          <w:p w14:paraId="0ED76772" w14:textId="74B498F8" w:rsidR="00506B4A" w:rsidRDefault="00B60A77" w:rsidP="00506B4A">
            <w:pPr>
              <w:pStyle w:val="Pargrafoda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506B4A" w14:paraId="5C361C11" w14:textId="77777777" w:rsidTr="00B60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</w:tcPr>
          <w:p w14:paraId="66D02F86" w14:textId="226DC227" w:rsidR="00506B4A" w:rsidRDefault="00B60A77" w:rsidP="00506B4A">
            <w:pPr>
              <w:pStyle w:val="Pargrafoda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Sistema Operacional</w:t>
            </w:r>
          </w:p>
        </w:tc>
        <w:tc>
          <w:tcPr>
            <w:tcW w:w="4395" w:type="dxa"/>
          </w:tcPr>
          <w:p w14:paraId="5BBC2722" w14:textId="02D19B5F" w:rsidR="00506B4A" w:rsidRDefault="0020421C" w:rsidP="00506B4A">
            <w:pPr>
              <w:pStyle w:val="Pargrafoda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Windows 10 Pro</w:t>
            </w:r>
          </w:p>
        </w:tc>
      </w:tr>
    </w:tbl>
    <w:p w14:paraId="228226A7" w14:textId="1ADDF829" w:rsidR="00506B4A" w:rsidRPr="00506B4A" w:rsidRDefault="00506B4A" w:rsidP="00506B4A">
      <w:pPr>
        <w:pStyle w:val="PargrafodaLista"/>
        <w:ind w:left="1080"/>
        <w:jc w:val="both"/>
        <w:rPr>
          <w:rFonts w:ascii="Arial" w:hAnsi="Arial" w:cs="Arial"/>
          <w:sz w:val="24"/>
          <w:szCs w:val="24"/>
        </w:rPr>
      </w:pPr>
    </w:p>
    <w:sectPr w:rsidR="00506B4A" w:rsidRPr="00506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50D71"/>
    <w:multiLevelType w:val="hybridMultilevel"/>
    <w:tmpl w:val="04046B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53F1D"/>
    <w:multiLevelType w:val="hybridMultilevel"/>
    <w:tmpl w:val="B12EBD40"/>
    <w:lvl w:ilvl="0" w:tplc="C308A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4A"/>
    <w:rsid w:val="0020421C"/>
    <w:rsid w:val="002E057D"/>
    <w:rsid w:val="00506B4A"/>
    <w:rsid w:val="00B60A77"/>
    <w:rsid w:val="00C3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77C3"/>
  <w15:chartTrackingRefBased/>
  <w15:docId w15:val="{077F98B9-2C8B-4C76-82AE-60252570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edcontent">
    <w:name w:val="markedcontent"/>
    <w:basedOn w:val="Fontepargpadro"/>
    <w:rsid w:val="00506B4A"/>
  </w:style>
  <w:style w:type="paragraph" w:styleId="PargrafodaLista">
    <w:name w:val="List Paragraph"/>
    <w:basedOn w:val="Normal"/>
    <w:uiPriority w:val="34"/>
    <w:qFormat/>
    <w:rsid w:val="00506B4A"/>
    <w:pPr>
      <w:ind w:left="720"/>
      <w:contextualSpacing/>
    </w:pPr>
  </w:style>
  <w:style w:type="table" w:styleId="Tabelacomgrade">
    <w:name w:val="Table Grid"/>
    <w:basedOn w:val="Tabelanormal"/>
    <w:uiPriority w:val="39"/>
    <w:rsid w:val="00506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06B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ALESSANDRO KADOOCA BASTOS .</dc:creator>
  <cp:keywords/>
  <dc:description/>
  <cp:lastModifiedBy>KAUAN ALESSANDRO KADOOCA BASTOS .</cp:lastModifiedBy>
  <cp:revision>2</cp:revision>
  <dcterms:created xsi:type="dcterms:W3CDTF">2026-02-03T18:03:00Z</dcterms:created>
  <dcterms:modified xsi:type="dcterms:W3CDTF">2026-02-03T18:28:00Z</dcterms:modified>
</cp:coreProperties>
</file>