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5ED" w:rsidRPr="008845ED" w:rsidRDefault="008845ED" w:rsidP="008845ED">
      <w:pPr>
        <w:spacing w:before="300" w:after="300" w:line="240" w:lineRule="auto"/>
        <w:ind w:right="300"/>
        <w:outlineLvl w:val="0"/>
        <w:rPr>
          <w:rFonts w:ascii="&amp;quot" w:eastAsia="Times New Roman" w:hAnsi="&amp;quot" w:cs="Times New Roman"/>
          <w:b/>
          <w:bCs/>
          <w:color w:val="666666"/>
          <w:kern w:val="36"/>
          <w:sz w:val="45"/>
          <w:szCs w:val="45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D65E0D4" wp14:editId="686ED977">
            <wp:simplePos x="0" y="0"/>
            <wp:positionH relativeFrom="page">
              <wp:posOffset>74295</wp:posOffset>
            </wp:positionH>
            <wp:positionV relativeFrom="paragraph">
              <wp:posOffset>4240530</wp:posOffset>
            </wp:positionV>
            <wp:extent cx="7356657" cy="4137660"/>
            <wp:effectExtent l="0" t="0" r="0" b="0"/>
            <wp:wrapTight wrapText="bothSides">
              <wp:wrapPolygon edited="0">
                <wp:start x="0" y="0"/>
                <wp:lineTo x="0" y="21481"/>
                <wp:lineTo x="21535" y="21481"/>
                <wp:lineTo x="2153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6657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F9989C3" wp14:editId="4046EE6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383145" cy="4152900"/>
            <wp:effectExtent l="0" t="0" r="8255" b="0"/>
            <wp:wrapTight wrapText="bothSides">
              <wp:wrapPolygon edited="0">
                <wp:start x="0" y="0"/>
                <wp:lineTo x="0" y="21501"/>
                <wp:lineTo x="21568" y="21501"/>
                <wp:lineTo x="2156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14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45ED" w:rsidRPr="008845ED" w:rsidRDefault="008845ED" w:rsidP="008845ED">
      <w:pPr>
        <w:spacing w:before="300" w:after="300" w:line="240" w:lineRule="auto"/>
        <w:ind w:left="300" w:right="300"/>
        <w:outlineLvl w:val="0"/>
        <w:rPr>
          <w:rFonts w:ascii="&amp;quot" w:eastAsia="Times New Roman" w:hAnsi="&amp;quot" w:cs="Times New Roman"/>
          <w:b/>
          <w:bCs/>
          <w:color w:val="666666"/>
          <w:kern w:val="36"/>
          <w:sz w:val="45"/>
          <w:szCs w:val="45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2059235F" wp14:editId="16AEAEC8">
            <wp:simplePos x="0" y="0"/>
            <wp:positionH relativeFrom="column">
              <wp:posOffset>-974090</wp:posOffset>
            </wp:positionH>
            <wp:positionV relativeFrom="paragraph">
              <wp:posOffset>0</wp:posOffset>
            </wp:positionV>
            <wp:extent cx="7383145" cy="4152900"/>
            <wp:effectExtent l="0" t="0" r="8255" b="0"/>
            <wp:wrapTight wrapText="bothSides">
              <wp:wrapPolygon edited="0">
                <wp:start x="0" y="0"/>
                <wp:lineTo x="0" y="21501"/>
                <wp:lineTo x="21568" y="21501"/>
                <wp:lineTo x="2156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14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&amp;quot" w:eastAsia="Times New Roman" w:hAnsi="&amp;quot" w:cs="Times New Roman"/>
          <w:b/>
          <w:bCs/>
          <w:color w:val="666666"/>
          <w:kern w:val="36"/>
          <w:sz w:val="45"/>
          <w:szCs w:val="45"/>
          <w:lang w:eastAsia="ru-RU"/>
        </w:rPr>
        <w:t>Выходные данные</w:t>
      </w:r>
      <w:bookmarkStart w:id="0" w:name="_GoBack"/>
      <w:bookmarkEnd w:id="0"/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{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"start": 0,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"</w:t>
      </w:r>
      <w:proofErr w:type="spellStart"/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num_found</w:t>
      </w:r>
      <w:proofErr w:type="spellEnd"/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": 629,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"docs": [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{...},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{...},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{...},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...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{...}]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}</w:t>
      </w:r>
    </w:p>
    <w:p w:rsidR="008845ED" w:rsidRPr="008845ED" w:rsidRDefault="008845ED" w:rsidP="008845ED">
      <w:pPr>
        <w:spacing w:before="100" w:beforeAutospacing="1" w:after="100" w:afterAutospacing="1" w:line="36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</w:pPr>
      <w:r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>Каждый</w:t>
      </w:r>
      <w:r w:rsidRPr="008845ED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 xml:space="preserve"> </w:t>
      </w:r>
      <w:r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>документ</w:t>
      </w:r>
      <w:r w:rsidRPr="008845ED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 xml:space="preserve"> </w:t>
      </w:r>
      <w:r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>в</w:t>
      </w:r>
      <w:r w:rsidRPr="008845ED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 xml:space="preserve"> "</w:t>
      </w:r>
      <w:r w:rsidRPr="008845ED">
        <w:rPr>
          <w:rFonts w:ascii="&amp;quot" w:eastAsia="Times New Roman" w:hAnsi="&amp;quot" w:cs="Times New Roman"/>
          <w:color w:val="333333"/>
          <w:sz w:val="21"/>
          <w:szCs w:val="21"/>
          <w:lang w:val="en-US" w:eastAsia="ru-RU"/>
        </w:rPr>
        <w:t>docs</w:t>
      </w:r>
      <w:r w:rsidRPr="008845ED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>"</w:t>
      </w:r>
      <w:r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>имеет следующий вид</w:t>
      </w:r>
      <w:r w:rsidRPr="008845ED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 xml:space="preserve">: 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{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"</w:t>
      </w:r>
      <w:proofErr w:type="spellStart"/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cover_i</w:t>
      </w:r>
      <w:proofErr w:type="spellEnd"/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": 258027,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"</w:t>
      </w:r>
      <w:proofErr w:type="spellStart"/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has_fulltext</w:t>
      </w:r>
      <w:proofErr w:type="spellEnd"/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": true,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"</w:t>
      </w:r>
      <w:proofErr w:type="spellStart"/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edition_count</w:t>
      </w:r>
      <w:proofErr w:type="spellEnd"/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": 120,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"title": "The Lord of the Rings",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"</w:t>
      </w:r>
      <w:proofErr w:type="spellStart"/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author_name</w:t>
      </w:r>
      <w:proofErr w:type="spellEnd"/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": [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"J. R. R. Tolkien"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],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"</w:t>
      </w:r>
      <w:proofErr w:type="spellStart"/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first_publish_year</w:t>
      </w:r>
      <w:proofErr w:type="spellEnd"/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": 1954,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"key": "OL27448W",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"</w:t>
      </w:r>
      <w:proofErr w:type="spellStart"/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ia</w:t>
      </w:r>
      <w:proofErr w:type="spellEnd"/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": [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"returnofking00tolk_1",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"lordofrings00tolk_1",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"lordofrings00tolk_0",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"lordofrings00tolk_3",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"lordofrings00tolk_2",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"lordofrings00tolk",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"twotowersbeingse1970tolk",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"lordofring00tolk",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lastRenderedPageBreak/>
        <w:t xml:space="preserve">        "lordofrings56tolk",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"lordofringstolk00tolk",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"fellowshipofring00tolk_0"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],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"</w:t>
      </w:r>
      <w:proofErr w:type="spellStart"/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author_key</w:t>
      </w:r>
      <w:proofErr w:type="spellEnd"/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>": [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    "OL26320A"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val="en-US" w:eastAsia="ru-RU"/>
        </w:rPr>
        <w:t xml:space="preserve">    </w:t>
      </w:r>
      <w:r w:rsidRPr="008845ED">
        <w:rPr>
          <w:rFonts w:ascii="&amp;quot" w:eastAsia="Times New Roman" w:hAnsi="&amp;quot" w:cs="Courier New"/>
          <w:color w:val="333333"/>
          <w:sz w:val="18"/>
          <w:szCs w:val="18"/>
          <w:lang w:eastAsia="ru-RU"/>
        </w:rPr>
        <w:t>],</w:t>
      </w:r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eastAsia="ru-RU"/>
        </w:rPr>
        <w:t xml:space="preserve">    "</w:t>
      </w:r>
      <w:proofErr w:type="spellStart"/>
      <w:r w:rsidRPr="008845ED">
        <w:rPr>
          <w:rFonts w:ascii="&amp;quot" w:eastAsia="Times New Roman" w:hAnsi="&amp;quot" w:cs="Courier New"/>
          <w:color w:val="333333"/>
          <w:sz w:val="18"/>
          <w:szCs w:val="18"/>
          <w:lang w:eastAsia="ru-RU"/>
        </w:rPr>
        <w:t>public_scan_b</w:t>
      </w:r>
      <w:proofErr w:type="spellEnd"/>
      <w:r w:rsidRPr="008845ED">
        <w:rPr>
          <w:rFonts w:ascii="&amp;quot" w:eastAsia="Times New Roman" w:hAnsi="&amp;quot" w:cs="Courier New"/>
          <w:color w:val="333333"/>
          <w:sz w:val="18"/>
          <w:szCs w:val="18"/>
          <w:lang w:eastAsia="ru-RU"/>
        </w:rPr>
        <w:t xml:space="preserve">": </w:t>
      </w:r>
      <w:proofErr w:type="spellStart"/>
      <w:r w:rsidRPr="008845ED">
        <w:rPr>
          <w:rFonts w:ascii="&amp;quot" w:eastAsia="Times New Roman" w:hAnsi="&amp;quot" w:cs="Courier New"/>
          <w:color w:val="333333"/>
          <w:sz w:val="18"/>
          <w:szCs w:val="18"/>
          <w:lang w:eastAsia="ru-RU"/>
        </w:rPr>
        <w:t>true</w:t>
      </w:r>
      <w:proofErr w:type="spellEnd"/>
    </w:p>
    <w:p w:rsidR="008845ED" w:rsidRPr="008845ED" w:rsidRDefault="008845ED" w:rsidP="00884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18"/>
          <w:szCs w:val="18"/>
          <w:lang w:eastAsia="ru-RU"/>
        </w:rPr>
      </w:pPr>
      <w:r w:rsidRPr="008845ED">
        <w:rPr>
          <w:rFonts w:ascii="&amp;quot" w:eastAsia="Times New Roman" w:hAnsi="&amp;quot" w:cs="Courier New"/>
          <w:color w:val="333333"/>
          <w:sz w:val="18"/>
          <w:szCs w:val="18"/>
          <w:lang w:eastAsia="ru-RU"/>
        </w:rPr>
        <w:t>}</w:t>
      </w:r>
    </w:p>
    <w:p w:rsidR="00FD5676" w:rsidRDefault="00FD5676"/>
    <w:sectPr w:rsidR="00FD5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ED"/>
    <w:rsid w:val="008845ED"/>
    <w:rsid w:val="00FD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483AF"/>
  <w15:chartTrackingRefBased/>
  <w15:docId w15:val="{FFABDD47-F827-42FB-8DFB-E1EA9B05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4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45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84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84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45E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845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Хроль</dc:creator>
  <cp:keywords/>
  <dc:description/>
  <cp:lastModifiedBy>Екатерина Хроль</cp:lastModifiedBy>
  <cp:revision>1</cp:revision>
  <dcterms:created xsi:type="dcterms:W3CDTF">2020-03-10T07:28:00Z</dcterms:created>
  <dcterms:modified xsi:type="dcterms:W3CDTF">2020-03-10T07:39:00Z</dcterms:modified>
</cp:coreProperties>
</file>