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1132840"/>
            <wp:effectExtent l="0" t="0" r="1778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介绍了几个任务：单字符检测，单字符分类，联合文本的检测和分类，端到端的文本检测和识别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以及相关的模型paper等。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"https://ieeexplore.ieee.org/abstract/document/8978096?casa_token=F5OlcC_32W4AAAAA:qOiIiIc8pjzzKBHrzAzl9N02hG54TmOcYBFFFr5ZpXgBPzjbxh_w5PfXH11qUw_Vhptoj8ex2g" </w:instrTex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https://ieeexplore.ieee.org/abstract/document/8978096?casa_token=F5OlcC_32W4AAAAA:qOiIiIc8pjzzKBHrzAzl9N02hG54TmOcYBFFFr5ZpXgBPzjbxh_w5PfXH11qUw_Vhptoj8ex2g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jc w:val="left"/>
        <w:rPr>
          <w:sz w:val="11"/>
          <w:szCs w:val="15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2</w:t>
      </w: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Hans" w:bidi="ar"/>
        </w:rPr>
        <w:t>.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Hans" w:bidi="ar"/>
        </w:rPr>
        <w:t xml:space="preserve"> </w:t>
      </w:r>
      <w:r>
        <w:rPr>
          <w:rFonts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Fast R-CNN 建立在先前工作的基础上，使用深度卷积网络对目标提议进行有效分类。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与之前的工作</w:t>
      </w: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Hans" w:bidi="ar"/>
        </w:rPr>
        <w:t>使用</w:t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Hans" w:bidi="ar"/>
        </w:rPr>
        <w:t>的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Fast R-CNN 采用了多项创新来提高训练和测试速度，同时提高检测精度。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/>
          <w:i w:val="0"/>
          <w:caps w:val="0"/>
          <w:color w:val="000000"/>
          <w:spacing w:val="0"/>
          <w:lang w:val="en-US" w:eastAsia="zh-Hans"/>
        </w:rPr>
      </w:pPr>
      <w:r>
        <w:rPr>
          <w:rFonts w:hint="default"/>
          <w:i w:val="0"/>
          <w:caps w:val="0"/>
          <w:color w:val="000000"/>
          <w:spacing w:val="0"/>
          <w:lang w:eastAsia="zh-Hans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Hans"/>
        </w:rPr>
      </w:pP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R-CNN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/>
          <w:i w:val="0"/>
          <w:caps w:val="0"/>
          <w:color w:val="000000"/>
          <w:spacing w:val="0"/>
          <w:lang w:val="en-US" w:eastAsia="zh-Han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/>
          <w:i w:val="0"/>
          <w:caps w:val="0"/>
          <w:color w:val="000000"/>
          <w:spacing w:val="0"/>
          <w:lang w:val="en-US" w:eastAsia="zh-Han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检测：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Chars="0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Mask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R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>-CNN：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添加一个分支与现有的边界识别分支并行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>，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预测对象掩码从而拓展Fast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Hans"/>
        </w:rPr>
      </w:pPr>
      <w:r>
        <w:rPr>
          <w:rFonts w:hint="eastAsia" w:eastAsia="宋体"/>
          <w:lang w:val="en-US" w:eastAsia="zh-CN"/>
        </w:rPr>
        <w:t>DBNET：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识别：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CRNN：就是 CNN+RNN+CTC 的结构，CNN 用来提取图像特征，RNN 用来提取文字的序列   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特征，CTC 用来对齐输出与标签来计算 loss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Robust Scanner：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i w:val="0"/>
          <w:caps w:val="0"/>
          <w:color w:val="000000"/>
          <w:spacing w:val="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5715B"/>
    <w:multiLevelType w:val="singleLevel"/>
    <w:tmpl w:val="E2D5715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3544"/>
    <w:rsid w:val="0A544CC8"/>
    <w:rsid w:val="0FC63F72"/>
    <w:rsid w:val="28DA4193"/>
    <w:rsid w:val="2AAD7296"/>
    <w:rsid w:val="2B22254D"/>
    <w:rsid w:val="2BB84C5F"/>
    <w:rsid w:val="42574020"/>
    <w:rsid w:val="4DA60964"/>
    <w:rsid w:val="4E6A1991"/>
    <w:rsid w:val="59C77C98"/>
    <w:rsid w:val="5A955FE8"/>
    <w:rsid w:val="5B647768"/>
    <w:rsid w:val="5DB70F6A"/>
    <w:rsid w:val="684150B9"/>
    <w:rsid w:val="6A5C267E"/>
    <w:rsid w:val="73BDDFF1"/>
    <w:rsid w:val="7B0E3521"/>
    <w:rsid w:val="7B24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2021-11-23T16:53:00Z</dcterms:created>
  <dc:creator>Jiaming.Yue</dc:creator>
  <cp:lastModifiedBy>＋名明鸣儿~</cp:lastModifiedBy>
  <dcterms:modified xsi:type="dcterms:W3CDTF">2021-11-29T10:06:42Z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219F3FD8B6A34BA193957EA0FE536C20</vt:lpwstr>
  </property>
</Properties>
</file>