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F9AAE" w14:textId="77777777" w:rsidR="00306243" w:rsidRDefault="0048598B" w:rsidP="00BE5C2F">
      <w:pPr>
        <w:jc w:val="center"/>
        <w:rPr>
          <w:rFonts w:ascii="宋体" w:eastAsia="宋体" w:hAnsi="宋体"/>
          <w:sz w:val="28"/>
        </w:rPr>
      </w:pPr>
      <w:r>
        <w:rPr>
          <w:rFonts w:ascii="宋体" w:eastAsia="宋体" w:hAnsi="宋体" w:hint="eastAsia"/>
          <w:sz w:val="28"/>
        </w:rPr>
        <w:t>《漏洞利用及渗透测试基础》</w:t>
      </w:r>
      <w:r w:rsidR="00BE5C2F" w:rsidRPr="00BE5C2F">
        <w:rPr>
          <w:rFonts w:ascii="宋体" w:eastAsia="宋体" w:hAnsi="宋体"/>
          <w:sz w:val="28"/>
        </w:rPr>
        <w:t>实验报告</w:t>
      </w:r>
    </w:p>
    <w:p w14:paraId="58EDAF78" w14:textId="7656B2AB" w:rsidR="00BE5C2F" w:rsidRDefault="00BE5C2F" w:rsidP="00BE5C2F">
      <w:pPr>
        <w:wordWrap w:val="0"/>
        <w:jc w:val="right"/>
        <w:rPr>
          <w:rFonts w:ascii="宋体" w:eastAsia="宋体" w:hAnsi="宋体"/>
        </w:rPr>
      </w:pPr>
      <w:r w:rsidRPr="00BE5C2F">
        <w:rPr>
          <w:rFonts w:ascii="宋体" w:eastAsia="宋体" w:hAnsi="宋体"/>
        </w:rPr>
        <w:t>姓名</w:t>
      </w:r>
      <w:r w:rsidRPr="00BE5C2F">
        <w:rPr>
          <w:rFonts w:ascii="宋体" w:eastAsia="宋体" w:hAnsi="宋体" w:hint="eastAsia"/>
        </w:rPr>
        <w:t>：</w:t>
      </w:r>
      <w:r w:rsidR="003A0540">
        <w:rPr>
          <w:rFonts w:ascii="宋体" w:eastAsia="宋体" w:hAnsi="宋体" w:hint="eastAsia"/>
        </w:rPr>
        <w:t>申宗尚</w:t>
      </w:r>
      <w:r>
        <w:rPr>
          <w:rFonts w:ascii="宋体" w:eastAsia="宋体" w:hAnsi="宋体" w:hint="eastAsia"/>
        </w:rPr>
        <w:t xml:space="preserve"> </w:t>
      </w:r>
      <w:r w:rsidRPr="00BE5C2F">
        <w:rPr>
          <w:rFonts w:ascii="宋体" w:eastAsia="宋体" w:hAnsi="宋体" w:hint="eastAsia"/>
        </w:rPr>
        <w:t xml:space="preserve"> 学号：</w:t>
      </w:r>
      <w:r w:rsidR="003A0540">
        <w:rPr>
          <w:rFonts w:ascii="宋体" w:eastAsia="宋体" w:hAnsi="宋体" w:hint="eastAsia"/>
        </w:rPr>
        <w:t>2</w:t>
      </w:r>
      <w:r w:rsidR="003A0540">
        <w:rPr>
          <w:rFonts w:ascii="宋体" w:eastAsia="宋体" w:hAnsi="宋体"/>
        </w:rPr>
        <w:t>213924</w:t>
      </w:r>
      <w:r w:rsidRPr="00BE5C2F">
        <w:rPr>
          <w:rFonts w:ascii="宋体" w:eastAsia="宋体" w:hAnsi="宋体" w:hint="eastAsia"/>
        </w:rPr>
        <w:t xml:space="preserve"> </w:t>
      </w:r>
      <w:r w:rsidR="003A0540">
        <w:rPr>
          <w:rFonts w:ascii="宋体" w:eastAsia="宋体" w:hAnsi="宋体"/>
        </w:rPr>
        <w:t xml:space="preserve"> </w:t>
      </w:r>
      <w:r w:rsidRPr="00BE5C2F">
        <w:rPr>
          <w:rFonts w:ascii="宋体" w:eastAsia="宋体" w:hAnsi="宋体" w:hint="eastAsia"/>
        </w:rPr>
        <w:t>班级：</w:t>
      </w:r>
      <w:r w:rsidR="003A0540">
        <w:rPr>
          <w:rFonts w:ascii="宋体" w:eastAsia="宋体" w:hAnsi="宋体" w:hint="eastAsia"/>
        </w:rPr>
        <w:t>信息安全</w:t>
      </w:r>
      <w:r>
        <w:rPr>
          <w:rFonts w:ascii="宋体" w:eastAsia="宋体" w:hAnsi="宋体" w:hint="eastAsia"/>
        </w:rPr>
        <w:t xml:space="preserve"> </w:t>
      </w:r>
    </w:p>
    <w:p w14:paraId="31717985" w14:textId="77777777" w:rsidR="00BE5C2F" w:rsidRPr="00BE5C2F" w:rsidRDefault="00BE5C2F" w:rsidP="00BE5C2F">
      <w:pPr>
        <w:jc w:val="right"/>
        <w:rPr>
          <w:rFonts w:ascii="宋体" w:eastAsia="宋体" w:hAnsi="宋体"/>
        </w:rPr>
      </w:pPr>
      <w:r>
        <w:rPr>
          <w:rFonts w:ascii="宋体" w:eastAsia="宋体" w:hAnsi="宋体"/>
        </w:rPr>
        <w:t xml:space="preserve">   </w:t>
      </w:r>
    </w:p>
    <w:p w14:paraId="694F9E82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实验名称</w:t>
      </w:r>
      <w:r w:rsidRPr="00BE5C2F">
        <w:rPr>
          <w:rFonts w:ascii="宋体" w:eastAsia="宋体" w:hAnsi="宋体" w:hint="eastAsia"/>
          <w:b/>
        </w:rPr>
        <w:t>：</w:t>
      </w:r>
    </w:p>
    <w:p w14:paraId="2E80CE19" w14:textId="77777777" w:rsidR="00BE5C2F" w:rsidRPr="0000472F" w:rsidRDefault="0000472F" w:rsidP="00BE5C2F">
      <w:pPr>
        <w:ind w:leftChars="200" w:left="420"/>
        <w:rPr>
          <w:rFonts w:ascii="宋体" w:eastAsia="宋体" w:hAnsi="宋体"/>
          <w:bCs/>
        </w:rPr>
      </w:pPr>
      <w:r w:rsidRPr="0000472F">
        <w:rPr>
          <w:rFonts w:ascii="宋体" w:eastAsia="宋体" w:hAnsi="宋体"/>
          <w:bCs/>
        </w:rPr>
        <w:t>IDE</w:t>
      </w:r>
      <w:r w:rsidRPr="0000472F">
        <w:rPr>
          <w:rFonts w:ascii="宋体" w:eastAsia="宋体" w:hAnsi="宋体" w:hint="eastAsia"/>
          <w:bCs/>
        </w:rPr>
        <w:t>反汇编实验</w:t>
      </w:r>
    </w:p>
    <w:p w14:paraId="1E6F6C00" w14:textId="77777777" w:rsidR="0000472F" w:rsidRPr="00BE5C2F" w:rsidRDefault="0000472F" w:rsidP="00BE5C2F">
      <w:pPr>
        <w:ind w:leftChars="200" w:left="420"/>
        <w:rPr>
          <w:rFonts w:ascii="宋体" w:eastAsia="宋体" w:hAnsi="宋体"/>
        </w:rPr>
      </w:pPr>
    </w:p>
    <w:p w14:paraId="338F0A73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要求：</w:t>
      </w:r>
    </w:p>
    <w:p w14:paraId="1190BE70" w14:textId="77777777" w:rsidR="0000472F" w:rsidRPr="0000472F" w:rsidRDefault="0000472F" w:rsidP="0000472F">
      <w:pPr>
        <w:ind w:leftChars="200" w:left="420"/>
        <w:rPr>
          <w:rFonts w:ascii="宋体" w:eastAsia="宋体" w:hAnsi="宋体"/>
        </w:rPr>
      </w:pPr>
      <w:r w:rsidRPr="0000472F">
        <w:rPr>
          <w:rFonts w:ascii="宋体" w:eastAsia="宋体" w:hAnsi="宋体" w:hint="eastAsia"/>
        </w:rPr>
        <w:t xml:space="preserve">根据第二章示例2-1，在XP环境下进行VC6反汇编调试，熟悉函数调用、栈帧切换、CALL和RET指令等汇编语言实现，将call语句执行过程中的EIP变化、ESP、EBP变化等状态进行记录，解释变化的主要原因。 </w:t>
      </w:r>
    </w:p>
    <w:p w14:paraId="78E68E4C" w14:textId="77777777" w:rsidR="00BE5C2F" w:rsidRPr="0000472F" w:rsidRDefault="00BE5C2F" w:rsidP="00BE5C2F">
      <w:pPr>
        <w:ind w:leftChars="200" w:left="420"/>
        <w:rPr>
          <w:rFonts w:ascii="宋体" w:eastAsia="宋体" w:hAnsi="宋体"/>
        </w:rPr>
      </w:pPr>
    </w:p>
    <w:p w14:paraId="3FEE01FB" w14:textId="77777777" w:rsidR="00BE5C2F" w:rsidRPr="00BE5C2F" w:rsidRDefault="00BE5C2F">
      <w:pPr>
        <w:rPr>
          <w:rFonts w:ascii="宋体" w:eastAsia="宋体" w:hAnsi="宋体"/>
          <w:b/>
        </w:rPr>
      </w:pPr>
      <w:r w:rsidRPr="00BE5C2F">
        <w:rPr>
          <w:rFonts w:ascii="宋体" w:eastAsia="宋体" w:hAnsi="宋体"/>
          <w:b/>
        </w:rPr>
        <w:t>实验</w:t>
      </w:r>
      <w:r w:rsidRPr="00BE5C2F">
        <w:rPr>
          <w:rFonts w:ascii="宋体" w:eastAsia="宋体" w:hAnsi="宋体" w:hint="eastAsia"/>
          <w:b/>
        </w:rPr>
        <w:t>过程：</w:t>
      </w:r>
    </w:p>
    <w:p w14:paraId="28CEC424" w14:textId="77777777" w:rsidR="00BE5C2F" w:rsidRDefault="00BE5C2F" w:rsidP="00BE5C2F">
      <w:pPr>
        <w:ind w:leftChars="200" w:left="420"/>
        <w:rPr>
          <w:rFonts w:ascii="宋体" w:eastAsia="宋体" w:hAnsi="宋体"/>
        </w:rPr>
      </w:pPr>
    </w:p>
    <w:p w14:paraId="0EEBC2C4" w14:textId="5623EADF" w:rsidR="00AC08C2" w:rsidRDefault="00AC08C2" w:rsidP="00484B23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 xml:space="preserve">1. </w:t>
      </w:r>
      <w:r>
        <w:rPr>
          <w:rFonts w:ascii="宋体" w:eastAsia="宋体" w:hAnsi="宋体" w:hint="eastAsia"/>
        </w:rPr>
        <w:t>进入V</w:t>
      </w:r>
      <w:r>
        <w:rPr>
          <w:rFonts w:ascii="宋体" w:eastAsia="宋体" w:hAnsi="宋体"/>
        </w:rPr>
        <w:t>C反汇编</w:t>
      </w:r>
    </w:p>
    <w:p w14:paraId="1467F21D" w14:textId="72BFF628" w:rsidR="00484B23" w:rsidRDefault="00484B23" w:rsidP="00484B23">
      <w:pPr>
        <w:ind w:leftChars="200" w:left="420"/>
        <w:rPr>
          <w:rFonts w:ascii="宋体" w:eastAsia="宋体" w:hAnsi="宋体" w:hint="eastAsia"/>
        </w:rPr>
      </w:pPr>
      <w:r w:rsidRPr="00484B23">
        <w:rPr>
          <w:rFonts w:ascii="宋体" w:eastAsia="宋体" w:hAnsi="宋体"/>
        </w:rPr>
        <w:drawing>
          <wp:inline distT="0" distB="0" distL="0" distR="0" wp14:anchorId="26B1E771" wp14:editId="4E7E1622">
            <wp:extent cx="5274310" cy="2821305"/>
            <wp:effectExtent l="0" t="0" r="0" b="0"/>
            <wp:docPr id="11970287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2879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3E65" w14:textId="77777777" w:rsidR="00AC08C2" w:rsidRDefault="00AC08C2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2. 观察add函数调用前后语句</w:t>
      </w:r>
    </w:p>
    <w:p w14:paraId="36397C16" w14:textId="2868201D" w:rsidR="00AC08C2" w:rsidRDefault="00484B23" w:rsidP="00BE5C2F">
      <w:pPr>
        <w:ind w:leftChars="200" w:left="420"/>
        <w:rPr>
          <w:rFonts w:ascii="宋体" w:eastAsia="宋体" w:hAnsi="宋体"/>
        </w:rPr>
      </w:pPr>
      <w:r w:rsidRPr="00484B23">
        <w:rPr>
          <w:rFonts w:ascii="宋体" w:eastAsia="宋体" w:hAnsi="宋体"/>
        </w:rPr>
        <w:drawing>
          <wp:inline distT="0" distB="0" distL="0" distR="0" wp14:anchorId="3DA4C375" wp14:editId="0C9DA541">
            <wp:extent cx="4363770" cy="2648419"/>
            <wp:effectExtent l="0" t="0" r="5080" b="6350"/>
            <wp:docPr id="6749047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9047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73180" cy="265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2DBF6" w14:textId="0D7AC085" w:rsidR="00484B23" w:rsidRDefault="00484B23" w:rsidP="00BE5C2F">
      <w:pPr>
        <w:ind w:leftChars="200" w:left="420"/>
        <w:rPr>
          <w:rFonts w:ascii="宋体" w:eastAsia="宋体" w:hAnsi="宋体"/>
        </w:rPr>
      </w:pPr>
      <w:r w:rsidRPr="00484B23">
        <w:rPr>
          <w:rFonts w:ascii="宋体" w:eastAsia="宋体" w:hAnsi="宋体"/>
        </w:rPr>
        <w:lastRenderedPageBreak/>
        <w:drawing>
          <wp:inline distT="0" distB="0" distL="0" distR="0" wp14:anchorId="393863AB" wp14:editId="2F0E01D1">
            <wp:extent cx="4834550" cy="2934139"/>
            <wp:effectExtent l="0" t="0" r="4445" b="0"/>
            <wp:docPr id="7254088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0880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48823" cy="294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C1D10" w14:textId="747C91D6" w:rsidR="00484B23" w:rsidRDefault="00484B23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/>
        </w:rPr>
        <w:t>C</w:t>
      </w:r>
      <w:r>
        <w:rPr>
          <w:rFonts w:ascii="宋体" w:eastAsia="宋体" w:hAnsi="宋体" w:hint="eastAsia"/>
        </w:rPr>
        <w:t>all指令执行前，通过从右往左传递参数，将参数3，1依次推入栈内，随后进行函数调用。</w:t>
      </w:r>
    </w:p>
    <w:p w14:paraId="7A181C80" w14:textId="69F3BAD2" w:rsidR="00484B23" w:rsidRDefault="00484B23" w:rsidP="00484B23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C</w:t>
      </w:r>
      <w:r>
        <w:rPr>
          <w:rFonts w:ascii="宋体" w:eastAsia="宋体" w:hAnsi="宋体" w:hint="eastAsia"/>
        </w:rPr>
        <w:t>all指令执行后，</w:t>
      </w:r>
      <w:proofErr w:type="spellStart"/>
      <w:r>
        <w:rPr>
          <w:rFonts w:ascii="宋体" w:eastAsia="宋体" w:hAnsi="宋体" w:hint="eastAsia"/>
        </w:rPr>
        <w:t>eax</w:t>
      </w:r>
      <w:proofErr w:type="spellEnd"/>
      <w:r>
        <w:rPr>
          <w:rFonts w:ascii="宋体" w:eastAsia="宋体" w:hAnsi="宋体" w:hint="eastAsia"/>
        </w:rPr>
        <w:t>寄存器变为0</w:t>
      </w:r>
      <w:r>
        <w:rPr>
          <w:rFonts w:ascii="宋体" w:eastAsia="宋体" w:hAnsi="宋体"/>
        </w:rPr>
        <w:t>0000004</w:t>
      </w:r>
      <w:r>
        <w:rPr>
          <w:rFonts w:ascii="宋体" w:eastAsia="宋体" w:hAnsi="宋体" w:hint="eastAsia"/>
        </w:rPr>
        <w:t>，EIP变为下一步add指令的地址。</w:t>
      </w:r>
    </w:p>
    <w:p w14:paraId="799B62E4" w14:textId="3CDC1261" w:rsidR="00484B23" w:rsidRPr="00484B23" w:rsidRDefault="00484B23" w:rsidP="00484B23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最后将</w:t>
      </w:r>
      <w:proofErr w:type="spellStart"/>
      <w:r>
        <w:rPr>
          <w:rFonts w:ascii="宋体" w:eastAsia="宋体" w:hAnsi="宋体" w:hint="eastAsia"/>
        </w:rPr>
        <w:t>eax</w:t>
      </w:r>
      <w:proofErr w:type="spellEnd"/>
      <w:r>
        <w:rPr>
          <w:rFonts w:ascii="宋体" w:eastAsia="宋体" w:hAnsi="宋体" w:hint="eastAsia"/>
        </w:rPr>
        <w:t>（即add函数的返回结果）储存至变量n的存储地址</w:t>
      </w:r>
    </w:p>
    <w:p w14:paraId="5E2ADF0E" w14:textId="77777777" w:rsidR="00AC08C2" w:rsidRDefault="00AC08C2" w:rsidP="00BE5C2F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3</w:t>
      </w:r>
      <w:r>
        <w:rPr>
          <w:rFonts w:ascii="宋体" w:eastAsia="宋体" w:hAnsi="宋体"/>
        </w:rPr>
        <w:t>. add函数内部栈帧切换等关键汇编代码</w:t>
      </w:r>
    </w:p>
    <w:p w14:paraId="2DBC16D2" w14:textId="117C7A52" w:rsidR="00BE5C2F" w:rsidRDefault="00BE5C2F" w:rsidP="00BE5C2F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 xml:space="preserve">   </w:t>
      </w:r>
      <w:r w:rsidR="00484B23" w:rsidRPr="00484B23">
        <w:rPr>
          <w:rFonts w:ascii="宋体" w:eastAsia="宋体" w:hAnsi="宋体"/>
        </w:rPr>
        <w:drawing>
          <wp:inline distT="0" distB="0" distL="0" distR="0" wp14:anchorId="6F6D63A5" wp14:editId="5C1CF6BA">
            <wp:extent cx="4544839" cy="2758311"/>
            <wp:effectExtent l="0" t="0" r="1905" b="0"/>
            <wp:docPr id="6343432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3432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9991" cy="277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B7D9" w14:textId="528D17D8" w:rsidR="00484B23" w:rsidRDefault="00484B23" w:rsidP="00BE5C2F">
      <w:pPr>
        <w:rPr>
          <w:rFonts w:ascii="宋体" w:eastAsia="宋体" w:hAnsi="宋体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在add函数内部，先将</w:t>
      </w:r>
      <w:proofErr w:type="spellStart"/>
      <w:r>
        <w:rPr>
          <w:rFonts w:ascii="宋体" w:eastAsia="宋体" w:hAnsi="宋体" w:hint="eastAsia"/>
        </w:rPr>
        <w:t>ebp</w:t>
      </w:r>
      <w:proofErr w:type="spellEnd"/>
      <w:r>
        <w:rPr>
          <w:rFonts w:ascii="宋体" w:eastAsia="宋体" w:hAnsi="宋体" w:hint="eastAsia"/>
        </w:rPr>
        <w:t>（main函数栈帧地址）存入栈顶，再将栈顶指针</w:t>
      </w:r>
      <w:proofErr w:type="spellStart"/>
      <w:r>
        <w:rPr>
          <w:rFonts w:ascii="宋体" w:eastAsia="宋体" w:hAnsi="宋体" w:hint="eastAsia"/>
        </w:rPr>
        <w:t>esp</w:t>
      </w:r>
      <w:proofErr w:type="spellEnd"/>
      <w:r>
        <w:rPr>
          <w:rFonts w:ascii="宋体" w:eastAsia="宋体" w:hAnsi="宋体" w:hint="eastAsia"/>
        </w:rPr>
        <w:t>值赋给</w:t>
      </w:r>
      <w:proofErr w:type="spellStart"/>
      <w:r>
        <w:rPr>
          <w:rFonts w:ascii="宋体" w:eastAsia="宋体" w:hAnsi="宋体" w:hint="eastAsia"/>
        </w:rPr>
        <w:t>ebp</w:t>
      </w:r>
      <w:proofErr w:type="spellEnd"/>
      <w:r>
        <w:rPr>
          <w:rFonts w:ascii="宋体" w:eastAsia="宋体" w:hAnsi="宋体" w:hint="eastAsia"/>
        </w:rPr>
        <w:t>，成为add函数新的栈帧底部，再将</w:t>
      </w:r>
      <w:proofErr w:type="spellStart"/>
      <w:r>
        <w:rPr>
          <w:rFonts w:ascii="宋体" w:eastAsia="宋体" w:hAnsi="宋体" w:hint="eastAsia"/>
        </w:rPr>
        <w:t>esp</w:t>
      </w:r>
      <w:proofErr w:type="spellEnd"/>
      <w:r>
        <w:rPr>
          <w:rFonts w:ascii="宋体" w:eastAsia="宋体" w:hAnsi="宋体" w:hint="eastAsia"/>
        </w:rPr>
        <w:t>进行-</w:t>
      </w:r>
      <w:r>
        <w:rPr>
          <w:rFonts w:ascii="宋体" w:eastAsia="宋体" w:hAnsi="宋体"/>
        </w:rPr>
        <w:t>44</w:t>
      </w:r>
      <w:r>
        <w:rPr>
          <w:rFonts w:ascii="宋体" w:eastAsia="宋体" w:hAnsi="宋体" w:hint="eastAsia"/>
        </w:rPr>
        <w:t>h的操作，预留出新的栈空间，随后进行栈内部空间的初始化、清零操作。</w:t>
      </w:r>
    </w:p>
    <w:p w14:paraId="3A8B32F5" w14:textId="49257F87" w:rsidR="00AC08C2" w:rsidRPr="00484B23" w:rsidRDefault="00484B23" w:rsidP="00BE5C2F">
      <w:pPr>
        <w:rPr>
          <w:rFonts w:ascii="宋体" w:eastAsia="宋体" w:hAnsi="宋体" w:hint="eastAsia"/>
        </w:rPr>
      </w:pPr>
      <w:r>
        <w:rPr>
          <w:rFonts w:ascii="宋体" w:eastAsia="宋体" w:hAnsi="宋体"/>
        </w:rPr>
        <w:tab/>
      </w:r>
      <w:r>
        <w:rPr>
          <w:rFonts w:ascii="宋体" w:eastAsia="宋体" w:hAnsi="宋体" w:hint="eastAsia"/>
        </w:rPr>
        <w:t>在进行完运算后，将原本存入的main函数栈帧取出，并给</w:t>
      </w:r>
      <w:proofErr w:type="spellStart"/>
      <w:r>
        <w:rPr>
          <w:rFonts w:ascii="宋体" w:eastAsia="宋体" w:hAnsi="宋体" w:hint="eastAsia"/>
        </w:rPr>
        <w:t>ebp</w:t>
      </w:r>
      <w:proofErr w:type="spellEnd"/>
      <w:r>
        <w:rPr>
          <w:rFonts w:ascii="宋体" w:eastAsia="宋体" w:hAnsi="宋体" w:hint="eastAsia"/>
        </w:rPr>
        <w:t>赋值，从而切换栈，再更改EIP位置，使其进行完函数调用后接着运行主函数下一条代码。</w:t>
      </w:r>
    </w:p>
    <w:p w14:paraId="60ABC32C" w14:textId="3E9A4CF0" w:rsidR="00BE5C2F" w:rsidRPr="00484B23" w:rsidRDefault="00BE5C2F" w:rsidP="00484B23">
      <w:pPr>
        <w:rPr>
          <w:rFonts w:ascii="宋体" w:eastAsia="宋体" w:hAnsi="宋体" w:hint="eastAsia"/>
          <w:b/>
        </w:rPr>
      </w:pPr>
      <w:r w:rsidRPr="00BE5C2F">
        <w:rPr>
          <w:rFonts w:ascii="宋体" w:eastAsia="宋体" w:hAnsi="宋体"/>
          <w:b/>
        </w:rPr>
        <w:t>心得体会</w:t>
      </w:r>
      <w:r w:rsidRPr="00BE5C2F">
        <w:rPr>
          <w:rFonts w:ascii="宋体" w:eastAsia="宋体" w:hAnsi="宋体" w:hint="eastAsia"/>
          <w:b/>
        </w:rPr>
        <w:t>：</w:t>
      </w:r>
    </w:p>
    <w:p w14:paraId="0BB52033" w14:textId="2C8442F8" w:rsidR="00AC08C2" w:rsidRDefault="00AC08C2" w:rsidP="00484B23">
      <w:pPr>
        <w:ind w:leftChars="200" w:left="420"/>
        <w:rPr>
          <w:rFonts w:ascii="宋体" w:eastAsia="宋体" w:hAnsi="宋体"/>
        </w:rPr>
      </w:pPr>
      <w:r>
        <w:rPr>
          <w:rFonts w:ascii="宋体" w:eastAsia="宋体" w:hAnsi="宋体"/>
        </w:rPr>
        <w:t>通过实验</w:t>
      </w:r>
      <w:r>
        <w:rPr>
          <w:rFonts w:ascii="宋体" w:eastAsia="宋体" w:hAnsi="宋体" w:hint="eastAsia"/>
        </w:rPr>
        <w:t>，</w:t>
      </w:r>
      <w:r>
        <w:rPr>
          <w:rFonts w:ascii="宋体" w:eastAsia="宋体" w:hAnsi="宋体"/>
        </w:rPr>
        <w:t>掌握了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ET指令的用法</w:t>
      </w:r>
      <w:r w:rsidR="00484B23">
        <w:rPr>
          <w:rFonts w:ascii="宋体" w:eastAsia="宋体" w:hAnsi="宋体" w:hint="eastAsia"/>
        </w:rPr>
        <w:t>：</w:t>
      </w:r>
      <w:r>
        <w:rPr>
          <w:rFonts w:ascii="宋体" w:eastAsia="宋体" w:hAnsi="宋体" w:hint="eastAsia"/>
        </w:rPr>
        <w:t>R</w:t>
      </w:r>
      <w:r>
        <w:rPr>
          <w:rFonts w:ascii="宋体" w:eastAsia="宋体" w:hAnsi="宋体"/>
        </w:rPr>
        <w:t>ET指令实际就是执行了</w:t>
      </w:r>
      <w:r>
        <w:rPr>
          <w:rFonts w:ascii="宋体" w:eastAsia="宋体" w:hAnsi="宋体" w:hint="eastAsia"/>
        </w:rPr>
        <w:t>Pop</w:t>
      </w:r>
      <w:r>
        <w:rPr>
          <w:rFonts w:ascii="宋体" w:eastAsia="宋体" w:hAnsi="宋体"/>
        </w:rPr>
        <w:t xml:space="preserve"> EIP</w:t>
      </w:r>
    </w:p>
    <w:p w14:paraId="427377B9" w14:textId="0BB77CF8" w:rsidR="00AC08C2" w:rsidRPr="00484B23" w:rsidRDefault="00484B23" w:rsidP="00BE5C2F">
      <w:pPr>
        <w:ind w:leftChars="200" w:left="420"/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同时，对于程序中函数的调用底层逻辑、栈空间切换有了更深层的认识，</w:t>
      </w:r>
      <w:r w:rsidR="00AA123C">
        <w:rPr>
          <w:rFonts w:ascii="宋体" w:eastAsia="宋体" w:hAnsi="宋体" w:hint="eastAsia"/>
        </w:rPr>
        <w:t>（为何函数调用耗费空间、时间，因为会有很多栈的操作和空间的初始化、清零操作），因此在实际中，除了经常用到的复杂操作，应该以性能为主，尽量写在主函数中。</w:t>
      </w:r>
    </w:p>
    <w:sectPr w:rsidR="00AC08C2" w:rsidRPr="00484B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63D964" w14:textId="77777777" w:rsidR="00253510" w:rsidRDefault="00253510" w:rsidP="00BE5C2F">
      <w:r>
        <w:separator/>
      </w:r>
    </w:p>
  </w:endnote>
  <w:endnote w:type="continuationSeparator" w:id="0">
    <w:p w14:paraId="20F9400A" w14:textId="77777777" w:rsidR="00253510" w:rsidRDefault="00253510" w:rsidP="00BE5C2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57C23E" w14:textId="77777777" w:rsidR="00253510" w:rsidRDefault="00253510" w:rsidP="00BE5C2F">
      <w:r>
        <w:separator/>
      </w:r>
    </w:p>
  </w:footnote>
  <w:footnote w:type="continuationSeparator" w:id="0">
    <w:p w14:paraId="458268C0" w14:textId="77777777" w:rsidR="00253510" w:rsidRDefault="00253510" w:rsidP="00BE5C2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F1E13"/>
    <w:rsid w:val="0000472F"/>
    <w:rsid w:val="00015EEE"/>
    <w:rsid w:val="000C408B"/>
    <w:rsid w:val="00114A1E"/>
    <w:rsid w:val="001D79EA"/>
    <w:rsid w:val="001F1E13"/>
    <w:rsid w:val="00253510"/>
    <w:rsid w:val="00304F99"/>
    <w:rsid w:val="00306243"/>
    <w:rsid w:val="003244BB"/>
    <w:rsid w:val="003A0540"/>
    <w:rsid w:val="003A2E8B"/>
    <w:rsid w:val="00484B23"/>
    <w:rsid w:val="0048598B"/>
    <w:rsid w:val="004A0690"/>
    <w:rsid w:val="00592A31"/>
    <w:rsid w:val="005F1DF7"/>
    <w:rsid w:val="006B7D89"/>
    <w:rsid w:val="007D4956"/>
    <w:rsid w:val="00802547"/>
    <w:rsid w:val="00815B53"/>
    <w:rsid w:val="00824F95"/>
    <w:rsid w:val="008E7914"/>
    <w:rsid w:val="00977C59"/>
    <w:rsid w:val="00A25AE0"/>
    <w:rsid w:val="00A4502A"/>
    <w:rsid w:val="00AA123C"/>
    <w:rsid w:val="00AC08C2"/>
    <w:rsid w:val="00BD1E82"/>
    <w:rsid w:val="00BE5C2F"/>
    <w:rsid w:val="00C00282"/>
    <w:rsid w:val="00C4376E"/>
    <w:rsid w:val="00C441F7"/>
    <w:rsid w:val="00CC68CC"/>
    <w:rsid w:val="00D83D91"/>
    <w:rsid w:val="00DA508C"/>
    <w:rsid w:val="00DB6210"/>
    <w:rsid w:val="00E464E4"/>
    <w:rsid w:val="00E77465"/>
    <w:rsid w:val="00F37703"/>
    <w:rsid w:val="00F86993"/>
    <w:rsid w:val="00FF1E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916AD3"/>
  <w15:chartTrackingRefBased/>
  <w15:docId w15:val="{137F814D-767D-489A-AFD5-D5FE558B8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E5C2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E5C2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E5C2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E5C2F"/>
    <w:rPr>
      <w:sz w:val="18"/>
      <w:szCs w:val="18"/>
    </w:rPr>
  </w:style>
  <w:style w:type="paragraph" w:styleId="a7">
    <w:name w:val="List Paragraph"/>
    <w:basedOn w:val="a"/>
    <w:uiPriority w:val="34"/>
    <w:qFormat/>
    <w:rsid w:val="00AC08C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3505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104</Words>
  <Characters>595</Characters>
  <Application>Microsoft Office Word</Application>
  <DocSecurity>0</DocSecurity>
  <Lines>4</Lines>
  <Paragraphs>1</Paragraphs>
  <ScaleCrop>false</ScaleCrop>
  <Company> </Company>
  <LinksUpToDate>false</LinksUpToDate>
  <CharactersWithSpaces>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刘哲理</dc:creator>
  <cp:keywords/>
  <dc:description/>
  <cp:lastModifiedBy>office</cp:lastModifiedBy>
  <cp:revision>3</cp:revision>
  <dcterms:created xsi:type="dcterms:W3CDTF">2024-03-17T09:44:00Z</dcterms:created>
  <dcterms:modified xsi:type="dcterms:W3CDTF">2024-03-17T10:26:00Z</dcterms:modified>
</cp:coreProperties>
</file>