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BA5746" w14:textId="57489F7B" w:rsidR="00107E9C" w:rsidRDefault="00096FFD" w:rsidP="00107E9C">
      <w:pPr>
        <w:jc w:val="center"/>
        <w:rPr>
          <w:sz w:val="32"/>
          <w:szCs w:val="32"/>
          <w:lang w:val="en-US"/>
        </w:rPr>
      </w:pPr>
      <w:r>
        <w:t>V3.3 PCB description and documentation</w:t>
      </w:r>
      <w:r>
        <w:br/>
        <w:t>Kenan Henriksen</w:t>
      </w:r>
      <w:r>
        <w:br/>
        <w:t>Gridlinx</w:t>
      </w:r>
    </w:p>
    <w:p w14:paraId="632B079B" w14:textId="04CFA9F1" w:rsidR="00107E9C" w:rsidRPr="00107E9C" w:rsidRDefault="00107E9C" w:rsidP="00107E9C">
      <w:pPr>
        <w:jc w:val="center"/>
        <w:rPr>
          <w:b/>
          <w:bCs/>
          <w:sz w:val="48"/>
          <w:szCs w:val="48"/>
          <w:lang w:val="en-US"/>
        </w:rPr>
      </w:pPr>
      <w:r>
        <w:t>07/11-2024</w:t>
      </w:r>
    </w:p>
    <w:p w14:paraId="5269F288" w14:textId="77777777" w:rsidR="00107E9C" w:rsidRDefault="00107E9C" w:rsidP="00107E9C">
      <w:pPr>
        <w:jc w:val="center"/>
        <w:rPr>
          <w:b/>
          <w:bCs/>
          <w:sz w:val="32"/>
          <w:szCs w:val="32"/>
          <w:lang w:val="en-US"/>
        </w:rPr>
      </w:pPr>
    </w:p>
    <w:p w14:paraId="684D1FF7" w14:textId="77777777" w:rsidR="00107E9C" w:rsidRDefault="00107E9C" w:rsidP="00107E9C">
      <w:pPr>
        <w:jc w:val="center"/>
        <w:rPr>
          <w:b/>
          <w:bCs/>
          <w:sz w:val="32"/>
          <w:szCs w:val="32"/>
          <w:lang w:val="en-US"/>
        </w:rPr>
      </w:pPr>
    </w:p>
    <w:p w14:paraId="5916ABDB" w14:textId="77777777" w:rsidR="00107E9C" w:rsidRDefault="00107E9C" w:rsidP="00107E9C">
      <w:pPr>
        <w:jc w:val="center"/>
        <w:rPr>
          <w:b/>
          <w:bCs/>
          <w:sz w:val="32"/>
          <w:szCs w:val="32"/>
          <w:lang w:val="en-US"/>
        </w:rPr>
      </w:pPr>
    </w:p>
    <w:p w14:paraId="07D56913" w14:textId="77777777" w:rsidR="00107E9C" w:rsidRDefault="00107E9C" w:rsidP="00107E9C">
      <w:pPr>
        <w:jc w:val="center"/>
        <w:rPr>
          <w:b/>
          <w:bCs/>
          <w:sz w:val="32"/>
          <w:szCs w:val="32"/>
          <w:lang w:val="en-US"/>
        </w:rPr>
      </w:pPr>
    </w:p>
    <w:p w14:paraId="48A97E6A" w14:textId="77777777" w:rsidR="00107E9C" w:rsidRDefault="00107E9C" w:rsidP="00107E9C">
      <w:pPr>
        <w:jc w:val="center"/>
        <w:rPr>
          <w:b/>
          <w:bCs/>
          <w:sz w:val="32"/>
          <w:szCs w:val="32"/>
          <w:lang w:val="en-US"/>
        </w:rPr>
      </w:pPr>
    </w:p>
    <w:p w14:paraId="67B4F736" w14:textId="77777777" w:rsidR="00107E9C" w:rsidRDefault="00107E9C" w:rsidP="00107E9C">
      <w:pPr>
        <w:jc w:val="center"/>
        <w:rPr>
          <w:b/>
          <w:bCs/>
          <w:sz w:val="32"/>
          <w:szCs w:val="32"/>
          <w:lang w:val="en-US"/>
        </w:rPr>
      </w:pPr>
    </w:p>
    <w:p w14:paraId="616BEE15" w14:textId="77777777" w:rsidR="00107E9C" w:rsidRDefault="00107E9C" w:rsidP="00107E9C">
      <w:pPr>
        <w:jc w:val="center"/>
        <w:rPr>
          <w:b/>
          <w:bCs/>
          <w:sz w:val="32"/>
          <w:szCs w:val="32"/>
          <w:lang w:val="en-US"/>
        </w:rPr>
      </w:pPr>
    </w:p>
    <w:p w14:paraId="123020BF" w14:textId="77777777" w:rsidR="00107E9C" w:rsidRDefault="00107E9C" w:rsidP="00107E9C">
      <w:pPr>
        <w:jc w:val="center"/>
        <w:rPr>
          <w:b/>
          <w:bCs/>
          <w:sz w:val="32"/>
          <w:szCs w:val="32"/>
          <w:lang w:val="en-US"/>
        </w:rPr>
      </w:pPr>
    </w:p>
    <w:p w14:paraId="4BC88E51" w14:textId="77777777" w:rsidR="00107E9C" w:rsidRDefault="00107E9C" w:rsidP="00107E9C">
      <w:pPr>
        <w:jc w:val="center"/>
        <w:rPr>
          <w:b/>
          <w:bCs/>
          <w:sz w:val="32"/>
          <w:szCs w:val="32"/>
          <w:lang w:val="en-US"/>
        </w:rPr>
      </w:pPr>
    </w:p>
    <w:p w14:paraId="2DDDD42B" w14:textId="77777777" w:rsidR="00107E9C" w:rsidRDefault="00107E9C" w:rsidP="00107E9C">
      <w:pPr>
        <w:jc w:val="center"/>
        <w:rPr>
          <w:b/>
          <w:bCs/>
          <w:sz w:val="32"/>
          <w:szCs w:val="32"/>
          <w:lang w:val="en-US"/>
        </w:rPr>
      </w:pPr>
    </w:p>
    <w:p w14:paraId="3F549D2F" w14:textId="77777777" w:rsidR="00107E9C" w:rsidRDefault="00107E9C" w:rsidP="00107E9C">
      <w:pPr>
        <w:jc w:val="center"/>
        <w:rPr>
          <w:b/>
          <w:bCs/>
          <w:sz w:val="32"/>
          <w:szCs w:val="32"/>
          <w:lang w:val="en-US"/>
        </w:rPr>
      </w:pPr>
    </w:p>
    <w:p w14:paraId="372D179D" w14:textId="77777777" w:rsidR="00107E9C" w:rsidRDefault="00107E9C" w:rsidP="00107E9C">
      <w:pPr>
        <w:jc w:val="center"/>
        <w:rPr>
          <w:b/>
          <w:bCs/>
          <w:sz w:val="32"/>
          <w:szCs w:val="32"/>
          <w:lang w:val="en-US"/>
        </w:rPr>
      </w:pPr>
    </w:p>
    <w:p w14:paraId="24210560" w14:textId="77777777" w:rsidR="00107E9C" w:rsidRDefault="00107E9C" w:rsidP="00107E9C">
      <w:pPr>
        <w:jc w:val="center"/>
        <w:rPr>
          <w:b/>
          <w:bCs/>
          <w:sz w:val="32"/>
          <w:szCs w:val="32"/>
          <w:lang w:val="en-US"/>
        </w:rPr>
      </w:pPr>
    </w:p>
    <w:p w14:paraId="75799AD8" w14:textId="77777777" w:rsidR="00107E9C" w:rsidRDefault="00107E9C" w:rsidP="00107E9C">
      <w:pPr>
        <w:jc w:val="center"/>
        <w:rPr>
          <w:b/>
          <w:bCs/>
          <w:sz w:val="32"/>
          <w:szCs w:val="32"/>
          <w:lang w:val="en-US"/>
        </w:rPr>
      </w:pPr>
    </w:p>
    <w:p w14:paraId="1DAB004A" w14:textId="77777777" w:rsidR="00107E9C" w:rsidRDefault="00107E9C" w:rsidP="00107E9C">
      <w:pPr>
        <w:jc w:val="center"/>
        <w:rPr>
          <w:b/>
          <w:bCs/>
          <w:sz w:val="32"/>
          <w:szCs w:val="32"/>
          <w:lang w:val="en-US"/>
        </w:rPr>
      </w:pPr>
    </w:p>
    <w:p w14:paraId="05DB5324" w14:textId="77777777" w:rsidR="00107E9C" w:rsidRDefault="00107E9C" w:rsidP="00107E9C">
      <w:pPr>
        <w:jc w:val="center"/>
        <w:rPr>
          <w:b/>
          <w:bCs/>
          <w:sz w:val="32"/>
          <w:szCs w:val="32"/>
          <w:lang w:val="en-US"/>
        </w:rPr>
      </w:pPr>
    </w:p>
    <w:p w14:paraId="111F2F03" w14:textId="77777777" w:rsidR="00107E9C" w:rsidRDefault="00107E9C" w:rsidP="00107E9C">
      <w:pPr>
        <w:jc w:val="center"/>
        <w:rPr>
          <w:b/>
          <w:bCs/>
          <w:sz w:val="32"/>
          <w:szCs w:val="32"/>
          <w:lang w:val="en-US"/>
        </w:rPr>
      </w:pPr>
    </w:p>
    <w:p w14:paraId="6DFAFBF8" w14:textId="77777777" w:rsidR="00107E9C" w:rsidRDefault="00107E9C" w:rsidP="00107E9C">
      <w:pPr>
        <w:jc w:val="center"/>
        <w:rPr>
          <w:b/>
          <w:bCs/>
          <w:sz w:val="32"/>
          <w:szCs w:val="32"/>
          <w:lang w:val="en-US"/>
        </w:rPr>
      </w:pPr>
    </w:p>
    <w:p w14:paraId="589B0DFA" w14:textId="77777777" w:rsidR="00107E9C" w:rsidRPr="00107E9C" w:rsidRDefault="00107E9C" w:rsidP="00107E9C">
      <w:pPr>
        <w:jc w:val="center"/>
        <w:rPr>
          <w:b/>
          <w:bCs/>
          <w:sz w:val="32"/>
          <w:szCs w:val="32"/>
          <w:lang w:val="en-US"/>
        </w:rPr>
      </w:pPr>
    </w:p>
    <w:p w14:paraId="32A8FE4D" w14:textId="09CF32A8" w:rsidR="00107E9C" w:rsidRDefault="00107E9C" w:rsidP="00107E9C">
      <w:pPr>
        <w:pStyle w:val="Overskrift1"/>
        <w:rPr>
          <w:lang w:val="en-US"/>
        </w:rPr>
      </w:pPr>
      <w:r>
        <w:lastRenderedPageBreak/>
        <w:t>Overview of components</w:t>
      </w:r>
    </w:p>
    <w:p w14:paraId="2AE9E81A" w14:textId="088E10AC" w:rsidR="005D2AAD" w:rsidRPr="005D2AAD" w:rsidRDefault="005D2AAD" w:rsidP="005D2AAD">
      <w:pPr>
        <w:pStyle w:val="Overskrift1"/>
        <w:rPr>
          <w:lang w:val="en-US"/>
        </w:rPr>
      </w:pPr>
      <w:r>
        <w:rPr>
          <w:lang w:val="en-US"/>
        </w:rPr>
        <w:t>SHEET NUMBER 1</w:t>
      </w:r>
    </w:p>
    <w:p w14:paraId="6E6D47C9" w14:textId="43FE057F" w:rsidR="00FD5644" w:rsidRPr="00096FFD" w:rsidRDefault="007A44EB" w:rsidP="007A44EB">
      <w:pPr>
        <w:pStyle w:val="Overskrift2"/>
        <w:rPr>
          <w:lang w:val="en-US"/>
        </w:rPr>
      </w:pPr>
      <w:r>
        <w:rPr>
          <w:lang w:val="en-US"/>
        </w:rPr>
        <w:t xml:space="preserve">[1.1] </w:t>
      </w:r>
      <w:r w:rsidR="00FD5644" w:rsidRPr="00096FFD">
        <w:rPr>
          <w:lang w:val="en-US"/>
        </w:rPr>
        <w:t>Input connectors</w:t>
      </w:r>
    </w:p>
    <w:p w14:paraId="5A0BFCB9" w14:textId="1E146B62" w:rsidR="00FD5644" w:rsidRPr="00107E9C" w:rsidRDefault="00107E9C" w:rsidP="00107E9C">
      <w:pPr>
        <w:pStyle w:val="Overskrift2"/>
        <w:numPr>
          <w:ilvl w:val="0"/>
          <w:numId w:val="2"/>
        </w:numPr>
        <w:rPr>
          <w:b/>
          <w:bCs/>
          <w:lang w:val="da-DK"/>
        </w:rPr>
      </w:pPr>
      <w:r>
        <w:rPr>
          <w:lang w:val="da-DK"/>
        </w:rPr>
        <w:t xml:space="preserve">[1.1.1] Power input </w:t>
      </w:r>
      <w:proofErr w:type="spellStart"/>
      <w:r>
        <w:rPr>
          <w:lang w:val="da-DK"/>
        </w:rPr>
        <w:t>connectors</w:t>
      </w:r>
      <w:proofErr w:type="spellEnd"/>
    </w:p>
    <w:p w14:paraId="45E4449B" w14:textId="2406510B" w:rsidR="00107E9C" w:rsidRPr="00107E9C" w:rsidRDefault="00107E9C" w:rsidP="00107E9C">
      <w:pPr>
        <w:pStyle w:val="Listeafsnit"/>
        <w:numPr>
          <w:ilvl w:val="1"/>
          <w:numId w:val="2"/>
        </w:numPr>
        <w:rPr>
          <w:b/>
          <w:bCs/>
          <w:lang w:val="en-US"/>
        </w:rPr>
      </w:pPr>
      <w:r>
        <w:t>Screw terminal J107 for AC-mains input</w:t>
      </w:r>
    </w:p>
    <w:p w14:paraId="7641B41A" w14:textId="566E340F" w:rsidR="00107E9C" w:rsidRPr="00107E9C" w:rsidRDefault="00107E9C" w:rsidP="00107E9C">
      <w:pPr>
        <w:pStyle w:val="Listeafsnit"/>
        <w:numPr>
          <w:ilvl w:val="1"/>
          <w:numId w:val="2"/>
        </w:numPr>
        <w:rPr>
          <w:b/>
          <w:bCs/>
          <w:lang w:val="en-US"/>
        </w:rPr>
      </w:pPr>
      <w:r>
        <w:t>SM02B connector J103 for AC connection from EVSE</w:t>
      </w:r>
    </w:p>
    <w:p w14:paraId="367080CD" w14:textId="71EC2826" w:rsidR="00107E9C" w:rsidRPr="00107E9C" w:rsidRDefault="00107E9C" w:rsidP="00107E9C">
      <w:pPr>
        <w:pStyle w:val="Listeafsnit"/>
        <w:numPr>
          <w:ilvl w:val="1"/>
          <w:numId w:val="2"/>
        </w:numPr>
        <w:rPr>
          <w:b/>
          <w:bCs/>
          <w:lang w:val="en-US"/>
        </w:rPr>
      </w:pPr>
      <w:r>
        <w:t xml:space="preserve">SM03B connector J114 for </w:t>
      </w:r>
      <w:proofErr w:type="spellStart"/>
      <w:r>
        <w:t>BatteryBridge</w:t>
      </w:r>
      <w:proofErr w:type="spellEnd"/>
      <w:r>
        <w:t xml:space="preserve"> connection</w:t>
      </w:r>
    </w:p>
    <w:p w14:paraId="12D75697" w14:textId="23D037CC" w:rsidR="00107E9C" w:rsidRPr="00107E9C" w:rsidRDefault="00107E9C" w:rsidP="00107E9C">
      <w:pPr>
        <w:pStyle w:val="Overskrift2"/>
        <w:numPr>
          <w:ilvl w:val="0"/>
          <w:numId w:val="2"/>
        </w:numPr>
        <w:rPr>
          <w:b/>
          <w:bCs/>
          <w:lang w:val="en-US"/>
        </w:rPr>
      </w:pPr>
      <w:r>
        <w:rPr>
          <w:lang w:val="en-US"/>
        </w:rPr>
        <w:t>[1.1.2] UI inputs from buttons</w:t>
      </w:r>
    </w:p>
    <w:p w14:paraId="4BF8DD6E" w14:textId="3F704AD3" w:rsidR="00107E9C" w:rsidRPr="00107E9C" w:rsidRDefault="00107E9C" w:rsidP="00107E9C">
      <w:pPr>
        <w:pStyle w:val="Listeafsnit"/>
        <w:numPr>
          <w:ilvl w:val="1"/>
          <w:numId w:val="2"/>
        </w:numPr>
        <w:rPr>
          <w:b/>
          <w:bCs/>
          <w:lang w:val="en-US"/>
        </w:rPr>
      </w:pPr>
      <w:r>
        <w:t>J105 for button 1</w:t>
      </w:r>
    </w:p>
    <w:p w14:paraId="01C36FDA" w14:textId="7B688AA1" w:rsidR="00107E9C" w:rsidRPr="00107E9C" w:rsidRDefault="00107E9C" w:rsidP="00107E9C">
      <w:pPr>
        <w:pStyle w:val="Listeafsnit"/>
        <w:numPr>
          <w:ilvl w:val="1"/>
          <w:numId w:val="2"/>
        </w:numPr>
        <w:rPr>
          <w:b/>
          <w:bCs/>
          <w:lang w:val="en-US"/>
        </w:rPr>
      </w:pPr>
      <w:r>
        <w:t>J106 for button 2</w:t>
      </w:r>
    </w:p>
    <w:p w14:paraId="7A97FFE2" w14:textId="3ED06DB3" w:rsidR="00107E9C" w:rsidRPr="00107E9C" w:rsidRDefault="00107E9C" w:rsidP="00107E9C">
      <w:pPr>
        <w:pStyle w:val="Listeafsnit"/>
        <w:numPr>
          <w:ilvl w:val="1"/>
          <w:numId w:val="2"/>
        </w:numPr>
        <w:rPr>
          <w:b/>
          <w:bCs/>
          <w:lang w:val="en-US"/>
        </w:rPr>
      </w:pPr>
      <w:r>
        <w:t>J108 for button 3</w:t>
      </w:r>
    </w:p>
    <w:p w14:paraId="5F8EFAB8" w14:textId="4C5540FF" w:rsidR="00107E9C" w:rsidRPr="00107E9C" w:rsidRDefault="00107E9C" w:rsidP="00107E9C">
      <w:pPr>
        <w:pStyle w:val="Overskrift2"/>
        <w:numPr>
          <w:ilvl w:val="0"/>
          <w:numId w:val="2"/>
        </w:numPr>
        <w:rPr>
          <w:b/>
          <w:bCs/>
          <w:lang w:val="en-US"/>
        </w:rPr>
      </w:pPr>
      <w:r>
        <w:rPr>
          <w:lang w:val="en-US"/>
        </w:rPr>
        <w:t>[1.1.3] Type-2 plug inputs</w:t>
      </w:r>
    </w:p>
    <w:p w14:paraId="31E496DA" w14:textId="3A8CE983" w:rsidR="00107E9C" w:rsidRPr="00107E9C" w:rsidRDefault="00107E9C" w:rsidP="00107E9C">
      <w:pPr>
        <w:pStyle w:val="Listeafsnit"/>
        <w:numPr>
          <w:ilvl w:val="1"/>
          <w:numId w:val="2"/>
        </w:numPr>
        <w:rPr>
          <w:b/>
          <w:bCs/>
          <w:lang w:val="en-US"/>
        </w:rPr>
      </w:pPr>
      <w:r>
        <w:t>J101 terminal for CP- and PP input from EVSE</w:t>
      </w:r>
    </w:p>
    <w:p w14:paraId="5545EE8E" w14:textId="1DFB2F36" w:rsidR="00107E9C" w:rsidRPr="00107E9C" w:rsidRDefault="00107E9C" w:rsidP="00107E9C">
      <w:pPr>
        <w:pStyle w:val="Listeafsnit"/>
        <w:numPr>
          <w:ilvl w:val="1"/>
          <w:numId w:val="2"/>
        </w:numPr>
        <w:rPr>
          <w:b/>
          <w:bCs/>
          <w:lang w:val="da-DK"/>
        </w:rPr>
      </w:pPr>
      <w:r>
        <w:t>J113 terminal for temperature sensor input</w:t>
      </w:r>
    </w:p>
    <w:p w14:paraId="16519D62" w14:textId="79A475E5" w:rsidR="00107E9C" w:rsidRPr="008F4B0E" w:rsidRDefault="00107E9C" w:rsidP="00107E9C">
      <w:pPr>
        <w:pStyle w:val="Listeafsnit"/>
        <w:numPr>
          <w:ilvl w:val="1"/>
          <w:numId w:val="2"/>
        </w:numPr>
        <w:rPr>
          <w:b/>
          <w:bCs/>
          <w:lang w:val="en-US"/>
        </w:rPr>
      </w:pPr>
      <w:r>
        <w:t>J115 terminal for motor state measurement</w:t>
      </w:r>
    </w:p>
    <w:p w14:paraId="6F3BA91C" w14:textId="179D5F19" w:rsidR="008F4B0E" w:rsidRDefault="001E4267" w:rsidP="008F4B0E">
      <w:pPr>
        <w:pStyle w:val="Overskrift2"/>
        <w:rPr>
          <w:lang w:val="en-US"/>
        </w:rPr>
      </w:pPr>
      <w:r>
        <w:rPr>
          <w:lang w:val="en-US"/>
        </w:rPr>
        <w:t>[1.1] Detailed Description</w:t>
      </w:r>
    </w:p>
    <w:p w14:paraId="299D87EB" w14:textId="13B2DC52" w:rsidR="001E4267" w:rsidRPr="001E4267" w:rsidRDefault="001E4267" w:rsidP="001E4267">
      <w:pPr>
        <w:pStyle w:val="Overskrift2"/>
        <w:rPr>
          <w:lang w:val="en-US"/>
        </w:rPr>
      </w:pPr>
      <w:r>
        <w:rPr>
          <w:lang w:val="en-US"/>
        </w:rPr>
        <w:t>[1.1.1]</w:t>
      </w:r>
    </w:p>
    <w:p w14:paraId="49CA2FE4" w14:textId="62B4117E" w:rsidR="001E4267" w:rsidRDefault="001E4267" w:rsidP="001E4267">
      <w:pPr>
        <w:rPr>
          <w:lang w:val="en-US"/>
        </w:rPr>
      </w:pPr>
      <w:r>
        <w:t xml:space="preserve">The connectors in [1.1.1] are all power input connectors. The J103 is the main AC connector, when using power from the EVSE. This must be connected to the input side of the relay, which will power the PCB from the EVSE. Alternatively, the J107 connector can be used, if the mains will be directly connected to the PCB instead of through the EVSE. </w:t>
      </w:r>
      <w:r>
        <w:br/>
        <w:t xml:space="preserve">NOTE: </w:t>
      </w:r>
      <w:r w:rsidRPr="003B6A18">
        <w:rPr>
          <w:b/>
          <w:bCs/>
        </w:rPr>
        <w:t>Both must never be attached at the same time.</w:t>
      </w:r>
    </w:p>
    <w:p w14:paraId="7F80152A" w14:textId="4720D2F2" w:rsidR="001E4267" w:rsidRDefault="001E4267" w:rsidP="001E4267">
      <w:pPr>
        <w:rPr>
          <w:lang w:val="en-US"/>
        </w:rPr>
      </w:pPr>
      <w:r>
        <w:t xml:space="preserve">The J114 is used to connecting the </w:t>
      </w:r>
      <w:proofErr w:type="spellStart"/>
      <w:r>
        <w:t>BatteryBridge</w:t>
      </w:r>
      <w:proofErr w:type="spellEnd"/>
      <w:r>
        <w:t>, ensuring that 12V, 3.3V and 5V will always be available, even in the case of a power outage.</w:t>
      </w:r>
    </w:p>
    <w:p w14:paraId="0718948F" w14:textId="0196FA0A" w:rsidR="001E4267" w:rsidRDefault="001E4267" w:rsidP="001E4267">
      <w:pPr>
        <w:pStyle w:val="Overskrift2"/>
        <w:rPr>
          <w:lang w:val="en-US"/>
        </w:rPr>
      </w:pPr>
      <w:r>
        <w:rPr>
          <w:lang w:val="en-US"/>
        </w:rPr>
        <w:t>[1.1.2]</w:t>
      </w:r>
    </w:p>
    <w:p w14:paraId="45DC80DF" w14:textId="60E780BC" w:rsidR="001E4267" w:rsidRDefault="001E4267" w:rsidP="001E4267">
      <w:pPr>
        <w:rPr>
          <w:lang w:val="en-US"/>
        </w:rPr>
      </w:pPr>
      <w:r>
        <w:t>The buttons can be used to change the state of the add-on. If button 1/2/3 (J105, J106, J108) is pressed, the following GPIO inputs will be pulled LOW: GPIO5, GPIO17, GPIO4.</w:t>
      </w:r>
    </w:p>
    <w:p w14:paraId="78AA0474" w14:textId="10CFEAFE" w:rsidR="005D5A9F" w:rsidRDefault="005D5A9F" w:rsidP="001E4267">
      <w:pPr>
        <w:rPr>
          <w:lang w:val="en-US"/>
        </w:rPr>
      </w:pPr>
      <w:r>
        <w:t>The current configuration only uses 2 buttons (1 and 2), which respectively change to state charging and discharging.</w:t>
      </w:r>
    </w:p>
    <w:p w14:paraId="10519613" w14:textId="73BFE7D5" w:rsidR="005D5A9F" w:rsidRDefault="005D5A9F" w:rsidP="005D5A9F">
      <w:pPr>
        <w:pStyle w:val="Overskrift2"/>
        <w:rPr>
          <w:lang w:val="en-US"/>
        </w:rPr>
      </w:pPr>
      <w:r>
        <w:rPr>
          <w:lang w:val="en-US"/>
        </w:rPr>
        <w:lastRenderedPageBreak/>
        <w:t>[1.1.3]</w:t>
      </w:r>
    </w:p>
    <w:p w14:paraId="0B745BFD" w14:textId="1376C0F5" w:rsidR="005D5A9F" w:rsidRDefault="000E6C65" w:rsidP="005D5A9F">
      <w:pPr>
        <w:rPr>
          <w:lang w:val="en-US"/>
        </w:rPr>
      </w:pPr>
      <w:r>
        <w:t>The J101 connector is used for connecting the CP and PP lines from the EVSE. The CP line is connected by the WHITE cable from the plug, and the BLACK cable for the PP line.</w:t>
      </w:r>
    </w:p>
    <w:p w14:paraId="3F2F5AE6" w14:textId="0AE8CAFF" w:rsidR="00936404" w:rsidRPr="00FF5916" w:rsidRDefault="00936404" w:rsidP="005D5A9F">
      <w:pPr>
        <w:rPr>
          <w:b/>
          <w:bCs/>
          <w:lang w:val="en-US"/>
        </w:rPr>
      </w:pPr>
      <w:r>
        <w:t xml:space="preserve">The J113 line is used for connecting the temperature sensor. The GREY cable is used for the </w:t>
      </w:r>
      <w:proofErr w:type="gramStart"/>
      <w:r>
        <w:t>measurement</w:t>
      </w:r>
      <w:proofErr w:type="gramEnd"/>
      <w:r>
        <w:t xml:space="preserve"> and the BROWN is used for GROUND. The output is connected to the temperature ADC [4.1.2].</w:t>
      </w:r>
    </w:p>
    <w:p w14:paraId="2D3F13BB" w14:textId="77777777" w:rsidR="00936404" w:rsidRPr="00936404" w:rsidRDefault="00936404" w:rsidP="00936404">
      <w:pPr>
        <w:rPr>
          <w:lang w:val="en-US"/>
        </w:rPr>
      </w:pPr>
      <w:r>
        <w:t>Note: The following resistances is given for different conditions:</w:t>
      </w:r>
      <w:r>
        <w:br/>
        <w:t>IF (TEMP &lt; 110) THEN R == 790 to 1279</w:t>
      </w:r>
    </w:p>
    <w:p w14:paraId="67E4B769" w14:textId="77777777" w:rsidR="00936404" w:rsidRPr="00936404" w:rsidRDefault="00936404" w:rsidP="00936404">
      <w:pPr>
        <w:rPr>
          <w:lang w:val="en-US"/>
        </w:rPr>
      </w:pPr>
      <w:r>
        <w:t>IF (TEMP &gt; 110) THEN R == 1280 to 1420</w:t>
      </w:r>
    </w:p>
    <w:p w14:paraId="4C5D261D" w14:textId="370D1AC1" w:rsidR="00936404" w:rsidRPr="00936404" w:rsidRDefault="00936404" w:rsidP="00936404">
      <w:pPr>
        <w:rPr>
          <w:lang w:val="en-US"/>
        </w:rPr>
      </w:pPr>
      <w:r>
        <w:t>IF (HYSTERIES == TRUE) THEN R &lt; 1200 BEFORE RESUMING</w:t>
      </w:r>
    </w:p>
    <w:p w14:paraId="2C8C00C0" w14:textId="77777777" w:rsidR="00936404" w:rsidRPr="00936404" w:rsidRDefault="00936404" w:rsidP="00936404">
      <w:pPr>
        <w:rPr>
          <w:lang w:val="en-US"/>
        </w:rPr>
      </w:pPr>
      <w:r>
        <w:t>IF (R &lt; 790 OR R &gt; 1420) THEN STOP</w:t>
      </w:r>
    </w:p>
    <w:p w14:paraId="737AEEBF" w14:textId="120593E7" w:rsidR="00936404" w:rsidRPr="00936404" w:rsidRDefault="00936404" w:rsidP="00936404">
      <w:pPr>
        <w:rPr>
          <w:lang w:val="en-US"/>
        </w:rPr>
      </w:pPr>
      <w:r>
        <w:t>SEE TYPE 2 PLUG DATASHEET FOR FURTHER INFORMATION</w:t>
      </w:r>
    </w:p>
    <w:p w14:paraId="798D59E9" w14:textId="46CEAEDD" w:rsidR="00936404" w:rsidRPr="0065644A" w:rsidRDefault="00936404" w:rsidP="005D5A9F">
      <w:pPr>
        <w:rPr>
          <w:lang w:val="en-US"/>
        </w:rPr>
      </w:pPr>
      <w:r>
        <w:t>The J115 is used for the connection of the motor. The BLUE/RED and BLUE/BROWN cable is used for connecting the motor. The BLUE/RED is used for locking the motor and BLUE/BROWN for unlocking. The motor is controlled by GPIO24 (FIN) and GPIO18 (RIN). The GPIO lines are connected to the full H-Bridge, allowing for 12V controlling of the motor, as required by the datasheet.</w:t>
      </w:r>
    </w:p>
    <w:p w14:paraId="09A559B1" w14:textId="3324D586" w:rsidR="00FF5916" w:rsidRDefault="00FF5916" w:rsidP="005D5A9F">
      <w:pPr>
        <w:rPr>
          <w:lang w:val="en-US"/>
        </w:rPr>
      </w:pPr>
      <w:r>
        <w:t>Note: The following conditions are given for the motor:</w:t>
      </w:r>
    </w:p>
    <w:p w14:paraId="58352D96" w14:textId="77777777" w:rsidR="00FF5916" w:rsidRPr="00FF5916" w:rsidRDefault="00FF5916" w:rsidP="00FF5916">
      <w:pPr>
        <w:rPr>
          <w:lang w:val="en-US"/>
        </w:rPr>
      </w:pPr>
      <w:r>
        <w:t>WHEN LOCK APPLY FIN FOR MAX 600ms</w:t>
      </w:r>
    </w:p>
    <w:p w14:paraId="0B22BF8B" w14:textId="77777777" w:rsidR="00FF5916" w:rsidRPr="00FF5916" w:rsidRDefault="00FF5916" w:rsidP="00FF5916">
      <w:pPr>
        <w:rPr>
          <w:lang w:val="en-US"/>
        </w:rPr>
      </w:pPr>
      <w:r>
        <w:t>WHEN UNLOCK APPLY RIN FOR MAX 600ms</w:t>
      </w:r>
    </w:p>
    <w:p w14:paraId="1A335A0C" w14:textId="4F1AE820" w:rsidR="00FF5916" w:rsidRDefault="00FF5916" w:rsidP="00FF5916">
      <w:pPr>
        <w:rPr>
          <w:lang w:val="en-US"/>
        </w:rPr>
      </w:pPr>
      <w:r>
        <w:t>SEE DATASHEET FOR TYPE 2 CONNECTOR FOR FURTHER INFORMATION</w:t>
      </w:r>
    </w:p>
    <w:p w14:paraId="7EA6C4B0" w14:textId="77777777" w:rsidR="00FF5916" w:rsidRPr="00FF5916" w:rsidRDefault="00FF5916" w:rsidP="00FF5916">
      <w:pPr>
        <w:rPr>
          <w:lang w:val="en-US"/>
        </w:rPr>
      </w:pPr>
      <w:r>
        <w:t>IF FIN == HIGH THEN OUT_M1 == 12V (LOCK)</w:t>
      </w:r>
    </w:p>
    <w:p w14:paraId="1FC42789" w14:textId="5ED49FC1" w:rsidR="00FF5916" w:rsidRPr="00FF5916" w:rsidRDefault="00FF5916" w:rsidP="00FF5916">
      <w:pPr>
        <w:rPr>
          <w:lang w:val="en-US"/>
        </w:rPr>
      </w:pPr>
      <w:r>
        <w:t>IF RIN == HIGH THEN OUT_M2 == 12V (UNLOCK)</w:t>
      </w:r>
    </w:p>
    <w:p w14:paraId="5C847C85" w14:textId="587D1931" w:rsidR="007A44EB" w:rsidRDefault="007A44EB" w:rsidP="007A44EB">
      <w:pPr>
        <w:pStyle w:val="Overskrift2"/>
        <w:rPr>
          <w:lang w:val="en-US"/>
        </w:rPr>
      </w:pPr>
      <w:r>
        <w:rPr>
          <w:lang w:val="en-US"/>
        </w:rPr>
        <w:t>[1.2] Raspberry PI connector</w:t>
      </w:r>
    </w:p>
    <w:p w14:paraId="6F269F76" w14:textId="68EDF80D" w:rsidR="007A44EB" w:rsidRDefault="007A44EB" w:rsidP="007A44EB">
      <w:pPr>
        <w:pStyle w:val="Overskrift2"/>
        <w:numPr>
          <w:ilvl w:val="0"/>
          <w:numId w:val="2"/>
        </w:numPr>
        <w:rPr>
          <w:lang w:val="en-US"/>
        </w:rPr>
      </w:pPr>
      <w:r>
        <w:rPr>
          <w:lang w:val="en-US"/>
        </w:rPr>
        <w:t>[1.2.1]</w:t>
      </w:r>
      <w:r w:rsidR="005D2AAD">
        <w:rPr>
          <w:lang w:val="en-US"/>
        </w:rPr>
        <w:t xml:space="preserve"> Raspberry PI female pin header</w:t>
      </w:r>
    </w:p>
    <w:p w14:paraId="4A5B8F5C" w14:textId="4380C755" w:rsidR="007A44EB" w:rsidRDefault="007A44EB" w:rsidP="007A44EB">
      <w:pPr>
        <w:pStyle w:val="Listeafsnit"/>
        <w:numPr>
          <w:ilvl w:val="1"/>
          <w:numId w:val="2"/>
        </w:numPr>
        <w:rPr>
          <w:lang w:val="en-US"/>
        </w:rPr>
      </w:pPr>
      <w:r>
        <w:t>J110 Raspberry Pi connector</w:t>
      </w:r>
    </w:p>
    <w:p w14:paraId="42F09F2C" w14:textId="51DADB9C" w:rsidR="008E7703" w:rsidRDefault="008E7703" w:rsidP="008E7703">
      <w:pPr>
        <w:pStyle w:val="Overskrift2"/>
        <w:rPr>
          <w:lang w:val="en-US"/>
        </w:rPr>
      </w:pPr>
      <w:r>
        <w:rPr>
          <w:lang w:val="en-US"/>
        </w:rPr>
        <w:t>[1.2] Detailed description</w:t>
      </w:r>
    </w:p>
    <w:p w14:paraId="16B7E943" w14:textId="7C6F8F70" w:rsidR="008E7703" w:rsidRDefault="008E7703" w:rsidP="008E7703">
      <w:pPr>
        <w:pStyle w:val="Overskrift2"/>
        <w:rPr>
          <w:lang w:val="en-US"/>
        </w:rPr>
      </w:pPr>
      <w:r>
        <w:rPr>
          <w:lang w:val="en-US"/>
        </w:rPr>
        <w:t>[1.2.1]</w:t>
      </w:r>
    </w:p>
    <w:p w14:paraId="4F2E1016" w14:textId="6C5E29E8" w:rsidR="008E7703" w:rsidRDefault="008E7703" w:rsidP="008E7703">
      <w:pPr>
        <w:rPr>
          <w:lang w:val="en-US"/>
        </w:rPr>
      </w:pPr>
      <w:r>
        <w:t>The Raspberry Pi uses the following interfaces: SPI, I2C and GPIO.</w:t>
      </w:r>
    </w:p>
    <w:p w14:paraId="1FE9A207" w14:textId="13674AEB" w:rsidR="008E7703" w:rsidRDefault="008E7703" w:rsidP="008E7703">
      <w:pPr>
        <w:rPr>
          <w:lang w:val="en-US"/>
        </w:rPr>
      </w:pPr>
      <w:r>
        <w:lastRenderedPageBreak/>
        <w:t>The SPI line is only used for controlling the RED-BEET [7.1.1], and is using the following pins: GPIO10, GPIO9, GPIO11, GPIO23, GPIO8.</w:t>
      </w:r>
    </w:p>
    <w:p w14:paraId="67B4B04C" w14:textId="77777777" w:rsidR="008E7703" w:rsidRDefault="008E7703" w:rsidP="008E7703">
      <w:pPr>
        <w:rPr>
          <w:lang w:val="en-US"/>
        </w:rPr>
      </w:pPr>
      <w:r>
        <w:t>The I2C line is used for controlling all 3 ADCs [4.1.1]</w:t>
      </w:r>
      <w:proofErr w:type="gramStart"/>
      <w:r>
        <w:t>/[</w:t>
      </w:r>
      <w:proofErr w:type="gramEnd"/>
      <w:r>
        <w:t>4.1.2]</w:t>
      </w:r>
      <w:proofErr w:type="gramStart"/>
      <w:r>
        <w:t>/[</w:t>
      </w:r>
      <w:proofErr w:type="gramEnd"/>
      <w:r>
        <w:t>4.1.3] and the screen [1.4.3]. The line is using the pins: GPIO2, GPIO3, GPIO7.</w:t>
      </w:r>
    </w:p>
    <w:p w14:paraId="1AD625D3" w14:textId="77777777" w:rsidR="008E7703" w:rsidRDefault="008E7703" w:rsidP="008E7703">
      <w:pPr>
        <w:rPr>
          <w:lang w:val="en-US"/>
        </w:rPr>
      </w:pPr>
      <w:r>
        <w:t>The GPIO lines are divided into different parts for controlling:</w:t>
      </w:r>
    </w:p>
    <w:p w14:paraId="34551BDE" w14:textId="77777777" w:rsidR="008E7703" w:rsidRDefault="008E7703" w:rsidP="008E7703">
      <w:pPr>
        <w:rPr>
          <w:lang w:val="en-US"/>
        </w:rPr>
      </w:pPr>
      <w:r>
        <w:t>Buttons (1/2/3) are using GPIO5, GPIO17 and GPIO4 respectively.</w:t>
      </w:r>
    </w:p>
    <w:p w14:paraId="38FCF463" w14:textId="6F8E762F" w:rsidR="008E7703" w:rsidRDefault="008E7703" w:rsidP="008E7703">
      <w:pPr>
        <w:rPr>
          <w:lang w:val="en-US"/>
        </w:rPr>
      </w:pPr>
      <w:r>
        <w:t>For controlling the EVSE state, the following pins are used: GPIO27 and GPIO22. When pulling GPIO27 HIGH, the voltage level on the CP input line drops from 12V → 9V, i.e., Changing CP state from A → B.  When pulling GPIO22 HIGH, the voltage level on the CP input line drops further. This results in a state change from B → C, letting current flow from the EVSE. Note: GPIO27 must be pulled HIGH and maintained HIGH before pulling this pin HIGH.</w:t>
      </w:r>
    </w:p>
    <w:p w14:paraId="19343D0F" w14:textId="0E861E50" w:rsidR="00CE019E" w:rsidRDefault="00CE019E" w:rsidP="008E7703">
      <w:pPr>
        <w:rPr>
          <w:lang w:val="en-US"/>
        </w:rPr>
      </w:pPr>
      <w:r>
        <w:t>The following GPIO lines are switching between sending the CP and PP line from the EVSE through to the EV and sending the generated CP and PP line from the add-on through: GPIO6, GPIO13, GPIO19, GPIO26.</w:t>
      </w:r>
      <w:r>
        <w:br/>
        <w:t>If GPIO13 is pulled HIGH, the PP line from the EVSE is sent through, and if GPIO6 is pulled HIGH, the generated PP line is sent through. If GPIO19 is pulled HIGH, the CP line from the EVSE is sent through, and if GPIO26 is pulled HIGH, the generated CP signal is sent through.</w:t>
      </w:r>
    </w:p>
    <w:p w14:paraId="2C7A2423" w14:textId="653C2C80" w:rsidR="0065644A" w:rsidRDefault="0065644A" w:rsidP="008E7703">
      <w:pPr>
        <w:rPr>
          <w:lang w:val="en-US"/>
        </w:rPr>
      </w:pPr>
      <w:r>
        <w:t>Controlling the relay is done through GPIO14 and GPIO15. Only one of these pins is needed for controlling the relay. In the current setup GPIO15 is used.</w:t>
      </w:r>
    </w:p>
    <w:p w14:paraId="4F49D049" w14:textId="77777777" w:rsidR="0065644A" w:rsidRPr="0065644A" w:rsidRDefault="0065644A" w:rsidP="0065644A">
      <w:pPr>
        <w:rPr>
          <w:lang w:val="en-US"/>
        </w:rPr>
      </w:pPr>
      <w:r>
        <w:t>Note: Circuit description:</w:t>
      </w:r>
    </w:p>
    <w:p w14:paraId="5DC87209" w14:textId="77777777" w:rsidR="0065644A" w:rsidRPr="0065644A" w:rsidRDefault="0065644A" w:rsidP="0065644A">
      <w:pPr>
        <w:rPr>
          <w:lang w:val="en-US"/>
        </w:rPr>
      </w:pPr>
      <w:r>
        <w:t xml:space="preserve">The circuit is an open-collector circuit </w:t>
      </w:r>
      <w:proofErr w:type="spellStart"/>
      <w:r>
        <w:t>ie</w:t>
      </w:r>
      <w:proofErr w:type="spellEnd"/>
      <w:r>
        <w:t>. the coil at the relay is always at 12V.</w:t>
      </w:r>
    </w:p>
    <w:p w14:paraId="0F9BC3FD" w14:textId="0DB5DF8D" w:rsidR="0065644A" w:rsidRDefault="0065644A" w:rsidP="0065644A">
      <w:pPr>
        <w:rPr>
          <w:lang w:val="en-US"/>
        </w:rPr>
      </w:pPr>
      <w:r>
        <w:t>When closing the relay pull RelayCont1 (GPIO15) or RelayCont2 (GPIO14) (whichever is connected to the relay) HIGH.</w:t>
      </w:r>
    </w:p>
    <w:p w14:paraId="4FE3C131" w14:textId="343A195D" w:rsidR="0065644A" w:rsidRDefault="0065644A" w:rsidP="0065644A">
      <w:pPr>
        <w:rPr>
          <w:lang w:val="en-US"/>
        </w:rPr>
      </w:pPr>
      <w:r>
        <w:t>GPIO18 and GPIO24 are used for controlling the motor. When locking the motor GPIO24 is pulled HIGH, and when unlocking the motor GPIO18 is pulled HIGH. See section [1.1.3] for further details.</w:t>
      </w:r>
    </w:p>
    <w:p w14:paraId="7BA8A7B5" w14:textId="033D0C38" w:rsidR="0065644A" w:rsidRPr="0065644A" w:rsidRDefault="0065644A" w:rsidP="0065644A">
      <w:pPr>
        <w:rPr>
          <w:lang w:val="en-US"/>
        </w:rPr>
      </w:pPr>
      <w:r>
        <w:t>GPIO20 is used for generating the PWM signal for the CP line. This pin must use a frequency of 1kHz and must be turned on when SLAC must be established.</w:t>
      </w:r>
      <w:r>
        <w:br/>
        <w:t>Note: Use 5% OR 100% duty-cycle for SLAC.</w:t>
      </w:r>
    </w:p>
    <w:p w14:paraId="4718AFDE" w14:textId="6C48887A" w:rsidR="007A44EB" w:rsidRDefault="007A44EB" w:rsidP="007A44EB">
      <w:pPr>
        <w:pStyle w:val="Overskrift2"/>
        <w:rPr>
          <w:lang w:val="en-US"/>
        </w:rPr>
      </w:pPr>
      <w:r>
        <w:rPr>
          <w:lang w:val="en-US"/>
        </w:rPr>
        <w:t>[1.3] Reference LEDs</w:t>
      </w:r>
    </w:p>
    <w:p w14:paraId="41EF89A3" w14:textId="5B7A421D" w:rsidR="007A44EB" w:rsidRDefault="007A44EB" w:rsidP="007A44EB">
      <w:pPr>
        <w:pStyle w:val="Overskrift2"/>
        <w:numPr>
          <w:ilvl w:val="0"/>
          <w:numId w:val="2"/>
        </w:numPr>
        <w:rPr>
          <w:lang w:val="en-US"/>
        </w:rPr>
      </w:pPr>
      <w:r>
        <w:rPr>
          <w:lang w:val="en-US"/>
        </w:rPr>
        <w:t>[1.3.1]</w:t>
      </w:r>
      <w:r w:rsidR="005D2AAD">
        <w:rPr>
          <w:lang w:val="en-US"/>
        </w:rPr>
        <w:t xml:space="preserve"> LEDs</w:t>
      </w:r>
    </w:p>
    <w:p w14:paraId="28683CC1" w14:textId="717C5930" w:rsidR="007A44EB" w:rsidRDefault="007A44EB" w:rsidP="007A44EB">
      <w:pPr>
        <w:pStyle w:val="Listeafsnit"/>
        <w:numPr>
          <w:ilvl w:val="1"/>
          <w:numId w:val="2"/>
        </w:numPr>
        <w:rPr>
          <w:lang w:val="en-US"/>
        </w:rPr>
      </w:pPr>
      <w:r>
        <w:t>UI LEDs for 3.3V, 5V and 12V</w:t>
      </w:r>
    </w:p>
    <w:p w14:paraId="23189BD4" w14:textId="13B6A5E8" w:rsidR="0065644A" w:rsidRDefault="0065644A" w:rsidP="0065644A">
      <w:pPr>
        <w:pStyle w:val="Overskrift2"/>
        <w:rPr>
          <w:lang w:val="en-US"/>
        </w:rPr>
      </w:pPr>
      <w:r>
        <w:rPr>
          <w:lang w:val="en-US"/>
        </w:rPr>
        <w:lastRenderedPageBreak/>
        <w:t>[1.3] Detailed description</w:t>
      </w:r>
    </w:p>
    <w:p w14:paraId="771F0B8E" w14:textId="5719CFDF" w:rsidR="0065644A" w:rsidRDefault="0065644A" w:rsidP="0065644A">
      <w:pPr>
        <w:pStyle w:val="Overskrift2"/>
        <w:rPr>
          <w:lang w:val="en-US"/>
        </w:rPr>
      </w:pPr>
      <w:r>
        <w:rPr>
          <w:lang w:val="en-US"/>
        </w:rPr>
        <w:t>[1.3.1]</w:t>
      </w:r>
    </w:p>
    <w:p w14:paraId="3B8C7378" w14:textId="3880F7B8" w:rsidR="0065644A" w:rsidRPr="0065644A" w:rsidRDefault="0065644A" w:rsidP="0065644A">
      <w:pPr>
        <w:rPr>
          <w:lang w:val="en-US"/>
        </w:rPr>
      </w:pPr>
      <w:r>
        <w:t>The LEDs are used to verify correct voltage levels on the board. If all 3 LEDs are illuminated, the correct voltage levels are on the board.</w:t>
      </w:r>
    </w:p>
    <w:p w14:paraId="40882E5B" w14:textId="5FAC4504" w:rsidR="007A44EB" w:rsidRDefault="007A44EB" w:rsidP="007A44EB">
      <w:pPr>
        <w:pStyle w:val="Overskrift2"/>
        <w:rPr>
          <w:lang w:val="en-US"/>
        </w:rPr>
      </w:pPr>
      <w:r>
        <w:rPr>
          <w:lang w:val="en-US"/>
        </w:rPr>
        <w:t>[1.4]</w:t>
      </w:r>
      <w:r w:rsidR="005D2AAD">
        <w:rPr>
          <w:lang w:val="en-US"/>
        </w:rPr>
        <w:t xml:space="preserve"> Output connectors</w:t>
      </w:r>
    </w:p>
    <w:p w14:paraId="368FBDE3" w14:textId="19DC2EA4" w:rsidR="005D2AAD" w:rsidRDefault="005D2AAD" w:rsidP="005D2AAD">
      <w:pPr>
        <w:pStyle w:val="Overskrift2"/>
        <w:numPr>
          <w:ilvl w:val="0"/>
          <w:numId w:val="2"/>
        </w:numPr>
        <w:rPr>
          <w:lang w:val="en-US"/>
        </w:rPr>
      </w:pPr>
      <w:r>
        <w:rPr>
          <w:lang w:val="en-US"/>
        </w:rPr>
        <w:t>[1.4.1] Plug and motor connectors</w:t>
      </w:r>
    </w:p>
    <w:p w14:paraId="45D9AC85" w14:textId="66E1D574" w:rsidR="005D2AAD" w:rsidRDefault="005D2AAD" w:rsidP="005D2AAD">
      <w:pPr>
        <w:pStyle w:val="Listeafsnit"/>
        <w:numPr>
          <w:ilvl w:val="1"/>
          <w:numId w:val="2"/>
        </w:numPr>
        <w:rPr>
          <w:lang w:val="en-US"/>
        </w:rPr>
      </w:pPr>
      <w:r>
        <w:t>J112 for relay coil connection</w:t>
      </w:r>
    </w:p>
    <w:p w14:paraId="5EAD2656" w14:textId="793D5A3B" w:rsidR="005D2AAD" w:rsidRDefault="005D2AAD" w:rsidP="005D2AAD">
      <w:pPr>
        <w:pStyle w:val="Listeafsnit"/>
        <w:numPr>
          <w:ilvl w:val="1"/>
          <w:numId w:val="2"/>
        </w:numPr>
        <w:rPr>
          <w:lang w:val="en-US"/>
        </w:rPr>
      </w:pPr>
      <w:r>
        <w:t>J111 for Type-2 plug motor controlling</w:t>
      </w:r>
    </w:p>
    <w:p w14:paraId="541A52AF" w14:textId="0B7723AB" w:rsidR="005D2AAD" w:rsidRDefault="005D2AAD" w:rsidP="005D2AAD">
      <w:pPr>
        <w:pStyle w:val="Overskrift2"/>
        <w:numPr>
          <w:ilvl w:val="0"/>
          <w:numId w:val="2"/>
        </w:numPr>
        <w:rPr>
          <w:lang w:val="en-US"/>
        </w:rPr>
      </w:pPr>
      <w:r>
        <w:rPr>
          <w:lang w:val="en-US"/>
        </w:rPr>
        <w:t>[1.4.2] Output connectors for ISO15118/IEC61851 communication</w:t>
      </w:r>
    </w:p>
    <w:p w14:paraId="38DD971C" w14:textId="0ED1C431" w:rsidR="005D2AAD" w:rsidRDefault="005D2AAD" w:rsidP="005D2AAD">
      <w:pPr>
        <w:pStyle w:val="Listeafsnit"/>
        <w:numPr>
          <w:ilvl w:val="1"/>
          <w:numId w:val="2"/>
        </w:numPr>
        <w:rPr>
          <w:lang w:val="en-US"/>
        </w:rPr>
      </w:pPr>
      <w:r>
        <w:t>J104 for CP output and Protected Earth</w:t>
      </w:r>
    </w:p>
    <w:p w14:paraId="2A3CB7E0" w14:textId="2DB03B0D" w:rsidR="005D2AAD" w:rsidRDefault="005D2AAD" w:rsidP="005D2AAD">
      <w:pPr>
        <w:pStyle w:val="Listeafsnit"/>
        <w:numPr>
          <w:ilvl w:val="1"/>
          <w:numId w:val="2"/>
        </w:numPr>
        <w:rPr>
          <w:lang w:val="en-US"/>
        </w:rPr>
      </w:pPr>
      <w:r>
        <w:t>J102 for PP output</w:t>
      </w:r>
    </w:p>
    <w:p w14:paraId="21367ACE" w14:textId="3426A8F6" w:rsidR="005D2AAD" w:rsidRDefault="005D2AAD" w:rsidP="005D2AAD">
      <w:pPr>
        <w:pStyle w:val="Overskrift2"/>
        <w:numPr>
          <w:ilvl w:val="0"/>
          <w:numId w:val="2"/>
        </w:numPr>
        <w:rPr>
          <w:lang w:val="en-US"/>
        </w:rPr>
      </w:pPr>
      <w:r>
        <w:rPr>
          <w:lang w:val="en-US"/>
        </w:rPr>
        <w:t>[1.4.3] Display connector</w:t>
      </w:r>
    </w:p>
    <w:p w14:paraId="2F4061FE" w14:textId="77DC98DA" w:rsidR="005D2AAD" w:rsidRDefault="005D2AAD" w:rsidP="005D2AAD">
      <w:pPr>
        <w:pStyle w:val="Listeafsnit"/>
        <w:numPr>
          <w:ilvl w:val="1"/>
          <w:numId w:val="2"/>
        </w:numPr>
        <w:rPr>
          <w:lang w:val="en-US"/>
        </w:rPr>
      </w:pPr>
      <w:r>
        <w:t>J109 for I2C communication interface for Joy-IT display</w:t>
      </w:r>
    </w:p>
    <w:p w14:paraId="5621EEBE" w14:textId="0E4A8A51" w:rsidR="0065644A" w:rsidRDefault="0065644A" w:rsidP="0065644A">
      <w:pPr>
        <w:pStyle w:val="Overskrift2"/>
        <w:rPr>
          <w:lang w:val="en-US"/>
        </w:rPr>
      </w:pPr>
      <w:r>
        <w:rPr>
          <w:lang w:val="en-US"/>
        </w:rPr>
        <w:t>[1.4] Detailed description</w:t>
      </w:r>
    </w:p>
    <w:p w14:paraId="59DD2207" w14:textId="5B82E617" w:rsidR="0065644A" w:rsidRDefault="0065644A" w:rsidP="0065644A">
      <w:pPr>
        <w:pStyle w:val="Overskrift2"/>
        <w:rPr>
          <w:b/>
          <w:bCs/>
          <w:lang w:val="en-US"/>
        </w:rPr>
      </w:pPr>
      <w:r>
        <w:rPr>
          <w:lang w:val="en-US"/>
        </w:rPr>
        <w:t>[1.4.1]</w:t>
      </w:r>
    </w:p>
    <w:p w14:paraId="55E25B5D" w14:textId="2EF23F1B" w:rsidR="00FD6034" w:rsidRDefault="00FD6034" w:rsidP="0065644A">
      <w:pPr>
        <w:rPr>
          <w:lang w:val="en-US"/>
        </w:rPr>
      </w:pPr>
      <w:r>
        <w:t>The J112 connector is used for connecting the relay. Only cables for pin 1 and pin 2 are connected, as only 1 pin is used for controlling the relay.</w:t>
      </w:r>
      <w:r>
        <w:br/>
        <w:t>Note: See section [1.2.1] for further information regarding GPIO configurations.</w:t>
      </w:r>
    </w:p>
    <w:p w14:paraId="24EC9D49" w14:textId="4482DD9F" w:rsidR="00FD6034" w:rsidRDefault="00484834" w:rsidP="0065644A">
      <w:pPr>
        <w:rPr>
          <w:lang w:val="en-US"/>
        </w:rPr>
      </w:pPr>
      <w:r>
        <w:t>The J111 is used for connecting the motor in the plug to the PCB.</w:t>
      </w:r>
      <w:r>
        <w:br/>
        <w:t>Note: See section [1.2.1] for further information regarding GPIO configurations.</w:t>
      </w:r>
    </w:p>
    <w:p w14:paraId="31E83C52" w14:textId="2962199A" w:rsidR="00484834" w:rsidRDefault="00484834" w:rsidP="00484834">
      <w:pPr>
        <w:pStyle w:val="Overskrift2"/>
        <w:rPr>
          <w:lang w:val="en-US"/>
        </w:rPr>
      </w:pPr>
      <w:r>
        <w:rPr>
          <w:lang w:val="en-US"/>
        </w:rPr>
        <w:t>[1.4.2]</w:t>
      </w:r>
    </w:p>
    <w:p w14:paraId="5E0BC8C0" w14:textId="7AE76484" w:rsidR="00484834" w:rsidRDefault="00484834" w:rsidP="00484834">
      <w:pPr>
        <w:rPr>
          <w:lang w:val="en-US"/>
        </w:rPr>
      </w:pPr>
      <w:r>
        <w:t>The J104 connector is used for the connection of the CP output line and the PE for the EV. The J102 connector is used for the connection of the PP output line.</w:t>
      </w:r>
      <w:r>
        <w:br/>
        <w:t>Note: See section [1.1.3] for cable configuration.</w:t>
      </w:r>
    </w:p>
    <w:p w14:paraId="42DF8B48" w14:textId="48CA09C6" w:rsidR="00225ED4" w:rsidRDefault="00225ED4" w:rsidP="00225ED4">
      <w:pPr>
        <w:pStyle w:val="Overskrift2"/>
        <w:rPr>
          <w:lang w:val="en-US"/>
        </w:rPr>
      </w:pPr>
      <w:r>
        <w:rPr>
          <w:lang w:val="en-US"/>
        </w:rPr>
        <w:t>[1.4.3]</w:t>
      </w:r>
    </w:p>
    <w:p w14:paraId="0709C6CA" w14:textId="77777777" w:rsidR="002F4F50" w:rsidRDefault="00225ED4" w:rsidP="00225ED4">
      <w:pPr>
        <w:rPr>
          <w:lang w:val="en-US"/>
        </w:rPr>
      </w:pPr>
      <w:r>
        <w:t>The J109 connector is used for connecting the Joy-IT screen. The connector is a JST type connector, and the cables are wired directly to the pins, therefore proper connection is always ensured.</w:t>
      </w:r>
    </w:p>
    <w:p w14:paraId="4E50685E" w14:textId="5564B3A9" w:rsidR="00225ED4" w:rsidRPr="00225ED4" w:rsidRDefault="002F4F50" w:rsidP="00225ED4">
      <w:pPr>
        <w:rPr>
          <w:lang w:val="en-US"/>
        </w:rPr>
      </w:pPr>
      <w:r>
        <w:t>Note: See section [1.2.1] for interface description.</w:t>
      </w:r>
    </w:p>
    <w:p w14:paraId="2055CAD7" w14:textId="535881E8" w:rsidR="005D2AAD" w:rsidRDefault="005D2AAD" w:rsidP="005D2AAD">
      <w:pPr>
        <w:pStyle w:val="Overskrift2"/>
        <w:rPr>
          <w:lang w:val="en-US"/>
        </w:rPr>
      </w:pPr>
      <w:r>
        <w:rPr>
          <w:lang w:val="en-US"/>
        </w:rPr>
        <w:lastRenderedPageBreak/>
        <w:t>[1.5] Mounting holes</w:t>
      </w:r>
    </w:p>
    <w:p w14:paraId="57BE37D6" w14:textId="489E9BFE" w:rsidR="005D2AAD" w:rsidRDefault="005D2AAD" w:rsidP="005D2AAD">
      <w:pPr>
        <w:pStyle w:val="Overskrift2"/>
        <w:numPr>
          <w:ilvl w:val="0"/>
          <w:numId w:val="2"/>
        </w:numPr>
        <w:rPr>
          <w:lang w:val="en-US"/>
        </w:rPr>
      </w:pPr>
      <w:r>
        <w:rPr>
          <w:lang w:val="en-US"/>
        </w:rPr>
        <w:t xml:space="preserve">[1.5.1] Mounting holes for box mount and </w:t>
      </w:r>
      <w:proofErr w:type="spellStart"/>
      <w:r w:rsidR="00FD6034">
        <w:rPr>
          <w:lang w:val="en-US"/>
        </w:rPr>
        <w:t>B</w:t>
      </w:r>
      <w:r>
        <w:rPr>
          <w:lang w:val="en-US"/>
        </w:rPr>
        <w:t>attery</w:t>
      </w:r>
      <w:r w:rsidR="00FD6034">
        <w:rPr>
          <w:lang w:val="en-US"/>
        </w:rPr>
        <w:t>B</w:t>
      </w:r>
      <w:r>
        <w:rPr>
          <w:lang w:val="en-US"/>
        </w:rPr>
        <w:t>ridge</w:t>
      </w:r>
      <w:proofErr w:type="spellEnd"/>
      <w:r>
        <w:rPr>
          <w:lang w:val="en-US"/>
        </w:rPr>
        <w:t xml:space="preserve"> mounting</w:t>
      </w:r>
    </w:p>
    <w:p w14:paraId="13DF8230" w14:textId="6461637E" w:rsidR="005D2AAD" w:rsidRDefault="005D2AAD" w:rsidP="005D2AAD">
      <w:pPr>
        <w:pStyle w:val="Listeafsnit"/>
        <w:numPr>
          <w:ilvl w:val="1"/>
          <w:numId w:val="2"/>
        </w:numPr>
        <w:rPr>
          <w:lang w:val="en-US"/>
        </w:rPr>
      </w:pPr>
      <w:r>
        <w:t>H101-H102 for box mounting</w:t>
      </w:r>
    </w:p>
    <w:p w14:paraId="409BCFF4" w14:textId="1F76EB7C" w:rsidR="005D2AAD" w:rsidRDefault="005D2AAD" w:rsidP="005D2AAD">
      <w:pPr>
        <w:pStyle w:val="Listeafsnit"/>
        <w:numPr>
          <w:ilvl w:val="1"/>
          <w:numId w:val="2"/>
        </w:numPr>
        <w:rPr>
          <w:lang w:val="en-US"/>
        </w:rPr>
      </w:pPr>
      <w:r>
        <w:t xml:space="preserve">H103 for box mounting and </w:t>
      </w:r>
      <w:proofErr w:type="spellStart"/>
      <w:r>
        <w:t>BatteryBridge</w:t>
      </w:r>
      <w:proofErr w:type="spellEnd"/>
      <w:r>
        <w:t xml:space="preserve"> mounting</w:t>
      </w:r>
    </w:p>
    <w:p w14:paraId="72362CE1" w14:textId="4B0834B5" w:rsidR="005D2AAD" w:rsidRDefault="005D2AAD" w:rsidP="005D2AAD">
      <w:pPr>
        <w:pStyle w:val="Listeafsnit"/>
        <w:numPr>
          <w:ilvl w:val="1"/>
          <w:numId w:val="2"/>
        </w:numPr>
        <w:rPr>
          <w:lang w:val="en-US"/>
        </w:rPr>
      </w:pPr>
      <w:r>
        <w:t xml:space="preserve">H104 for </w:t>
      </w:r>
      <w:proofErr w:type="spellStart"/>
      <w:r>
        <w:t>BatteryBridge</w:t>
      </w:r>
      <w:proofErr w:type="spellEnd"/>
      <w:r>
        <w:t xml:space="preserve"> mounting</w:t>
      </w:r>
    </w:p>
    <w:p w14:paraId="360684DA" w14:textId="46BEAB27" w:rsidR="005D2AAD" w:rsidRDefault="0061005E" w:rsidP="005D2AAD">
      <w:pPr>
        <w:pStyle w:val="Overskrift1"/>
        <w:rPr>
          <w:lang w:val="en-US"/>
        </w:rPr>
      </w:pPr>
      <w:r>
        <w:rPr>
          <w:lang w:val="en-US"/>
        </w:rPr>
        <w:t>SHEET NUMBER 2</w:t>
      </w:r>
    </w:p>
    <w:p w14:paraId="64A93F63" w14:textId="04412890" w:rsidR="007471E7" w:rsidRDefault="007471E7" w:rsidP="0061005E">
      <w:pPr>
        <w:pStyle w:val="Overskrift2"/>
        <w:rPr>
          <w:lang w:val="en-US"/>
        </w:rPr>
      </w:pPr>
      <w:r>
        <w:rPr>
          <w:lang w:val="en-US"/>
        </w:rPr>
        <w:t>[2.1] CP switches and EV simulator circuit</w:t>
      </w:r>
    </w:p>
    <w:p w14:paraId="6944F0E9" w14:textId="268F6591" w:rsidR="007471E7" w:rsidRDefault="007471E7" w:rsidP="007471E7">
      <w:pPr>
        <w:pStyle w:val="Overskrift2"/>
        <w:numPr>
          <w:ilvl w:val="0"/>
          <w:numId w:val="2"/>
        </w:numPr>
        <w:rPr>
          <w:lang w:val="en-US"/>
        </w:rPr>
      </w:pPr>
      <w:r>
        <w:rPr>
          <w:lang w:val="en-US"/>
        </w:rPr>
        <w:t xml:space="preserve">[2.1.1] </w:t>
      </w:r>
      <w:r w:rsidR="00CB69E6">
        <w:rPr>
          <w:lang w:val="en-US"/>
        </w:rPr>
        <w:t>Switches for CP line and PP line</w:t>
      </w:r>
    </w:p>
    <w:p w14:paraId="156E460C" w14:textId="61D734B5" w:rsidR="00CB69E6" w:rsidRPr="00CB69E6" w:rsidRDefault="00CB69E6" w:rsidP="00CB69E6">
      <w:pPr>
        <w:pStyle w:val="Listeafsnit"/>
        <w:numPr>
          <w:ilvl w:val="1"/>
          <w:numId w:val="2"/>
        </w:numPr>
        <w:rPr>
          <w:b/>
          <w:bCs/>
          <w:lang w:val="en-US"/>
        </w:rPr>
      </w:pPr>
      <w:r>
        <w:t>U203A switch for ISO communication</w:t>
      </w:r>
    </w:p>
    <w:p w14:paraId="6B3C50E0" w14:textId="1A827571" w:rsidR="00CB69E6" w:rsidRPr="00CB69E6" w:rsidRDefault="00CB69E6" w:rsidP="00CB69E6">
      <w:pPr>
        <w:pStyle w:val="Listeafsnit"/>
        <w:numPr>
          <w:ilvl w:val="1"/>
          <w:numId w:val="2"/>
        </w:numPr>
        <w:rPr>
          <w:b/>
          <w:bCs/>
          <w:lang w:val="en-US"/>
        </w:rPr>
      </w:pPr>
      <w:r>
        <w:t>U206A switch for IEC communication</w:t>
      </w:r>
    </w:p>
    <w:p w14:paraId="471E9F72" w14:textId="49C3B347" w:rsidR="00CB69E6" w:rsidRPr="00CB69E6" w:rsidRDefault="00CB69E6" w:rsidP="00CB69E6">
      <w:pPr>
        <w:pStyle w:val="Listeafsnit"/>
        <w:numPr>
          <w:ilvl w:val="1"/>
          <w:numId w:val="2"/>
        </w:numPr>
        <w:rPr>
          <w:b/>
          <w:bCs/>
          <w:lang w:val="en-US"/>
        </w:rPr>
      </w:pPr>
      <w:r>
        <w:t>U204A switch for PP line for IEC communication</w:t>
      </w:r>
    </w:p>
    <w:p w14:paraId="5F91A8F9" w14:textId="0AD22A41" w:rsidR="00CB69E6" w:rsidRPr="00CB69E6" w:rsidRDefault="00CB69E6" w:rsidP="00CB69E6">
      <w:pPr>
        <w:pStyle w:val="Listeafsnit"/>
        <w:numPr>
          <w:ilvl w:val="1"/>
          <w:numId w:val="2"/>
        </w:numPr>
        <w:rPr>
          <w:b/>
          <w:bCs/>
          <w:lang w:val="en-US"/>
        </w:rPr>
      </w:pPr>
      <w:r>
        <w:t>U207A switch for PP line for ISO communication</w:t>
      </w:r>
    </w:p>
    <w:p w14:paraId="449E8D66" w14:textId="4F4AB2B2" w:rsidR="00CB69E6" w:rsidRDefault="00CB69E6" w:rsidP="00CB69E6">
      <w:pPr>
        <w:pStyle w:val="Overskrift2"/>
        <w:numPr>
          <w:ilvl w:val="0"/>
          <w:numId w:val="2"/>
        </w:numPr>
        <w:rPr>
          <w:lang w:val="en-US"/>
        </w:rPr>
      </w:pPr>
      <w:r w:rsidRPr="00CB69E6">
        <w:rPr>
          <w:lang w:val="en-US"/>
        </w:rPr>
        <w:t>[</w:t>
      </w:r>
      <w:r>
        <w:rPr>
          <w:lang w:val="en-US"/>
        </w:rPr>
        <w:t>2.1.2</w:t>
      </w:r>
      <w:r w:rsidRPr="00CB69E6">
        <w:rPr>
          <w:lang w:val="en-US"/>
        </w:rPr>
        <w:t>]</w:t>
      </w:r>
      <w:r>
        <w:rPr>
          <w:lang w:val="en-US"/>
        </w:rPr>
        <w:t xml:space="preserve"> Power inputs for switches</w:t>
      </w:r>
    </w:p>
    <w:p w14:paraId="0D891E5B" w14:textId="47470824" w:rsidR="00CB69E6" w:rsidRDefault="00CB69E6" w:rsidP="00CB69E6">
      <w:pPr>
        <w:pStyle w:val="Overskrift2"/>
        <w:numPr>
          <w:ilvl w:val="0"/>
          <w:numId w:val="2"/>
        </w:numPr>
        <w:rPr>
          <w:lang w:val="en-US"/>
        </w:rPr>
      </w:pPr>
      <w:r>
        <w:rPr>
          <w:lang w:val="en-US"/>
        </w:rPr>
        <w:t>[2.1.3] EV simulator circuit</w:t>
      </w:r>
    </w:p>
    <w:p w14:paraId="07DC9E16" w14:textId="10C1E7E7" w:rsidR="00CB69E6" w:rsidRDefault="00CB69E6" w:rsidP="00CB69E6">
      <w:pPr>
        <w:pStyle w:val="Listeafsnit"/>
        <w:numPr>
          <w:ilvl w:val="1"/>
          <w:numId w:val="2"/>
        </w:numPr>
        <w:rPr>
          <w:lang w:val="en-US"/>
        </w:rPr>
      </w:pPr>
      <w:r>
        <w:t>U205A changes CP state A → B</w:t>
      </w:r>
    </w:p>
    <w:p w14:paraId="56802E10" w14:textId="4DA8BFC8" w:rsidR="007471E7" w:rsidRDefault="00CB69E6" w:rsidP="007471E7">
      <w:pPr>
        <w:pStyle w:val="Listeafsnit"/>
        <w:numPr>
          <w:ilvl w:val="1"/>
          <w:numId w:val="2"/>
        </w:numPr>
        <w:rPr>
          <w:lang w:val="en-US"/>
        </w:rPr>
      </w:pPr>
      <w:r>
        <w:t>U208A changes CP state B → C</w:t>
      </w:r>
    </w:p>
    <w:p w14:paraId="503C1E55" w14:textId="28C9DE04" w:rsidR="00225ED4" w:rsidRDefault="00225ED4" w:rsidP="00225ED4">
      <w:pPr>
        <w:pStyle w:val="Overskrift2"/>
        <w:rPr>
          <w:lang w:val="en-US"/>
        </w:rPr>
      </w:pPr>
      <w:r>
        <w:rPr>
          <w:lang w:val="en-US"/>
        </w:rPr>
        <w:t>[2.1] Detailed description</w:t>
      </w:r>
    </w:p>
    <w:p w14:paraId="1C2DA98E" w14:textId="5071092E" w:rsidR="00225ED4" w:rsidRDefault="00225ED4" w:rsidP="00225ED4">
      <w:pPr>
        <w:pStyle w:val="Overskrift2"/>
        <w:rPr>
          <w:lang w:val="en-US"/>
        </w:rPr>
      </w:pPr>
      <w:r>
        <w:rPr>
          <w:lang w:val="en-US"/>
        </w:rPr>
        <w:t>[2.1.1]</w:t>
      </w:r>
    </w:p>
    <w:p w14:paraId="31EA1547" w14:textId="4F3A3432" w:rsidR="00225ED4" w:rsidRDefault="00225ED4" w:rsidP="00225ED4">
      <w:pPr>
        <w:rPr>
          <w:lang w:val="en-US"/>
        </w:rPr>
      </w:pPr>
      <w:r>
        <w:t>To switch between the CP/PP lines and EV simulation ADG417 Analog Switches are used. These switches can handle negative voltages up to ±22V, therefore making them a good fit to control the CP line. The switches are active LOW and need 5V logic levels for controlling. The power inputs must be tied to 5V for controlling, and ±12V for controlling CP line voltage levels.</w:t>
      </w:r>
    </w:p>
    <w:p w14:paraId="7CA6A45C" w14:textId="765B797A" w:rsidR="00225ED4" w:rsidRDefault="00225ED4" w:rsidP="00225ED4">
      <w:pPr>
        <w:rPr>
          <w:lang w:val="en-US"/>
        </w:rPr>
      </w:pPr>
      <w:r>
        <w:t>Note: See Section [2.2] for further description of the high-side switches.</w:t>
      </w:r>
    </w:p>
    <w:p w14:paraId="531C400D" w14:textId="4DE8385F" w:rsidR="004733B9" w:rsidRDefault="004733B9" w:rsidP="00225ED4">
      <w:pPr>
        <w:rPr>
          <w:lang w:val="en-US"/>
        </w:rPr>
      </w:pPr>
      <w:r>
        <w:t>Note: See section [2.3] for further description of the -12V power input circuitry.</w:t>
      </w:r>
    </w:p>
    <w:p w14:paraId="5D574A93" w14:textId="74E2F3B8" w:rsidR="004733B9" w:rsidRDefault="004733B9" w:rsidP="004733B9">
      <w:pPr>
        <w:pStyle w:val="Overskrift2"/>
        <w:rPr>
          <w:lang w:val="en-US"/>
        </w:rPr>
      </w:pPr>
      <w:r>
        <w:rPr>
          <w:lang w:val="en-US"/>
        </w:rPr>
        <w:t>[2.1.2]</w:t>
      </w:r>
    </w:p>
    <w:p w14:paraId="1C55F137" w14:textId="7CAB5335" w:rsidR="004733B9" w:rsidRPr="002F4F50" w:rsidRDefault="004733B9" w:rsidP="004733B9">
      <w:pPr>
        <w:rPr>
          <w:lang w:val="en-US"/>
        </w:rPr>
      </w:pPr>
      <w:r>
        <w:t>Power inputs for the ADG417 switches. Section [2.4] describes decoupling capacitors.</w:t>
      </w:r>
    </w:p>
    <w:p w14:paraId="1E96C1CC" w14:textId="1010C860" w:rsidR="004733B9" w:rsidRDefault="004733B9" w:rsidP="004733B9">
      <w:pPr>
        <w:pStyle w:val="Overskrift2"/>
        <w:rPr>
          <w:lang w:val="en-US"/>
        </w:rPr>
      </w:pPr>
      <w:r>
        <w:rPr>
          <w:lang w:val="en-US"/>
        </w:rPr>
        <w:lastRenderedPageBreak/>
        <w:t>[2.1.3]</w:t>
      </w:r>
    </w:p>
    <w:p w14:paraId="346BB8F3" w14:textId="051144C6" w:rsidR="004733B9" w:rsidRPr="004733B9" w:rsidRDefault="002F4F50" w:rsidP="004733B9">
      <w:pPr>
        <w:rPr>
          <w:lang w:val="en-US"/>
        </w:rPr>
      </w:pPr>
      <w:r>
        <w:t xml:space="preserve">This circuit is the EV simulator circuit, as described in IEC 61851-1. The circuit is used for simulating an EV connection to the EVSE, therefore leading to power transfer from the EVSE. The </w:t>
      </w:r>
      <w:proofErr w:type="spellStart"/>
      <w:r>
        <w:t>analog</w:t>
      </w:r>
      <w:proofErr w:type="spellEnd"/>
      <w:r>
        <w:t xml:space="preserve"> switches are used to control the circuit.</w:t>
      </w:r>
    </w:p>
    <w:p w14:paraId="5903E838" w14:textId="05F0A0C9" w:rsidR="00CB69E6" w:rsidRPr="00CB69E6" w:rsidRDefault="00CB69E6" w:rsidP="00CB69E6">
      <w:pPr>
        <w:pStyle w:val="Overskrift2"/>
        <w:rPr>
          <w:lang w:val="en-US"/>
        </w:rPr>
      </w:pPr>
      <w:r>
        <w:rPr>
          <w:lang w:val="en-US"/>
        </w:rPr>
        <w:t>[2.2] Switch enable circuits</w:t>
      </w:r>
    </w:p>
    <w:p w14:paraId="20D0A4E7" w14:textId="542EAA46" w:rsidR="00CB69E6" w:rsidRDefault="00B07C4C" w:rsidP="00CB69E6">
      <w:pPr>
        <w:pStyle w:val="Overskrift2"/>
        <w:numPr>
          <w:ilvl w:val="0"/>
          <w:numId w:val="2"/>
        </w:numPr>
        <w:rPr>
          <w:lang w:val="en-US"/>
        </w:rPr>
      </w:pPr>
      <w:r>
        <w:rPr>
          <w:lang w:val="en-US"/>
        </w:rPr>
        <w:t>[2.2.1] Control for CP state B -&gt; C</w:t>
      </w:r>
    </w:p>
    <w:p w14:paraId="4EDD187E" w14:textId="486B04D2" w:rsidR="00B07C4C" w:rsidRDefault="00B07C4C" w:rsidP="00CB69E6">
      <w:pPr>
        <w:pStyle w:val="Overskrift2"/>
        <w:numPr>
          <w:ilvl w:val="0"/>
          <w:numId w:val="2"/>
        </w:numPr>
        <w:rPr>
          <w:lang w:val="en-US"/>
        </w:rPr>
      </w:pPr>
      <w:r>
        <w:rPr>
          <w:lang w:val="en-US"/>
        </w:rPr>
        <w:t>[2.2.2] Control for ISO communication</w:t>
      </w:r>
    </w:p>
    <w:p w14:paraId="6ADE344D" w14:textId="706052F8" w:rsidR="00B07C4C" w:rsidRDefault="00B07C4C" w:rsidP="00CB69E6">
      <w:pPr>
        <w:pStyle w:val="Overskrift2"/>
        <w:numPr>
          <w:ilvl w:val="0"/>
          <w:numId w:val="2"/>
        </w:numPr>
        <w:rPr>
          <w:lang w:val="en-US"/>
        </w:rPr>
      </w:pPr>
      <w:r>
        <w:rPr>
          <w:lang w:val="en-US"/>
        </w:rPr>
        <w:t>[2.2.3] Control for PP line for ISO communication</w:t>
      </w:r>
    </w:p>
    <w:p w14:paraId="7553125F" w14:textId="1A10A4A1" w:rsidR="00B07C4C" w:rsidRDefault="00B07C4C" w:rsidP="00CB69E6">
      <w:pPr>
        <w:pStyle w:val="Overskrift2"/>
        <w:numPr>
          <w:ilvl w:val="0"/>
          <w:numId w:val="2"/>
        </w:numPr>
        <w:rPr>
          <w:lang w:val="en-US"/>
        </w:rPr>
      </w:pPr>
      <w:r>
        <w:rPr>
          <w:lang w:val="en-US"/>
        </w:rPr>
        <w:t>[2.2.4] Control for PP line for IEC communication</w:t>
      </w:r>
    </w:p>
    <w:p w14:paraId="0F3C500A" w14:textId="2A2001E3" w:rsidR="00B07C4C" w:rsidRDefault="00B07C4C" w:rsidP="00CB69E6">
      <w:pPr>
        <w:pStyle w:val="Overskrift2"/>
        <w:numPr>
          <w:ilvl w:val="0"/>
          <w:numId w:val="2"/>
        </w:numPr>
        <w:rPr>
          <w:lang w:val="en-US"/>
        </w:rPr>
      </w:pPr>
      <w:r>
        <w:rPr>
          <w:lang w:val="en-US"/>
        </w:rPr>
        <w:t>[2.2.5] Control for IEC communication</w:t>
      </w:r>
    </w:p>
    <w:p w14:paraId="5FE5F40E" w14:textId="727F044A" w:rsidR="00B07C4C" w:rsidRDefault="00B07C4C" w:rsidP="00CB69E6">
      <w:pPr>
        <w:pStyle w:val="Overskrift2"/>
        <w:numPr>
          <w:ilvl w:val="0"/>
          <w:numId w:val="2"/>
        </w:numPr>
        <w:rPr>
          <w:lang w:val="en-US"/>
        </w:rPr>
      </w:pPr>
      <w:r>
        <w:rPr>
          <w:lang w:val="en-US"/>
        </w:rPr>
        <w:t>[2.2.6] Control for CP state A -&gt; B</w:t>
      </w:r>
    </w:p>
    <w:p w14:paraId="390CD213" w14:textId="77777777" w:rsidR="002F4F50" w:rsidRDefault="002F4F50" w:rsidP="002F4F50">
      <w:pPr>
        <w:rPr>
          <w:lang w:val="en-US"/>
        </w:rPr>
      </w:pPr>
    </w:p>
    <w:p w14:paraId="6F68806F" w14:textId="15EE5411" w:rsidR="002F4F50" w:rsidRDefault="002F4F50" w:rsidP="002F4F50">
      <w:pPr>
        <w:pStyle w:val="Overskrift2"/>
        <w:rPr>
          <w:lang w:val="en-US"/>
        </w:rPr>
      </w:pPr>
      <w:r>
        <w:rPr>
          <w:lang w:val="en-US"/>
        </w:rPr>
        <w:t>[2.2] Detailed description</w:t>
      </w:r>
    </w:p>
    <w:p w14:paraId="0D1C1919" w14:textId="2C855058" w:rsidR="002F4F50" w:rsidRPr="002F4F50" w:rsidRDefault="002F4F50" w:rsidP="002F4F50">
      <w:pPr>
        <w:rPr>
          <w:lang w:val="en-US"/>
        </w:rPr>
      </w:pPr>
      <w:r>
        <w:t xml:space="preserve">The switch-enable circuits that allow 5V controlling of the </w:t>
      </w:r>
      <w:proofErr w:type="spellStart"/>
      <w:r>
        <w:t>analog</w:t>
      </w:r>
      <w:proofErr w:type="spellEnd"/>
      <w:r>
        <w:t xml:space="preserve"> switches, as required by the datasheet. The circuit works as a high-side switch, therefore when pulling a transistor base HIGH, the output of the switch will be pulled LOW, </w:t>
      </w:r>
      <w:proofErr w:type="gramStart"/>
      <w:r>
        <w:t>as  required</w:t>
      </w:r>
      <w:proofErr w:type="gramEnd"/>
      <w:r>
        <w:t xml:space="preserve"> by the </w:t>
      </w:r>
      <w:proofErr w:type="spellStart"/>
      <w:r>
        <w:t>analog</w:t>
      </w:r>
      <w:proofErr w:type="spellEnd"/>
      <w:r>
        <w:t xml:space="preserve"> switches.</w:t>
      </w:r>
    </w:p>
    <w:p w14:paraId="0A985E08" w14:textId="1A45A239" w:rsidR="0061005E" w:rsidRDefault="0061005E" w:rsidP="0061005E">
      <w:pPr>
        <w:pStyle w:val="Overskrift2"/>
        <w:rPr>
          <w:lang w:val="en-US"/>
        </w:rPr>
      </w:pPr>
      <w:r>
        <w:rPr>
          <w:lang w:val="en-US"/>
        </w:rPr>
        <w:t>[2.</w:t>
      </w:r>
      <w:r w:rsidR="00CB69E6">
        <w:rPr>
          <w:lang w:val="en-US"/>
        </w:rPr>
        <w:t>3</w:t>
      </w:r>
      <w:r>
        <w:rPr>
          <w:lang w:val="en-US"/>
        </w:rPr>
        <w:t>] Charge pump circuit</w:t>
      </w:r>
      <w:r w:rsidR="00CB69E6">
        <w:rPr>
          <w:lang w:val="en-US"/>
        </w:rPr>
        <w:t xml:space="preserve"> </w:t>
      </w:r>
    </w:p>
    <w:p w14:paraId="6E75668B" w14:textId="72FB78FA" w:rsidR="0061005E" w:rsidRDefault="0061005E" w:rsidP="0061005E">
      <w:pPr>
        <w:pStyle w:val="Overskrift2"/>
        <w:numPr>
          <w:ilvl w:val="0"/>
          <w:numId w:val="2"/>
        </w:numPr>
        <w:rPr>
          <w:lang w:val="en-US"/>
        </w:rPr>
      </w:pPr>
      <w:r>
        <w:rPr>
          <w:lang w:val="en-US"/>
        </w:rPr>
        <w:t>[2.</w:t>
      </w:r>
      <w:r w:rsidR="00CB69E6">
        <w:rPr>
          <w:lang w:val="en-US"/>
        </w:rPr>
        <w:t>3</w:t>
      </w:r>
      <w:r w:rsidR="007471E7">
        <w:rPr>
          <w:lang w:val="en-US"/>
        </w:rPr>
        <w:t>.</w:t>
      </w:r>
      <w:r w:rsidR="00CB69E6">
        <w:rPr>
          <w:lang w:val="en-US"/>
        </w:rPr>
        <w:t>1</w:t>
      </w:r>
      <w:r>
        <w:rPr>
          <w:lang w:val="en-US"/>
        </w:rPr>
        <w:t>]</w:t>
      </w:r>
      <w:r w:rsidR="007471E7">
        <w:rPr>
          <w:lang w:val="en-US"/>
        </w:rPr>
        <w:t xml:space="preserve"> Charge pump 12V -&gt; -12V inverter circuit</w:t>
      </w:r>
      <w:r>
        <w:rPr>
          <w:lang w:val="en-US"/>
        </w:rPr>
        <w:t xml:space="preserve"> </w:t>
      </w:r>
    </w:p>
    <w:p w14:paraId="0A5DA8EB" w14:textId="6133CE5F" w:rsidR="00512354" w:rsidRDefault="00512354" w:rsidP="00512354">
      <w:pPr>
        <w:pStyle w:val="Overskrift2"/>
        <w:rPr>
          <w:lang w:val="en-US"/>
        </w:rPr>
      </w:pPr>
      <w:r>
        <w:rPr>
          <w:lang w:val="en-US"/>
        </w:rPr>
        <w:t>[2.3] Detailed description</w:t>
      </w:r>
    </w:p>
    <w:p w14:paraId="41338E1A" w14:textId="2AEF62C1" w:rsidR="00512354" w:rsidRDefault="00512354" w:rsidP="00512354">
      <w:pPr>
        <w:pStyle w:val="Overskrift2"/>
        <w:rPr>
          <w:lang w:val="en-US"/>
        </w:rPr>
      </w:pPr>
      <w:r>
        <w:rPr>
          <w:lang w:val="en-US"/>
        </w:rPr>
        <w:t>[2.3.1]</w:t>
      </w:r>
    </w:p>
    <w:p w14:paraId="3BAD8807" w14:textId="450DEE3E" w:rsidR="00512354" w:rsidRPr="00512354" w:rsidRDefault="00512354" w:rsidP="00512354">
      <w:pPr>
        <w:rPr>
          <w:lang w:val="en-US"/>
        </w:rPr>
      </w:pPr>
      <w:r>
        <w:t>This circuit is used for inverting the 12V into -12V. To drive OP-AMPs, a transistor with its base must be connected to ground, and its collector is connected to the output i.e., -12V. The circuit can deliver a maximum of 100mA, as also documented in the schematic of the PCB.</w:t>
      </w:r>
    </w:p>
    <w:p w14:paraId="72217ED2" w14:textId="1C8350C5" w:rsidR="00CB69E6" w:rsidRDefault="00CB69E6" w:rsidP="00CB69E6">
      <w:pPr>
        <w:pStyle w:val="Overskrift2"/>
        <w:rPr>
          <w:lang w:val="en-US"/>
        </w:rPr>
      </w:pPr>
      <w:r>
        <w:rPr>
          <w:lang w:val="en-US"/>
        </w:rPr>
        <w:lastRenderedPageBreak/>
        <w:t xml:space="preserve">[2.4] </w:t>
      </w:r>
      <w:proofErr w:type="spellStart"/>
      <w:r>
        <w:rPr>
          <w:lang w:val="en-US"/>
        </w:rPr>
        <w:t>Decaps</w:t>
      </w:r>
      <w:proofErr w:type="spellEnd"/>
      <w:r>
        <w:rPr>
          <w:lang w:val="en-US"/>
        </w:rPr>
        <w:t xml:space="preserve"> </w:t>
      </w:r>
    </w:p>
    <w:p w14:paraId="6C6659B9" w14:textId="201835A5" w:rsidR="00CB69E6" w:rsidRDefault="00CB69E6" w:rsidP="00CB69E6">
      <w:pPr>
        <w:pStyle w:val="Overskrift2"/>
        <w:numPr>
          <w:ilvl w:val="0"/>
          <w:numId w:val="2"/>
        </w:numPr>
        <w:rPr>
          <w:lang w:val="en-US"/>
        </w:rPr>
      </w:pPr>
      <w:r>
        <w:rPr>
          <w:lang w:val="en-US"/>
        </w:rPr>
        <w:t xml:space="preserve">[2.4.1] </w:t>
      </w:r>
      <w:proofErr w:type="spellStart"/>
      <w:r>
        <w:rPr>
          <w:lang w:val="en-US"/>
        </w:rPr>
        <w:t>Decaps</w:t>
      </w:r>
      <w:proofErr w:type="spellEnd"/>
      <w:r>
        <w:rPr>
          <w:lang w:val="en-US"/>
        </w:rPr>
        <w:t xml:space="preserve"> for switches </w:t>
      </w:r>
    </w:p>
    <w:p w14:paraId="4F4046A7" w14:textId="460A08B2" w:rsidR="00512354" w:rsidRDefault="00512354" w:rsidP="00512354">
      <w:pPr>
        <w:pStyle w:val="Overskrift2"/>
        <w:rPr>
          <w:lang w:val="en-US"/>
        </w:rPr>
      </w:pPr>
      <w:r>
        <w:rPr>
          <w:lang w:val="en-US"/>
        </w:rPr>
        <w:t>[2.4] Detailed description</w:t>
      </w:r>
    </w:p>
    <w:p w14:paraId="31735BB4" w14:textId="14D0C4BD" w:rsidR="00512354" w:rsidRDefault="00512354" w:rsidP="00512354">
      <w:pPr>
        <w:pStyle w:val="Overskrift2"/>
        <w:rPr>
          <w:lang w:val="en-US"/>
        </w:rPr>
      </w:pPr>
      <w:r>
        <w:rPr>
          <w:lang w:val="en-US"/>
        </w:rPr>
        <w:t>[2.4.1]</w:t>
      </w:r>
    </w:p>
    <w:p w14:paraId="456F8E66" w14:textId="0994E3F9" w:rsidR="00512354" w:rsidRDefault="00512354" w:rsidP="00512354">
      <w:pPr>
        <w:rPr>
          <w:lang w:val="en-US"/>
        </w:rPr>
      </w:pPr>
      <w:r>
        <w:t xml:space="preserve">Decoupling capacitors for the switches. Might not be needed, </w:t>
      </w:r>
      <w:r w:rsidR="003B6A18">
        <w:t>can probably be removed for BOM reduction</w:t>
      </w:r>
      <w:r>
        <w:t xml:space="preserve">. These are all 100nF </w:t>
      </w:r>
      <w:proofErr w:type="gramStart"/>
      <w:r>
        <w:t>capacitors, and</w:t>
      </w:r>
      <w:proofErr w:type="gramEnd"/>
      <w:r>
        <w:t xml:space="preserve"> are placed near all input pins on the </w:t>
      </w:r>
      <w:proofErr w:type="spellStart"/>
      <w:r>
        <w:t>analog</w:t>
      </w:r>
      <w:proofErr w:type="spellEnd"/>
      <w:r>
        <w:t xml:space="preserve"> switches.</w:t>
      </w:r>
    </w:p>
    <w:p w14:paraId="0077D629" w14:textId="666C95DC" w:rsidR="008F4B0E" w:rsidRPr="008F4B0E" w:rsidRDefault="008F4B0E" w:rsidP="008F4B0E">
      <w:pPr>
        <w:pStyle w:val="Overskrift1"/>
        <w:rPr>
          <w:lang w:val="en-US"/>
        </w:rPr>
      </w:pPr>
      <w:r>
        <w:rPr>
          <w:lang w:val="en-US"/>
        </w:rPr>
        <w:t>SHEET NUMBER 3</w:t>
      </w:r>
    </w:p>
    <w:p w14:paraId="2CB7EA73" w14:textId="6AF61759" w:rsidR="00B07C4C" w:rsidRDefault="00B07C4C" w:rsidP="00B07C4C">
      <w:pPr>
        <w:pStyle w:val="Overskrift2"/>
        <w:rPr>
          <w:lang w:val="en-US"/>
        </w:rPr>
      </w:pPr>
      <w:r>
        <w:rPr>
          <w:lang w:val="en-US"/>
        </w:rPr>
        <w:t xml:space="preserve">[3.1] </w:t>
      </w:r>
      <w:r w:rsidR="001D3355">
        <w:rPr>
          <w:lang w:val="en-US"/>
        </w:rPr>
        <w:t>AC/DC converter</w:t>
      </w:r>
    </w:p>
    <w:p w14:paraId="103D6E32" w14:textId="1AD64E15" w:rsidR="001D3355" w:rsidRDefault="001D3355" w:rsidP="001D3355">
      <w:pPr>
        <w:pStyle w:val="Overskrift2"/>
        <w:numPr>
          <w:ilvl w:val="0"/>
          <w:numId w:val="2"/>
        </w:numPr>
        <w:rPr>
          <w:lang w:val="en-US"/>
        </w:rPr>
      </w:pPr>
      <w:r>
        <w:rPr>
          <w:lang w:val="en-US"/>
        </w:rPr>
        <w:t xml:space="preserve">[3.1.1] Mains AC to 12V DC converter </w:t>
      </w:r>
    </w:p>
    <w:p w14:paraId="4E029D5A" w14:textId="210029CF" w:rsidR="00E72583" w:rsidRDefault="00E72583" w:rsidP="00E72583">
      <w:pPr>
        <w:pStyle w:val="Overskrift2"/>
        <w:rPr>
          <w:lang w:val="en-US"/>
        </w:rPr>
      </w:pPr>
      <w:r>
        <w:rPr>
          <w:lang w:val="en-US"/>
        </w:rPr>
        <w:t>[3.1] Detailed description</w:t>
      </w:r>
    </w:p>
    <w:p w14:paraId="15B807C8" w14:textId="284CB72C" w:rsidR="00E72583" w:rsidRDefault="00E72583" w:rsidP="00E72583">
      <w:pPr>
        <w:pStyle w:val="Overskrift2"/>
        <w:rPr>
          <w:lang w:val="en-US"/>
        </w:rPr>
      </w:pPr>
      <w:r>
        <w:rPr>
          <w:lang w:val="en-US"/>
        </w:rPr>
        <w:t>[2.3.1]</w:t>
      </w:r>
    </w:p>
    <w:p w14:paraId="21A18BA0" w14:textId="09FAC340" w:rsidR="00E72583" w:rsidRPr="00E72583" w:rsidRDefault="00E72583" w:rsidP="00E72583">
      <w:pPr>
        <w:rPr>
          <w:lang w:val="en-US"/>
        </w:rPr>
      </w:pPr>
      <w:r>
        <w:t>This AC/DC converter converts the 230V AC into 12V DC for the board. The current configuration uses a module to lower the complexity of the board.</w:t>
      </w:r>
    </w:p>
    <w:p w14:paraId="4707234A" w14:textId="4B549740" w:rsidR="001D3355" w:rsidRDefault="001D3355" w:rsidP="001D3355">
      <w:pPr>
        <w:pStyle w:val="Overskrift2"/>
        <w:rPr>
          <w:lang w:val="en-US"/>
        </w:rPr>
      </w:pPr>
      <w:r>
        <w:rPr>
          <w:lang w:val="en-US"/>
        </w:rPr>
        <w:t xml:space="preserve">[3.2] </w:t>
      </w:r>
      <w:r w:rsidR="008B39B1">
        <w:rPr>
          <w:lang w:val="en-US"/>
        </w:rPr>
        <w:t xml:space="preserve">12V -&gt; 5V </w:t>
      </w:r>
      <w:r>
        <w:rPr>
          <w:lang w:val="en-US"/>
        </w:rPr>
        <w:t>DC/DC converter</w:t>
      </w:r>
    </w:p>
    <w:p w14:paraId="76811E34" w14:textId="1FC4ADC4" w:rsidR="008B39B1" w:rsidRDefault="008B39B1" w:rsidP="008B39B1">
      <w:pPr>
        <w:pStyle w:val="Overskrift2"/>
        <w:numPr>
          <w:ilvl w:val="0"/>
          <w:numId w:val="2"/>
        </w:numPr>
        <w:rPr>
          <w:lang w:val="en-US"/>
        </w:rPr>
      </w:pPr>
      <w:r>
        <w:rPr>
          <w:lang w:val="en-US"/>
        </w:rPr>
        <w:t xml:space="preserve">[3.1.1] 12V -&gt; 5V DC/DC converter from either </w:t>
      </w:r>
      <w:proofErr w:type="spellStart"/>
      <w:r>
        <w:rPr>
          <w:lang w:val="en-US"/>
        </w:rPr>
        <w:t>BatteryBridge</w:t>
      </w:r>
      <w:proofErr w:type="spellEnd"/>
      <w:r>
        <w:rPr>
          <w:lang w:val="en-US"/>
        </w:rPr>
        <w:t xml:space="preserve"> or AC/DC converter </w:t>
      </w:r>
    </w:p>
    <w:p w14:paraId="3523593C" w14:textId="2900EA0F" w:rsidR="00E72583" w:rsidRDefault="00E72583" w:rsidP="00E72583">
      <w:pPr>
        <w:pStyle w:val="Overskrift2"/>
        <w:rPr>
          <w:lang w:val="en-US"/>
        </w:rPr>
      </w:pPr>
      <w:r>
        <w:rPr>
          <w:lang w:val="en-US"/>
        </w:rPr>
        <w:t>[3.2] Detailed description</w:t>
      </w:r>
    </w:p>
    <w:p w14:paraId="21EBF5BF" w14:textId="739F68CB" w:rsidR="00E72583" w:rsidRDefault="004162F9" w:rsidP="004162F9">
      <w:pPr>
        <w:pStyle w:val="Overskrift2"/>
        <w:rPr>
          <w:lang w:val="en-US"/>
        </w:rPr>
      </w:pPr>
      <w:r>
        <w:rPr>
          <w:lang w:val="en-US"/>
        </w:rPr>
        <w:t>[3.2.1]</w:t>
      </w:r>
    </w:p>
    <w:p w14:paraId="44E1433B" w14:textId="10DD0F3F" w:rsidR="004162F9" w:rsidRPr="004162F9" w:rsidRDefault="004162F9" w:rsidP="004162F9">
      <w:pPr>
        <w:rPr>
          <w:lang w:val="en-US"/>
        </w:rPr>
      </w:pPr>
      <w:r>
        <w:t>For board version 3.3 and later, a buck converter is used for 12V → 5V conversion for the board. This converter has been chosen due to higher efficiency than the old version as described in section [3.4].</w:t>
      </w:r>
    </w:p>
    <w:p w14:paraId="469D4A9B" w14:textId="2230B006" w:rsidR="008B39B1" w:rsidRDefault="008B39B1" w:rsidP="008B39B1">
      <w:pPr>
        <w:pStyle w:val="Overskrift2"/>
        <w:rPr>
          <w:lang w:val="en-US"/>
        </w:rPr>
      </w:pPr>
      <w:r>
        <w:rPr>
          <w:lang w:val="en-US"/>
        </w:rPr>
        <w:lastRenderedPageBreak/>
        <w:t>[3.3] 12V -&gt; 3.3V DC/DC converter</w:t>
      </w:r>
    </w:p>
    <w:p w14:paraId="11E7B650" w14:textId="45B68BDD" w:rsidR="008B39B1" w:rsidRDefault="008B39B1" w:rsidP="008B39B1">
      <w:pPr>
        <w:pStyle w:val="Overskrift2"/>
        <w:numPr>
          <w:ilvl w:val="0"/>
          <w:numId w:val="2"/>
        </w:numPr>
        <w:rPr>
          <w:lang w:val="en-US"/>
        </w:rPr>
      </w:pPr>
      <w:r>
        <w:rPr>
          <w:lang w:val="en-US"/>
        </w:rPr>
        <w:t>[3.1.1] 12V -&gt; 3.3V DC/DC converter for RED-BEET and other 3.3V circuitry</w:t>
      </w:r>
    </w:p>
    <w:p w14:paraId="5C4A31AA" w14:textId="74E50E12" w:rsidR="004162F9" w:rsidRDefault="004162F9" w:rsidP="004162F9">
      <w:pPr>
        <w:pStyle w:val="Overskrift2"/>
        <w:rPr>
          <w:lang w:val="en-US"/>
        </w:rPr>
      </w:pPr>
      <w:r>
        <w:rPr>
          <w:lang w:val="en-US"/>
        </w:rPr>
        <w:t>[3.3] Detailed description</w:t>
      </w:r>
    </w:p>
    <w:p w14:paraId="15C53D65" w14:textId="32B94E4D" w:rsidR="004162F9" w:rsidRDefault="004162F9" w:rsidP="004162F9">
      <w:pPr>
        <w:pStyle w:val="Overskrift2"/>
        <w:rPr>
          <w:lang w:val="en-US"/>
        </w:rPr>
      </w:pPr>
      <w:r>
        <w:rPr>
          <w:lang w:val="en-US"/>
        </w:rPr>
        <w:t>[3.3.1]</w:t>
      </w:r>
    </w:p>
    <w:p w14:paraId="61EB9EFB" w14:textId="6771412E" w:rsidR="004162F9" w:rsidRPr="004162F9" w:rsidRDefault="004162F9" w:rsidP="004162F9">
      <w:pPr>
        <w:rPr>
          <w:lang w:val="en-US"/>
        </w:rPr>
      </w:pPr>
      <w:r>
        <w:t>This circuit is a high-performance 12V → 3.3V buck converter with both first and second stage filtering for the RED-BEET. This specific converter is used as recommended by 8Devices for this specific module. It also supplies the rest of the board with 3.3V and can deliver 1A.</w:t>
      </w:r>
    </w:p>
    <w:p w14:paraId="04F65840" w14:textId="382BD794" w:rsidR="00270D82" w:rsidRPr="00270D82" w:rsidRDefault="00270D82" w:rsidP="00270D82">
      <w:pPr>
        <w:pStyle w:val="Overskrift2"/>
        <w:rPr>
          <w:lang w:val="en-US"/>
        </w:rPr>
      </w:pPr>
      <w:r>
        <w:rPr>
          <w:lang w:val="en-US"/>
        </w:rPr>
        <w:t xml:space="preserve">[3.4] 12V -&gt; 5V DC/DC converter </w:t>
      </w:r>
      <w:r w:rsidRPr="00270D82">
        <w:rPr>
          <w:lang w:val="en-US"/>
        </w:rPr>
        <w:t>(</w:t>
      </w:r>
      <w:r>
        <w:rPr>
          <w:lang w:val="en-US"/>
        </w:rPr>
        <w:t>old design)</w:t>
      </w:r>
    </w:p>
    <w:p w14:paraId="79A44E57" w14:textId="77777777" w:rsidR="00270D82" w:rsidRPr="008B39B1" w:rsidRDefault="00270D82" w:rsidP="00270D82">
      <w:pPr>
        <w:pStyle w:val="Overskrift2"/>
        <w:numPr>
          <w:ilvl w:val="0"/>
          <w:numId w:val="2"/>
        </w:numPr>
        <w:rPr>
          <w:lang w:val="en-US"/>
        </w:rPr>
      </w:pPr>
      <w:r>
        <w:rPr>
          <w:lang w:val="en-US"/>
        </w:rPr>
        <w:t xml:space="preserve">[3.1.1] 12V -&gt; 5V DC/DC converter from either </w:t>
      </w:r>
      <w:proofErr w:type="spellStart"/>
      <w:r>
        <w:rPr>
          <w:lang w:val="en-US"/>
        </w:rPr>
        <w:t>BatteryBridge</w:t>
      </w:r>
      <w:proofErr w:type="spellEnd"/>
      <w:r>
        <w:rPr>
          <w:lang w:val="en-US"/>
        </w:rPr>
        <w:t xml:space="preserve"> or AC/DC converter </w:t>
      </w:r>
    </w:p>
    <w:p w14:paraId="07E5EB69" w14:textId="11FDC173" w:rsidR="008B39B1" w:rsidRDefault="004162F9" w:rsidP="004162F9">
      <w:pPr>
        <w:pStyle w:val="Overskrift2"/>
        <w:rPr>
          <w:lang w:val="en-US"/>
        </w:rPr>
      </w:pPr>
      <w:r>
        <w:rPr>
          <w:lang w:val="en-US"/>
        </w:rPr>
        <w:t>[3.4] Detailed description</w:t>
      </w:r>
    </w:p>
    <w:p w14:paraId="601269CA" w14:textId="281506A4" w:rsidR="004162F9" w:rsidRDefault="004162F9" w:rsidP="004162F9">
      <w:pPr>
        <w:pStyle w:val="Overskrift2"/>
        <w:rPr>
          <w:lang w:val="en-US"/>
        </w:rPr>
      </w:pPr>
      <w:r>
        <w:rPr>
          <w:lang w:val="en-US"/>
        </w:rPr>
        <w:t>[3.4.1]</w:t>
      </w:r>
    </w:p>
    <w:p w14:paraId="7A0D54FE" w14:textId="608B6E07" w:rsidR="004162F9" w:rsidRDefault="004162F9" w:rsidP="004162F9">
      <w:pPr>
        <w:rPr>
          <w:lang w:val="en-US"/>
        </w:rPr>
      </w:pPr>
      <w:r>
        <w:t>This is the old 12V → 5V converter. It is still on the board, if the buck converter is nonfunctional, however will not be placed as shown by the DNP symbol.</w:t>
      </w:r>
      <w:r w:rsidR="003B6A18">
        <w:t xml:space="preserve"> Only on board as a back-up in case of failure with buck converter.</w:t>
      </w:r>
    </w:p>
    <w:p w14:paraId="0DA8B45F" w14:textId="4B594F2F" w:rsidR="008F4B0E" w:rsidRDefault="008F4B0E" w:rsidP="008F4B0E">
      <w:pPr>
        <w:pStyle w:val="Overskrift1"/>
        <w:rPr>
          <w:lang w:val="en-US"/>
        </w:rPr>
      </w:pPr>
      <w:r>
        <w:rPr>
          <w:lang w:val="en-US"/>
        </w:rPr>
        <w:t>SHEET NUMBER 4</w:t>
      </w:r>
    </w:p>
    <w:p w14:paraId="2F83CDA8" w14:textId="6EBE17EC" w:rsidR="0061005E" w:rsidRDefault="00270D82" w:rsidP="00270D82">
      <w:pPr>
        <w:pStyle w:val="Overskrift2"/>
        <w:rPr>
          <w:lang w:val="en-US"/>
        </w:rPr>
      </w:pPr>
      <w:r>
        <w:rPr>
          <w:lang w:val="en-US"/>
        </w:rPr>
        <w:t>[4.1] ADCs</w:t>
      </w:r>
    </w:p>
    <w:p w14:paraId="6D44B2A0" w14:textId="7FFABFC8" w:rsidR="00270D82" w:rsidRDefault="00270D82" w:rsidP="00270D82">
      <w:pPr>
        <w:pStyle w:val="Overskrift2"/>
        <w:numPr>
          <w:ilvl w:val="0"/>
          <w:numId w:val="2"/>
        </w:numPr>
        <w:rPr>
          <w:lang w:val="en-US"/>
        </w:rPr>
      </w:pPr>
      <w:r>
        <w:rPr>
          <w:lang w:val="en-US"/>
        </w:rPr>
        <w:t>[4.1.1] ADC for reading the PP line</w:t>
      </w:r>
    </w:p>
    <w:p w14:paraId="76013E27" w14:textId="3C412B78" w:rsidR="00270D82" w:rsidRDefault="00270D82" w:rsidP="00270D82">
      <w:pPr>
        <w:pStyle w:val="Overskrift2"/>
        <w:numPr>
          <w:ilvl w:val="0"/>
          <w:numId w:val="2"/>
        </w:numPr>
        <w:rPr>
          <w:lang w:val="en-US"/>
        </w:rPr>
      </w:pPr>
      <w:r>
        <w:rPr>
          <w:lang w:val="en-US"/>
        </w:rPr>
        <w:t>[4.1.2] ADC for temperature reading in plug</w:t>
      </w:r>
    </w:p>
    <w:p w14:paraId="08828764" w14:textId="5B97D506" w:rsidR="00270D82" w:rsidRDefault="00270D82" w:rsidP="00270D82">
      <w:pPr>
        <w:pStyle w:val="Overskrift2"/>
        <w:numPr>
          <w:ilvl w:val="0"/>
          <w:numId w:val="2"/>
        </w:numPr>
        <w:rPr>
          <w:lang w:val="en-US"/>
        </w:rPr>
      </w:pPr>
      <w:r>
        <w:rPr>
          <w:lang w:val="en-US"/>
        </w:rPr>
        <w:t>[4.1.3] ADC for reading the voltage level at the CP output line</w:t>
      </w:r>
    </w:p>
    <w:p w14:paraId="5A162FFE" w14:textId="0304D2D3" w:rsidR="004162F9" w:rsidRDefault="004162F9" w:rsidP="004162F9">
      <w:pPr>
        <w:pStyle w:val="Overskrift2"/>
        <w:rPr>
          <w:lang w:val="en-US"/>
        </w:rPr>
      </w:pPr>
      <w:r>
        <w:rPr>
          <w:lang w:val="en-US"/>
        </w:rPr>
        <w:t>[4.1] Detailed description</w:t>
      </w:r>
    </w:p>
    <w:p w14:paraId="2CA2D336" w14:textId="601E77F7" w:rsidR="004162F9" w:rsidRDefault="004162F9" w:rsidP="004162F9">
      <w:pPr>
        <w:pStyle w:val="Overskrift2"/>
        <w:rPr>
          <w:lang w:val="en-US"/>
        </w:rPr>
      </w:pPr>
      <w:r>
        <w:rPr>
          <w:lang w:val="en-US"/>
        </w:rPr>
        <w:t>[4.1.1]</w:t>
      </w:r>
    </w:p>
    <w:p w14:paraId="24FF063E" w14:textId="25B918C5" w:rsidR="004162F9" w:rsidRDefault="003C09F9" w:rsidP="004162F9">
      <w:pPr>
        <w:rPr>
          <w:lang w:val="en-US"/>
        </w:rPr>
      </w:pPr>
      <w:r>
        <w:t>This ADC converts the PP resistance into digital signal for the Raspberry Pi. The Address is 0x50.</w:t>
      </w:r>
    </w:p>
    <w:p w14:paraId="302156F5" w14:textId="1B14A643" w:rsidR="003C09F9" w:rsidRDefault="003C09F9" w:rsidP="003C09F9">
      <w:pPr>
        <w:pStyle w:val="Overskrift2"/>
        <w:rPr>
          <w:lang w:val="en-US"/>
        </w:rPr>
      </w:pPr>
      <w:r>
        <w:rPr>
          <w:lang w:val="en-US"/>
        </w:rPr>
        <w:lastRenderedPageBreak/>
        <w:t>[4.1.2]</w:t>
      </w:r>
    </w:p>
    <w:p w14:paraId="2D556D34" w14:textId="2E7FCE35" w:rsidR="003C09F9" w:rsidRDefault="003C09F9" w:rsidP="003C09F9">
      <w:pPr>
        <w:rPr>
          <w:lang w:val="en-US"/>
        </w:rPr>
      </w:pPr>
      <w:r>
        <w:t xml:space="preserve">This ADC converts the resistance of the temperature sensor output into digital signal for the Raspberry Pi. The address is 0x51. The resistance and its respective voltage </w:t>
      </w:r>
      <w:proofErr w:type="gramStart"/>
      <w:r>
        <w:t>is</w:t>
      </w:r>
      <w:proofErr w:type="gramEnd"/>
      <w:r>
        <w:t xml:space="preserve"> shown in notes below.</w:t>
      </w:r>
    </w:p>
    <w:p w14:paraId="7DD42493" w14:textId="77777777" w:rsidR="003C09F9" w:rsidRPr="003C09F9" w:rsidRDefault="003C09F9" w:rsidP="003C09F9">
      <w:pPr>
        <w:rPr>
          <w:lang w:val="en-US"/>
        </w:rPr>
      </w:pPr>
      <w:r>
        <w:t>Note: IF (R == 790 to 1279) THEN VIN_ADC3 == 1.457V to 1.852V</w:t>
      </w:r>
    </w:p>
    <w:p w14:paraId="7D61250E" w14:textId="4E8C0BCB" w:rsidR="003C09F9" w:rsidRDefault="003C09F9" w:rsidP="003C09F9">
      <w:pPr>
        <w:rPr>
          <w:lang w:val="en-US"/>
        </w:rPr>
      </w:pPr>
      <w:r>
        <w:t>IF (R == 1280 to 1420) THEN VIN_ADC == 1.852V to 1.936V</w:t>
      </w:r>
    </w:p>
    <w:p w14:paraId="14D062AE" w14:textId="34A31F92" w:rsidR="003C09F9" w:rsidRDefault="003C09F9" w:rsidP="003C09F9">
      <w:pPr>
        <w:pStyle w:val="Overskrift2"/>
        <w:rPr>
          <w:lang w:val="en-US"/>
        </w:rPr>
      </w:pPr>
      <w:r>
        <w:rPr>
          <w:lang w:val="en-US"/>
        </w:rPr>
        <w:t>[4.1.3]</w:t>
      </w:r>
    </w:p>
    <w:p w14:paraId="7C7F39D9" w14:textId="54C95F3A" w:rsidR="003C09F9" w:rsidRDefault="00C81166" w:rsidP="003C09F9">
      <w:pPr>
        <w:rPr>
          <w:lang w:val="en-US"/>
        </w:rPr>
      </w:pPr>
      <w:r>
        <w:t>This ADC converts the voltage level on the CP line into digital signal for the Raspberry Pi. The address is 0x52.</w:t>
      </w:r>
    </w:p>
    <w:p w14:paraId="6F0CD9AB" w14:textId="5D60BDAF" w:rsidR="008F4B0E" w:rsidRPr="008F4B0E" w:rsidRDefault="008F4B0E" w:rsidP="008F4B0E">
      <w:pPr>
        <w:pStyle w:val="Overskrift1"/>
        <w:rPr>
          <w:lang w:val="en-US"/>
        </w:rPr>
      </w:pPr>
      <w:r>
        <w:rPr>
          <w:lang w:val="en-US"/>
        </w:rPr>
        <w:t>SHEET NUMBER 5</w:t>
      </w:r>
    </w:p>
    <w:p w14:paraId="6AB26411" w14:textId="18BE7195" w:rsidR="00270D82" w:rsidRDefault="00E9305B" w:rsidP="00E9305B">
      <w:pPr>
        <w:pStyle w:val="Overskrift2"/>
        <w:rPr>
          <w:lang w:val="en-US"/>
        </w:rPr>
      </w:pPr>
      <w:r>
        <w:rPr>
          <w:lang w:val="en-US"/>
        </w:rPr>
        <w:t>[5.1] PWM generation- and read-circuit</w:t>
      </w:r>
    </w:p>
    <w:p w14:paraId="0812E80D" w14:textId="4719AA39" w:rsidR="00E9305B" w:rsidRDefault="00E9305B" w:rsidP="00E9305B">
      <w:pPr>
        <w:pStyle w:val="Overskrift2"/>
        <w:numPr>
          <w:ilvl w:val="0"/>
          <w:numId w:val="2"/>
        </w:numPr>
        <w:rPr>
          <w:lang w:val="en-US"/>
        </w:rPr>
      </w:pPr>
      <w:r>
        <w:rPr>
          <w:lang w:val="en-US"/>
        </w:rPr>
        <w:t>[5.1.1] PWM generation for the CP line</w:t>
      </w:r>
    </w:p>
    <w:p w14:paraId="1C10B5C6" w14:textId="72D2FCD7" w:rsidR="00E9305B" w:rsidRDefault="00E9305B" w:rsidP="00E9305B">
      <w:pPr>
        <w:pStyle w:val="Overskrift2"/>
        <w:numPr>
          <w:ilvl w:val="0"/>
          <w:numId w:val="2"/>
        </w:numPr>
        <w:rPr>
          <w:lang w:val="en-US"/>
        </w:rPr>
      </w:pPr>
      <w:r>
        <w:rPr>
          <w:lang w:val="en-US"/>
        </w:rPr>
        <w:t>[5.1.2] Voltage divider circuit for reading the CP voltage level</w:t>
      </w:r>
    </w:p>
    <w:p w14:paraId="11F33FA2" w14:textId="7FEDFCFA" w:rsidR="00C81166" w:rsidRDefault="00C81166" w:rsidP="00C81166">
      <w:pPr>
        <w:pStyle w:val="Overskrift2"/>
        <w:rPr>
          <w:lang w:val="en-US"/>
        </w:rPr>
      </w:pPr>
      <w:r>
        <w:rPr>
          <w:lang w:val="en-US"/>
        </w:rPr>
        <w:t>[5.1] Detailed description</w:t>
      </w:r>
    </w:p>
    <w:p w14:paraId="207B6B61" w14:textId="03AA4709" w:rsidR="00C81166" w:rsidRDefault="00C81166" w:rsidP="00C81166">
      <w:pPr>
        <w:pStyle w:val="Overskrift2"/>
        <w:rPr>
          <w:lang w:val="en-US"/>
        </w:rPr>
      </w:pPr>
      <w:r>
        <w:rPr>
          <w:lang w:val="en-US"/>
        </w:rPr>
        <w:t>[5.1.1]</w:t>
      </w:r>
    </w:p>
    <w:p w14:paraId="1CDBD48B" w14:textId="38B98958" w:rsidR="009059A7" w:rsidRDefault="009059A7" w:rsidP="00C81166">
      <w:pPr>
        <w:rPr>
          <w:lang w:val="en-US"/>
        </w:rPr>
      </w:pPr>
      <w:r>
        <w:t>This circuit is a complete copy of the circuit described in the DB2605 EV Charging Controller Datasheet (section 5.1). It is a basic OP-AMP circuit, which gives a 12V HIGH output when PWM signal is HIGH and -12V output when PWM signal is LOW.</w:t>
      </w:r>
    </w:p>
    <w:p w14:paraId="3B675BB7" w14:textId="3A15D131" w:rsidR="00C81166" w:rsidRDefault="00C81166" w:rsidP="00C81166">
      <w:pPr>
        <w:pStyle w:val="Overskrift2"/>
        <w:rPr>
          <w:lang w:val="en-US"/>
        </w:rPr>
      </w:pPr>
      <w:r>
        <w:rPr>
          <w:lang w:val="en-US"/>
        </w:rPr>
        <w:t>[5.1.2]</w:t>
      </w:r>
    </w:p>
    <w:p w14:paraId="552F1640" w14:textId="03BDE8E1" w:rsidR="009059A7" w:rsidRDefault="009059A7" w:rsidP="009059A7">
      <w:pPr>
        <w:rPr>
          <w:lang w:val="en-US"/>
        </w:rPr>
      </w:pPr>
      <w:r>
        <w:t>This circuit is a copy of the circuit described in the DB2605 EV Charging Controller Datasheet (section 5.2). The circuit has been modified to be in the range of 0V-3.3V for the ADC. The output of the circuit is connected to the input of the ADC in section [4.1.3]</w:t>
      </w:r>
    </w:p>
    <w:p w14:paraId="1CE92320" w14:textId="77777777" w:rsidR="006A380D" w:rsidRDefault="006A380D" w:rsidP="009059A7">
      <w:pPr>
        <w:rPr>
          <w:lang w:val="en-US"/>
        </w:rPr>
      </w:pPr>
    </w:p>
    <w:p w14:paraId="7C93024A" w14:textId="77777777" w:rsidR="006A380D" w:rsidRDefault="006A380D" w:rsidP="009059A7">
      <w:pPr>
        <w:rPr>
          <w:lang w:val="en-US"/>
        </w:rPr>
      </w:pPr>
    </w:p>
    <w:p w14:paraId="5AD0B9F2" w14:textId="77777777" w:rsidR="006A380D" w:rsidRDefault="006A380D" w:rsidP="009059A7">
      <w:pPr>
        <w:rPr>
          <w:lang w:val="en-US"/>
        </w:rPr>
      </w:pPr>
    </w:p>
    <w:p w14:paraId="334FAD17" w14:textId="77777777" w:rsidR="006A380D" w:rsidRDefault="006A380D" w:rsidP="009059A7">
      <w:pPr>
        <w:rPr>
          <w:lang w:val="en-US"/>
        </w:rPr>
      </w:pPr>
    </w:p>
    <w:p w14:paraId="0711C90F" w14:textId="77777777" w:rsidR="006A380D" w:rsidRDefault="006A380D" w:rsidP="009059A7">
      <w:pPr>
        <w:rPr>
          <w:lang w:val="en-US"/>
        </w:rPr>
      </w:pPr>
    </w:p>
    <w:p w14:paraId="04AC5F89" w14:textId="6CBCC8CE" w:rsidR="008F4B0E" w:rsidRPr="008F4B0E" w:rsidRDefault="008F4B0E" w:rsidP="008F4B0E">
      <w:pPr>
        <w:pStyle w:val="Overskrift1"/>
        <w:rPr>
          <w:lang w:val="en-US"/>
        </w:rPr>
      </w:pPr>
      <w:r>
        <w:rPr>
          <w:lang w:val="en-US"/>
        </w:rPr>
        <w:lastRenderedPageBreak/>
        <w:t>SHEET NUMBER 6</w:t>
      </w:r>
    </w:p>
    <w:p w14:paraId="213094F3" w14:textId="6359C223" w:rsidR="00E9305B" w:rsidRDefault="00E9305B" w:rsidP="00E9305B">
      <w:pPr>
        <w:pStyle w:val="Overskrift2"/>
        <w:rPr>
          <w:lang w:val="en-US"/>
        </w:rPr>
      </w:pPr>
      <w:r>
        <w:rPr>
          <w:lang w:val="en-US"/>
        </w:rPr>
        <w:t>[6.1] Relay control circuit</w:t>
      </w:r>
    </w:p>
    <w:p w14:paraId="281FB369" w14:textId="5937696D" w:rsidR="00E9305B" w:rsidRDefault="00E9305B" w:rsidP="00E9305B">
      <w:pPr>
        <w:pStyle w:val="Overskrift2"/>
        <w:numPr>
          <w:ilvl w:val="0"/>
          <w:numId w:val="2"/>
        </w:numPr>
        <w:rPr>
          <w:lang w:val="en-US"/>
        </w:rPr>
      </w:pPr>
      <w:r>
        <w:rPr>
          <w:lang w:val="en-US"/>
        </w:rPr>
        <w:t xml:space="preserve">[6.1.1] </w:t>
      </w:r>
      <w:r w:rsidR="008F4B0E">
        <w:rPr>
          <w:lang w:val="en-US"/>
        </w:rPr>
        <w:t>Control circuit for relay</w:t>
      </w:r>
    </w:p>
    <w:p w14:paraId="2FBD2AA4" w14:textId="2048951E" w:rsidR="006A380D" w:rsidRDefault="006A380D" w:rsidP="006A380D">
      <w:pPr>
        <w:pStyle w:val="Overskrift2"/>
        <w:rPr>
          <w:lang w:val="en-US"/>
        </w:rPr>
      </w:pPr>
      <w:r>
        <w:rPr>
          <w:lang w:val="en-US"/>
        </w:rPr>
        <w:t>[6.1] Detailed description</w:t>
      </w:r>
    </w:p>
    <w:p w14:paraId="19230BC6" w14:textId="5B3883B7" w:rsidR="006A380D" w:rsidRDefault="006A380D" w:rsidP="006A380D">
      <w:pPr>
        <w:pStyle w:val="Overskrift2"/>
        <w:rPr>
          <w:lang w:val="en-US"/>
        </w:rPr>
      </w:pPr>
      <w:r>
        <w:rPr>
          <w:lang w:val="en-US"/>
        </w:rPr>
        <w:t>[6.1.1]</w:t>
      </w:r>
    </w:p>
    <w:p w14:paraId="0C05B87E" w14:textId="62239599" w:rsidR="006A380D" w:rsidRDefault="004661F3" w:rsidP="006A380D">
      <w:pPr>
        <w:rPr>
          <w:lang w:val="en-US"/>
        </w:rPr>
      </w:pPr>
      <w:r>
        <w:t>This circuit is used for controlling the 12V coil on the relay. The diodes are required for when the coil collapses, so that the pins on the transistor will not be destroyed.</w:t>
      </w:r>
    </w:p>
    <w:p w14:paraId="700BC7D6" w14:textId="03B8CD88" w:rsidR="006A380D" w:rsidRPr="006A380D" w:rsidRDefault="006A380D" w:rsidP="006A380D">
      <w:pPr>
        <w:rPr>
          <w:lang w:val="en-US"/>
        </w:rPr>
      </w:pPr>
      <w:r>
        <w:t>Note: See section [1.2.1] for further circuit description.</w:t>
      </w:r>
    </w:p>
    <w:p w14:paraId="2361F366" w14:textId="0600BB9A" w:rsidR="00E9305B" w:rsidRPr="00E9305B" w:rsidRDefault="00E9305B" w:rsidP="00E9305B">
      <w:pPr>
        <w:pStyle w:val="Overskrift2"/>
        <w:rPr>
          <w:lang w:val="en-US"/>
        </w:rPr>
      </w:pPr>
      <w:r>
        <w:rPr>
          <w:lang w:val="en-US"/>
        </w:rPr>
        <w:t>[6.2] Motor control circuit</w:t>
      </w:r>
    </w:p>
    <w:p w14:paraId="452CC22E" w14:textId="204587D6" w:rsidR="004661F3" w:rsidRPr="004661F3" w:rsidRDefault="00E9305B" w:rsidP="004661F3">
      <w:pPr>
        <w:pStyle w:val="Overskrift2"/>
        <w:numPr>
          <w:ilvl w:val="0"/>
          <w:numId w:val="2"/>
        </w:numPr>
        <w:rPr>
          <w:lang w:val="en-US"/>
        </w:rPr>
      </w:pPr>
      <w:r>
        <w:rPr>
          <w:lang w:val="en-US"/>
        </w:rPr>
        <w:t xml:space="preserve">[6.2.1] </w:t>
      </w:r>
      <w:r w:rsidR="008F4B0E">
        <w:rPr>
          <w:lang w:val="en-US"/>
        </w:rPr>
        <w:t>H-bridge motor driver</w:t>
      </w:r>
    </w:p>
    <w:p w14:paraId="2CF07089" w14:textId="7D70B6C2" w:rsidR="006A380D" w:rsidRDefault="006A380D" w:rsidP="006A380D">
      <w:pPr>
        <w:pStyle w:val="Overskrift2"/>
        <w:rPr>
          <w:lang w:val="en-US"/>
        </w:rPr>
      </w:pPr>
      <w:r>
        <w:rPr>
          <w:lang w:val="en-US"/>
        </w:rPr>
        <w:t>[6.2] Detailed description</w:t>
      </w:r>
    </w:p>
    <w:p w14:paraId="32DEF8A7" w14:textId="59621F35" w:rsidR="006A380D" w:rsidRDefault="006A380D" w:rsidP="006A380D">
      <w:pPr>
        <w:pStyle w:val="Overskrift2"/>
        <w:rPr>
          <w:lang w:val="en-US"/>
        </w:rPr>
      </w:pPr>
      <w:r>
        <w:rPr>
          <w:lang w:val="en-US"/>
        </w:rPr>
        <w:t>[6.2.1]</w:t>
      </w:r>
    </w:p>
    <w:p w14:paraId="06E0E31A" w14:textId="320F51B0" w:rsidR="004661F3" w:rsidRDefault="004661F3" w:rsidP="004661F3">
      <w:pPr>
        <w:rPr>
          <w:lang w:val="en-US"/>
        </w:rPr>
      </w:pPr>
      <w:r>
        <w:t>This motor driver is a full H-bridge. It is used to control the 12V motor in the plug.</w:t>
      </w:r>
    </w:p>
    <w:p w14:paraId="54D3E790" w14:textId="0EA3ED0C" w:rsidR="004661F3" w:rsidRDefault="004661F3" w:rsidP="004661F3">
      <w:r>
        <w:t>Note: See section [1.2.1] and [1.1.3] for further description.</w:t>
      </w:r>
    </w:p>
    <w:p w14:paraId="70210295" w14:textId="77777777" w:rsidR="004661F3" w:rsidRDefault="004661F3" w:rsidP="004661F3"/>
    <w:p w14:paraId="18228ECA" w14:textId="77777777" w:rsidR="004661F3" w:rsidRDefault="004661F3" w:rsidP="004661F3"/>
    <w:p w14:paraId="43A8330D" w14:textId="77777777" w:rsidR="004661F3" w:rsidRDefault="004661F3" w:rsidP="004661F3"/>
    <w:p w14:paraId="79065507" w14:textId="77777777" w:rsidR="004661F3" w:rsidRDefault="004661F3" w:rsidP="004661F3"/>
    <w:p w14:paraId="200269F3" w14:textId="77777777" w:rsidR="004661F3" w:rsidRDefault="004661F3" w:rsidP="004661F3"/>
    <w:p w14:paraId="744CE423" w14:textId="2DA2ADD9" w:rsidR="008F4B0E" w:rsidRPr="008F4B0E" w:rsidRDefault="008F4B0E" w:rsidP="008F4B0E">
      <w:pPr>
        <w:pStyle w:val="Overskrift1"/>
        <w:rPr>
          <w:lang w:val="en-US"/>
        </w:rPr>
      </w:pPr>
      <w:r>
        <w:rPr>
          <w:lang w:val="en-US"/>
        </w:rPr>
        <w:lastRenderedPageBreak/>
        <w:t>SHEET NUMBER 7</w:t>
      </w:r>
    </w:p>
    <w:p w14:paraId="495F2C72" w14:textId="69D3FCC4" w:rsidR="008F4B0E" w:rsidRDefault="008F4B0E" w:rsidP="008F4B0E">
      <w:pPr>
        <w:pStyle w:val="Overskrift2"/>
        <w:rPr>
          <w:lang w:val="en-US"/>
        </w:rPr>
      </w:pPr>
      <w:r>
        <w:rPr>
          <w:lang w:val="en-US"/>
        </w:rPr>
        <w:t>[7.1] RED-BEET module</w:t>
      </w:r>
    </w:p>
    <w:p w14:paraId="05FEC924" w14:textId="57092893" w:rsidR="008F4B0E" w:rsidRDefault="008F4B0E" w:rsidP="008F4B0E">
      <w:pPr>
        <w:pStyle w:val="Overskrift2"/>
        <w:numPr>
          <w:ilvl w:val="0"/>
          <w:numId w:val="2"/>
        </w:numPr>
        <w:rPr>
          <w:lang w:val="en-US"/>
        </w:rPr>
      </w:pPr>
      <w:r>
        <w:rPr>
          <w:lang w:val="en-US"/>
        </w:rPr>
        <w:t xml:space="preserve">[7.1.1] RED-BEET module for </w:t>
      </w:r>
      <w:proofErr w:type="spellStart"/>
      <w:r>
        <w:rPr>
          <w:lang w:val="en-US"/>
        </w:rPr>
        <w:t>Homeplug</w:t>
      </w:r>
      <w:proofErr w:type="spellEnd"/>
      <w:r>
        <w:rPr>
          <w:lang w:val="en-US"/>
        </w:rPr>
        <w:t xml:space="preserve"> Green PHY communication</w:t>
      </w:r>
    </w:p>
    <w:p w14:paraId="7F16DA5D" w14:textId="581E3F65" w:rsidR="004661F3" w:rsidRDefault="004661F3" w:rsidP="004661F3">
      <w:pPr>
        <w:pStyle w:val="Overskrift2"/>
        <w:rPr>
          <w:lang w:val="en-US"/>
        </w:rPr>
      </w:pPr>
      <w:r>
        <w:rPr>
          <w:lang w:val="en-US"/>
        </w:rPr>
        <w:t>[7.1] Detailed description</w:t>
      </w:r>
    </w:p>
    <w:p w14:paraId="2185EF9D" w14:textId="00A26186" w:rsidR="004661F3" w:rsidRDefault="004661F3" w:rsidP="004661F3">
      <w:pPr>
        <w:pStyle w:val="Overskrift2"/>
        <w:rPr>
          <w:lang w:val="en-US"/>
        </w:rPr>
      </w:pPr>
      <w:r>
        <w:rPr>
          <w:lang w:val="en-US"/>
        </w:rPr>
        <w:t>[7.1.1]</w:t>
      </w:r>
    </w:p>
    <w:p w14:paraId="01DF0CE5" w14:textId="20E523E0" w:rsidR="008B0590" w:rsidRDefault="008B0590" w:rsidP="008B0590">
      <w:pPr>
        <w:rPr>
          <w:lang w:val="en-US"/>
        </w:rPr>
      </w:pPr>
      <w:r>
        <w:rPr>
          <w:lang w:val="en-US"/>
        </w:rPr>
        <w:t>Under NDA</w:t>
      </w:r>
    </w:p>
    <w:p w14:paraId="3B89AA6D" w14:textId="172F04FD" w:rsidR="008F4B0E" w:rsidRDefault="008F4B0E" w:rsidP="008F4B0E">
      <w:pPr>
        <w:pStyle w:val="Overskrift2"/>
        <w:rPr>
          <w:lang w:val="en-US"/>
        </w:rPr>
      </w:pPr>
      <w:r>
        <w:rPr>
          <w:lang w:val="en-US"/>
        </w:rPr>
        <w:t>[7.2] Zero-crossing circuit</w:t>
      </w:r>
    </w:p>
    <w:p w14:paraId="089510D9" w14:textId="45BC296B" w:rsidR="00270D82" w:rsidRDefault="008F4B0E" w:rsidP="00270D82">
      <w:pPr>
        <w:pStyle w:val="Overskrift2"/>
        <w:numPr>
          <w:ilvl w:val="0"/>
          <w:numId w:val="2"/>
        </w:numPr>
        <w:rPr>
          <w:lang w:val="en-US"/>
        </w:rPr>
      </w:pPr>
      <w:r>
        <w:rPr>
          <w:lang w:val="en-US"/>
        </w:rPr>
        <w:t>[7.2.1] Zero-crossing circuit for RED-BEET module</w:t>
      </w:r>
    </w:p>
    <w:p w14:paraId="1BC4FE7B" w14:textId="38968859" w:rsidR="004661F3" w:rsidRDefault="004661F3" w:rsidP="004661F3">
      <w:pPr>
        <w:pStyle w:val="Overskrift2"/>
        <w:rPr>
          <w:lang w:val="en-US"/>
        </w:rPr>
      </w:pPr>
      <w:r>
        <w:rPr>
          <w:lang w:val="en-US"/>
        </w:rPr>
        <w:t>[7.2] Detailed description</w:t>
      </w:r>
    </w:p>
    <w:p w14:paraId="60A2D265" w14:textId="6E11B1B5" w:rsidR="004661F3" w:rsidRDefault="004661F3" w:rsidP="004661F3">
      <w:pPr>
        <w:pStyle w:val="Overskrift2"/>
        <w:rPr>
          <w:lang w:val="en-US"/>
        </w:rPr>
      </w:pPr>
      <w:r>
        <w:rPr>
          <w:lang w:val="en-US"/>
        </w:rPr>
        <w:t>[7.2.1]</w:t>
      </w:r>
    </w:p>
    <w:p w14:paraId="785CFFD5" w14:textId="08A8B038" w:rsidR="004661F3" w:rsidRPr="004661F3" w:rsidRDefault="008B0590" w:rsidP="004661F3">
      <w:pPr>
        <w:rPr>
          <w:lang w:val="en-US"/>
        </w:rPr>
      </w:pPr>
      <w:r>
        <w:t>Under NDA</w:t>
      </w:r>
    </w:p>
    <w:sectPr w:rsidR="004661F3" w:rsidRPr="00466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963D7"/>
    <w:multiLevelType w:val="hybridMultilevel"/>
    <w:tmpl w:val="46CC7236"/>
    <w:lvl w:ilvl="0" w:tplc="4E4AE1BA">
      <w:numFmt w:val="bullet"/>
      <w:lvlText w:val="-"/>
      <w:lvlJc w:val="left"/>
      <w:pPr>
        <w:ind w:left="720" w:hanging="36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BF834E6"/>
    <w:multiLevelType w:val="hybridMultilevel"/>
    <w:tmpl w:val="B6EC3502"/>
    <w:lvl w:ilvl="0" w:tplc="4A3A1966">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05927592">
    <w:abstractNumId w:val="1"/>
  </w:num>
  <w:num w:numId="2" w16cid:durableId="2049409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44"/>
    <w:rsid w:val="00096FFD"/>
    <w:rsid w:val="000E6C65"/>
    <w:rsid w:val="00107E9C"/>
    <w:rsid w:val="001D3355"/>
    <w:rsid w:val="001E4267"/>
    <w:rsid w:val="00200BB7"/>
    <w:rsid w:val="00202E1B"/>
    <w:rsid w:val="00225ED4"/>
    <w:rsid w:val="00270D82"/>
    <w:rsid w:val="0027430C"/>
    <w:rsid w:val="002F4F50"/>
    <w:rsid w:val="0035277C"/>
    <w:rsid w:val="003B6A18"/>
    <w:rsid w:val="003C09F9"/>
    <w:rsid w:val="003D7C77"/>
    <w:rsid w:val="004162F9"/>
    <w:rsid w:val="004661F3"/>
    <w:rsid w:val="004733B9"/>
    <w:rsid w:val="00484834"/>
    <w:rsid w:val="00512354"/>
    <w:rsid w:val="005936AC"/>
    <w:rsid w:val="005D2AAD"/>
    <w:rsid w:val="005D5A9F"/>
    <w:rsid w:val="0061005E"/>
    <w:rsid w:val="0065644A"/>
    <w:rsid w:val="00677A1B"/>
    <w:rsid w:val="006A380D"/>
    <w:rsid w:val="007471E7"/>
    <w:rsid w:val="007A44EB"/>
    <w:rsid w:val="00807F14"/>
    <w:rsid w:val="00880C43"/>
    <w:rsid w:val="008B0590"/>
    <w:rsid w:val="008B39B1"/>
    <w:rsid w:val="008E7703"/>
    <w:rsid w:val="008F4B0E"/>
    <w:rsid w:val="009059A7"/>
    <w:rsid w:val="00936404"/>
    <w:rsid w:val="00B07C4C"/>
    <w:rsid w:val="00C81166"/>
    <w:rsid w:val="00CB69E6"/>
    <w:rsid w:val="00CE019E"/>
    <w:rsid w:val="00D10D34"/>
    <w:rsid w:val="00D12304"/>
    <w:rsid w:val="00D72116"/>
    <w:rsid w:val="00E72583"/>
    <w:rsid w:val="00E9305B"/>
    <w:rsid w:val="00F52089"/>
    <w:rsid w:val="00F62A6C"/>
    <w:rsid w:val="00FD5644"/>
    <w:rsid w:val="00FD6034"/>
    <w:rsid w:val="00FF5916"/>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ED21F"/>
  <w15:chartTrackingRefBased/>
  <w15:docId w15:val="{97B6CF6B-B1F6-4812-B099-8314F3592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D56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FD56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FD5644"/>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unhideWhenUsed/>
    <w:qFormat/>
    <w:rsid w:val="00FD5644"/>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FD5644"/>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FD5644"/>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FD5644"/>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FD5644"/>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FD5644"/>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D5644"/>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FD5644"/>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rsid w:val="00FD5644"/>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rsid w:val="00FD5644"/>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FD5644"/>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FD5644"/>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FD5644"/>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FD5644"/>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FD5644"/>
    <w:rPr>
      <w:rFonts w:eastAsiaTheme="majorEastAsia" w:cstheme="majorBidi"/>
      <w:color w:val="272727" w:themeColor="text1" w:themeTint="D8"/>
    </w:rPr>
  </w:style>
  <w:style w:type="paragraph" w:styleId="Titel">
    <w:name w:val="Title"/>
    <w:basedOn w:val="Normal"/>
    <w:next w:val="Normal"/>
    <w:link w:val="TitelTegn"/>
    <w:uiPriority w:val="10"/>
    <w:qFormat/>
    <w:rsid w:val="00FD56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D5644"/>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FD5644"/>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FD5644"/>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FD5644"/>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FD5644"/>
    <w:rPr>
      <w:i/>
      <w:iCs/>
      <w:color w:val="404040" w:themeColor="text1" w:themeTint="BF"/>
    </w:rPr>
  </w:style>
  <w:style w:type="paragraph" w:styleId="Listeafsnit">
    <w:name w:val="List Paragraph"/>
    <w:basedOn w:val="Normal"/>
    <w:uiPriority w:val="34"/>
    <w:qFormat/>
    <w:rsid w:val="00FD5644"/>
    <w:pPr>
      <w:ind w:left="720"/>
      <w:contextualSpacing/>
    </w:pPr>
  </w:style>
  <w:style w:type="character" w:styleId="Kraftigfremhvning">
    <w:name w:val="Intense Emphasis"/>
    <w:basedOn w:val="Standardskrifttypeiafsnit"/>
    <w:uiPriority w:val="21"/>
    <w:qFormat/>
    <w:rsid w:val="00FD5644"/>
    <w:rPr>
      <w:i/>
      <w:iCs/>
      <w:color w:val="0F4761" w:themeColor="accent1" w:themeShade="BF"/>
    </w:rPr>
  </w:style>
  <w:style w:type="paragraph" w:styleId="Strktcitat">
    <w:name w:val="Intense Quote"/>
    <w:basedOn w:val="Normal"/>
    <w:next w:val="Normal"/>
    <w:link w:val="StrktcitatTegn"/>
    <w:uiPriority w:val="30"/>
    <w:qFormat/>
    <w:rsid w:val="00FD56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FD5644"/>
    <w:rPr>
      <w:i/>
      <w:iCs/>
      <w:color w:val="0F4761" w:themeColor="accent1" w:themeShade="BF"/>
    </w:rPr>
  </w:style>
  <w:style w:type="character" w:styleId="Kraftighenvisning">
    <w:name w:val="Intense Reference"/>
    <w:basedOn w:val="Standardskrifttypeiafsnit"/>
    <w:uiPriority w:val="32"/>
    <w:qFormat/>
    <w:rsid w:val="00FD56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1934</Words>
  <Characters>11024</Characters>
  <Application>Microsoft Office Word</Application>
  <DocSecurity>0</DocSecurity>
  <Lines>91</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kenan henriksen</dc:creator>
  <cp:keywords/>
  <dc:description/>
  <cp:lastModifiedBy>kenan henriksen</cp:lastModifiedBy>
  <cp:revision>2</cp:revision>
  <dcterms:created xsi:type="dcterms:W3CDTF">2025-10-05T11:36:00Z</dcterms:created>
  <dcterms:modified xsi:type="dcterms:W3CDTF">2025-10-05T11:36:00Z</dcterms:modified>
</cp:coreProperties>
</file>