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1. Напишіть SQL запит, який буде відображати таблицю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та поле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customer_id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відповідно для кожного поля запису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Це має бути зроблено за допомогою вкладеного запиту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*,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(SELECT customer_id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orders o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highlight w:val="white"/>
            <w:u w:val="single"/>
            <w:rtl w:val="0"/>
          </w:rPr>
          <w:t xml:space="preserve">o.id</w:t>
        </w:r>
      </w:hyperlink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 = od.order_id)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AS customer_id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order_details od;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2. Напишіть SQL запит, який буде відображати таблицю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Відфільтруйте результати так, щоб відповідний запис із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виконував умову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shipper_id=3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Це має бути зроблено за допомогою вкладеного запиту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* FROM order_details od WHERE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(SELECT shipper_id FROM orders 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highlight w:val="white"/>
            <w:u w:val="single"/>
            <w:rtl w:val="0"/>
          </w:rPr>
          <w:t xml:space="preserve">o.id</w:t>
        </w:r>
      </w:hyperlink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 = od.order_id) = 3;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3. Напишіть SQL запит, вкладений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, який буде обирати рядки з умовою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quantity&gt;10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Для отриманих даних знайдіть середнє значення поля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— групувати слід за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order_id,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AVG(quantity) AS average_quantity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FROM(SELECT * FROM order_details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quantity &gt; 10) AS temp_table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GROUP BY order_id;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4. Розв’яжіть завдання 3, використовуючи оператор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WITH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для створення тимчасової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temp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Якщо ваша версія MySQL більш рання, ніж 8.0, створіть цей запит за аналогією до того, як це зроблено в конспекті.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WITH temp AS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(SELECT order_id, quantity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order_details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WHERE quantity &gt; 10)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order_id,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AVG(quantity) AS average_quantity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FROM temp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GROUP BY order_id;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5. Створіть функцію з двома параметрами, яка буде ділити перший параметр на другий. Обидва параметри та значення, що повертається, повинні мати тип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FLOAT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Використайте конструкцію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DROP FUNCTION IF EXISTS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Застосуйте функцію до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. Другим параметром може бути довільне число на ваш розсуд.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USE hw3;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DROP FUNCTION IF EXISTS divide_floats;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CREATE FUNCTION divide_floats(num1 FLOAT, num2 FLOAT) RETURNS FLOAT DETERMINISTIC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ab/>
        <w:t xml:space="preserve">RETURN num1 / num2;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2f2f3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highlight w:val="white"/>
          <w:rtl w:val="0"/>
        </w:rPr>
        <w:t xml:space="preserve">SELECT order_id, divide_floats(quantity, 2) AS half_quantity FROM order_details;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o.id" TargetMode="External"/><Relationship Id="rId7" Type="http://schemas.openxmlformats.org/officeDocument/2006/relationships/hyperlink" Target="http://o.i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