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0DB" w:rsidRPr="003E10DB" w:rsidRDefault="003E10DB" w:rsidP="003E10DB">
      <w:pPr>
        <w:pStyle w:val="NormalWeb"/>
        <w:shd w:val="clear" w:color="auto" w:fill="FFFFFF"/>
        <w:spacing w:before="0" w:beforeAutospacing="0" w:after="0" w:afterAutospacing="0" w:line="360" w:lineRule="auto"/>
        <w:jc w:val="both"/>
        <w:textAlignment w:val="baseline"/>
        <w:rPr>
          <w:b/>
          <w:color w:val="000000"/>
          <w:sz w:val="40"/>
          <w:szCs w:val="40"/>
        </w:rPr>
      </w:pPr>
      <w:r w:rsidRPr="003E10DB">
        <w:rPr>
          <w:b/>
          <w:color w:val="000000"/>
          <w:sz w:val="40"/>
          <w:szCs w:val="40"/>
        </w:rPr>
        <w:tab/>
      </w:r>
      <w:r w:rsidRPr="003E10DB">
        <w:rPr>
          <w:b/>
          <w:color w:val="000000"/>
          <w:sz w:val="40"/>
          <w:szCs w:val="40"/>
        </w:rPr>
        <w:tab/>
      </w:r>
      <w:r w:rsidRPr="003E10DB">
        <w:rPr>
          <w:b/>
          <w:color w:val="000000"/>
          <w:sz w:val="40"/>
          <w:szCs w:val="40"/>
        </w:rPr>
        <w:tab/>
      </w:r>
      <w:r w:rsidRPr="003E10DB">
        <w:rPr>
          <w:b/>
          <w:color w:val="000000"/>
          <w:sz w:val="40"/>
          <w:szCs w:val="40"/>
        </w:rPr>
        <w:tab/>
      </w:r>
      <w:r w:rsidRPr="003E10DB">
        <w:rPr>
          <w:b/>
          <w:color w:val="000000"/>
          <w:sz w:val="40"/>
          <w:szCs w:val="40"/>
        </w:rPr>
        <w:tab/>
        <w:t>USECASE</w:t>
      </w:r>
    </w:p>
    <w:p w:rsidR="003E10DB" w:rsidRPr="001100A4" w:rsidRDefault="0020126F" w:rsidP="003E10DB">
      <w:pPr>
        <w:pStyle w:val="NormalWeb"/>
        <w:spacing w:before="0" w:beforeAutospacing="0" w:after="0" w:afterAutospacing="0" w:line="360" w:lineRule="auto"/>
        <w:jc w:val="both"/>
      </w:pPr>
      <w:r>
        <w:rPr>
          <w:b/>
          <w:bCs/>
          <w:color w:val="000000"/>
          <w:sz w:val="28"/>
          <w:szCs w:val="28"/>
        </w:rPr>
        <w:t>1.</w:t>
      </w:r>
      <w:r w:rsidR="003E10DB">
        <w:rPr>
          <w:b/>
          <w:bCs/>
          <w:color w:val="000000"/>
          <w:sz w:val="28"/>
          <w:szCs w:val="28"/>
        </w:rPr>
        <w:t xml:space="preserve"> </w:t>
      </w:r>
      <w:r w:rsidR="003E10DB" w:rsidRPr="00845498">
        <w:rPr>
          <w:b/>
          <w:bCs/>
          <w:color w:val="000000"/>
          <w:sz w:val="28"/>
          <w:szCs w:val="28"/>
        </w:rPr>
        <w:t>PROCEDURE</w:t>
      </w:r>
    </w:p>
    <w:p w:rsidR="003E10DB" w:rsidRPr="001100A4" w:rsidRDefault="003E10DB" w:rsidP="003E10DB">
      <w:pPr>
        <w:pStyle w:val="NormalWeb"/>
        <w:numPr>
          <w:ilvl w:val="0"/>
          <w:numId w:val="1"/>
        </w:numPr>
        <w:spacing w:before="0" w:beforeAutospacing="0" w:after="0" w:afterAutospacing="0" w:line="360" w:lineRule="auto"/>
        <w:jc w:val="both"/>
      </w:pPr>
      <w:r w:rsidRPr="001100A4">
        <w:rPr>
          <w:color w:val="000000"/>
        </w:rPr>
        <w:t>Collect the data of the patients in a excel sheet(.csv file format) who visit the hospital in the form of Registration No, First Name, Middle Name, Last Name, Gender, Location.</w:t>
      </w:r>
    </w:p>
    <w:p w:rsidR="003E10DB" w:rsidRPr="001100A4" w:rsidRDefault="003E10DB" w:rsidP="003E10DB">
      <w:pPr>
        <w:pStyle w:val="NormalWeb"/>
        <w:numPr>
          <w:ilvl w:val="0"/>
          <w:numId w:val="1"/>
        </w:numPr>
        <w:spacing w:before="0" w:beforeAutospacing="0" w:after="0" w:afterAutospacing="0" w:line="360" w:lineRule="auto"/>
        <w:jc w:val="both"/>
        <w:textAlignment w:val="baseline"/>
        <w:rPr>
          <w:color w:val="000000"/>
        </w:rPr>
      </w:pPr>
      <w:r w:rsidRPr="001100A4">
        <w:rPr>
          <w:color w:val="000000"/>
        </w:rPr>
        <w:t xml:space="preserve">Open Bahmni setup. Login using the credentials </w:t>
      </w:r>
    </w:p>
    <w:p w:rsidR="003E10DB" w:rsidRPr="001100A4" w:rsidRDefault="003E10DB" w:rsidP="003E10DB">
      <w:pPr>
        <w:pStyle w:val="NormalWeb"/>
        <w:spacing w:before="0" w:beforeAutospacing="0" w:after="0" w:afterAutospacing="0" w:line="360" w:lineRule="auto"/>
        <w:jc w:val="both"/>
      </w:pPr>
      <w:r w:rsidRPr="001100A4">
        <w:rPr>
          <w:rStyle w:val="apple-tab-span"/>
          <w:color w:val="000000"/>
        </w:rPr>
        <w:tab/>
      </w:r>
      <w:r w:rsidRPr="001100A4">
        <w:rPr>
          <w:color w:val="000000"/>
        </w:rPr>
        <w:t>Username: superman.</w:t>
      </w:r>
    </w:p>
    <w:p w:rsidR="003E10DB" w:rsidRPr="001100A4" w:rsidRDefault="003E10DB" w:rsidP="003E10DB">
      <w:pPr>
        <w:pStyle w:val="NormalWeb"/>
        <w:spacing w:before="0" w:beforeAutospacing="0" w:after="0" w:afterAutospacing="0" w:line="360" w:lineRule="auto"/>
        <w:jc w:val="both"/>
      </w:pPr>
      <w:r w:rsidRPr="001100A4">
        <w:rPr>
          <w:rStyle w:val="apple-tab-span"/>
          <w:color w:val="000000"/>
        </w:rPr>
        <w:tab/>
      </w:r>
      <w:r w:rsidRPr="001100A4">
        <w:rPr>
          <w:color w:val="000000"/>
        </w:rPr>
        <w:t>Password: Admin123(default we can change).</w:t>
      </w:r>
    </w:p>
    <w:p w:rsidR="003E10DB" w:rsidRPr="001100A4" w:rsidRDefault="003E10DB" w:rsidP="003E10DB">
      <w:pPr>
        <w:pStyle w:val="NormalWeb"/>
        <w:spacing w:before="0" w:beforeAutospacing="0" w:after="0" w:afterAutospacing="0" w:line="360" w:lineRule="auto"/>
        <w:jc w:val="both"/>
      </w:pPr>
      <w:r w:rsidRPr="001100A4">
        <w:rPr>
          <w:rStyle w:val="apple-tab-span"/>
          <w:color w:val="000000"/>
        </w:rPr>
        <w:tab/>
      </w:r>
      <w:r w:rsidRPr="001100A4">
        <w:rPr>
          <w:color w:val="000000"/>
        </w:rPr>
        <w:t>Location: Registration Desk.</w:t>
      </w:r>
    </w:p>
    <w:p w:rsidR="003E10DB" w:rsidRPr="001100A4" w:rsidRDefault="003E10DB" w:rsidP="003E10DB">
      <w:pPr>
        <w:pStyle w:val="NormalWeb"/>
        <w:numPr>
          <w:ilvl w:val="0"/>
          <w:numId w:val="2"/>
        </w:numPr>
        <w:spacing w:before="0" w:beforeAutospacing="0" w:after="0" w:afterAutospacing="0" w:line="360" w:lineRule="auto"/>
        <w:jc w:val="both"/>
        <w:textAlignment w:val="baseline"/>
        <w:rPr>
          <w:color w:val="000000"/>
        </w:rPr>
      </w:pPr>
      <w:r w:rsidRPr="001100A4">
        <w:rPr>
          <w:color w:val="000000"/>
        </w:rPr>
        <w:t>Now in Home page click on admin tab, and again click on upload csv.</w:t>
      </w:r>
    </w:p>
    <w:p w:rsidR="003E10DB" w:rsidRPr="001B5491" w:rsidRDefault="003E10DB" w:rsidP="003E10DB">
      <w:pPr>
        <w:pStyle w:val="NormalWeb"/>
        <w:numPr>
          <w:ilvl w:val="0"/>
          <w:numId w:val="2"/>
        </w:numPr>
        <w:spacing w:before="0" w:beforeAutospacing="0" w:after="0" w:afterAutospacing="0" w:line="360" w:lineRule="auto"/>
        <w:jc w:val="both"/>
        <w:textAlignment w:val="baseline"/>
        <w:rPr>
          <w:color w:val="000000"/>
        </w:rPr>
      </w:pPr>
      <w:r w:rsidRPr="001100A4">
        <w:rPr>
          <w:color w:val="000000"/>
        </w:rPr>
        <w:t>Then a page will be displayed click on the patient checkbox and upload the file from local system.</w:t>
      </w:r>
    </w:p>
    <w:p w:rsidR="003E10DB" w:rsidRPr="001100A4" w:rsidRDefault="003E10DB" w:rsidP="003E10DB">
      <w:pPr>
        <w:pStyle w:val="NormalWeb"/>
        <w:numPr>
          <w:ilvl w:val="0"/>
          <w:numId w:val="2"/>
        </w:numPr>
        <w:spacing w:before="0" w:beforeAutospacing="0" w:after="0" w:afterAutospacing="0" w:line="360" w:lineRule="auto"/>
        <w:jc w:val="both"/>
        <w:textAlignment w:val="baseline"/>
        <w:rPr>
          <w:color w:val="000000"/>
        </w:rPr>
      </w:pPr>
      <w:r w:rsidRPr="001100A4">
        <w:rPr>
          <w:color w:val="000000"/>
        </w:rPr>
        <w:t>After uploading we can directly search the patient records by using their Registration No. Now this will be connected with appointment scheduling module.</w:t>
      </w:r>
    </w:p>
    <w:p w:rsidR="003E10DB" w:rsidRPr="001100A4" w:rsidRDefault="003E10DB" w:rsidP="003E10DB">
      <w:pPr>
        <w:pStyle w:val="NormalWeb"/>
        <w:numPr>
          <w:ilvl w:val="0"/>
          <w:numId w:val="2"/>
        </w:numPr>
        <w:spacing w:before="0" w:beforeAutospacing="0" w:after="0" w:afterAutospacing="0" w:line="360" w:lineRule="auto"/>
        <w:jc w:val="both"/>
        <w:textAlignment w:val="baseline"/>
        <w:rPr>
          <w:color w:val="000000"/>
        </w:rPr>
      </w:pPr>
      <w:r w:rsidRPr="001100A4">
        <w:rPr>
          <w:color w:val="000000"/>
        </w:rPr>
        <w:t>Go to home page click on Appointment scheduling module. We can create the new appointments for the patients, manage the appointments of the patients and also can check the status of the patients whether they have consulted the doctor or not.</w:t>
      </w:r>
    </w:p>
    <w:p w:rsidR="003E10DB" w:rsidRPr="001100A4" w:rsidRDefault="003E10DB" w:rsidP="003E10DB">
      <w:pPr>
        <w:pStyle w:val="NormalWeb"/>
        <w:numPr>
          <w:ilvl w:val="0"/>
          <w:numId w:val="3"/>
        </w:numPr>
        <w:spacing w:before="0" w:beforeAutospacing="0" w:after="0" w:afterAutospacing="0" w:line="360" w:lineRule="auto"/>
        <w:jc w:val="both"/>
      </w:pPr>
      <w:r w:rsidRPr="001100A4">
        <w:rPr>
          <w:color w:val="000000"/>
        </w:rPr>
        <w:t>If patient visits hospital for the first time then create the appointment and provide the doctor who are available.</w:t>
      </w:r>
    </w:p>
    <w:p w:rsidR="003E10DB" w:rsidRPr="001100A4" w:rsidRDefault="003E10DB" w:rsidP="003E10DB">
      <w:pPr>
        <w:pStyle w:val="NormalWeb"/>
        <w:numPr>
          <w:ilvl w:val="0"/>
          <w:numId w:val="3"/>
        </w:numPr>
        <w:spacing w:before="0" w:beforeAutospacing="0" w:after="0" w:afterAutospacing="0" w:line="360" w:lineRule="auto"/>
        <w:jc w:val="both"/>
      </w:pPr>
      <w:r w:rsidRPr="001100A4">
        <w:rPr>
          <w:color w:val="000000"/>
        </w:rPr>
        <w:t>If required doctor is not available then manage the appointment by changing the  provider’s name.</w:t>
      </w:r>
    </w:p>
    <w:p w:rsidR="003E10DB" w:rsidRPr="001100A4" w:rsidRDefault="003E10DB" w:rsidP="003E10DB">
      <w:pPr>
        <w:pStyle w:val="NormalWeb"/>
        <w:numPr>
          <w:ilvl w:val="0"/>
          <w:numId w:val="3"/>
        </w:numPr>
        <w:spacing w:before="0" w:beforeAutospacing="0" w:after="0" w:afterAutospacing="0" w:line="360" w:lineRule="auto"/>
        <w:jc w:val="both"/>
      </w:pPr>
      <w:r w:rsidRPr="001100A4">
        <w:rPr>
          <w:color w:val="000000"/>
        </w:rPr>
        <w:t>We can change the status whether the patient have completed their check up or still not completed. We can generate the graphs to know the status and pending appointments.</w:t>
      </w:r>
    </w:p>
    <w:p w:rsidR="003E10DB" w:rsidRPr="001100A4" w:rsidRDefault="003E10DB" w:rsidP="003E10DB">
      <w:pPr>
        <w:pStyle w:val="NormalWeb"/>
        <w:spacing w:before="0" w:beforeAutospacing="0" w:after="0" w:afterAutospacing="0" w:line="360" w:lineRule="auto"/>
        <w:ind w:left="450"/>
        <w:jc w:val="both"/>
        <w:rPr>
          <w:color w:val="000000"/>
        </w:rPr>
      </w:pPr>
    </w:p>
    <w:p w:rsidR="003E10DB" w:rsidRPr="001100A4" w:rsidRDefault="003E10DB" w:rsidP="003E10DB">
      <w:pPr>
        <w:pStyle w:val="NormalWeb"/>
        <w:numPr>
          <w:ilvl w:val="0"/>
          <w:numId w:val="4"/>
        </w:numPr>
        <w:spacing w:before="0" w:beforeAutospacing="0" w:after="0" w:afterAutospacing="0" w:line="360" w:lineRule="auto"/>
        <w:jc w:val="both"/>
      </w:pPr>
      <w:r w:rsidRPr="001100A4">
        <w:rPr>
          <w:color w:val="000000"/>
        </w:rPr>
        <w:t>After completing all the process if we wants to generate the reports click on reports  module and enter the start date, end date and format (in which format to download the reports eg: html, pdf, docx, csv, etc). We can generate daily reports or from certain period to period.</w:t>
      </w:r>
    </w:p>
    <w:p w:rsidR="003E10DB" w:rsidRPr="001100A4" w:rsidRDefault="003E10DB" w:rsidP="003E10DB">
      <w:pPr>
        <w:pStyle w:val="NormalWeb"/>
        <w:spacing w:before="0" w:beforeAutospacing="0" w:after="0" w:afterAutospacing="0" w:line="360" w:lineRule="auto"/>
        <w:jc w:val="both"/>
        <w:rPr>
          <w:color w:val="000000"/>
        </w:rPr>
      </w:pPr>
    </w:p>
    <w:p w:rsidR="003E10DB" w:rsidRPr="001100A4" w:rsidRDefault="003E10DB" w:rsidP="003E10DB">
      <w:pPr>
        <w:pStyle w:val="NormalWeb"/>
        <w:spacing w:before="0" w:beforeAutospacing="0" w:after="0" w:afterAutospacing="0" w:line="360" w:lineRule="auto"/>
        <w:jc w:val="both"/>
      </w:pPr>
      <w:r w:rsidRPr="001100A4">
        <w:rPr>
          <w:color w:val="000000"/>
        </w:rPr>
        <w:lastRenderedPageBreak/>
        <w:t>We have other modules like Odoo for billing, OpenElis for laboratory Management, Ward Management and other modules which can be helpful for the staff.</w:t>
      </w:r>
    </w:p>
    <w:p w:rsidR="00640E26" w:rsidRDefault="00640E26"/>
    <w:sectPr w:rsidR="00640E26" w:rsidSect="00577A0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03A94"/>
    <w:multiLevelType w:val="hybridMultilevel"/>
    <w:tmpl w:val="67B4FEC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304B6BF4"/>
    <w:multiLevelType w:val="hybridMultilevel"/>
    <w:tmpl w:val="DCFC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A4340"/>
    <w:multiLevelType w:val="hybridMultilevel"/>
    <w:tmpl w:val="57EC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EF3444"/>
    <w:multiLevelType w:val="hybridMultilevel"/>
    <w:tmpl w:val="BFF4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3E10DB"/>
    <w:rsid w:val="00061426"/>
    <w:rsid w:val="000E54EA"/>
    <w:rsid w:val="001115FF"/>
    <w:rsid w:val="0011554C"/>
    <w:rsid w:val="0012455F"/>
    <w:rsid w:val="00142F6F"/>
    <w:rsid w:val="0016244A"/>
    <w:rsid w:val="001A49BB"/>
    <w:rsid w:val="001E1B02"/>
    <w:rsid w:val="0020126F"/>
    <w:rsid w:val="002072D2"/>
    <w:rsid w:val="00222B5F"/>
    <w:rsid w:val="0024045D"/>
    <w:rsid w:val="00246E02"/>
    <w:rsid w:val="002723BC"/>
    <w:rsid w:val="00291E58"/>
    <w:rsid w:val="002A4579"/>
    <w:rsid w:val="002F779D"/>
    <w:rsid w:val="003149E3"/>
    <w:rsid w:val="003619CB"/>
    <w:rsid w:val="00364FEA"/>
    <w:rsid w:val="00386900"/>
    <w:rsid w:val="003A6661"/>
    <w:rsid w:val="003C2CA1"/>
    <w:rsid w:val="003E05F3"/>
    <w:rsid w:val="003E10DB"/>
    <w:rsid w:val="00417431"/>
    <w:rsid w:val="00454F2D"/>
    <w:rsid w:val="00462FF5"/>
    <w:rsid w:val="00467839"/>
    <w:rsid w:val="00470B31"/>
    <w:rsid w:val="004830DE"/>
    <w:rsid w:val="004D31F4"/>
    <w:rsid w:val="00525612"/>
    <w:rsid w:val="00577A04"/>
    <w:rsid w:val="005C53C5"/>
    <w:rsid w:val="006126E2"/>
    <w:rsid w:val="00640E26"/>
    <w:rsid w:val="00680B50"/>
    <w:rsid w:val="00691F2A"/>
    <w:rsid w:val="006E49D4"/>
    <w:rsid w:val="006E64E3"/>
    <w:rsid w:val="006E69FD"/>
    <w:rsid w:val="00753A89"/>
    <w:rsid w:val="007D08DB"/>
    <w:rsid w:val="007F3118"/>
    <w:rsid w:val="008708ED"/>
    <w:rsid w:val="008C57F3"/>
    <w:rsid w:val="008E16AE"/>
    <w:rsid w:val="008E2B78"/>
    <w:rsid w:val="008F7C54"/>
    <w:rsid w:val="00926F10"/>
    <w:rsid w:val="00932390"/>
    <w:rsid w:val="00963103"/>
    <w:rsid w:val="0099692F"/>
    <w:rsid w:val="009C12E1"/>
    <w:rsid w:val="009D56F9"/>
    <w:rsid w:val="009E3F52"/>
    <w:rsid w:val="009F28B3"/>
    <w:rsid w:val="00A13E5C"/>
    <w:rsid w:val="00A17FC5"/>
    <w:rsid w:val="00A959A6"/>
    <w:rsid w:val="00AB3024"/>
    <w:rsid w:val="00AB78FD"/>
    <w:rsid w:val="00AF0777"/>
    <w:rsid w:val="00AF2A04"/>
    <w:rsid w:val="00B409B7"/>
    <w:rsid w:val="00B97F05"/>
    <w:rsid w:val="00BC5F92"/>
    <w:rsid w:val="00BD6BEF"/>
    <w:rsid w:val="00C4583C"/>
    <w:rsid w:val="00C57871"/>
    <w:rsid w:val="00C978D2"/>
    <w:rsid w:val="00CA2A29"/>
    <w:rsid w:val="00CB1D74"/>
    <w:rsid w:val="00D23585"/>
    <w:rsid w:val="00D377B0"/>
    <w:rsid w:val="00D40C82"/>
    <w:rsid w:val="00D55647"/>
    <w:rsid w:val="00D70291"/>
    <w:rsid w:val="00DB1430"/>
    <w:rsid w:val="00DC4F39"/>
    <w:rsid w:val="00DF64D9"/>
    <w:rsid w:val="00E07D2A"/>
    <w:rsid w:val="00E810FD"/>
    <w:rsid w:val="00E86866"/>
    <w:rsid w:val="00E979D6"/>
    <w:rsid w:val="00EB2B29"/>
    <w:rsid w:val="00EB50F3"/>
    <w:rsid w:val="00EC5822"/>
    <w:rsid w:val="00EE4E83"/>
    <w:rsid w:val="00F41178"/>
    <w:rsid w:val="00F67520"/>
    <w:rsid w:val="00F93CF4"/>
    <w:rsid w:val="00FD0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0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3E10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E13AE-0161-4410-8AD4-BF707C85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1468</Characters>
  <Application>Microsoft Office Word</Application>
  <DocSecurity>0</DocSecurity>
  <Lines>12</Lines>
  <Paragraphs>3</Paragraphs>
  <ScaleCrop>false</ScaleCrop>
  <Company>Hewlett-Packard</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3</cp:revision>
  <dcterms:created xsi:type="dcterms:W3CDTF">2018-05-10T01:10:00Z</dcterms:created>
  <dcterms:modified xsi:type="dcterms:W3CDTF">2018-05-10T04:58:00Z</dcterms:modified>
</cp:coreProperties>
</file>