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725C" w14:paraId="17179C3B" w14:textId="77777777" w:rsidTr="00DE725C">
        <w:tc>
          <w:tcPr>
            <w:tcW w:w="4508" w:type="dxa"/>
          </w:tcPr>
          <w:p w14:paraId="0798D119" w14:textId="4DF47BD0" w:rsidR="00DE725C" w:rsidRDefault="00DE725C" w:rsidP="00DE725C">
            <w:r>
              <w:t>Name</w:t>
            </w:r>
          </w:p>
        </w:tc>
        <w:tc>
          <w:tcPr>
            <w:tcW w:w="4508" w:type="dxa"/>
          </w:tcPr>
          <w:p w14:paraId="0C9A50BA" w14:textId="619697B9" w:rsidR="00DE725C" w:rsidRDefault="00DE725C" w:rsidP="00DE725C">
            <w:r>
              <w:t xml:space="preserve">Description </w:t>
            </w:r>
          </w:p>
        </w:tc>
      </w:tr>
      <w:tr w:rsidR="00DE725C" w14:paraId="07C84889" w14:textId="77777777" w:rsidTr="00DE725C">
        <w:tc>
          <w:tcPr>
            <w:tcW w:w="4508" w:type="dxa"/>
          </w:tcPr>
          <w:p w14:paraId="7FD140CC" w14:textId="453CD34A" w:rsidR="00DE725C" w:rsidRDefault="00D33D72" w:rsidP="00DE725C">
            <w:r>
              <w:t>UBFC</w:t>
            </w:r>
          </w:p>
        </w:tc>
        <w:tc>
          <w:tcPr>
            <w:tcW w:w="4508" w:type="dxa"/>
          </w:tcPr>
          <w:p w14:paraId="08B9FCC0" w14:textId="77777777" w:rsidR="00DE725C" w:rsidRDefault="00D33D72" w:rsidP="00E4681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33D72">
              <w:rPr>
                <w:rFonts w:asciiTheme="majorHAnsi" w:hAnsiTheme="majorHAnsi" w:cstheme="majorHAnsi"/>
                <w:sz w:val="18"/>
                <w:szCs w:val="18"/>
              </w:rPr>
              <w:t>Size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14:paraId="68689D5C" w14:textId="1A340669" w:rsidR="00D33D72" w:rsidRDefault="00D33D72" w:rsidP="00D33D72">
            <w:pPr>
              <w:rPr>
                <w:rFonts w:ascii="Athelas" w:hAnsi="Athelas"/>
                <w:color w:val="202124"/>
                <w:sz w:val="20"/>
                <w:szCs w:val="20"/>
                <w:shd w:val="clear" w:color="auto" w:fill="FFFFFF"/>
              </w:rPr>
            </w:pPr>
            <w:r w:rsidRPr="00D33D72">
              <w:rPr>
                <w:rFonts w:ascii="Athelas" w:hAnsi="Athelas"/>
                <w:color w:val="202124"/>
                <w:sz w:val="20"/>
                <w:szCs w:val="20"/>
                <w:shd w:val="clear" w:color="auto" w:fill="FFFFFF"/>
              </w:rPr>
              <w:t>It contains 42 videos from 42 different sub-jects.</w:t>
            </w:r>
          </w:p>
          <w:p w14:paraId="58E6B84B" w14:textId="77777777" w:rsidR="00D33D72" w:rsidRDefault="00D33D72" w:rsidP="00D33D72">
            <w:pPr>
              <w:rPr>
                <w:rFonts w:ascii="Athelas" w:hAnsi="Athelas"/>
                <w:color w:val="202124"/>
                <w:sz w:val="20"/>
                <w:szCs w:val="20"/>
                <w:shd w:val="clear" w:color="auto" w:fill="FFFFFF"/>
              </w:rPr>
            </w:pPr>
          </w:p>
          <w:p w14:paraId="6C6C84EA" w14:textId="26390065" w:rsidR="00D33D72" w:rsidRDefault="00D33D72" w:rsidP="00D33D72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color w:val="202020"/>
                <w:sz w:val="16"/>
                <w:szCs w:val="16"/>
              </w:rPr>
              <w:t>Characteristics:</w:t>
            </w:r>
          </w:p>
          <w:p w14:paraId="5A889D72" w14:textId="6C1CF867" w:rsidR="00D33D72" w:rsidRPr="00D33D72" w:rsidRDefault="00D33D72" w:rsidP="00D33D72">
            <w:pPr>
              <w:rPr>
                <w:rFonts w:ascii="Athelas" w:hAnsi="Athelas"/>
                <w:sz w:val="18"/>
                <w:szCs w:val="18"/>
              </w:rPr>
            </w:pPr>
            <w:r w:rsidRPr="00D33D72">
              <w:rPr>
                <w:rFonts w:ascii="Athelas" w:hAnsi="Athelas"/>
                <w:color w:val="202124"/>
                <w:sz w:val="18"/>
                <w:szCs w:val="18"/>
                <w:shd w:val="clear" w:color="auto" w:fill="FFFFFF"/>
              </w:rPr>
              <w:t>speciﬁcally designed for the remote pulse rate measurement task.</w:t>
            </w:r>
          </w:p>
          <w:p w14:paraId="55C905A0" w14:textId="77777777" w:rsidR="00D33D72" w:rsidRPr="00D33D72" w:rsidRDefault="00D33D72" w:rsidP="00D33D72">
            <w:pPr>
              <w:rPr>
                <w:rFonts w:ascii="Athelas" w:hAnsi="Athelas"/>
                <w:sz w:val="18"/>
                <w:szCs w:val="18"/>
              </w:rPr>
            </w:pPr>
            <w:r w:rsidRPr="00D33D72">
              <w:rPr>
                <w:rFonts w:ascii="Athelas" w:hAnsi="Athelas"/>
                <w:color w:val="202124"/>
                <w:sz w:val="18"/>
                <w:szCs w:val="18"/>
                <w:shd w:val="clear" w:color="auto" w:fill="FFFFFF"/>
              </w:rPr>
              <w:t>In the video recording process, in order to make the subject’s heart rate change, the subject is asked to play a game that can trigger the heart rate change</w:t>
            </w:r>
          </w:p>
          <w:p w14:paraId="73D0F2C9" w14:textId="77777777" w:rsidR="00D33D72" w:rsidRDefault="00D33D72" w:rsidP="00D33D72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202020"/>
                <w:sz w:val="16"/>
                <w:szCs w:val="16"/>
              </w:rPr>
            </w:pPr>
          </w:p>
          <w:p w14:paraId="4557E618" w14:textId="5822EE46" w:rsidR="00D33D72" w:rsidRDefault="00D33D72" w:rsidP="00D33D72">
            <w:pPr>
              <w:rPr>
                <w:rFonts w:ascii="Athelas" w:hAnsi="Athelas"/>
                <w:color w:val="202124"/>
                <w:shd w:val="clear" w:color="auto" w:fill="FFFFFF"/>
              </w:rPr>
            </w:pPr>
          </w:p>
          <w:p w14:paraId="4F1BDF2D" w14:textId="77777777" w:rsidR="00D33D72" w:rsidRPr="00D33D72" w:rsidRDefault="00D33D72" w:rsidP="00D33D72">
            <w:pPr>
              <w:rPr>
                <w:rFonts w:ascii="Athelas" w:hAnsi="Athelas"/>
              </w:rPr>
            </w:pPr>
          </w:p>
          <w:p w14:paraId="19AFC93F" w14:textId="7260DAE2" w:rsidR="00D33D72" w:rsidRPr="00D33D72" w:rsidRDefault="00D33D72" w:rsidP="00E46814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DE725C" w14:paraId="2D1006C5" w14:textId="77777777" w:rsidTr="00DE725C">
        <w:tc>
          <w:tcPr>
            <w:tcW w:w="4508" w:type="dxa"/>
          </w:tcPr>
          <w:p w14:paraId="299370A9" w14:textId="44522643" w:rsidR="00DE725C" w:rsidRDefault="00E46814" w:rsidP="00DE725C">
            <w:r>
              <w:t>PURE</w:t>
            </w:r>
          </w:p>
        </w:tc>
        <w:tc>
          <w:tcPr>
            <w:tcW w:w="4508" w:type="dxa"/>
          </w:tcPr>
          <w:p w14:paraId="68B93417" w14:textId="70E57608" w:rsidR="00E46814" w:rsidRDefault="00E46814" w:rsidP="00E46814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color w:val="202020"/>
                <w:sz w:val="16"/>
                <w:szCs w:val="16"/>
              </w:rPr>
              <w:t>Size:</w:t>
            </w:r>
          </w:p>
          <w:p w14:paraId="3CBA02A5" w14:textId="470453B3" w:rsidR="00E46814" w:rsidRPr="00E46814" w:rsidRDefault="00E46814" w:rsidP="00E46814">
            <w:pPr>
              <w:pStyle w:val="NormalWeb"/>
              <w:rPr>
                <w:rFonts w:ascii="Athelas" w:hAnsi="Athelas"/>
              </w:rPr>
            </w:pPr>
            <w:r w:rsidRPr="00E46814">
              <w:rPr>
                <w:rFonts w:ascii="Athelas" w:hAnsi="Athelas"/>
                <w:sz w:val="20"/>
                <w:szCs w:val="20"/>
              </w:rPr>
              <w:t xml:space="preserve">The PURE dataset comprises of 60 videos of 10 subject </w:t>
            </w:r>
          </w:p>
          <w:p w14:paraId="22037B8E" w14:textId="0C0BD91D" w:rsidR="00E46814" w:rsidRDefault="00E46814" w:rsidP="00E46814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color w:val="202020"/>
                <w:sz w:val="16"/>
                <w:szCs w:val="16"/>
              </w:rPr>
              <w:t>Characteristics:</w:t>
            </w:r>
          </w:p>
          <w:p w14:paraId="0B5704D6" w14:textId="65B802D9" w:rsidR="00D33D72" w:rsidRPr="00D33D72" w:rsidRDefault="00D33D72" w:rsidP="00D33D72">
            <w:pPr>
              <w:rPr>
                <w:rFonts w:ascii="Athelas" w:hAnsi="Athelas"/>
              </w:rPr>
            </w:pPr>
            <w:r>
              <w:rPr>
                <w:rFonts w:ascii="Athelas" w:hAnsi="Athelas"/>
                <w:color w:val="202124"/>
                <w:sz w:val="20"/>
                <w:szCs w:val="20"/>
                <w:shd w:val="clear" w:color="auto" w:fill="FFFFFF"/>
              </w:rPr>
              <w:t>-&gt;</w:t>
            </w:r>
            <w:r w:rsidRPr="00D33D72">
              <w:rPr>
                <w:rFonts w:ascii="Athelas" w:hAnsi="Athelas"/>
                <w:color w:val="202124"/>
                <w:sz w:val="20"/>
                <w:szCs w:val="20"/>
                <w:shd w:val="clear" w:color="auto" w:fill="FFFFFF"/>
              </w:rPr>
              <w:t>contains ten subjects, every subject contains six different activities like steady, talking, slow head translation, fast head translation, small head rotation, medium head rotation</w:t>
            </w:r>
          </w:p>
          <w:p w14:paraId="1855C269" w14:textId="5F521AEB" w:rsidR="00DE725C" w:rsidRDefault="00D33D72" w:rsidP="00D33D72">
            <w:pPr>
              <w:pStyle w:val="NormalWeb"/>
            </w:pPr>
            <w:r>
              <w:rPr>
                <w:rFonts w:ascii="Arial" w:hAnsi="Arial" w:cs="Arial"/>
                <w:color w:val="202020"/>
                <w:sz w:val="16"/>
                <w:szCs w:val="16"/>
              </w:rPr>
              <w:t>-&gt;</w:t>
            </w:r>
            <w:r>
              <w:rPr>
                <w:rFonts w:ascii="NimbusRomNo9L" w:hAnsi="NimbusRomNo9L"/>
                <w:sz w:val="20"/>
                <w:szCs w:val="20"/>
              </w:rPr>
              <w:t xml:space="preserve">self-recorded dataset as well as publicly available datasets with realistic conditions </w:t>
            </w:r>
          </w:p>
        </w:tc>
      </w:tr>
      <w:tr w:rsidR="00DE725C" w14:paraId="2B03E295" w14:textId="77777777" w:rsidTr="00DE725C">
        <w:tc>
          <w:tcPr>
            <w:tcW w:w="4508" w:type="dxa"/>
          </w:tcPr>
          <w:p w14:paraId="0CE1EB67" w14:textId="55490D21" w:rsidR="00E54C08" w:rsidRDefault="00E54C08" w:rsidP="00E54C08"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MAHNOB</w:t>
            </w:r>
            <w:r w:rsidR="005B67F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-HCL</w:t>
            </w:r>
          </w:p>
          <w:p w14:paraId="0A56D91C" w14:textId="77777777" w:rsidR="00DE725C" w:rsidRDefault="00DE725C" w:rsidP="00DE725C"/>
          <w:p w14:paraId="183BA67E" w14:textId="77777777" w:rsidR="001C6EEB" w:rsidRDefault="001C6EEB" w:rsidP="00DE725C"/>
          <w:p w14:paraId="12EAFF13" w14:textId="77777777" w:rsidR="001C6EEB" w:rsidRDefault="001C6EEB" w:rsidP="00DE725C"/>
          <w:p w14:paraId="5C593F5A" w14:textId="77777777" w:rsidR="001C6EEB" w:rsidRDefault="001C6EEB" w:rsidP="00DE725C"/>
          <w:p w14:paraId="44DDB97E" w14:textId="77777777" w:rsidR="001C6EEB" w:rsidRDefault="001C6EEB" w:rsidP="00DE725C"/>
          <w:p w14:paraId="73B7241F" w14:textId="77777777" w:rsidR="001C6EEB" w:rsidRDefault="001C6EEB" w:rsidP="00DE725C"/>
          <w:p w14:paraId="7A062BC0" w14:textId="77777777" w:rsidR="001C6EEB" w:rsidRDefault="001C6EEB" w:rsidP="00DE725C"/>
          <w:p w14:paraId="1FC80414" w14:textId="77777777" w:rsidR="001C6EEB" w:rsidRDefault="001C6EEB" w:rsidP="00DE725C"/>
          <w:p w14:paraId="641F00F4" w14:textId="0F82002E" w:rsidR="001C6EEB" w:rsidRDefault="001C6EEB" w:rsidP="00DE725C"/>
          <w:p w14:paraId="094DA3BB" w14:textId="028EE732" w:rsidR="00EF2AE7" w:rsidRDefault="00EF2AE7" w:rsidP="00DE725C"/>
          <w:p w14:paraId="3F482DB9" w14:textId="7BE55DBC" w:rsidR="00EF2AE7" w:rsidRDefault="00EF2AE7" w:rsidP="00DE7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82E939" wp14:editId="222ABCCD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177165</wp:posOffset>
                      </wp:positionV>
                      <wp:extent cx="5723164" cy="0"/>
                      <wp:effectExtent l="0" t="0" r="5080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316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0DDF2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13.95pt" to="441.4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Sa2swEAANQDAAAOAAAAZHJzL2Uyb0RvYy54bWysU8Fu2zAMvQ/oPwi6L7azrSuMOD206C7D&#13;&#10;VmztB6gyFQuQREFSY+fvRymJXWwDhhW90CLF90g+0ZvryRq2hxA1uo43q5ozcBJ77XYdf3y4e3/F&#13;&#10;WUzC9cKgg44fIPLr7cW7zehbWOOApofAiMTFdvQdH1LybVVFOYAVcYUeHF0qDFYkcsOu6oMYid2a&#13;&#10;al3Xl9WIofcBJcRI0dvjJd8WfqVApu9KRUjMdJx6S8WGYp+yrbYb0e6C8IOWpzbEK7qwQjsqOlPd&#13;&#10;iiTYc9B/UFktA0ZUaSXRVqiUllBmoGma+rdpfg7CQ5mFxIl+lim+Ha38tr9x94FkGH1so78PeYpJ&#13;&#10;BZu/1B+biliHWSyYEpMU/PR5/aG5/MiZPN9VC9CHmL4AWpYPHTfa5TlEK/ZfY6JilHpOyWHjso1o&#13;&#10;dH+njSlO3gC4MYHtBb1dmpr8VoR7kUVeRlZL6+WUDgaOrD9AMd1Ts02pXrZq4RRSgktnXuMoO8MU&#13;&#10;dTAD638DT/kZCmXj/gc8I0pldGkGW+0w/K36IoU65p8VOM6dJXjC/lAetUhDq1OUO6153s2XfoEv&#13;&#10;P+P2FwAAAP//AwBQSwMEFAAGAAgAAAAhAABGhyDkAAAADgEAAA8AAABkcnMvZG93bnJldi54bWxM&#13;&#10;j0FPwzAMhe9I/IfISFzQlq5oo3RNJ1S0CwekrWjimDVeW9E4VZOt3b/HiANcLNl+fn5ftplsJy44&#13;&#10;+NaRgsU8AoFUOdNSreCj3M4SED5oMrpzhAqu6GGT395kOjVupB1e9qEWbEI+1QqaEPpUSl81aLWf&#13;&#10;ux6Jdyc3WB24HWppBj2yue1kHEUraXVL/KHRPRYNVl/7s1XwWT88bg8llWMR3k+rZroe3paFUvd3&#13;&#10;0+uay8saRMAp/F3ADwPnh5yDHd2ZjBedgtkiWbJUQfz0DIIFSRIz0PF3IPNM/sfIvwEAAP//AwBQ&#13;&#10;SwECLQAUAAYACAAAACEAtoM4kv4AAADhAQAAEwAAAAAAAAAAAAAAAAAAAAAAW0NvbnRlbnRfVHlw&#13;&#10;ZXNdLnhtbFBLAQItABQABgAIAAAAIQA4/SH/1gAAAJQBAAALAAAAAAAAAAAAAAAAAC8BAABfcmVs&#13;&#10;cy8ucmVsc1BLAQItABQABgAIAAAAIQCwhSa2swEAANQDAAAOAAAAAAAAAAAAAAAAAC4CAABkcnMv&#13;&#10;ZTJvRG9jLnhtbFBLAQItABQABgAIAAAAIQAARocg5AAAAA4BAAAPAAAAAAAAAAAAAAAAAA0EAABk&#13;&#10;cnMvZG93bnJldi54bWxQSwUGAAAAAAQABADzAAAAHgUAAAAA&#13;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BAA83B8" w14:textId="6BEA1B62" w:rsidR="00EF2AE7" w:rsidRDefault="00EF2AE7" w:rsidP="00DE725C"/>
          <w:p w14:paraId="39EA7927" w14:textId="72FB01DD" w:rsidR="00EF2AE7" w:rsidRDefault="00EF2AE7" w:rsidP="00DE725C"/>
          <w:p w14:paraId="3AF11EDA" w14:textId="719226F4" w:rsidR="001C6EEB" w:rsidRDefault="001C6EEB" w:rsidP="001C6EEB"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LGI-PPGI</w:t>
            </w:r>
          </w:p>
          <w:p w14:paraId="5AE07820" w14:textId="4AAA21F4" w:rsidR="001C6EEB" w:rsidRDefault="001C6EEB" w:rsidP="00DE725C"/>
        </w:tc>
        <w:tc>
          <w:tcPr>
            <w:tcW w:w="4508" w:type="dxa"/>
          </w:tcPr>
          <w:p w14:paraId="1988C32A" w14:textId="3C4D618E" w:rsidR="00E54C08" w:rsidRPr="008E7FCB" w:rsidRDefault="00E54C08" w:rsidP="00E54C08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color w:val="202020"/>
                <w:sz w:val="16"/>
                <w:szCs w:val="16"/>
              </w:rPr>
              <w:t>Size:</w:t>
            </w:r>
          </w:p>
          <w:p w14:paraId="0C640C18" w14:textId="501DAED7" w:rsidR="008E7FCB" w:rsidRPr="008E7FCB" w:rsidRDefault="008E7FCB" w:rsidP="008E7FCB">
            <w:pPr>
              <w:shd w:val="clear" w:color="auto" w:fill="FFFFFF"/>
              <w:rPr>
                <w:rFonts w:ascii="ff9" w:hAnsi="ff9"/>
                <w:color w:val="000000"/>
                <w:sz w:val="16"/>
                <w:szCs w:val="16"/>
                <w:lang w:eastAsia="en-IN"/>
              </w:rPr>
            </w:pPr>
            <w:r w:rsidRPr="008E7FCB">
              <w:rPr>
                <w:rFonts w:ascii="ff9" w:hAnsi="ff9"/>
                <w:color w:val="000000"/>
                <w:sz w:val="16"/>
                <w:szCs w:val="16"/>
                <w:lang w:eastAsia="en-IN"/>
              </w:rPr>
              <w:t xml:space="preserve">MAHNOB-HCI dataset </w:t>
            </w:r>
            <w:r>
              <w:rPr>
                <w:rFonts w:ascii="ff9" w:hAnsi="ff9"/>
                <w:color w:val="000000"/>
                <w:sz w:val="16"/>
                <w:szCs w:val="16"/>
                <w:lang w:eastAsia="en-IN"/>
              </w:rPr>
              <w:t xml:space="preserve">consists </w:t>
            </w:r>
            <w:r w:rsidRPr="008E7FCB">
              <w:rPr>
                <w:rFonts w:ascii="ff2" w:hAnsi="ff2"/>
                <w:color w:val="000000"/>
                <w:sz w:val="16"/>
                <w:szCs w:val="16"/>
                <w:lang w:eastAsia="en-IN"/>
              </w:rPr>
              <w:t xml:space="preserve"> 527 videos from 27 subjects.</w:t>
            </w:r>
          </w:p>
          <w:p w14:paraId="7FA457FA" w14:textId="77777777" w:rsidR="008E7FCB" w:rsidRDefault="008E7FCB" w:rsidP="00E54C08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202020"/>
                <w:sz w:val="16"/>
                <w:szCs w:val="16"/>
              </w:rPr>
            </w:pPr>
          </w:p>
          <w:p w14:paraId="6B98748E" w14:textId="442BFA79" w:rsidR="00E54C08" w:rsidRPr="00E54C08" w:rsidRDefault="00E54C08" w:rsidP="00E54C08">
            <w:pPr>
              <w:rPr>
                <w:rFonts w:ascii="Athelas" w:hAnsi="Athelas"/>
                <w:sz w:val="18"/>
                <w:szCs w:val="18"/>
              </w:rPr>
            </w:pPr>
            <w:r w:rsidRPr="00E54C08">
              <w:rPr>
                <w:rFonts w:ascii="Athelas" w:hAnsi="Athelas"/>
                <w:color w:val="202124"/>
                <w:sz w:val="18"/>
                <w:szCs w:val="18"/>
                <w:shd w:val="clear" w:color="auto" w:fill="FFFFFF"/>
              </w:rPr>
              <w:t>Three electro-cardiogram (EKG) sensors placed on the participants chest measure the individual heart rate</w:t>
            </w:r>
          </w:p>
          <w:p w14:paraId="43D8A531" w14:textId="59883E1B" w:rsidR="00DE725C" w:rsidRDefault="00DE725C" w:rsidP="00DE725C"/>
          <w:p w14:paraId="2B9737C0" w14:textId="53A05082" w:rsidR="005B67FB" w:rsidRDefault="005B67FB" w:rsidP="005B67FB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color w:val="202020"/>
                <w:sz w:val="16"/>
                <w:szCs w:val="16"/>
              </w:rPr>
              <w:t>Characteristics:</w:t>
            </w:r>
          </w:p>
          <w:p w14:paraId="7076D9B4" w14:textId="77777777" w:rsidR="001C6EEB" w:rsidRPr="001C6EEB" w:rsidRDefault="001C6EEB" w:rsidP="001C6EEB">
            <w:pPr>
              <w:rPr>
                <w:rFonts w:ascii="ff2" w:hAnsi="ff2"/>
                <w:color w:val="000000"/>
                <w:sz w:val="18"/>
                <w:szCs w:val="18"/>
              </w:rPr>
            </w:pPr>
            <w:r w:rsidRPr="001C6EEB">
              <w:rPr>
                <w:rFonts w:ascii="ff2" w:hAnsi="ff2"/>
                <w:color w:val="000000"/>
                <w:sz w:val="18"/>
                <w:szCs w:val="18"/>
              </w:rPr>
              <w:t>To generate ground truth heart rate (HR) for evaluation, we use</w:t>
            </w:r>
          </w:p>
          <w:p w14:paraId="1A8AD018" w14:textId="77777777" w:rsidR="001C6EEB" w:rsidRPr="001C6EEB" w:rsidRDefault="001C6EEB" w:rsidP="001C6EEB">
            <w:pPr>
              <w:rPr>
                <w:rFonts w:ascii="ff2" w:hAnsi="ff2"/>
                <w:color w:val="000000"/>
                <w:sz w:val="18"/>
                <w:szCs w:val="18"/>
              </w:rPr>
            </w:pPr>
            <w:r w:rsidRPr="001C6EEB">
              <w:rPr>
                <w:rFonts w:ascii="ff2" w:hAnsi="ff2"/>
                <w:color w:val="000000"/>
                <w:sz w:val="18"/>
                <w:szCs w:val="18"/>
              </w:rPr>
              <w:t>the EXG1 signals containing ECG signal. Peaks of ECG signal are found using</w:t>
            </w:r>
          </w:p>
          <w:p w14:paraId="5A5DEC61" w14:textId="77777777" w:rsidR="001C6EEB" w:rsidRPr="001C6EEB" w:rsidRDefault="001C6EEB" w:rsidP="001C6EEB">
            <w:pPr>
              <w:spacing w:line="0" w:lineRule="auto"/>
              <w:rPr>
                <w:rFonts w:ascii="ff5" w:hAnsi="ff5"/>
                <w:color w:val="000000"/>
                <w:sz w:val="18"/>
                <w:szCs w:val="18"/>
              </w:rPr>
            </w:pPr>
            <w:proofErr w:type="spellStart"/>
            <w:r w:rsidRPr="001C6EEB">
              <w:rPr>
                <w:rFonts w:ascii="ff5" w:hAnsi="ff5"/>
                <w:color w:val="000000"/>
                <w:sz w:val="18"/>
                <w:szCs w:val="18"/>
              </w:rPr>
              <w:t>scipy.signal.find</w:t>
            </w:r>
            <w:proofErr w:type="spellEnd"/>
            <w:r w:rsidRPr="001C6EEB">
              <w:rPr>
                <w:rFonts w:ascii="ff5" w:hAnsi="ff5"/>
                <w:color w:val="000000"/>
                <w:sz w:val="18"/>
                <w:szCs w:val="18"/>
              </w:rPr>
              <w:t xml:space="preserve"> peaks </w:t>
            </w:r>
            <w:r w:rsidRPr="001C6EEB">
              <w:rPr>
                <w:rStyle w:val="ff2"/>
                <w:rFonts w:ascii="ff2" w:hAnsi="ff2"/>
                <w:color w:val="000000"/>
                <w:sz w:val="18"/>
                <w:szCs w:val="18"/>
              </w:rPr>
              <w:t>and distance in samples between peaks is used</w:t>
            </w:r>
          </w:p>
          <w:p w14:paraId="60421FE6" w14:textId="77777777" w:rsidR="001C6EEB" w:rsidRPr="001C6EEB" w:rsidRDefault="001C6EEB" w:rsidP="001C6EEB">
            <w:pPr>
              <w:rPr>
                <w:rFonts w:ascii="ff2" w:hAnsi="ff2"/>
                <w:color w:val="000000"/>
                <w:sz w:val="18"/>
                <w:szCs w:val="18"/>
              </w:rPr>
            </w:pPr>
            <w:r w:rsidRPr="001C6EEB">
              <w:rPr>
                <w:rFonts w:ascii="ff2" w:hAnsi="ff2"/>
                <w:color w:val="000000"/>
                <w:sz w:val="18"/>
                <w:szCs w:val="18"/>
              </w:rPr>
              <w:t xml:space="preserve">for the calculation of HR. </w:t>
            </w:r>
          </w:p>
          <w:p w14:paraId="483D6969" w14:textId="77777777" w:rsidR="001C6EEB" w:rsidRPr="001C6EEB" w:rsidRDefault="001C6EEB" w:rsidP="005B67FB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202020"/>
                <w:sz w:val="18"/>
                <w:szCs w:val="18"/>
              </w:rPr>
            </w:pPr>
          </w:p>
          <w:p w14:paraId="20CF7A6C" w14:textId="26CD10F8" w:rsidR="00002B17" w:rsidRDefault="00002B17" w:rsidP="00002B17">
            <w:pPr>
              <w:rPr>
                <w:rFonts w:ascii="Athelas" w:hAnsi="Athelas"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Athelas" w:hAnsi="Athelas"/>
                <w:color w:val="111111"/>
                <w:sz w:val="18"/>
                <w:szCs w:val="18"/>
                <w:shd w:val="clear" w:color="auto" w:fill="FFFFFF"/>
              </w:rPr>
              <w:t>size:</w:t>
            </w:r>
          </w:p>
          <w:p w14:paraId="3F240727" w14:textId="2C785E89" w:rsidR="00002B17" w:rsidRPr="00002B17" w:rsidRDefault="00002B17" w:rsidP="00002B17">
            <w:pPr>
              <w:rPr>
                <w:rFonts w:ascii="Athelas" w:hAnsi="Athelas"/>
                <w:sz w:val="18"/>
                <w:szCs w:val="18"/>
              </w:rPr>
            </w:pPr>
            <w:r w:rsidRPr="00002B17">
              <w:rPr>
                <w:rFonts w:ascii="Athelas" w:hAnsi="Athelas"/>
                <w:color w:val="111111"/>
                <w:sz w:val="18"/>
                <w:szCs w:val="18"/>
                <w:shd w:val="clear" w:color="auto" w:fill="FFFFFF"/>
              </w:rPr>
              <w:t>consists of 100 uncompressed video recordings (recorded at 25 fps and 640 × 480 pixels per frame) of 25 subjects (20 males and 5 females) during four different sessions</w:t>
            </w:r>
          </w:p>
          <w:p w14:paraId="685C7D65" w14:textId="2410CB2B" w:rsidR="005B67FB" w:rsidRDefault="005B67FB" w:rsidP="005B67FB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202020"/>
                <w:sz w:val="16"/>
                <w:szCs w:val="16"/>
              </w:rPr>
            </w:pPr>
          </w:p>
          <w:p w14:paraId="1A9F8268" w14:textId="1F17CC44" w:rsidR="00002B17" w:rsidRDefault="00002B17" w:rsidP="00002B17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202020"/>
                <w:sz w:val="16"/>
                <w:szCs w:val="16"/>
              </w:rPr>
            </w:pPr>
            <w:r>
              <w:rPr>
                <w:rFonts w:ascii="Arial" w:hAnsi="Arial" w:cs="Arial"/>
                <w:color w:val="202020"/>
                <w:sz w:val="16"/>
                <w:szCs w:val="16"/>
              </w:rPr>
              <w:t>Characteristics:</w:t>
            </w:r>
          </w:p>
          <w:p w14:paraId="1E871219" w14:textId="77777777" w:rsidR="00002B17" w:rsidRDefault="00002B17" w:rsidP="00002B17">
            <w:pPr>
              <w:spacing w:line="0" w:lineRule="auto"/>
              <w:rPr>
                <w:rFonts w:ascii="ff2" w:hAnsi="ff2"/>
                <w:color w:val="000000"/>
                <w:sz w:val="60"/>
                <w:szCs w:val="60"/>
              </w:rPr>
            </w:pPr>
            <w:r>
              <w:rPr>
                <w:rFonts w:ascii="ff2" w:hAnsi="ff2"/>
                <w:color w:val="000000"/>
                <w:sz w:val="60"/>
                <w:szCs w:val="60"/>
              </w:rPr>
              <w:t>data</w:t>
            </w:r>
          </w:p>
          <w:p w14:paraId="3ECE1D9A" w14:textId="77777777" w:rsidR="00002B17" w:rsidRDefault="00002B17" w:rsidP="00002B17">
            <w:pPr>
              <w:spacing w:line="0" w:lineRule="auto"/>
              <w:rPr>
                <w:rFonts w:ascii="ff2" w:hAnsi="ff2"/>
                <w:color w:val="000000"/>
                <w:sz w:val="60"/>
                <w:szCs w:val="60"/>
              </w:rPr>
            </w:pPr>
            <w:r>
              <w:rPr>
                <w:rFonts w:ascii="ff2" w:hAnsi="ff2"/>
                <w:color w:val="000000"/>
                <w:sz w:val="60"/>
                <w:szCs w:val="60"/>
              </w:rPr>
              <w:t xml:space="preserve">collected under everyday facial motions and </w:t>
            </w:r>
            <w:proofErr w:type="spellStart"/>
            <w:r>
              <w:rPr>
                <w:rFonts w:ascii="ff2" w:hAnsi="ff2"/>
                <w:color w:val="000000"/>
                <w:sz w:val="60"/>
                <w:szCs w:val="60"/>
              </w:rPr>
              <w:t>environmen</w:t>
            </w:r>
            <w:proofErr w:type="spellEnd"/>
            <w:r>
              <w:rPr>
                <w:rFonts w:ascii="ff2" w:hAnsi="ff2"/>
                <w:color w:val="000000"/>
                <w:sz w:val="60"/>
                <w:szCs w:val="60"/>
              </w:rPr>
              <w:t>-</w:t>
            </w:r>
          </w:p>
          <w:p w14:paraId="0E49C92D" w14:textId="77777777" w:rsidR="00002B17" w:rsidRDefault="00002B17" w:rsidP="00002B17">
            <w:pPr>
              <w:spacing w:line="0" w:lineRule="auto"/>
              <w:rPr>
                <w:rFonts w:ascii="ff2" w:hAnsi="ff2"/>
                <w:color w:val="000000"/>
                <w:sz w:val="60"/>
                <w:szCs w:val="60"/>
              </w:rPr>
            </w:pPr>
            <w:r>
              <w:rPr>
                <w:rFonts w:ascii="ff2" w:hAnsi="ff2"/>
                <w:color w:val="000000"/>
                <w:sz w:val="60"/>
                <w:szCs w:val="60"/>
              </w:rPr>
              <w:t>data</w:t>
            </w:r>
          </w:p>
          <w:p w14:paraId="3FB768F6" w14:textId="77777777" w:rsidR="00002B17" w:rsidRDefault="00002B17" w:rsidP="00002B17">
            <w:pPr>
              <w:spacing w:line="0" w:lineRule="auto"/>
              <w:rPr>
                <w:rFonts w:ascii="ff2" w:hAnsi="ff2"/>
                <w:color w:val="000000"/>
                <w:sz w:val="60"/>
                <w:szCs w:val="60"/>
              </w:rPr>
            </w:pPr>
            <w:r>
              <w:rPr>
                <w:rFonts w:ascii="ff2" w:hAnsi="ff2"/>
                <w:color w:val="000000"/>
                <w:sz w:val="60"/>
                <w:szCs w:val="60"/>
              </w:rPr>
              <w:t xml:space="preserve">collected under everyday facial motions and </w:t>
            </w:r>
            <w:proofErr w:type="spellStart"/>
            <w:r>
              <w:rPr>
                <w:rFonts w:ascii="ff2" w:hAnsi="ff2"/>
                <w:color w:val="000000"/>
                <w:sz w:val="60"/>
                <w:szCs w:val="60"/>
              </w:rPr>
              <w:t>environmen</w:t>
            </w:r>
            <w:proofErr w:type="spellEnd"/>
            <w:r>
              <w:rPr>
                <w:rFonts w:ascii="ff2" w:hAnsi="ff2"/>
                <w:color w:val="000000"/>
                <w:sz w:val="60"/>
                <w:szCs w:val="60"/>
              </w:rPr>
              <w:t>-</w:t>
            </w:r>
          </w:p>
          <w:p w14:paraId="27D412F1" w14:textId="77777777" w:rsidR="00002B17" w:rsidRDefault="00002B17" w:rsidP="00002B17">
            <w:pPr>
              <w:spacing w:line="0" w:lineRule="auto"/>
              <w:rPr>
                <w:rFonts w:ascii="ff2" w:hAnsi="ff2"/>
                <w:color w:val="000000"/>
                <w:sz w:val="60"/>
                <w:szCs w:val="60"/>
              </w:rPr>
            </w:pPr>
            <w:r>
              <w:rPr>
                <w:rFonts w:ascii="ff2" w:hAnsi="ff2"/>
                <w:color w:val="000000"/>
                <w:sz w:val="60"/>
                <w:szCs w:val="60"/>
              </w:rPr>
              <w:t>data</w:t>
            </w:r>
          </w:p>
          <w:p w14:paraId="0DE77687" w14:textId="77777777" w:rsidR="00002B17" w:rsidRDefault="00002B17" w:rsidP="00002B17">
            <w:pPr>
              <w:spacing w:line="0" w:lineRule="auto"/>
              <w:rPr>
                <w:rFonts w:ascii="ff2" w:hAnsi="ff2"/>
                <w:color w:val="000000"/>
                <w:sz w:val="60"/>
                <w:szCs w:val="60"/>
              </w:rPr>
            </w:pPr>
            <w:r>
              <w:rPr>
                <w:rFonts w:ascii="ff2" w:hAnsi="ff2"/>
                <w:color w:val="000000"/>
                <w:sz w:val="60"/>
                <w:szCs w:val="60"/>
              </w:rPr>
              <w:t xml:space="preserve">collected under everyday facial motions and </w:t>
            </w:r>
            <w:proofErr w:type="spellStart"/>
            <w:r>
              <w:rPr>
                <w:rFonts w:ascii="ff2" w:hAnsi="ff2"/>
                <w:color w:val="000000"/>
                <w:sz w:val="60"/>
                <w:szCs w:val="60"/>
              </w:rPr>
              <w:t>environmen</w:t>
            </w:r>
            <w:proofErr w:type="spellEnd"/>
            <w:r>
              <w:rPr>
                <w:rFonts w:ascii="ff2" w:hAnsi="ff2"/>
                <w:color w:val="000000"/>
                <w:sz w:val="60"/>
                <w:szCs w:val="60"/>
              </w:rPr>
              <w:t>-</w:t>
            </w:r>
          </w:p>
          <w:p w14:paraId="7D878889" w14:textId="77777777" w:rsidR="00002B17" w:rsidRDefault="00002B17" w:rsidP="00002B17">
            <w:pPr>
              <w:spacing w:line="0" w:lineRule="auto"/>
              <w:rPr>
                <w:rFonts w:ascii="ff2" w:hAnsi="ff2"/>
                <w:color w:val="000000"/>
                <w:sz w:val="60"/>
                <w:szCs w:val="60"/>
              </w:rPr>
            </w:pPr>
            <w:r>
              <w:rPr>
                <w:rFonts w:ascii="ff2" w:hAnsi="ff2"/>
                <w:color w:val="000000"/>
                <w:sz w:val="60"/>
                <w:szCs w:val="60"/>
              </w:rPr>
              <w:t>data</w:t>
            </w:r>
          </w:p>
          <w:p w14:paraId="538DFC09" w14:textId="77777777" w:rsidR="00002B17" w:rsidRDefault="00002B17" w:rsidP="00002B17">
            <w:pPr>
              <w:spacing w:line="0" w:lineRule="auto"/>
              <w:rPr>
                <w:rFonts w:ascii="ff2" w:hAnsi="ff2"/>
                <w:color w:val="000000"/>
                <w:sz w:val="60"/>
                <w:szCs w:val="60"/>
              </w:rPr>
            </w:pPr>
            <w:r>
              <w:rPr>
                <w:rFonts w:ascii="ff2" w:hAnsi="ff2"/>
                <w:color w:val="000000"/>
                <w:sz w:val="60"/>
                <w:szCs w:val="60"/>
              </w:rPr>
              <w:t xml:space="preserve">collected under everyday facial motions and </w:t>
            </w:r>
            <w:proofErr w:type="spellStart"/>
            <w:r>
              <w:rPr>
                <w:rFonts w:ascii="ff2" w:hAnsi="ff2"/>
                <w:color w:val="000000"/>
                <w:sz w:val="60"/>
                <w:szCs w:val="60"/>
              </w:rPr>
              <w:t>environmen</w:t>
            </w:r>
            <w:proofErr w:type="spellEnd"/>
            <w:r>
              <w:rPr>
                <w:rFonts w:ascii="ff2" w:hAnsi="ff2"/>
                <w:color w:val="000000"/>
                <w:sz w:val="60"/>
                <w:szCs w:val="60"/>
              </w:rPr>
              <w:t>-</w:t>
            </w:r>
          </w:p>
          <w:p w14:paraId="174AC4A8" w14:textId="77777777" w:rsidR="00002B17" w:rsidRDefault="00002B17" w:rsidP="00002B17">
            <w:pPr>
              <w:spacing w:line="0" w:lineRule="auto"/>
              <w:rPr>
                <w:rFonts w:ascii="ff2" w:hAnsi="ff2"/>
                <w:color w:val="000000"/>
                <w:sz w:val="60"/>
                <w:szCs w:val="60"/>
              </w:rPr>
            </w:pPr>
            <w:r>
              <w:rPr>
                <w:rFonts w:ascii="ff2" w:hAnsi="ff2"/>
                <w:color w:val="000000"/>
                <w:sz w:val="60"/>
                <w:szCs w:val="60"/>
              </w:rPr>
              <w:t>data</w:t>
            </w:r>
          </w:p>
          <w:p w14:paraId="2A6724D8" w14:textId="77777777" w:rsidR="00002B17" w:rsidRDefault="00002B17" w:rsidP="00002B17">
            <w:pPr>
              <w:spacing w:line="0" w:lineRule="auto"/>
              <w:rPr>
                <w:rFonts w:ascii="ff2" w:hAnsi="ff2"/>
                <w:color w:val="000000"/>
                <w:sz w:val="60"/>
                <w:szCs w:val="60"/>
              </w:rPr>
            </w:pPr>
            <w:r>
              <w:rPr>
                <w:rFonts w:ascii="ff2" w:hAnsi="ff2"/>
                <w:color w:val="000000"/>
                <w:sz w:val="60"/>
                <w:szCs w:val="60"/>
              </w:rPr>
              <w:t xml:space="preserve">collected under everyday facial motions and </w:t>
            </w:r>
            <w:proofErr w:type="spellStart"/>
            <w:r>
              <w:rPr>
                <w:rFonts w:ascii="ff2" w:hAnsi="ff2"/>
                <w:color w:val="000000"/>
                <w:sz w:val="60"/>
                <w:szCs w:val="60"/>
              </w:rPr>
              <w:t>environmen</w:t>
            </w:r>
            <w:proofErr w:type="spellEnd"/>
            <w:r>
              <w:rPr>
                <w:rFonts w:ascii="ff2" w:hAnsi="ff2"/>
                <w:color w:val="000000"/>
                <w:sz w:val="60"/>
                <w:szCs w:val="60"/>
              </w:rPr>
              <w:t>-</w:t>
            </w:r>
          </w:p>
          <w:p w14:paraId="504D8060" w14:textId="267B54A7" w:rsidR="00002B17" w:rsidRPr="00002B17" w:rsidRDefault="00002B17" w:rsidP="00002B17">
            <w:pPr>
              <w:spacing w:line="300" w:lineRule="atLeast"/>
              <w:rPr>
                <w:rFonts w:ascii="Athelas" w:hAnsi="Athelas"/>
                <w:color w:val="202124"/>
                <w:sz w:val="20"/>
                <w:szCs w:val="20"/>
              </w:rPr>
            </w:pPr>
            <w:r w:rsidRPr="00002B17">
              <w:rPr>
                <w:rFonts w:ascii="Athelas" w:hAnsi="Athelas"/>
                <w:color w:val="202124"/>
                <w:sz w:val="20"/>
                <w:szCs w:val="20"/>
              </w:rPr>
              <w:t>data  collected under everyday facial motions and environmental conditions.</w:t>
            </w:r>
          </w:p>
          <w:p w14:paraId="334EF8A1" w14:textId="3AF0BE57" w:rsidR="00002B17" w:rsidRDefault="00002B17" w:rsidP="005B67FB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202020"/>
                <w:sz w:val="16"/>
                <w:szCs w:val="16"/>
              </w:rPr>
            </w:pPr>
          </w:p>
          <w:p w14:paraId="5AC37BFB" w14:textId="77777777" w:rsidR="005B67FB" w:rsidRDefault="005B67FB" w:rsidP="00DE725C"/>
          <w:p w14:paraId="706D452E" w14:textId="69462C61" w:rsidR="00E54C08" w:rsidRDefault="00E54C08" w:rsidP="00DE725C"/>
        </w:tc>
      </w:tr>
    </w:tbl>
    <w:p w14:paraId="23164264" w14:textId="22B54A2E" w:rsidR="00E54C08" w:rsidRDefault="00E54C08" w:rsidP="00E54C08">
      <w:pPr>
        <w:tabs>
          <w:tab w:val="left" w:pos="5631"/>
        </w:tabs>
      </w:pPr>
      <w:r>
        <w:tab/>
      </w:r>
    </w:p>
    <w:p w14:paraId="4DD7826C" w14:textId="77777777" w:rsidR="00E54C08" w:rsidRDefault="00E54C08" w:rsidP="00DE725C"/>
    <w:p w14:paraId="71EB8B0B" w14:textId="77777777" w:rsidR="00D33D72" w:rsidRPr="00DE725C" w:rsidRDefault="00D33D72" w:rsidP="00DE725C"/>
    <w:sectPr w:rsidR="00D33D72" w:rsidRPr="00DE7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f9">
    <w:altName w:val="Cambria"/>
    <w:panose1 w:val="020B0604020202020204"/>
    <w:charset w:val="00"/>
    <w:family w:val="roman"/>
    <w:notTrueType/>
    <w:pitch w:val="default"/>
  </w:font>
  <w:font w:name="ff2">
    <w:altName w:val="Cambria"/>
    <w:panose1 w:val="020B0604020202020204"/>
    <w:charset w:val="00"/>
    <w:family w:val="roman"/>
    <w:notTrueType/>
    <w:pitch w:val="default"/>
  </w:font>
  <w:font w:name="ff5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5C"/>
    <w:rsid w:val="00002B17"/>
    <w:rsid w:val="001C6EEB"/>
    <w:rsid w:val="005B67FB"/>
    <w:rsid w:val="00861516"/>
    <w:rsid w:val="008E7FCB"/>
    <w:rsid w:val="00D33D72"/>
    <w:rsid w:val="00DE725C"/>
    <w:rsid w:val="00E46814"/>
    <w:rsid w:val="00E54C08"/>
    <w:rsid w:val="00E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4988"/>
  <w15:chartTrackingRefBased/>
  <w15:docId w15:val="{E11BC48B-A90D-8E44-8E98-69CB69A0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B1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E725C"/>
    <w:pPr>
      <w:spacing w:before="100" w:beforeAutospacing="1" w:after="100" w:afterAutospacing="1"/>
    </w:pPr>
  </w:style>
  <w:style w:type="character" w:customStyle="1" w:styleId="ff2">
    <w:name w:val="ff2"/>
    <w:basedOn w:val="DefaultParagraphFont"/>
    <w:rsid w:val="001C6EEB"/>
  </w:style>
  <w:style w:type="character" w:customStyle="1" w:styleId="a">
    <w:name w:val="_"/>
    <w:basedOn w:val="DefaultParagraphFont"/>
    <w:rsid w:val="008E7FCB"/>
  </w:style>
  <w:style w:type="character" w:customStyle="1" w:styleId="ffb">
    <w:name w:val="ffb"/>
    <w:basedOn w:val="DefaultParagraphFont"/>
    <w:rsid w:val="008E7FCB"/>
  </w:style>
  <w:style w:type="character" w:customStyle="1" w:styleId="ws136">
    <w:name w:val="ws136"/>
    <w:basedOn w:val="DefaultParagraphFont"/>
    <w:rsid w:val="008E7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malayalanissie@gmail.com</dc:creator>
  <cp:keywords/>
  <dc:description/>
  <cp:lastModifiedBy>malayalanissie@gmail.com</cp:lastModifiedBy>
  <cp:revision>2</cp:revision>
  <dcterms:created xsi:type="dcterms:W3CDTF">2022-01-29T07:52:00Z</dcterms:created>
  <dcterms:modified xsi:type="dcterms:W3CDTF">2022-01-29T07:52:00Z</dcterms:modified>
</cp:coreProperties>
</file>