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2340"/>
        <w:gridCol w:w="2340"/>
        <w:gridCol w:w="2340"/>
        <w:gridCol w:w="2340"/>
      </w:tblGrid>
      <w:tr>
        <w:trPr>
          <w:trHeight w:hRule="exact" w:val="3725"/>
        </w:trPr>
        <w:tc>
          <w:tcPr>
            <w:tcW w:type="dxa" w:w="4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4" w:lineRule="exact" w:before="119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Albert Hamilton Fish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7"/>
              </w:rPr>
              <w:t xml:space="preserve">"Gray Man, Werewolf of Wysteria, and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7"/>
              </w:rPr>
              <w:t xml:space="preserve">possibly Brooklyn Vampire" </w:t>
            </w:r>
          </w:p>
        </w:tc>
        <w:tc>
          <w:tcPr>
            <w:tcW w:type="dxa" w:w="42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7.99999999999955" w:type="dxa"/>
            </w:tblPr>
            <w:tblGrid>
              <w:gridCol w:w="4230"/>
            </w:tblGrid>
            <w:tr>
              <w:trPr>
                <w:trHeight w:hRule="exact" w:val="2978"/>
              </w:trPr>
              <w:tc>
                <w:tcPr>
                  <w:tcW w:type="dxa" w:w="4048"/>
                  <w:tcBorders/>
                  <w:shd w:fill="f6f7f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723389" cy="190373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3389" cy="190373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622"/>
        </w:trPr>
        <w:tc>
          <w:tcPr>
            <w:tcW w:type="dxa" w:w="881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594" w:after="0"/>
              <w:ind w:left="2304" w:right="216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Gaylon Johnson &amp; Amanda Jenks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24142-6946 </w:t>
            </w:r>
          </w:p>
        </w:tc>
      </w:tr>
      <w:tr>
        <w:trPr>
          <w:trHeight w:hRule="exact" w:val="1088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.000000000000114" w:type="dxa"/>
            </w:tblPr>
            <w:tblGrid>
              <w:gridCol w:w="1168"/>
            </w:tblGrid>
            <w:tr>
              <w:trPr>
                <w:trHeight w:hRule="exact" w:val="1022"/>
              </w:trPr>
              <w:tc>
                <w:tcPr>
                  <w:tcW w:type="dxa" w:w="1124"/>
                  <w:tcBorders/>
                  <w:shd w:fill="00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634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Date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227" w:type="dxa"/>
            </w:tblPr>
            <w:tblGrid>
              <w:gridCol w:w="672"/>
            </w:tblGrid>
            <w:tr>
              <w:trPr>
                <w:trHeight w:hRule="exact" w:val="1022"/>
              </w:trPr>
              <w:tc>
                <w:tcPr>
                  <w:tcW w:type="dxa" w:w="640"/>
                  <w:tcBorders/>
                  <w:shd w:fill="00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634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Age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9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.999999999999545" w:type="dxa"/>
            </w:tblPr>
            <w:tblGrid>
              <w:gridCol w:w="6970"/>
            </w:tblGrid>
            <w:tr>
              <w:trPr>
                <w:trHeight w:hRule="exact" w:val="1022"/>
              </w:trPr>
              <w:tc>
                <w:tcPr>
                  <w:tcW w:type="dxa" w:w="6944"/>
                  <w:tcBorders/>
                  <w:shd w:fill="00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356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Life Event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82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05/19/1870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69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Born in Washington, DC as Hamilton Fish</w:t>
            </w:r>
          </w:p>
        </w:tc>
      </w:tr>
      <w:tr>
        <w:trPr>
          <w:trHeight w:hRule="exact" w:val="530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1870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&lt;1 </w:t>
            </w:r>
          </w:p>
        </w:tc>
        <w:tc>
          <w:tcPr>
            <w:tcW w:type="dxa" w:w="69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Father, Randall Fish, died of heart attack</w:t>
            </w:r>
          </w:p>
        </w:tc>
      </w:tr>
      <w:tr>
        <w:trPr>
          <w:trHeight w:hRule="exact" w:val="944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1875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69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0" w:after="0"/>
              <w:ind w:left="12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put him in orphanage, where he was beat and learned he enjoyed physical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pain, (got erection and was teased). Nickname Ham and eggs. Wished to be called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Albert after dead sibling.</w:t>
            </w:r>
          </w:p>
        </w:tc>
      </w:tr>
      <w:tr>
        <w:trPr>
          <w:trHeight w:hRule="exact" w:val="530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1879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69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Mother got government job was able to take him home</w:t>
            </w:r>
          </w:p>
        </w:tc>
      </w:tr>
      <w:tr>
        <w:trPr>
          <w:trHeight w:hRule="exact" w:val="484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1882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69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1st homosexual relationship</w:t>
            </w:r>
          </w:p>
        </w:tc>
      </w:tr>
      <w:tr>
        <w:trPr>
          <w:trHeight w:hRule="exact" w:val="530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1882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69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Introduced to drinking urine, coprophagia, and voyeurism</w:t>
            </w:r>
          </w:p>
        </w:tc>
      </w:tr>
      <w:tr>
        <w:trPr>
          <w:trHeight w:hRule="exact" w:val="532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1890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9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Became male prostitute, visited male brothels</w:t>
            </w:r>
          </w:p>
        </w:tc>
      </w:tr>
      <w:tr>
        <w:trPr>
          <w:trHeight w:hRule="exact" w:val="528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9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Began raping young boys</w:t>
            </w:r>
          </w:p>
        </w:tc>
      </w:tr>
      <w:tr>
        <w:trPr>
          <w:trHeight w:hRule="exact" w:val="490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1898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 </w:t>
            </w:r>
          </w:p>
        </w:tc>
        <w:tc>
          <w:tcPr>
            <w:tcW w:type="dxa" w:w="69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Had marriage arranged by mother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9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3120"/>
        <w:gridCol w:w="3120"/>
        <w:gridCol w:w="3120"/>
      </w:tblGrid>
      <w:tr>
        <w:trPr>
          <w:trHeight w:hRule="exact" w:val="485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six children </w:t>
            </w:r>
          </w:p>
        </w:tc>
      </w:tr>
      <w:tr>
        <w:trPr>
          <w:trHeight w:hRule="exact" w:val="482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1898 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28 </w:t>
            </w:r>
          </w:p>
        </w:tc>
        <w:tc>
          <w:tcPr>
            <w:tcW w:type="dxa" w:w="69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Became a house painter </w:t>
            </w:r>
          </w:p>
        </w:tc>
      </w:tr>
      <w:tr>
        <w:trPr>
          <w:trHeight w:hRule="exact" w:val="486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1903 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33 </w:t>
            </w:r>
          </w:p>
        </w:tc>
        <w:tc>
          <w:tcPr>
            <w:tcW w:type="dxa" w:w="69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embezzlement and grand larceny, incarcerated in Sing Sing </w:t>
            </w:r>
          </w:p>
        </w:tc>
      </w:tr>
      <w:tr>
        <w:trPr>
          <w:trHeight w:hRule="exact" w:val="482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9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sex with men in prison </w:t>
            </w:r>
          </w:p>
        </w:tc>
      </w:tr>
      <w:tr>
        <w:trPr>
          <w:trHeight w:hRule="exact" w:val="484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1910 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69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Mutilated and tortured to death a mentally retarded boy in New York </w:t>
            </w:r>
          </w:p>
        </w:tc>
      </w:tr>
      <w:tr>
        <w:trPr>
          <w:trHeight w:hRule="exact" w:val="485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1910 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69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Attack of child, Thomas Bedden (BM), in Wilmington, Delaware. </w:t>
            </w:r>
          </w:p>
        </w:tc>
      </w:tr>
      <w:tr>
        <w:trPr>
          <w:trHeight w:hRule="exact" w:val="712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1917 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69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6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Wife left him for another man, began to hear voices, asked children to participate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sadomasochistic games </w:t>
            </w:r>
          </w:p>
        </w:tc>
      </w:tr>
      <w:tr>
        <w:trPr>
          <w:trHeight w:hRule="exact" w:val="484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1919 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69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Stabbed mentally-challenged boy in the Georgetown area of Washington, DC </w:t>
            </w:r>
          </w:p>
        </w:tc>
      </w:tr>
      <w:tr>
        <w:trPr>
          <w:trHeight w:hRule="exact" w:val="486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02/26/1924 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53 </w:t>
            </w:r>
          </w:p>
        </w:tc>
        <w:tc>
          <w:tcPr>
            <w:tcW w:type="dxa" w:w="69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Estella Wilcox. Marriage was not legal and ended a week later. </w:t>
            </w:r>
          </w:p>
        </w:tc>
      </w:tr>
      <w:tr>
        <w:trPr>
          <w:trHeight w:hRule="exact" w:val="484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07/11/1924 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 </w:t>
            </w:r>
          </w:p>
        </w:tc>
        <w:tc>
          <w:tcPr>
            <w:tcW w:type="dxa" w:w="69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Tried to abduct Beatrice Kiel (WF, 8) in Staten Island, NY </w:t>
            </w:r>
          </w:p>
        </w:tc>
      </w:tr>
      <w:tr>
        <w:trPr>
          <w:trHeight w:hRule="exact" w:val="482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07/15/1924 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 </w:t>
            </w:r>
          </w:p>
        </w:tc>
        <w:tc>
          <w:tcPr>
            <w:tcW w:type="dxa" w:w="69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Francis X. McDonnell (WM, 8) in Long Island, NY </w:t>
            </w:r>
          </w:p>
        </w:tc>
      </w:tr>
      <w:tr>
        <w:trPr>
          <w:trHeight w:hRule="exact" w:val="486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10/05/1926 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56 </w:t>
            </w:r>
          </w:p>
        </w:tc>
        <w:tc>
          <w:tcPr>
            <w:tcW w:type="dxa" w:w="69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have killed Emma Richardson (WF, 5) – sources are unclear on this murder </w:t>
            </w:r>
          </w:p>
        </w:tc>
      </w:tr>
      <w:tr>
        <w:trPr>
          <w:trHeight w:hRule="exact" w:val="482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02/11/1927 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56 </w:t>
            </w:r>
          </w:p>
        </w:tc>
        <w:tc>
          <w:tcPr>
            <w:tcW w:type="dxa" w:w="69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Billy Gaffney (WM, 4) kidnapped and then killed </w:t>
            </w:r>
          </w:p>
        </w:tc>
      </w:tr>
      <w:tr>
        <w:trPr>
          <w:trHeight w:hRule="exact" w:val="486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1927 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57 </w:t>
            </w:r>
          </w:p>
        </w:tc>
        <w:tc>
          <w:tcPr>
            <w:tcW w:type="dxa" w:w="69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of killing Yetta Abramowitz (WF, 12) </w:t>
            </w:r>
          </w:p>
        </w:tc>
      </w:tr>
      <w:tr>
        <w:trPr>
          <w:trHeight w:hRule="exact" w:val="484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06/03/1928 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58 </w:t>
            </w:r>
          </w:p>
        </w:tc>
        <w:tc>
          <w:tcPr>
            <w:tcW w:type="dxa" w:w="69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Kidnapped and strangled to death Grace Budd (WF, 10) </w:t>
            </w:r>
          </w:p>
        </w:tc>
      </w:tr>
      <w:tr>
        <w:trPr>
          <w:trHeight w:hRule="exact" w:val="482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07/13/1930 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60 </w:t>
            </w:r>
          </w:p>
        </w:tc>
        <w:tc>
          <w:tcPr>
            <w:tcW w:type="dxa" w:w="69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of killing Emil Aalling (WM, 4) </w:t>
            </w:r>
          </w:p>
        </w:tc>
      </w:tr>
      <w:tr>
        <w:trPr>
          <w:trHeight w:hRule="exact" w:val="716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1930 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60 </w:t>
            </w:r>
          </w:p>
        </w:tc>
        <w:tc>
          <w:tcPr>
            <w:tcW w:type="dxa" w:w="69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8" w:after="0"/>
              <w:ind w:left="12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sending obscene letters to a Black woman, admitted into Bellevue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Psychiatric Hospital </w:t>
            </w:r>
          </w:p>
        </w:tc>
      </w:tr>
      <w:tr>
        <w:trPr>
          <w:trHeight w:hRule="exact" w:val="482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1931 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61 </w:t>
            </w:r>
          </w:p>
        </w:tc>
        <w:tc>
          <w:tcPr>
            <w:tcW w:type="dxa" w:w="69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 back for observation following arrests </w:t>
            </w:r>
          </w:p>
        </w:tc>
      </w:tr>
      <w:tr>
        <w:trPr>
          <w:trHeight w:hRule="exact" w:val="484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05/02/1931 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61 </w:t>
            </w:r>
          </w:p>
        </w:tc>
        <w:tc>
          <w:tcPr>
            <w:tcW w:type="dxa" w:w="69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of killing Robin Jane Liu (AF, 6) </w:t>
            </w:r>
          </w:p>
        </w:tc>
      </w:tr>
      <w:tr>
        <w:trPr>
          <w:trHeight w:hRule="exact" w:val="485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02/15/1932 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62 </w:t>
            </w:r>
          </w:p>
        </w:tc>
        <w:tc>
          <w:tcPr>
            <w:tcW w:type="dxa" w:w="69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Mary Ellen O’Connor (WF, 16) </w:t>
            </w:r>
          </w:p>
        </w:tc>
      </w:tr>
      <w:tr>
        <w:trPr>
          <w:trHeight w:hRule="exact" w:val="482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12/15/1932 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63 </w:t>
            </w:r>
          </w:p>
        </w:tc>
        <w:tc>
          <w:tcPr>
            <w:tcW w:type="dxa" w:w="69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of killing Benjamin Collings (WM, 17) </w:t>
            </w:r>
          </w:p>
        </w:tc>
      </w:tr>
      <w:tr>
        <w:trPr>
          <w:trHeight w:hRule="exact" w:val="486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11/11/1934 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</w:t>
            </w:r>
          </w:p>
        </w:tc>
        <w:tc>
          <w:tcPr>
            <w:tcW w:type="dxa" w:w="69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Wrote anonymous graphic, letter to Grace's parents </w:t>
            </w:r>
          </w:p>
        </w:tc>
      </w:tr>
      <w:tr>
        <w:trPr>
          <w:trHeight w:hRule="exact" w:val="482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12/13/1934 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</w:t>
            </w:r>
          </w:p>
        </w:tc>
        <w:tc>
          <w:tcPr>
            <w:tcW w:type="dxa" w:w="69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the murder of Grace Budd. </w:t>
            </w:r>
          </w:p>
        </w:tc>
      </w:tr>
      <w:tr>
        <w:trPr>
          <w:trHeight w:hRule="exact" w:val="716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03/11/1935 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</w:t>
            </w:r>
          </w:p>
        </w:tc>
        <w:tc>
          <w:tcPr>
            <w:tcW w:type="dxa" w:w="69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8" w:after="0"/>
              <w:ind w:left="12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Trial for murder of Grace Budd, pleaded insanity, claimed he heard voices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God telling him to torment and castrate little boys, found sane and guilty. </w:t>
            </w:r>
          </w:p>
        </w:tc>
      </w:tr>
      <w:tr>
        <w:trPr>
          <w:trHeight w:hRule="exact" w:val="443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9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Confessed to strangling Francis McDonnell to death on Long Island in 1934 and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2340"/>
        <w:gridCol w:w="2340"/>
        <w:gridCol w:w="2340"/>
        <w:gridCol w:w="2340"/>
      </w:tblGrid>
      <w:tr>
        <w:trPr>
          <w:trHeight w:hRule="exact" w:val="485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9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later confessed to Billy Gaffney’s mother that he killed Billy. </w:t>
            </w:r>
          </w:p>
        </w:tc>
      </w:tr>
      <w:tr>
        <w:trPr>
          <w:trHeight w:hRule="exact" w:val="7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01/16/1936 </w:t>
            </w:r>
          </w:p>
        </w:tc>
        <w:tc>
          <w:tcPr>
            <w:tcW w:type="dxa" w:w="6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65 </w:t>
            </w:r>
          </w:p>
        </w:tc>
        <w:tc>
          <w:tcPr>
            <w:tcW w:type="dxa" w:w="69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6" w:after="0"/>
              <w:ind w:left="12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Put to death, Electric chair, Sing Sing Correction Facility. Oldest inmate to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executed </w:t>
            </w:r>
          </w:p>
        </w:tc>
      </w:tr>
      <w:tr>
        <w:trPr>
          <w:trHeight w:hRule="exact" w:val="622"/>
        </w:trPr>
        <w:tc>
          <w:tcPr>
            <w:tcW w:type="dxa" w:w="8810"/>
            <w:gridSpan w:val="4"/>
            <w:tcBorders/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70" w:after="0"/>
              <w:ind w:left="11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General Information</w:t>
            </w:r>
          </w:p>
        </w:tc>
      </w:tr>
      <w:tr>
        <w:trPr>
          <w:trHeight w:hRule="exact" w:val="482"/>
        </w:trPr>
        <w:tc>
          <w:tcPr>
            <w:tcW w:type="dxa" w:w="36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Sex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484"/>
        </w:trPr>
        <w:tc>
          <w:tcPr>
            <w:tcW w:type="dxa" w:w="36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Race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485"/>
        </w:trPr>
        <w:tc>
          <w:tcPr>
            <w:tcW w:type="dxa" w:w="36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Number of victims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of 1, suspected of 6-9, confessed to 3 </w:t>
            </w:r>
          </w:p>
        </w:tc>
      </w:tr>
      <w:tr>
        <w:trPr>
          <w:trHeight w:hRule="exact" w:val="484"/>
        </w:trPr>
        <w:tc>
          <w:tcPr>
            <w:tcW w:type="dxa" w:w="36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Country where killing occurred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482"/>
        </w:trPr>
        <w:tc>
          <w:tcPr>
            <w:tcW w:type="dxa" w:w="36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States where killing occurred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York </w:t>
            </w:r>
          </w:p>
        </w:tc>
      </w:tr>
      <w:tr>
        <w:trPr>
          <w:trHeight w:hRule="exact" w:val="484"/>
        </w:trPr>
        <w:tc>
          <w:tcPr>
            <w:tcW w:type="dxa" w:w="36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Cities where killing occurred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York City </w:t>
            </w:r>
          </w:p>
        </w:tc>
      </w:tr>
      <w:tr>
        <w:trPr>
          <w:trHeight w:hRule="exact" w:val="485"/>
        </w:trPr>
        <w:tc>
          <w:tcPr>
            <w:tcW w:type="dxa" w:w="36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Type of killer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Serial Killer </w:t>
            </w:r>
          </w:p>
        </w:tc>
      </w:tr>
      <w:tr>
        <w:trPr>
          <w:trHeight w:hRule="exact" w:val="475"/>
        </w:trPr>
        <w:tc>
          <w:tcPr>
            <w:tcW w:type="dxa" w:w="36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Height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5’5” </w:t>
            </w:r>
          </w:p>
        </w:tc>
      </w:tr>
      <w:tr>
        <w:trPr>
          <w:trHeight w:hRule="exact" w:val="623"/>
        </w:trPr>
        <w:tc>
          <w:tcPr>
            <w:tcW w:type="dxa" w:w="8810"/>
            <w:gridSpan w:val="4"/>
            <w:tcBorders/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70" w:after="0"/>
              <w:ind w:left="11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Childhood Information</w:t>
            </w:r>
          </w:p>
        </w:tc>
      </w:tr>
      <w:tr>
        <w:trPr>
          <w:trHeight w:hRule="exact" w:val="482"/>
        </w:trPr>
        <w:tc>
          <w:tcPr>
            <w:tcW w:type="dxa" w:w="36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birth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19, 1870 </w:t>
            </w:r>
          </w:p>
        </w:tc>
      </w:tr>
      <w:tr>
        <w:trPr>
          <w:trHeight w:hRule="exact" w:val="485"/>
        </w:trPr>
        <w:tc>
          <w:tcPr>
            <w:tcW w:type="dxa" w:w="36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Location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Washington, DC </w:t>
            </w:r>
          </w:p>
        </w:tc>
      </w:tr>
      <w:tr>
        <w:trPr>
          <w:trHeight w:hRule="exact" w:val="484"/>
        </w:trPr>
        <w:tc>
          <w:tcPr>
            <w:tcW w:type="dxa" w:w="36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Birth order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Youngest </w:t>
            </w:r>
          </w:p>
        </w:tc>
      </w:tr>
      <w:tr>
        <w:trPr>
          <w:trHeight w:hRule="exact" w:val="483"/>
        </w:trPr>
        <w:tc>
          <w:tcPr>
            <w:tcW w:type="dxa" w:w="36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Number of siblings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485"/>
        </w:trPr>
        <w:tc>
          <w:tcPr>
            <w:tcW w:type="dxa" w:w="36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XYY?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 </w:t>
            </w:r>
          </w:p>
        </w:tc>
      </w:tr>
      <w:tr>
        <w:trPr>
          <w:trHeight w:hRule="exact" w:val="482"/>
        </w:trPr>
        <w:tc>
          <w:tcPr>
            <w:tcW w:type="dxa" w:w="36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Raised by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Mother, orphanage </w:t>
            </w:r>
          </w:p>
        </w:tc>
      </w:tr>
      <w:tr>
        <w:trPr>
          <w:trHeight w:hRule="exact" w:val="486"/>
        </w:trPr>
        <w:tc>
          <w:tcPr>
            <w:tcW w:type="dxa" w:w="36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Birth category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Youngest </w:t>
            </w:r>
          </w:p>
        </w:tc>
      </w:tr>
      <w:tr>
        <w:trPr>
          <w:trHeight w:hRule="exact" w:val="483"/>
        </w:trPr>
        <w:tc>
          <w:tcPr>
            <w:tcW w:type="dxa" w:w="36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Parent’s marital status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483"/>
        </w:trPr>
        <w:tc>
          <w:tcPr>
            <w:tcW w:type="dxa" w:w="36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Family event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of parent, father </w:t>
            </w:r>
          </w:p>
        </w:tc>
      </w:tr>
      <w:tr>
        <w:trPr>
          <w:trHeight w:hRule="exact" w:val="485"/>
        </w:trPr>
        <w:tc>
          <w:tcPr>
            <w:tcW w:type="dxa" w:w="36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Age of family event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1875, put in St. John’s orphanage in Washington till age 9 </w:t>
            </w:r>
          </w:p>
        </w:tc>
      </w:tr>
      <w:tr>
        <w:trPr>
          <w:trHeight w:hRule="exact" w:val="482"/>
        </w:trPr>
        <w:tc>
          <w:tcPr>
            <w:tcW w:type="dxa" w:w="36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Problems in school?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486"/>
        </w:trPr>
        <w:tc>
          <w:tcPr>
            <w:tcW w:type="dxa" w:w="36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Teased while in school?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449"/>
        </w:trPr>
        <w:tc>
          <w:tcPr>
            <w:tcW w:type="dxa" w:w="36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Physically attractive?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Small, gentle looking man who appeared kind and trusting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8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4680"/>
        <w:gridCol w:w="4680"/>
      </w:tblGrid>
      <w:tr>
        <w:trPr>
          <w:trHeight w:hRule="exact" w:val="484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Physical defect?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No </w:t>
            </w:r>
          </w:p>
        </w:tc>
      </w:tr>
      <w:tr>
        <w:trPr>
          <w:trHeight w:hRule="exact" w:val="48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Speech defect?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 </w:t>
            </w:r>
          </w:p>
        </w:tc>
      </w:tr>
      <w:tr>
        <w:trPr>
          <w:trHeight w:hRule="exact" w:val="485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Head injury?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 </w:t>
            </w:r>
          </w:p>
        </w:tc>
      </w:tr>
      <w:tr>
        <w:trPr>
          <w:trHeight w:hRule="exact" w:val="48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Physically abused?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Describe beat repeatedly in orphanage </w:t>
            </w:r>
          </w:p>
        </w:tc>
      </w:tr>
      <w:tr>
        <w:trPr>
          <w:trHeight w:hRule="exact" w:val="484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Psychologically abused?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Teased </w:t>
            </w:r>
          </w:p>
        </w:tc>
      </w:tr>
      <w:tr>
        <w:trPr>
          <w:trHeight w:hRule="exact" w:val="485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Sexually abused?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N/A </w:t>
            </w:r>
          </w:p>
        </w:tc>
      </w:tr>
      <w:tr>
        <w:trPr>
          <w:trHeight w:hRule="exact" w:val="48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Father’s occupation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Boat captain, fertilizer manufacturer </w:t>
            </w:r>
          </w:p>
        </w:tc>
      </w:tr>
      <w:tr>
        <w:trPr>
          <w:trHeight w:hRule="exact" w:val="484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Age of first sexual experience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in orphanage </w:t>
            </w:r>
          </w:p>
        </w:tc>
      </w:tr>
      <w:tr>
        <w:trPr>
          <w:trHeight w:hRule="exact" w:val="484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Age when first had intercourse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12 </w:t>
            </w:r>
          </w:p>
        </w:tc>
      </w:tr>
      <w:tr>
        <w:trPr>
          <w:trHeight w:hRule="exact" w:val="485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Mother’s occupation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Government job </w:t>
            </w:r>
          </w:p>
        </w:tc>
      </w:tr>
      <w:tr>
        <w:trPr>
          <w:trHeight w:hRule="exact" w:val="48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abused drugs/alcohol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 </w:t>
            </w:r>
          </w:p>
        </w:tc>
      </w:tr>
      <w:tr>
        <w:trPr>
          <w:trHeight w:hRule="exact" w:val="478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abused drugs/alcohol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 </w:t>
            </w:r>
          </w:p>
        </w:tc>
      </w:tr>
      <w:tr>
        <w:trPr>
          <w:trHeight w:hRule="exact" w:val="517"/>
        </w:trPr>
        <w:tc>
          <w:tcPr>
            <w:tcW w:type="dxa" w:w="8810"/>
            <w:gridSpan w:val="2"/>
            <w:tcBorders/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6" w:after="0"/>
              <w:ind w:left="11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48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Highest grade in school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Very little formal schooling </w:t>
            </w:r>
          </w:p>
        </w:tc>
      </w:tr>
      <w:tr>
        <w:trPr>
          <w:trHeight w:hRule="exact" w:val="484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Highest degree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N/A </w:t>
            </w:r>
          </w:p>
        </w:tc>
      </w:tr>
      <w:tr>
        <w:trPr>
          <w:trHeight w:hRule="exact" w:val="484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Grades in school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N/A </w:t>
            </w:r>
          </w:p>
        </w:tc>
      </w:tr>
      <w:tr>
        <w:trPr>
          <w:trHeight w:hRule="exact" w:val="483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IQ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N/A </w:t>
            </w:r>
          </w:p>
        </w:tc>
      </w:tr>
      <w:tr>
        <w:trPr>
          <w:trHeight w:hRule="exact" w:val="477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Source of IQ information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N/A </w:t>
            </w:r>
          </w:p>
        </w:tc>
      </w:tr>
      <w:tr>
        <w:trPr>
          <w:trHeight w:hRule="exact" w:val="545"/>
        </w:trPr>
        <w:tc>
          <w:tcPr>
            <w:tcW w:type="dxa" w:w="8810"/>
            <w:gridSpan w:val="2"/>
            <w:tcBorders/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30" w:after="0"/>
              <w:ind w:left="11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Work History</w:t>
            </w:r>
          </w:p>
        </w:tc>
      </w:tr>
      <w:tr>
        <w:trPr>
          <w:trHeight w:hRule="exact" w:val="485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Served in the military?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No </w:t>
            </w:r>
          </w:p>
        </w:tc>
      </w:tr>
      <w:tr>
        <w:trPr>
          <w:trHeight w:hRule="exact" w:val="48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Branch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5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Type of discharge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Saw combat duty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4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enemy during service?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5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Applied for job as a cop?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No </w:t>
            </w:r>
          </w:p>
        </w:tc>
      </w:tr>
      <w:tr>
        <w:trPr>
          <w:trHeight w:hRule="exact" w:val="450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Worked in law enforcement?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8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4680"/>
        <w:gridCol w:w="4680"/>
      </w:tblGrid>
      <w:tr>
        <w:trPr>
          <w:trHeight w:hRule="exact" w:val="484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Fired from jobs?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No </w:t>
            </w:r>
          </w:p>
        </w:tc>
      </w:tr>
      <w:tr>
        <w:trPr>
          <w:trHeight w:hRule="exact" w:val="71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6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Types of jobs worked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0" w:after="0"/>
              <w:ind w:left="11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Handyman, painter- His defense lawyer later argued that 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years as a painter caused Fish to develop lead colic </w:t>
            </w:r>
          </w:p>
        </w:tc>
      </w:tr>
      <w:tr>
        <w:trPr>
          <w:trHeight w:hRule="exact" w:val="486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Employment status during series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Handyman, painter </w:t>
            </w:r>
          </w:p>
        </w:tc>
      </w:tr>
      <w:tr>
        <w:trPr>
          <w:trHeight w:hRule="exact" w:val="583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.000000000000114" w:type="dxa"/>
            </w:tblPr>
            <w:tblGrid>
              <w:gridCol w:w="3648"/>
            </w:tblGrid>
            <w:tr>
              <w:trPr>
                <w:trHeight w:hRule="exact" w:val="522"/>
              </w:trPr>
              <w:tc>
                <w:tcPr>
                  <w:tcW w:type="dxa" w:w="3606"/>
                  <w:tcBorders/>
                  <w:shd w:fill="00cc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132" w:after="0"/>
                    <w:ind w:left="106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>Relationships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162"/>
            <w:tcBorders/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3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Sexual preference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Bi-sexual </w:t>
            </w:r>
          </w:p>
        </w:tc>
      </w:tr>
      <w:tr>
        <w:trPr>
          <w:trHeight w:hRule="exact" w:val="485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Marital status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Married, divorced, remarried </w:t>
            </w:r>
          </w:p>
        </w:tc>
      </w:tr>
      <w:tr>
        <w:trPr>
          <w:trHeight w:hRule="exact" w:val="484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Number of children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</w:p>
        </w:tc>
      </w:tr>
      <w:tr>
        <w:trPr>
          <w:trHeight w:hRule="exact" w:val="48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Lives with his children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When they were young, then lived w/ son till kicked out </w:t>
            </w:r>
          </w:p>
        </w:tc>
      </w:tr>
      <w:tr>
        <w:trPr>
          <w:trHeight w:hRule="exact" w:val="478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Living with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Himself </w:t>
            </w:r>
          </w:p>
        </w:tc>
      </w:tr>
      <w:tr>
        <w:trPr>
          <w:trHeight w:hRule="exact" w:val="607"/>
        </w:trPr>
        <w:tc>
          <w:tcPr>
            <w:tcW w:type="dxa" w:w="8810"/>
            <w:gridSpan w:val="2"/>
            <w:tcBorders/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58" w:after="0"/>
              <w:ind w:left="11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Triad</w:t>
            </w:r>
          </w:p>
        </w:tc>
      </w:tr>
      <w:tr>
        <w:trPr>
          <w:trHeight w:hRule="exact" w:val="484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Animal torture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N/A </w:t>
            </w:r>
          </w:p>
        </w:tc>
      </w:tr>
      <w:tr>
        <w:trPr>
          <w:trHeight w:hRule="exact" w:val="48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Fire setting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N/A </w:t>
            </w:r>
          </w:p>
        </w:tc>
      </w:tr>
      <w:tr>
        <w:trPr>
          <w:trHeight w:hRule="exact" w:val="478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Bed wetting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N/A </w:t>
            </w:r>
          </w:p>
        </w:tc>
      </w:tr>
      <w:tr>
        <w:trPr>
          <w:trHeight w:hRule="exact" w:val="604"/>
        </w:trPr>
        <w:tc>
          <w:tcPr>
            <w:tcW w:type="dxa" w:w="8810"/>
            <w:gridSpan w:val="2"/>
            <w:tcBorders/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60" w:after="0"/>
              <w:ind w:left="11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Killer Psychological Information</w:t>
            </w:r>
          </w:p>
        </w:tc>
      </w:tr>
      <w:tr>
        <w:trPr>
          <w:trHeight w:hRule="exact" w:val="485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Abused drugs?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 </w:t>
            </w:r>
          </w:p>
        </w:tc>
      </w:tr>
      <w:tr>
        <w:trPr>
          <w:trHeight w:hRule="exact" w:val="48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Abused alcohol?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 </w:t>
            </w:r>
          </w:p>
        </w:tc>
      </w:tr>
      <w:tr>
        <w:trPr>
          <w:trHeight w:hRule="exact" w:val="486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Been to a psychologist?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yes </w:t>
            </w:r>
          </w:p>
        </w:tc>
      </w:tr>
      <w:tr>
        <w:trPr>
          <w:trHeight w:hRule="exact" w:val="48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 in forensic hospital?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yes </w:t>
            </w:r>
          </w:p>
        </w:tc>
      </w:tr>
      <w:tr>
        <w:trPr>
          <w:trHeight w:hRule="exact" w:val="477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Diagnosis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Disturbed but sane </w:t>
            </w:r>
          </w:p>
        </w:tc>
      </w:tr>
      <w:tr>
        <w:trPr>
          <w:trHeight w:hRule="exact" w:val="665"/>
        </w:trPr>
        <w:tc>
          <w:tcPr>
            <w:tcW w:type="dxa" w:w="8810"/>
            <w:gridSpan w:val="2"/>
            <w:tcBorders/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90" w:after="0"/>
              <w:ind w:left="11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Killer Criminal History</w:t>
            </w:r>
          </w:p>
        </w:tc>
      </w:tr>
      <w:tr>
        <w:trPr>
          <w:trHeight w:hRule="exact" w:val="487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Committed previous crimes?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Yes, embezzlement, grand larceny, violating parole </w:t>
            </w:r>
          </w:p>
        </w:tc>
      </w:tr>
      <w:tr>
        <w:trPr>
          <w:trHeight w:hRule="exact" w:val="48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Spend time in jail?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yes </w:t>
            </w:r>
          </w:p>
        </w:tc>
      </w:tr>
      <w:tr>
        <w:trPr>
          <w:trHeight w:hRule="exact" w:val="484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Spend time in prison?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yes </w:t>
            </w:r>
          </w:p>
        </w:tc>
      </w:tr>
      <w:tr>
        <w:trPr>
          <w:trHeight w:hRule="exact" w:val="449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prior to series? Age?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10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4680"/>
        <w:gridCol w:w="4680"/>
      </w:tblGrid>
      <w:tr>
        <w:trPr>
          <w:trHeight w:hRule="exact" w:val="724"/>
        </w:trPr>
        <w:tc>
          <w:tcPr>
            <w:tcW w:type="dxa" w:w="8810"/>
            <w:gridSpan w:val="2"/>
            <w:tcBorders/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0" w:after="0"/>
              <w:ind w:left="11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Serial Killing</w:t>
            </w:r>
          </w:p>
        </w:tc>
      </w:tr>
      <w:tr>
        <w:trPr>
          <w:trHeight w:hRule="exact" w:val="485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Number of victims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5-15 </w:t>
            </w:r>
          </w:p>
        </w:tc>
      </w:tr>
      <w:tr>
        <w:trPr>
          <w:trHeight w:hRule="exact" w:val="48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 type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Children </w:t>
            </w:r>
          </w:p>
        </w:tc>
      </w:tr>
      <w:tr>
        <w:trPr>
          <w:trHeight w:hRule="exact" w:val="486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Killer age at start of series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40 </w:t>
            </w:r>
          </w:p>
        </w:tc>
      </w:tr>
      <w:tr>
        <w:trPr>
          <w:trHeight w:hRule="exact" w:val="48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first kill in series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1910 a man in Wilmington, Delaware </w:t>
            </w:r>
          </w:p>
        </w:tc>
      </w:tr>
      <w:tr>
        <w:trPr>
          <w:trHeight w:hRule="exact" w:val="483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final kill in series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1934 </w:t>
            </w:r>
          </w:p>
        </w:tc>
      </w:tr>
      <w:tr>
        <w:trPr>
          <w:trHeight w:hRule="exact" w:val="486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Gender of victims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Four males, five females </w:t>
            </w:r>
          </w:p>
        </w:tc>
      </w:tr>
      <w:tr>
        <w:trPr>
          <w:trHeight w:hRule="exact" w:val="484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Race of victims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White, African American </w:t>
            </w:r>
          </w:p>
        </w:tc>
      </w:tr>
      <w:tr>
        <w:trPr>
          <w:trHeight w:hRule="exact" w:val="48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Age of victims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4, 4, 5, 6, 8, 10, 12, 16, 17 </w:t>
            </w:r>
          </w:p>
        </w:tc>
      </w:tr>
      <w:tr>
        <w:trPr>
          <w:trHeight w:hRule="exact" w:val="484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Type of victim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Children </w:t>
            </w:r>
          </w:p>
        </w:tc>
      </w:tr>
      <w:tr>
        <w:trPr>
          <w:trHeight w:hRule="exact" w:val="485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Method of killing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Choked, cut up, beat </w:t>
            </w:r>
          </w:p>
        </w:tc>
      </w:tr>
      <w:tr>
        <w:trPr>
          <w:trHeight w:hRule="exact" w:val="48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Weapon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Meat cleaver, saw, and butcher knife </w:t>
            </w:r>
          </w:p>
        </w:tc>
      </w:tr>
      <w:tr>
        <w:trPr>
          <w:trHeight w:hRule="exact" w:val="486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gun used?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8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Type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4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Did killer have a partner?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84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Name of partner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3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Sex of partner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4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Type of serial killer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Sadomasochist, Sexual Predator, Cannibal, lust killer </w:t>
            </w:r>
          </w:p>
        </w:tc>
      </w:tr>
      <w:tr>
        <w:trPr>
          <w:trHeight w:hRule="exact" w:val="483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How close did killer live?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Different each case </w:t>
            </w:r>
          </w:p>
        </w:tc>
      </w:tr>
      <w:tr>
        <w:trPr>
          <w:trHeight w:hRule="exact" w:val="484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Location of first contact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 there home, outside playing </w:t>
            </w:r>
          </w:p>
        </w:tc>
      </w:tr>
      <w:tr>
        <w:trPr>
          <w:trHeight w:hRule="exact" w:val="484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Location of killing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New York , Washington DC, Delaware </w:t>
            </w:r>
          </w:p>
        </w:tc>
      </w:tr>
      <w:tr>
        <w:trPr>
          <w:trHeight w:hRule="exact" w:val="48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Killing occurred in home of victim?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No </w:t>
            </w:r>
          </w:p>
        </w:tc>
      </w:tr>
      <w:tr>
        <w:trPr>
          <w:trHeight w:hRule="exact" w:val="487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Killing occurred in home of killer?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No, would be killed in a abandoned building </w:t>
            </w:r>
          </w:p>
        </w:tc>
      </w:tr>
      <w:tr>
        <w:trPr>
          <w:trHeight w:hRule="exact" w:val="474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 abducted or killed at contact?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Abducted </w:t>
            </w:r>
          </w:p>
        </w:tc>
      </w:tr>
      <w:tr>
        <w:trPr>
          <w:trHeight w:hRule="exact" w:val="490"/>
        </w:trPr>
        <w:tc>
          <w:tcPr>
            <w:tcW w:type="dxa" w:w="88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45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Yes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4680"/>
        <w:gridCol w:w="4680"/>
      </w:tblGrid>
      <w:tr>
        <w:trPr>
          <w:trHeight w:hRule="exact" w:val="484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Yes, beat to tenderize meat </w:t>
            </w:r>
          </w:p>
        </w:tc>
      </w:tr>
      <w:tr>
        <w:trPr>
          <w:trHeight w:hRule="exact" w:val="48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Yes </w:t>
            </w:r>
          </w:p>
        </w:tc>
      </w:tr>
      <w:tr>
        <w:trPr>
          <w:trHeight w:hRule="exact" w:val="485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Yes </w:t>
            </w:r>
          </w:p>
        </w:tc>
      </w:tr>
      <w:tr>
        <w:trPr>
          <w:trHeight w:hRule="exact" w:val="684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2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No </w:t>
            </w:r>
          </w:p>
        </w:tc>
      </w:tr>
      <w:tr>
        <w:trPr>
          <w:trHeight w:hRule="exact" w:val="486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No </w:t>
            </w:r>
          </w:p>
        </w:tc>
      </w:tr>
      <w:tr>
        <w:trPr>
          <w:trHeight w:hRule="exact" w:val="475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The boys he tied up in the closet </w:t>
            </w:r>
          </w:p>
        </w:tc>
      </w:tr>
      <w:tr>
        <w:trPr>
          <w:trHeight w:hRule="exact" w:val="490"/>
        </w:trPr>
        <w:tc>
          <w:tcPr>
            <w:tcW w:type="dxa" w:w="88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                                     Cook and eat parts of the body </w:t>
            </w:r>
          </w:p>
        </w:tc>
      </w:tr>
      <w:tr>
        <w:trPr>
          <w:trHeight w:hRule="exact" w:val="484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85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48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486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484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No </w:t>
            </w:r>
          </w:p>
        </w:tc>
      </w:tr>
      <w:tr>
        <w:trPr>
          <w:trHeight w:hRule="exact" w:val="48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Yes, to eat </w:t>
            </w:r>
          </w:p>
        </w:tc>
      </w:tr>
      <w:tr>
        <w:trPr>
          <w:trHeight w:hRule="exact" w:val="486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No </w:t>
            </w:r>
          </w:p>
        </w:tc>
      </w:tr>
      <w:tr>
        <w:trPr>
          <w:trHeight w:hRule="exact" w:val="474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No </w:t>
            </w:r>
          </w:p>
        </w:tc>
      </w:tr>
      <w:tr>
        <w:trPr>
          <w:trHeight w:hRule="exact" w:val="491"/>
        </w:trPr>
        <w:tc>
          <w:tcPr>
            <w:tcW w:type="dxa" w:w="88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484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Yes, would take pieces of their body home to eat </w:t>
            </w:r>
          </w:p>
        </w:tc>
      </w:tr>
      <w:tr>
        <w:trPr>
          <w:trHeight w:hRule="exact" w:val="483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Yes </w:t>
            </w:r>
          </w:p>
        </w:tc>
      </w:tr>
      <w:tr>
        <w:trPr>
          <w:trHeight w:hRule="exact" w:val="484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Yes </w:t>
            </w:r>
          </w:p>
        </w:tc>
      </w:tr>
      <w:tr>
        <w:trPr>
          <w:trHeight w:hRule="exact" w:val="483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Hid the bodies until he was done with them </w:t>
            </w:r>
          </w:p>
        </w:tc>
      </w:tr>
      <w:tr>
        <w:trPr>
          <w:trHeight w:hRule="exact" w:val="485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No </w:t>
            </w:r>
          </w:p>
        </w:tc>
      </w:tr>
      <w:tr>
        <w:trPr>
          <w:trHeight w:hRule="exact" w:val="483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Cut-up and disposed of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No </w:t>
            </w:r>
          </w:p>
        </w:tc>
      </w:tr>
      <w:tr>
        <w:trPr>
          <w:trHeight w:hRule="exact" w:val="48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No </w:t>
            </w:r>
          </w:p>
        </w:tc>
      </w:tr>
      <w:tr>
        <w:trPr>
          <w:trHeight w:hRule="exact" w:val="487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Death by electric chair </w:t>
            </w:r>
          </w:p>
        </w:tc>
      </w:tr>
      <w:tr>
        <w:trPr>
          <w:trHeight w:hRule="exact" w:val="48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December 14, 1934 </w:t>
            </w:r>
          </w:p>
        </w:tc>
      </w:tr>
      <w:tr>
        <w:trPr>
          <w:trHeight w:hRule="exact" w:val="45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March 21, 1935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4680"/>
        <w:gridCol w:w="4680"/>
      </w:tblGrid>
      <w:tr>
        <w:trPr>
          <w:trHeight w:hRule="exact" w:val="484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</w:t>
            </w:r>
          </w:p>
        </w:tc>
      </w:tr>
      <w:tr>
        <w:trPr>
          <w:trHeight w:hRule="exact" w:val="48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electric chair </w:t>
            </w:r>
          </w:p>
        </w:tc>
      </w:tr>
      <w:tr>
        <w:trPr>
          <w:trHeight w:hRule="exact" w:val="485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yes </w:t>
            </w:r>
          </w:p>
        </w:tc>
      </w:tr>
      <w:tr>
        <w:trPr>
          <w:trHeight w:hRule="exact" w:val="48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no </w:t>
            </w:r>
          </w:p>
        </w:tc>
      </w:tr>
      <w:tr>
        <w:trPr>
          <w:trHeight w:hRule="exact" w:val="484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Sing Sing Correctional Facility </w:t>
            </w:r>
          </w:p>
        </w:tc>
      </w:tr>
      <w:tr>
        <w:trPr>
          <w:trHeight w:hRule="exact" w:val="485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82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7"/>
        </w:trPr>
        <w:tc>
          <w:tcPr>
            <w:tcW w:type="dxa" w:w="3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16, 1936 </w:t>
            </w:r>
          </w:p>
        </w:tc>
      </w:tr>
      <w:tr>
        <w:trPr>
          <w:trHeight w:hRule="exact" w:val="4833"/>
        </w:trPr>
        <w:tc>
          <w:tcPr>
            <w:tcW w:type="dxa" w:w="88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  <w:tab w:pos="3938" w:val="left"/>
              </w:tabs>
              <w:autoSpaceDE w:val="0"/>
              <w:widowControl/>
              <w:spacing w:line="548" w:lineRule="exact" w:before="94" w:after="0"/>
              <w:ind w:left="114" w:right="2016" w:firstLine="0"/>
              <w:jc w:val="left"/>
            </w:pP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http://richard.arthur.norton.googlepages.com/albertfishbibliography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http://en.wikipedia.org/wiki/Albert_Fish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http://www.prairieghosts.com/fish.html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http://www.carpenoctem.tv/killers/fish.html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http://www.lawbuzz.com/movies/hannibal/the_hannibal_ch1.htm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http://members.tripod.com/ahrens/serial/fish.html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0"/>
                <w:u w:val="single"/>
              </w:rPr>
              <w:t>http://www.serialkillerdatabase.net/</w:t>
            </w:r>
            <w:r>
              <w:rPr>
                <w:rFonts w:ascii="Arial" w:hAnsi="Arial" w:eastAsia="Arial"/>
                <w:b/>
                <w:i w:val="0"/>
                <w:color w:val="0000FF"/>
                <w:sz w:val="20"/>
                <w:u w:val="single"/>
              </w:rPr>
              <w:t>albertfish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0"/>
                <w:u w:val="single"/>
              </w:rPr>
              <w:t>.html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