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1D1A" w14:textId="77777777" w:rsidR="00AE2A0A" w:rsidRDefault="00AE2A0A" w:rsidP="00AE2A0A">
      <w:pPr>
        <w:jc w:val="center"/>
        <w:rPr>
          <w:rFonts w:cs="Times New Roman"/>
          <w:b/>
        </w:rPr>
      </w:pPr>
      <w:r w:rsidRPr="008C71BC">
        <w:rPr>
          <w:rFonts w:cs="Times New Roman"/>
          <w:b/>
        </w:rPr>
        <w:t>Практическая работа №2 «</w:t>
      </w:r>
      <w:r w:rsidR="008C71BC" w:rsidRPr="008C71BC">
        <w:rPr>
          <w:rFonts w:cs="Times New Roman"/>
          <w:b/>
        </w:rPr>
        <w:t xml:space="preserve">Семантическая разметка </w:t>
      </w:r>
      <w:r w:rsidR="008C71BC" w:rsidRPr="008C71BC">
        <w:rPr>
          <w:rFonts w:cs="Times New Roman"/>
          <w:b/>
          <w:lang w:val="en-US"/>
        </w:rPr>
        <w:t>HTML</w:t>
      </w:r>
      <w:r w:rsidR="008C71BC" w:rsidRPr="008C71BC">
        <w:rPr>
          <w:rFonts w:cs="Times New Roman"/>
          <w:b/>
        </w:rPr>
        <w:t xml:space="preserve">5. Введение в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. Основные понятия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. Блочная модель. Подключение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 к </w:t>
      </w:r>
      <w:r w:rsidR="008C71BC" w:rsidRPr="008C71BC">
        <w:rPr>
          <w:rFonts w:cs="Times New Roman"/>
          <w:b/>
          <w:lang w:val="en-US"/>
        </w:rPr>
        <w:t>HTML</w:t>
      </w:r>
      <w:r w:rsidR="008C71BC" w:rsidRPr="008C71BC">
        <w:rPr>
          <w:rFonts w:cs="Times New Roman"/>
          <w:b/>
        </w:rPr>
        <w:t xml:space="preserve">. Структура и формат </w:t>
      </w:r>
      <w:r w:rsidR="008C71BC" w:rsidRPr="008C71BC">
        <w:rPr>
          <w:rFonts w:cs="Times New Roman"/>
          <w:b/>
          <w:lang w:val="en-US"/>
        </w:rPr>
        <w:t>CSS</w:t>
      </w:r>
      <w:r w:rsidR="008C71BC" w:rsidRPr="008C71BC">
        <w:rPr>
          <w:rFonts w:cs="Times New Roman"/>
          <w:b/>
        </w:rPr>
        <w:t xml:space="preserve">-правил. Селекторы </w:t>
      </w:r>
      <w:r w:rsidR="008C71BC" w:rsidRPr="008C71BC">
        <w:rPr>
          <w:rFonts w:cs="Times New Roman"/>
          <w:b/>
          <w:lang w:val="en-US"/>
        </w:rPr>
        <w:t>CSS</w:t>
      </w:r>
      <w:r w:rsidRPr="008C71BC">
        <w:rPr>
          <w:rFonts w:cs="Times New Roman"/>
          <w:b/>
        </w:rPr>
        <w:t>»</w:t>
      </w:r>
    </w:p>
    <w:p w14:paraId="689B339A" w14:textId="77777777" w:rsidR="00C75A5D" w:rsidRPr="00C75A5D" w:rsidRDefault="00C75A5D" w:rsidP="00C75A5D">
      <w:pPr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25178DE3" w14:textId="77777777" w:rsidR="00F0401E" w:rsidRPr="008C71BC" w:rsidRDefault="009C2939" w:rsidP="00206110">
      <w:pPr>
        <w:pStyle w:val="2"/>
      </w:pPr>
      <w:r w:rsidRPr="008C71BC">
        <w:t>2 Основные с</w:t>
      </w:r>
      <w:r w:rsidR="00F0401E" w:rsidRPr="008C71BC">
        <w:t xml:space="preserve">емантические теги </w:t>
      </w:r>
      <w:r w:rsidR="00F0401E" w:rsidRPr="008C71BC">
        <w:rPr>
          <w:lang w:val="en-US"/>
        </w:rPr>
        <w:t>HTML</w:t>
      </w:r>
      <w:r w:rsidR="00F0401E" w:rsidRPr="008C71BC">
        <w:t>5</w:t>
      </w:r>
    </w:p>
    <w:p w14:paraId="13AB095F" w14:textId="77777777" w:rsidR="009C2939" w:rsidRPr="008C71BC" w:rsidRDefault="009C2939" w:rsidP="009C2939">
      <w:r w:rsidRPr="008C71BC">
        <w:rPr>
          <w:b/>
        </w:rPr>
        <w:t>Семантическая вёрстка</w:t>
      </w:r>
      <w:r w:rsidRPr="008C71BC">
        <w:t xml:space="preserve"> — подход к разметке, который опирается не на содержание сайта, а на смысловое предназначение каждого блока и логическую структуру документа. </w:t>
      </w:r>
    </w:p>
    <w:p w14:paraId="23933510" w14:textId="77777777" w:rsidR="00526026" w:rsidRPr="008C71BC" w:rsidRDefault="00526026" w:rsidP="00526026">
      <w:pPr>
        <w:pStyle w:val="2"/>
        <w:rPr>
          <w:rStyle w:val="a6"/>
          <w:color w:val="auto"/>
        </w:rPr>
      </w:pPr>
      <w:r w:rsidRPr="008C71BC">
        <w:t xml:space="preserve">2.1 </w:t>
      </w:r>
      <w:r w:rsidR="00E1233A" w:rsidRPr="008C71BC">
        <w:t xml:space="preserve">Элемент </w:t>
      </w:r>
      <w:proofErr w:type="spellStart"/>
      <w:r w:rsidRPr="008C71BC">
        <w:rPr>
          <w:rStyle w:val="a6"/>
          <w:rFonts w:cs="Courier New"/>
          <w:color w:val="auto"/>
        </w:rPr>
        <w:t>header</w:t>
      </w:r>
      <w:proofErr w:type="spellEnd"/>
      <w:r w:rsidR="002F4517" w:rsidRPr="008C71BC">
        <w:rPr>
          <w:rStyle w:val="a6"/>
          <w:rFonts w:ascii="Times New Roman" w:hAnsi="Times New Roman" w:cs="Times New Roman"/>
          <w:color w:val="auto"/>
        </w:rPr>
        <w:t xml:space="preserve"> – «шапка сайта»</w:t>
      </w:r>
      <w:r w:rsidR="00EB686B" w:rsidRPr="008C71BC">
        <w:rPr>
          <w:rStyle w:val="a6"/>
          <w:rFonts w:ascii="Times New Roman" w:hAnsi="Times New Roman" w:cs="Times New Roman"/>
          <w:color w:val="auto"/>
        </w:rPr>
        <w:t>/верхний колонтитул</w:t>
      </w:r>
    </w:p>
    <w:p w14:paraId="61677F73" w14:textId="77777777" w:rsidR="006A61AF" w:rsidRPr="008C71BC" w:rsidRDefault="006A61AF" w:rsidP="006A61AF">
      <w:r w:rsidRPr="008C71BC">
        <w:rPr>
          <w:b/>
        </w:rPr>
        <w:t>Значение элемента:</w:t>
      </w:r>
      <w:r w:rsidRPr="008C71BC">
        <w:t xml:space="preserve"> вводная часть смыслового раздела или всего сайта, обычно содержит подсказки и навигацию. Чаще всего повторяется на всех страницах сайта.</w:t>
      </w:r>
    </w:p>
    <w:p w14:paraId="5A915A68" w14:textId="77777777" w:rsidR="006A61AF" w:rsidRPr="008C71BC" w:rsidRDefault="006A61AF" w:rsidP="006A61AF">
      <w:r w:rsidRPr="008C71BC">
        <w:rPr>
          <w:b/>
        </w:rPr>
        <w:t xml:space="preserve">Особенности: </w:t>
      </w:r>
      <w:r w:rsidRPr="008C71BC">
        <w:t>этих элементов может быть несколько на странице.</w:t>
      </w:r>
    </w:p>
    <w:p w14:paraId="15463CBF" w14:textId="77777777" w:rsidR="006A61AF" w:rsidRPr="008C71BC" w:rsidRDefault="006A61AF" w:rsidP="006A61AF">
      <w:r w:rsidRPr="008C71BC">
        <w:rPr>
          <w:b/>
        </w:rPr>
        <w:t>Типовые ошибки:</w:t>
      </w:r>
      <w:r w:rsidRPr="008C71BC">
        <w:t xml:space="preserve"> использовать только как шапку сайта.</w:t>
      </w:r>
    </w:p>
    <w:p w14:paraId="4295339E" w14:textId="77777777" w:rsidR="00E1233A" w:rsidRPr="008C71BC" w:rsidRDefault="00E1233A" w:rsidP="00E1233A">
      <w:r w:rsidRPr="008C71BC">
        <w:t xml:space="preserve">Чтобы создать шапку сайта, используется парный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rStyle w:val="a6"/>
        </w:rPr>
        <w:t>&gt;</w:t>
      </w:r>
      <w:r w:rsidRPr="008C71BC">
        <w:t>, внутри которого мы и располагаем необходимую информацию.</w:t>
      </w:r>
    </w:p>
    <w:p w14:paraId="70EA1222" w14:textId="77777777" w:rsidR="0046624E" w:rsidRPr="008C71BC" w:rsidRDefault="0046624E" w:rsidP="0046624E">
      <w:r w:rsidRPr="008C71BC">
        <w:t xml:space="preserve">Элемент 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t xml:space="preserve"> представляет собой группу вводных или навигационных средств. Также его можно использовать для обертки оглавления раздела, формы поиска и любых соответствующих </w:t>
      </w:r>
      <w:proofErr w:type="spellStart"/>
      <w:r w:rsidRPr="008C71BC">
        <w:t>логпов</w:t>
      </w:r>
      <w:proofErr w:type="spellEnd"/>
      <w:r w:rsidRPr="008C71BC">
        <w:t xml:space="preserve">. </w:t>
      </w:r>
    </w:p>
    <w:p w14:paraId="5EC6851B" w14:textId="77777777" w:rsidR="0046624E" w:rsidRPr="008C71BC" w:rsidRDefault="0046624E" w:rsidP="0046624E">
      <w:r w:rsidRPr="008C71BC">
        <w:t xml:space="preserve">Элемент 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t xml:space="preserve"> не разделяет содержимое; он не вводит новый раздел.</w:t>
      </w:r>
    </w:p>
    <w:p w14:paraId="00ED463D" w14:textId="77777777" w:rsidR="005D6397" w:rsidRPr="008C71BC" w:rsidRDefault="005D6397" w:rsidP="0046624E"/>
    <w:p w14:paraId="29AC3514" w14:textId="77777777" w:rsidR="008B4356" w:rsidRPr="008C71BC" w:rsidRDefault="008B4356" w:rsidP="0053146A">
      <w:pPr>
        <w:pStyle w:val="2"/>
        <w:rPr>
          <w:rStyle w:val="a6"/>
          <w:color w:val="auto"/>
        </w:rPr>
      </w:pPr>
      <w:r w:rsidRPr="008C71BC">
        <w:t>2.2</w:t>
      </w:r>
      <w:r w:rsidR="006A61AF" w:rsidRPr="008C71BC">
        <w:t xml:space="preserve"> Элемент</w:t>
      </w:r>
      <w:r w:rsidRPr="008C71BC">
        <w:t xml:space="preserve"> </w:t>
      </w:r>
      <w:proofErr w:type="spellStart"/>
      <w:r w:rsidRPr="008C71BC">
        <w:rPr>
          <w:rStyle w:val="a6"/>
          <w:color w:val="auto"/>
        </w:rPr>
        <w:t>nav</w:t>
      </w:r>
      <w:proofErr w:type="spellEnd"/>
      <w:r w:rsidR="002F4517" w:rsidRPr="008C71BC">
        <w:rPr>
          <w:rStyle w:val="a6"/>
          <w:rFonts w:ascii="Times New Roman" w:hAnsi="Times New Roman" w:cs="Times New Roman"/>
          <w:color w:val="auto"/>
        </w:rPr>
        <w:t xml:space="preserve"> – 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главное </w:t>
      </w:r>
      <w:r w:rsidR="003317A0" w:rsidRPr="008C71BC">
        <w:rPr>
          <w:rStyle w:val="a6"/>
          <w:rFonts w:ascii="Times New Roman" w:hAnsi="Times New Roman" w:cs="Times New Roman"/>
          <w:color w:val="auto"/>
        </w:rPr>
        <w:t>навигация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 сайт</w:t>
      </w:r>
      <w:r w:rsidR="003317A0" w:rsidRPr="008C71BC">
        <w:rPr>
          <w:rStyle w:val="a6"/>
          <w:rFonts w:ascii="Times New Roman" w:hAnsi="Times New Roman" w:cs="Times New Roman"/>
          <w:color w:val="auto"/>
        </w:rPr>
        <w:t>а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 или страниц</w:t>
      </w:r>
      <w:r w:rsidR="003317A0" w:rsidRPr="008C71BC">
        <w:rPr>
          <w:rStyle w:val="a6"/>
          <w:rFonts w:ascii="Times New Roman" w:hAnsi="Times New Roman" w:cs="Times New Roman"/>
          <w:color w:val="auto"/>
        </w:rPr>
        <w:t>ы</w:t>
      </w:r>
    </w:p>
    <w:p w14:paraId="4E7D0C78" w14:textId="77777777" w:rsidR="006A61AF" w:rsidRPr="008C71BC" w:rsidRDefault="006A61AF" w:rsidP="006A61AF">
      <w:r w:rsidRPr="008C71BC">
        <w:rPr>
          <w:b/>
        </w:rPr>
        <w:t xml:space="preserve">Значение элемента: </w:t>
      </w:r>
      <w:r w:rsidRPr="008C71BC">
        <w:t>представляет собой раздел страницы, который ссылается на другие страницы или части внутри страницы: раздел с навигационными ссылками.</w:t>
      </w:r>
    </w:p>
    <w:p w14:paraId="2E543285" w14:textId="77777777" w:rsidR="006A61AF" w:rsidRPr="008C71BC" w:rsidRDefault="006A61AF" w:rsidP="006A61AF">
      <w:r w:rsidRPr="008C71BC">
        <w:rPr>
          <w:b/>
        </w:rPr>
        <w:t>Особенности:</w:t>
      </w:r>
      <w:r w:rsidRPr="008C71BC">
        <w:t xml:space="preserve"> используется для основной навигации, а не для всех групп ссылок. Основной является навигация или нет — на усмотрение верстальщика. Например, меню в подвале сайта можно не оборачивать в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nav</w:t>
      </w:r>
      <w:proofErr w:type="spellEnd"/>
      <w:r w:rsidRPr="008C71BC">
        <w:rPr>
          <w:rStyle w:val="a6"/>
        </w:rPr>
        <w:t>&gt;</w:t>
      </w:r>
      <w:r w:rsidRPr="008C71BC">
        <w:t xml:space="preserve">. В подвале обычно появляется краткий список ссылок (например, ссылка на главную, копирайт и условия) — это не является основной навигацией, семантически для такой информации предназначен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="001048B9" w:rsidRPr="008C71BC">
        <w:rPr>
          <w:iCs/>
        </w:rPr>
        <w:t xml:space="preserve">, но использование тега </w:t>
      </w:r>
      <w:r w:rsidR="001048B9" w:rsidRPr="008C71BC">
        <w:rPr>
          <w:rStyle w:val="a6"/>
        </w:rPr>
        <w:t>&lt;</w:t>
      </w:r>
      <w:proofErr w:type="spellStart"/>
      <w:r w:rsidR="001048B9" w:rsidRPr="008C71BC">
        <w:rPr>
          <w:rStyle w:val="a6"/>
        </w:rPr>
        <w:t>nav</w:t>
      </w:r>
      <w:proofErr w:type="spellEnd"/>
      <w:r w:rsidR="001048B9" w:rsidRPr="008C71BC">
        <w:rPr>
          <w:rStyle w:val="a6"/>
        </w:rPr>
        <w:t>&gt;</w:t>
      </w:r>
      <w:r w:rsidR="001048B9" w:rsidRPr="008C71BC">
        <w:rPr>
          <w:iCs/>
        </w:rPr>
        <w:t xml:space="preserve"> всё же возможно.</w:t>
      </w:r>
    </w:p>
    <w:p w14:paraId="6F22EF15" w14:textId="77777777" w:rsidR="006A61AF" w:rsidRPr="008C71BC" w:rsidRDefault="006A61AF" w:rsidP="006A61AF">
      <w:r w:rsidRPr="008C71BC">
        <w:rPr>
          <w:b/>
        </w:rPr>
        <w:t>Типовые ошибки:</w:t>
      </w:r>
      <w:r w:rsidRPr="008C71BC">
        <w:t xml:space="preserve"> многие считают, что в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nav</w:t>
      </w:r>
      <w:proofErr w:type="spellEnd"/>
      <w:proofErr w:type="gramStart"/>
      <w:r w:rsidRPr="008C71BC">
        <w:rPr>
          <w:rStyle w:val="a6"/>
        </w:rPr>
        <w:t>&gt;</w:t>
      </w:r>
      <w:r w:rsidRPr="008C71BC">
        <w:t xml:space="preserve"> может быть</w:t>
      </w:r>
      <w:proofErr w:type="gramEnd"/>
      <w:r w:rsidRPr="008C71BC">
        <w:t xml:space="preserve"> только список навигационных ссылок, но согласно спецификации там может быть навигация в любой форме.</w:t>
      </w:r>
    </w:p>
    <w:p w14:paraId="2A3ADF82" w14:textId="77777777" w:rsidR="004603F5" w:rsidRPr="008C71BC" w:rsidRDefault="005D6397" w:rsidP="004603F5">
      <w:pPr>
        <w:ind w:firstLine="0"/>
      </w:pPr>
      <w:r w:rsidRPr="008C71BC">
        <w:tab/>
      </w:r>
    </w:p>
    <w:p w14:paraId="2F9D40D7" w14:textId="77777777" w:rsidR="004603F5" w:rsidRPr="008C71BC" w:rsidRDefault="004603F5" w:rsidP="004603F5">
      <w:pPr>
        <w:ind w:firstLine="708"/>
      </w:pPr>
      <w:r w:rsidRPr="008C71BC">
        <w:t xml:space="preserve">На листинге 2.1 приведен один из возможных примеров добавления элементов 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proofErr w:type="spellStart"/>
      <w:r w:rsidRPr="008C71BC">
        <w:rPr>
          <w:rStyle w:val="a6"/>
        </w:rPr>
        <w:t>nav</w:t>
      </w:r>
      <w:proofErr w:type="spellEnd"/>
      <w:r w:rsidRPr="008C71BC">
        <w:rPr>
          <w:iCs/>
        </w:rPr>
        <w:t xml:space="preserve"> в код</w:t>
      </w:r>
      <w:r w:rsidRPr="008C71BC">
        <w:t xml:space="preserve">: </w:t>
      </w:r>
    </w:p>
    <w:p w14:paraId="3ECD3DF0" w14:textId="77777777" w:rsidR="004603F5" w:rsidRPr="008C71BC" w:rsidRDefault="004603F5" w:rsidP="004603F5">
      <w:pPr>
        <w:ind w:firstLine="0"/>
      </w:pPr>
    </w:p>
    <w:p w14:paraId="62CE051D" w14:textId="77777777" w:rsidR="004603F5" w:rsidRPr="008C71BC" w:rsidRDefault="004603F5" w:rsidP="004603F5">
      <w:pPr>
        <w:ind w:firstLine="0"/>
      </w:pPr>
      <w:r w:rsidRPr="008C71BC">
        <w:lastRenderedPageBreak/>
        <w:t xml:space="preserve">Листинг 2.1 – Пример добавления элементов </w:t>
      </w:r>
      <w:proofErr w:type="spellStart"/>
      <w:r w:rsidRPr="008C71BC">
        <w:rPr>
          <w:rStyle w:val="a6"/>
          <w:color w:val="auto"/>
        </w:rPr>
        <w:t>header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r w:rsidRPr="008C71BC">
        <w:rPr>
          <w:rStyle w:val="a6"/>
          <w:color w:val="auto"/>
          <w:lang w:val="en-US"/>
        </w:rPr>
        <w:t>nav</w:t>
      </w:r>
    </w:p>
    <w:p w14:paraId="14A71D14" w14:textId="77777777" w:rsidR="004603F5" w:rsidRPr="008C71BC" w:rsidRDefault="004603F5" w:rsidP="004603F5">
      <w:pPr>
        <w:ind w:firstLine="0"/>
      </w:pPr>
      <w:r w:rsidRPr="008C71BC">
        <w:rPr>
          <w:noProof/>
        </w:rPr>
        <w:drawing>
          <wp:inline distT="0" distB="0" distL="0" distR="0" wp14:anchorId="39FC1749" wp14:editId="17162403">
            <wp:extent cx="3781953" cy="3343742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3F30" w14:textId="77777777" w:rsidR="004603F5" w:rsidRPr="008C71BC" w:rsidRDefault="004603F5" w:rsidP="005D6397">
      <w:pPr>
        <w:ind w:firstLine="0"/>
        <w:rPr>
          <w:lang w:val="en-US"/>
        </w:rPr>
      </w:pPr>
    </w:p>
    <w:p w14:paraId="6B72C206" w14:textId="451BFB1E" w:rsidR="00E500AB" w:rsidRPr="00E069EB" w:rsidRDefault="001F7616" w:rsidP="00E069EB">
      <w:pPr>
        <w:pStyle w:val="2"/>
      </w:pPr>
      <w:r w:rsidRPr="008C71BC">
        <w:t>2.3 Элемент</w:t>
      </w:r>
      <w:r w:rsidRPr="008C71BC">
        <w:rPr>
          <w:iCs/>
        </w:rPr>
        <w:t xml:space="preserve"> </w:t>
      </w:r>
      <w:r w:rsidRPr="008C71BC">
        <w:rPr>
          <w:rStyle w:val="a6"/>
          <w:color w:val="auto"/>
          <w:lang w:val="en-US"/>
        </w:rPr>
        <w:t>main</w:t>
      </w:r>
      <w:r w:rsidR="0062121F" w:rsidRPr="008C71BC">
        <w:rPr>
          <w:rStyle w:val="a6"/>
          <w:rFonts w:ascii="Times New Roman" w:hAnsi="Times New Roman" w:cs="Times New Roman"/>
          <w:color w:val="auto"/>
        </w:rPr>
        <w:t xml:space="preserve"> – уникальный контент на </w:t>
      </w:r>
      <w:r w:rsidR="00E069EB">
        <w:rPr>
          <w:rStyle w:val="a6"/>
          <w:rFonts w:ascii="Times New Roman" w:hAnsi="Times New Roman" w:cs="Times New Roman"/>
          <w:color w:val="auto"/>
          <w:lang w:val="en-US"/>
        </w:rPr>
        <w:t>if</w:t>
      </w:r>
    </w:p>
    <w:p w14:paraId="2C8A3FB7" w14:textId="77777777" w:rsidR="00BE5AFB" w:rsidRPr="008C71BC" w:rsidRDefault="00BE5AFB" w:rsidP="00BE5AFB">
      <w:r w:rsidRPr="008C71BC">
        <w:rPr>
          <w:b/>
        </w:rPr>
        <w:t>Типовые ошибки:</w:t>
      </w:r>
      <w:r w:rsidRPr="008C71BC">
        <w:t xml:space="preserve"> включать в этот тег то, что повторяется на других страницах (навигацию, </w:t>
      </w:r>
      <w:proofErr w:type="spellStart"/>
      <w:r w:rsidRPr="008C71BC">
        <w:t>копирайты</w:t>
      </w:r>
      <w:proofErr w:type="spellEnd"/>
      <w:r w:rsidRPr="008C71BC">
        <w:t xml:space="preserve"> и так далее).</w:t>
      </w:r>
    </w:p>
    <w:p w14:paraId="4EBB19BC" w14:textId="77777777" w:rsidR="001D5941" w:rsidRPr="008C71BC" w:rsidRDefault="001D5941" w:rsidP="006A61AF">
      <w:r w:rsidRPr="008C71BC">
        <w:t xml:space="preserve">Элемент </w:t>
      </w:r>
      <w:proofErr w:type="spellStart"/>
      <w:r w:rsidRPr="008C71BC">
        <w:rPr>
          <w:rStyle w:val="a6"/>
        </w:rPr>
        <w:t>main</w:t>
      </w:r>
      <w:proofErr w:type="spellEnd"/>
      <w:r w:rsidRPr="008C71BC">
        <w:t xml:space="preserve"> представляет доминирующее содержание документа. </w:t>
      </w:r>
    </w:p>
    <w:p w14:paraId="7AD71B5B" w14:textId="77777777" w:rsidR="0062121F" w:rsidRPr="008C71BC" w:rsidRDefault="0062121F" w:rsidP="0062121F">
      <w:r w:rsidRPr="008C71BC">
        <w:t>Старайтесь в нем держать только контент. Обычно меню, боковые панели и футер в эту область не входят. Исключением может быть только ситуация, если эти блоки действительно уникальны для данной страницы. Например, меню может вести по разделам страницы. В таком случае оно на полных правах может быть включено в область уникального контента.</w:t>
      </w:r>
    </w:p>
    <w:p w14:paraId="29417F00" w14:textId="77777777" w:rsidR="0062121F" w:rsidRPr="008C71BC" w:rsidRDefault="0062121F" w:rsidP="0062121F">
      <w:r w:rsidRPr="008C71BC">
        <w:t xml:space="preserve">Наличие тега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main</w:t>
      </w:r>
      <w:proofErr w:type="spellEnd"/>
      <w:r w:rsidRPr="008C71BC">
        <w:rPr>
          <w:rStyle w:val="a6"/>
        </w:rPr>
        <w:t>&gt;</w:t>
      </w:r>
      <w:r w:rsidRPr="008C71BC">
        <w:t xml:space="preserve"> также очень важно для мобильных браузеров. Вы могли видеть, что многие из них имеют функцию «Режим чтения». При его включении браузер автоматически удалит все оформление и все ненужные блоки, оставив только главный контент. Этим контентом и будет являться область, заключенная в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main</w:t>
      </w:r>
      <w:proofErr w:type="spellEnd"/>
      <w:r w:rsidRPr="008C71BC">
        <w:rPr>
          <w:rStyle w:val="a6"/>
        </w:rPr>
        <w:t>&gt;</w:t>
      </w:r>
      <w:r w:rsidRPr="008C71BC">
        <w:t>. Такой режим отлично подходит для людей, у которых в настоящий момент слабое подключение к интернету.</w:t>
      </w:r>
    </w:p>
    <w:p w14:paraId="50B1F01A" w14:textId="77777777" w:rsidR="008B4356" w:rsidRPr="008C71BC" w:rsidRDefault="001F7616" w:rsidP="0053146A">
      <w:pPr>
        <w:pStyle w:val="2"/>
        <w:rPr>
          <w:rStyle w:val="a6"/>
          <w:color w:val="auto"/>
        </w:rPr>
      </w:pPr>
      <w:r w:rsidRPr="008C71BC">
        <w:t>2.4</w:t>
      </w:r>
      <w:r w:rsidR="008B4356" w:rsidRPr="008C71BC">
        <w:t xml:space="preserve"> </w:t>
      </w:r>
      <w:r w:rsidR="006A61AF" w:rsidRPr="008C71BC">
        <w:t>Элемент</w:t>
      </w:r>
      <w:r w:rsidR="006A61AF" w:rsidRPr="008C71BC">
        <w:rPr>
          <w:iCs/>
        </w:rPr>
        <w:t xml:space="preserve"> </w:t>
      </w:r>
      <w:proofErr w:type="spellStart"/>
      <w:r w:rsidR="008B4356" w:rsidRPr="008C71BC">
        <w:rPr>
          <w:rStyle w:val="a6"/>
          <w:color w:val="auto"/>
        </w:rPr>
        <w:t>section</w:t>
      </w:r>
      <w:proofErr w:type="spellEnd"/>
      <w:r w:rsidR="00CB536A" w:rsidRPr="008C71BC">
        <w:rPr>
          <w:rStyle w:val="a6"/>
          <w:rFonts w:ascii="Times New Roman" w:hAnsi="Times New Roman" w:cs="Times New Roman"/>
          <w:color w:val="auto"/>
        </w:rPr>
        <w:t xml:space="preserve"> – секции страницы</w:t>
      </w:r>
    </w:p>
    <w:p w14:paraId="5554EBC3" w14:textId="77777777" w:rsidR="008B54A0" w:rsidRPr="008C71BC" w:rsidRDefault="008B54A0" w:rsidP="008B54A0">
      <w:r w:rsidRPr="008C71BC">
        <w:rPr>
          <w:b/>
        </w:rPr>
        <w:t xml:space="preserve">Значение элемента: </w:t>
      </w:r>
      <w:r w:rsidRPr="008C71BC">
        <w:t xml:space="preserve">смысловой раздел документа. Неотделяемый, в отличие от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14:paraId="35E57B45" w14:textId="77777777" w:rsidR="008B54A0" w:rsidRPr="008C71BC" w:rsidRDefault="008B54A0" w:rsidP="008B54A0">
      <w:r w:rsidRPr="008C71BC">
        <w:rPr>
          <w:b/>
        </w:rPr>
        <w:t>Особенности:</w:t>
      </w:r>
      <w:r w:rsidRPr="008C71BC">
        <w:t xml:space="preserve"> желателен заголовок внутри.</w:t>
      </w:r>
    </w:p>
    <w:p w14:paraId="3FB6E154" w14:textId="77777777" w:rsidR="008B54A0" w:rsidRPr="008C71BC" w:rsidRDefault="008B54A0" w:rsidP="008B54A0">
      <w:r w:rsidRPr="008C71BC">
        <w:rPr>
          <w:b/>
        </w:rPr>
        <w:lastRenderedPageBreak/>
        <w:t>Типовые ошибки:</w:t>
      </w:r>
      <w:r w:rsidRPr="008C71BC">
        <w:t xml:space="preserve"> путают с тегами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 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div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14:paraId="65EF367E" w14:textId="77777777" w:rsidR="00C93E9C" w:rsidRPr="008C71BC" w:rsidRDefault="00C93E9C" w:rsidP="00C93E9C">
      <w:r w:rsidRPr="008C71BC">
        <w:t xml:space="preserve">Элемент 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t xml:space="preserve"> представляет общий раздел документа или приложения. Раздел в этом контексте представляет собой тематическую группу контента, обычно с заголовком.</w:t>
      </w:r>
    </w:p>
    <w:p w14:paraId="250A7DF4" w14:textId="77777777" w:rsidR="00D81D4E" w:rsidRPr="008C71BC" w:rsidRDefault="00C93E9C" w:rsidP="00D81D4E">
      <w:r w:rsidRPr="008C71BC">
        <w:t>Примерами разделов могут быть главы, различные страницы с вкладками в диалоговом окне с вкладками или пронумерованные разделы диссертации. Домашняя страница веб-сайта может быть разделена на разделы для введения, новостей и контактной информации.</w:t>
      </w:r>
      <w:r w:rsidR="00D81D4E" w:rsidRPr="008C71BC">
        <w:t xml:space="preserve"> Также, например, на странице могут присутствовать области с описанием преимуществ, цены, формы и так далее. Их хочется как-то выделить. И на это есть несколько причин:</w:t>
      </w:r>
    </w:p>
    <w:p w14:paraId="1E8ECEFC" w14:textId="77777777" w:rsidR="00D81D4E" w:rsidRPr="008C71BC" w:rsidRDefault="00D81D4E" w:rsidP="00D81D4E">
      <w:pPr>
        <w:pStyle w:val="a5"/>
        <w:numPr>
          <w:ilvl w:val="0"/>
          <w:numId w:val="6"/>
        </w:numPr>
      </w:pPr>
      <w:r w:rsidRPr="008C71BC">
        <w:t>С правильно разделенным контентом удобно работать. Мы легко можем перемещать такие области, менять местами или удалять. В коде их будет легко найти.</w:t>
      </w:r>
    </w:p>
    <w:p w14:paraId="67A76F1D" w14:textId="77777777" w:rsidR="00D81D4E" w:rsidRPr="008C71BC" w:rsidRDefault="00D81D4E" w:rsidP="00D81D4E">
      <w:pPr>
        <w:pStyle w:val="a5"/>
        <w:numPr>
          <w:ilvl w:val="0"/>
          <w:numId w:val="6"/>
        </w:numPr>
        <w:rPr>
          <w:i/>
        </w:rPr>
      </w:pPr>
      <w:r w:rsidRPr="008C71BC">
        <w:t xml:space="preserve">Правильная группировка разделов — важная часть при создании доступного </w:t>
      </w:r>
      <w:proofErr w:type="spellStart"/>
      <w:r w:rsidRPr="008C71BC">
        <w:rPr>
          <w:i/>
        </w:rPr>
        <w:t>web'а</w:t>
      </w:r>
      <w:proofErr w:type="spellEnd"/>
      <w:r w:rsidRPr="008C71BC">
        <w:rPr>
          <w:i/>
        </w:rPr>
        <w:t>.</w:t>
      </w:r>
    </w:p>
    <w:p w14:paraId="1D5E9603" w14:textId="77777777" w:rsidR="00D81D4E" w:rsidRPr="008C71BC" w:rsidRDefault="00D81D4E" w:rsidP="00C93E9C"/>
    <w:p w14:paraId="50ADA8D6" w14:textId="77777777" w:rsidR="008B54A0" w:rsidRDefault="008B54A0" w:rsidP="00C93E9C">
      <w:r w:rsidRPr="008C71BC">
        <w:t xml:space="preserve">Элемент 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t xml:space="preserve"> не является универсальным элементом контейнера. Когда элемент необходим только для целей стилизации или для удобства написания скриптов, авторам рекомендуется вместо этого использовать элемент </w:t>
      </w:r>
      <w:proofErr w:type="spellStart"/>
      <w:r w:rsidRPr="008C71BC">
        <w:rPr>
          <w:rStyle w:val="a6"/>
        </w:rPr>
        <w:t>div</w:t>
      </w:r>
      <w:proofErr w:type="spellEnd"/>
      <w:r w:rsidRPr="008C71BC">
        <w:t xml:space="preserve">. Общее правило заключается в том, что элемент 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t xml:space="preserve"> подходит только в том случае, если содержимое элемента будет явно указано в структуре документа.</w:t>
      </w:r>
    </w:p>
    <w:p w14:paraId="3132F8FA" w14:textId="77777777" w:rsidR="00547695" w:rsidRPr="008C71BC" w:rsidRDefault="00547695" w:rsidP="00C93E9C"/>
    <w:p w14:paraId="0B86637E" w14:textId="77777777" w:rsidR="008B4356" w:rsidRPr="008C71BC" w:rsidRDefault="00F41EF0" w:rsidP="0053146A">
      <w:pPr>
        <w:pStyle w:val="2"/>
        <w:rPr>
          <w:rStyle w:val="a6"/>
          <w:color w:val="auto"/>
        </w:rPr>
      </w:pPr>
      <w:r w:rsidRPr="008C71BC">
        <w:t>2.5</w:t>
      </w:r>
      <w:r w:rsidR="008B4356" w:rsidRPr="008C71BC">
        <w:t xml:space="preserve"> </w:t>
      </w:r>
      <w:r w:rsidR="006A61AF" w:rsidRPr="008C71BC">
        <w:t>Элемент</w:t>
      </w:r>
      <w:r w:rsidR="006A61AF" w:rsidRPr="008C71BC">
        <w:rPr>
          <w:iCs/>
        </w:rPr>
        <w:t xml:space="preserve"> </w:t>
      </w:r>
      <w:proofErr w:type="spellStart"/>
      <w:r w:rsidR="008B4356" w:rsidRPr="008C71BC">
        <w:rPr>
          <w:rStyle w:val="a6"/>
          <w:color w:val="auto"/>
        </w:rPr>
        <w:t>article</w:t>
      </w:r>
      <w:proofErr w:type="spellEnd"/>
      <w:r w:rsidR="006824AF" w:rsidRPr="008C71BC">
        <w:rPr>
          <w:rStyle w:val="a6"/>
          <w:rFonts w:ascii="Times New Roman" w:hAnsi="Times New Roman" w:cs="Times New Roman"/>
          <w:color w:val="auto"/>
        </w:rPr>
        <w:t xml:space="preserve"> </w:t>
      </w:r>
      <w:r w:rsidR="004A1073" w:rsidRPr="008C71BC">
        <w:rPr>
          <w:rStyle w:val="a6"/>
          <w:rFonts w:ascii="Times New Roman" w:hAnsi="Times New Roman" w:cs="Times New Roman"/>
          <w:color w:val="auto"/>
        </w:rPr>
        <w:t>– независимые секции страницы</w:t>
      </w:r>
    </w:p>
    <w:p w14:paraId="3DA395FE" w14:textId="77777777" w:rsidR="00F927F4" w:rsidRPr="008C71BC" w:rsidRDefault="00F927F4" w:rsidP="00F927F4">
      <w:r w:rsidRPr="008C71BC">
        <w:rPr>
          <w:b/>
        </w:rPr>
        <w:t>Значение элемента:</w:t>
      </w:r>
      <w:r w:rsidRPr="008C71BC">
        <w:t xml:space="preserve"> независимая, отделяемая смысловая единица, например, комментарий, </w:t>
      </w:r>
      <w:proofErr w:type="spellStart"/>
      <w:r w:rsidRPr="008C71BC">
        <w:t>твит</w:t>
      </w:r>
      <w:proofErr w:type="spellEnd"/>
      <w:r w:rsidRPr="008C71BC">
        <w:t>, статья, виджет ВК и так далее.</w:t>
      </w:r>
    </w:p>
    <w:p w14:paraId="47BDF41C" w14:textId="77777777" w:rsidR="00F927F4" w:rsidRPr="008C71BC" w:rsidRDefault="00F927F4" w:rsidP="00F927F4">
      <w:r w:rsidRPr="008C71BC">
        <w:rPr>
          <w:b/>
        </w:rPr>
        <w:t xml:space="preserve">Особенности: </w:t>
      </w:r>
      <w:r w:rsidRPr="008C71BC">
        <w:t>желателен заголовок внутри.</w:t>
      </w:r>
    </w:p>
    <w:p w14:paraId="5D4AB0E9" w14:textId="77777777" w:rsidR="00F927F4" w:rsidRPr="008C71BC" w:rsidRDefault="00F927F4" w:rsidP="00F927F4">
      <w:r w:rsidRPr="008C71BC">
        <w:rPr>
          <w:b/>
        </w:rPr>
        <w:t>Типовые ошибки:</w:t>
      </w:r>
      <w:r w:rsidRPr="008C71BC">
        <w:t xml:space="preserve"> путают с тегами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rPr>
          <w:rStyle w:val="a6"/>
        </w:rPr>
        <w:t>&gt;</w:t>
      </w:r>
      <w:r w:rsidRPr="008C71BC">
        <w:t xml:space="preserve"> 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div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14:paraId="1571B336" w14:textId="77777777" w:rsidR="00136D43" w:rsidRDefault="00136D43" w:rsidP="00136D43">
      <w:r w:rsidRPr="008C71BC">
        <w:t xml:space="preserve">Элемент 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t xml:space="preserve"> представляет собой полную или автономную композицию в документе, странице, приложении или сайте, которая, в принципе, может распространяться или повторно использоваться независимо друг от друга. Это может быть сообщение на форуме, статья в журнале или газете, запись в блоге, пользовательский комментарий, интерактивный виджет или гаджет или любой другой независимый элемент контента.</w:t>
      </w:r>
    </w:p>
    <w:p w14:paraId="45F4ECEB" w14:textId="77777777" w:rsidR="00547695" w:rsidRPr="008C71BC" w:rsidRDefault="00547695" w:rsidP="00136D43"/>
    <w:p w14:paraId="6031C617" w14:textId="77777777" w:rsidR="004A1073" w:rsidRPr="008C71BC" w:rsidRDefault="004A1073" w:rsidP="004A1073">
      <w:pPr>
        <w:pStyle w:val="2"/>
        <w:rPr>
          <w:rStyle w:val="a6"/>
          <w:rFonts w:ascii="Times New Roman" w:hAnsi="Times New Roman"/>
          <w:iCs w:val="0"/>
          <w:color w:val="auto"/>
          <w:lang w:val="en-US"/>
        </w:rPr>
      </w:pPr>
      <w:r w:rsidRPr="008C71BC">
        <w:rPr>
          <w:lang w:val="en-US"/>
        </w:rPr>
        <w:lastRenderedPageBreak/>
        <w:t xml:space="preserve">2.6 </w:t>
      </w:r>
      <w:r w:rsidRPr="008C71BC">
        <w:t>Выбор</w:t>
      </w:r>
      <w:r w:rsidRPr="008C71BC">
        <w:rPr>
          <w:lang w:val="en-US"/>
        </w:rPr>
        <w:t xml:space="preserve"> </w:t>
      </w:r>
      <w:r w:rsidRPr="008C71BC">
        <w:t>между</w:t>
      </w:r>
      <w:r w:rsidRPr="008C71BC">
        <w:rPr>
          <w:lang w:val="en-US"/>
        </w:rPr>
        <w:t xml:space="preserve"> </w:t>
      </w:r>
      <w:r w:rsidRPr="008C71BC">
        <w:rPr>
          <w:rStyle w:val="a6"/>
          <w:color w:val="auto"/>
          <w:lang w:val="en-US"/>
        </w:rPr>
        <w:t>&lt;section&gt;</w:t>
      </w:r>
      <w:r w:rsidR="00705600" w:rsidRPr="008C71BC">
        <w:rPr>
          <w:iCs/>
          <w:lang w:val="en-US"/>
        </w:rPr>
        <w:t xml:space="preserve">, </w:t>
      </w:r>
      <w:r w:rsidRPr="008C71BC">
        <w:rPr>
          <w:rStyle w:val="a6"/>
          <w:color w:val="auto"/>
          <w:lang w:val="en-US"/>
        </w:rPr>
        <w:t>&lt;article&gt;</w:t>
      </w:r>
      <w:r w:rsidR="00705600" w:rsidRPr="008C71BC">
        <w:rPr>
          <w:rStyle w:val="a6"/>
          <w:rFonts w:ascii="Times New Roman" w:hAnsi="Times New Roman" w:cs="Times New Roman"/>
          <w:color w:val="auto"/>
          <w:lang w:val="en-US"/>
        </w:rPr>
        <w:t xml:space="preserve"> </w:t>
      </w:r>
      <w:r w:rsidR="00705600" w:rsidRPr="008C71BC">
        <w:rPr>
          <w:rStyle w:val="a6"/>
          <w:rFonts w:ascii="Times New Roman" w:hAnsi="Times New Roman" w:cs="Times New Roman"/>
          <w:color w:val="auto"/>
        </w:rPr>
        <w:t>и</w:t>
      </w:r>
      <w:r w:rsidR="00705600" w:rsidRPr="008C71BC">
        <w:rPr>
          <w:rStyle w:val="a6"/>
          <w:rFonts w:ascii="Times New Roman" w:hAnsi="Times New Roman" w:cs="Times New Roman"/>
          <w:color w:val="auto"/>
          <w:lang w:val="en-US"/>
        </w:rPr>
        <w:t xml:space="preserve"> </w:t>
      </w:r>
      <w:r w:rsidR="00705600" w:rsidRPr="008C71BC">
        <w:rPr>
          <w:rStyle w:val="a6"/>
          <w:color w:val="auto"/>
          <w:lang w:val="en-US"/>
        </w:rPr>
        <w:t>&lt;div&gt;</w:t>
      </w:r>
    </w:p>
    <w:p w14:paraId="70894E93" w14:textId="77777777" w:rsidR="004A1073" w:rsidRPr="008C71BC" w:rsidRDefault="004A1073" w:rsidP="004A1073">
      <w:r w:rsidRPr="008C71BC">
        <w:t xml:space="preserve">Между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rPr>
          <w:rStyle w:val="a6"/>
        </w:rPr>
        <w:t>&gt;</w:t>
      </w:r>
      <w:r w:rsidRPr="008C71BC">
        <w:t xml:space="preserve"> 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 есть одна существенная разница: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 является независимой секцией, то есть ее можно перенести на любую страницу сайта или даже на другой сайт, и при этом она не потеряет своего контекста.</w:t>
      </w:r>
    </w:p>
    <w:p w14:paraId="5E983EA8" w14:textId="77777777" w:rsidR="004A1073" w:rsidRPr="008C71BC" w:rsidRDefault="004A1073" w:rsidP="004A1073"/>
    <w:p w14:paraId="11A8AA8C" w14:textId="77777777" w:rsidR="004A1073" w:rsidRPr="008C71BC" w:rsidRDefault="004A1073" w:rsidP="004A1073">
      <w:r w:rsidRPr="008C71BC">
        <w:t xml:space="preserve">Представьте себе блог и отдельную статью в нем. Можем ли мы понять статью, если она вдруг окажется не в блоге, а, например, на странице с услугами? Конечно! Ведь статья — это законченный текст. Следовательно, такую статью можно обернуть в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14:paraId="0EA36579" w14:textId="77777777" w:rsidR="004A1073" w:rsidRPr="008C71BC" w:rsidRDefault="004A1073" w:rsidP="004A1073">
      <w:r w:rsidRPr="008C71BC">
        <w:t xml:space="preserve">Например, разберем колонку новостей. Сами по себе новости являются достаточно уникальным элементом, ведь даже если их перенести на другую страницу, то они не потеряют свою актуальность. В этом случае каждую новость можно обернуть в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article</w:t>
      </w:r>
      <w:proofErr w:type="spellEnd"/>
      <w:r w:rsidRPr="008C71BC">
        <w:rPr>
          <w:rStyle w:val="a6"/>
        </w:rPr>
        <w:t>&gt;</w:t>
      </w:r>
      <w:r w:rsidRPr="008C71BC">
        <w:t xml:space="preserve">. А что делать с оберткой блока? Она объединяет по смыслу несколько различных новостей, ее можно спокойно </w:t>
      </w:r>
      <w:proofErr w:type="gramStart"/>
      <w:r w:rsidRPr="008C71BC">
        <w:t>назвать одним словом</w:t>
      </w:r>
      <w:proofErr w:type="gramEnd"/>
      <w:r w:rsidRPr="008C71BC">
        <w:t xml:space="preserve">, и она точно будет иметь свой заголовок. Следовательно, ей подойдет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section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14:paraId="2D7897AB" w14:textId="77777777" w:rsidR="00B036FC" w:rsidRPr="008C71BC" w:rsidRDefault="00B036FC" w:rsidP="004A1073"/>
    <w:p w14:paraId="065F4441" w14:textId="77777777" w:rsidR="00B036FC" w:rsidRDefault="00381D6B" w:rsidP="004A1073">
      <w:r w:rsidRPr="008C71BC">
        <w:rPr>
          <w:rStyle w:val="a6"/>
          <w:rFonts w:ascii="Times New Roman" w:hAnsi="Times New Roman" w:cs="Times New Roman"/>
          <w:color w:val="auto"/>
        </w:rPr>
        <w:t xml:space="preserve">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div</w:t>
      </w:r>
      <w:proofErr w:type="spellEnd"/>
      <w:r w:rsidRPr="008C71BC">
        <w:rPr>
          <w:rStyle w:val="a6"/>
        </w:rPr>
        <w:t>&gt;</w:t>
      </w:r>
      <w:r w:rsidRPr="008C71BC">
        <w:t xml:space="preserve"> является элементом разделения контента HTML, т.е. универсальным контейнером для потокового контента. Он не влияет на контент или макет до тех пор, пока не будет стилизован с помощью CSS. </w:t>
      </w:r>
      <w:r w:rsidR="00B036FC" w:rsidRPr="008C71BC">
        <w:t>Если вы</w:t>
      </w:r>
      <w:r w:rsidRPr="008C71BC">
        <w:t>, соответственно,</w:t>
      </w:r>
      <w:r w:rsidR="00B036FC" w:rsidRPr="008C71BC">
        <w:t xml:space="preserve"> используете элемент только как оболочку стиля, используйте </w:t>
      </w:r>
      <w:r w:rsidR="00B036FC" w:rsidRPr="008C71BC">
        <w:rPr>
          <w:rStyle w:val="a6"/>
        </w:rPr>
        <w:t>&lt;</w:t>
      </w:r>
      <w:proofErr w:type="spellStart"/>
      <w:r w:rsidR="00B036FC" w:rsidRPr="008C71BC">
        <w:rPr>
          <w:rStyle w:val="a6"/>
        </w:rPr>
        <w:t>div</w:t>
      </w:r>
      <w:proofErr w:type="spellEnd"/>
      <w:r w:rsidR="00B036FC" w:rsidRPr="008C71BC">
        <w:rPr>
          <w:rStyle w:val="a6"/>
        </w:rPr>
        <w:t>&gt;</w:t>
      </w:r>
      <w:r w:rsidR="00B036FC" w:rsidRPr="008C71BC">
        <w:t xml:space="preserve">. Негласное правило состоит в том, что </w:t>
      </w:r>
      <w:r w:rsidR="00B036FC" w:rsidRPr="008C71BC">
        <w:rPr>
          <w:rStyle w:val="a6"/>
        </w:rPr>
        <w:t>&lt;</w:t>
      </w:r>
      <w:proofErr w:type="spellStart"/>
      <w:r w:rsidR="00B036FC" w:rsidRPr="008C71BC">
        <w:rPr>
          <w:rStyle w:val="a6"/>
        </w:rPr>
        <w:t>section</w:t>
      </w:r>
      <w:proofErr w:type="spellEnd"/>
      <w:r w:rsidR="00B036FC" w:rsidRPr="008C71BC">
        <w:rPr>
          <w:rStyle w:val="a6"/>
        </w:rPr>
        <w:t>&gt;</w:t>
      </w:r>
      <w:r w:rsidR="00B036FC" w:rsidRPr="008C71BC">
        <w:t xml:space="preserve"> должен логически появляться в структуре документа.</w:t>
      </w:r>
      <w:r w:rsidRPr="008C71BC">
        <w:t xml:space="preserve"> </w:t>
      </w:r>
    </w:p>
    <w:p w14:paraId="0FCA2FE2" w14:textId="77777777" w:rsidR="00547695" w:rsidRPr="008C71BC" w:rsidRDefault="00547695" w:rsidP="004A1073"/>
    <w:p w14:paraId="5A9BA267" w14:textId="77777777" w:rsidR="00F927F4" w:rsidRPr="008C71BC" w:rsidRDefault="00F41EF0" w:rsidP="00F927F4">
      <w:pPr>
        <w:pStyle w:val="2"/>
        <w:rPr>
          <w:rStyle w:val="a6"/>
          <w:color w:val="auto"/>
        </w:rPr>
      </w:pPr>
      <w:r w:rsidRPr="008C71BC">
        <w:t>2.7</w:t>
      </w:r>
      <w:r w:rsidR="00F927F4" w:rsidRPr="008C71BC">
        <w:t xml:space="preserve"> Элемент</w:t>
      </w:r>
      <w:r w:rsidR="00F927F4" w:rsidRPr="008C71BC">
        <w:rPr>
          <w:iCs/>
        </w:rPr>
        <w:t xml:space="preserve"> </w:t>
      </w:r>
      <w:r w:rsidR="00F927F4" w:rsidRPr="008C71BC">
        <w:rPr>
          <w:rStyle w:val="a6"/>
          <w:color w:val="auto"/>
          <w:lang w:val="en-US"/>
        </w:rPr>
        <w:t>aside</w:t>
      </w:r>
      <w:r w:rsidR="000E3BB7" w:rsidRPr="008C71BC">
        <w:rPr>
          <w:rStyle w:val="a6"/>
          <w:color w:val="auto"/>
        </w:rPr>
        <w:t xml:space="preserve"> </w:t>
      </w:r>
      <w:r w:rsidR="000E3BB7" w:rsidRPr="008C71BC">
        <w:rPr>
          <w:rStyle w:val="a6"/>
          <w:rFonts w:ascii="Times New Roman" w:hAnsi="Times New Roman" w:cs="Times New Roman"/>
          <w:color w:val="auto"/>
        </w:rPr>
        <w:t>– дополняющие секции на странице</w:t>
      </w:r>
    </w:p>
    <w:p w14:paraId="1FB23731" w14:textId="77777777" w:rsidR="004D28AD" w:rsidRPr="008C71BC" w:rsidRDefault="00C72DB2" w:rsidP="004D28AD">
      <w:r w:rsidRPr="008C71BC">
        <w:rPr>
          <w:b/>
        </w:rPr>
        <w:t>Значение элемента:</w:t>
      </w:r>
      <w:r w:rsidRPr="008C71BC">
        <w:t xml:space="preserve"> </w:t>
      </w:r>
      <w:r w:rsidR="004D28AD" w:rsidRPr="008C71BC">
        <w:t xml:space="preserve">представляет собой часть страницы, состоящую из содержимого, косвенно связанного с содержимым вокруг элемента </w:t>
      </w:r>
      <w:r w:rsidR="004D28AD" w:rsidRPr="008C71BC">
        <w:rPr>
          <w:rStyle w:val="a6"/>
          <w:lang w:val="en-US"/>
        </w:rPr>
        <w:t>aside</w:t>
      </w:r>
      <w:r w:rsidR="004D28AD" w:rsidRPr="008C71BC">
        <w:t>, и которое можно считать отдельным от этого содержимого. Такие разделы часто представлены в виде боковых панелей в печатной типографике.</w:t>
      </w:r>
    </w:p>
    <w:p w14:paraId="12FC0A40" w14:textId="77777777" w:rsidR="004D28AD" w:rsidRPr="008C71BC" w:rsidRDefault="004D28AD" w:rsidP="004D28AD">
      <w:r w:rsidRPr="008C71BC">
        <w:t>Этот элемент можно использовать для типографских эффектов, таких как кавычки или боковые панели, для рекламы, для групп элементов навигации и для другого контента, который считается отдельным от основного контента страницы.</w:t>
      </w:r>
    </w:p>
    <w:p w14:paraId="6A21FC9C" w14:textId="77777777" w:rsidR="00A03BD9" w:rsidRPr="008C71BC" w:rsidRDefault="00A03BD9" w:rsidP="004D28AD">
      <w:r w:rsidRPr="008C71BC">
        <w:rPr>
          <w:b/>
        </w:rPr>
        <w:t>Особенности:</w:t>
      </w:r>
      <w:r w:rsidRPr="008C71BC">
        <w:t xml:space="preserve"> может иметь свой заголовок. Может встречаться несколько раз на странице.</w:t>
      </w:r>
    </w:p>
    <w:p w14:paraId="34E4D1D3" w14:textId="77777777" w:rsidR="001C2C83" w:rsidRDefault="001C2C83" w:rsidP="004D28AD">
      <w:r w:rsidRPr="008C71BC">
        <w:t xml:space="preserve">Обратите внимание, что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aside</w:t>
      </w:r>
      <w:proofErr w:type="spellEnd"/>
      <w:r w:rsidRPr="008C71BC">
        <w:rPr>
          <w:rStyle w:val="a6"/>
        </w:rPr>
        <w:t>&gt;</w:t>
      </w:r>
      <w:r w:rsidRPr="008C71BC">
        <w:t xml:space="preserve"> не обязан являться боковой панелью по внешнему виду. Это может быть даже дополнительная информация внутри статьи. Но чаще всего внешнее оформление у такого тега именно в виде боковой панели.</w:t>
      </w:r>
    </w:p>
    <w:p w14:paraId="49526DBC" w14:textId="77777777" w:rsidR="00547695" w:rsidRPr="008C71BC" w:rsidRDefault="00547695" w:rsidP="004D28AD"/>
    <w:p w14:paraId="7A489637" w14:textId="77777777" w:rsidR="008B4356" w:rsidRPr="008C71BC" w:rsidRDefault="008B4356" w:rsidP="008B4356">
      <w:pPr>
        <w:pStyle w:val="2"/>
        <w:rPr>
          <w:rStyle w:val="a6"/>
          <w:color w:val="auto"/>
        </w:rPr>
      </w:pPr>
      <w:r w:rsidRPr="008C71BC">
        <w:t>2</w:t>
      </w:r>
      <w:r w:rsidR="00F41EF0" w:rsidRPr="008C71BC">
        <w:t>.8</w:t>
      </w:r>
      <w:r w:rsidRPr="008C71BC">
        <w:t xml:space="preserve"> </w:t>
      </w:r>
      <w:r w:rsidR="0046624E" w:rsidRPr="008C71BC">
        <w:t xml:space="preserve">Элемент </w:t>
      </w:r>
      <w:r w:rsidRPr="008C71BC">
        <w:rPr>
          <w:rStyle w:val="a6"/>
          <w:color w:val="auto"/>
          <w:lang w:val="en-US"/>
        </w:rPr>
        <w:t>footer</w:t>
      </w:r>
      <w:r w:rsidR="00F41EF0" w:rsidRPr="008C71BC">
        <w:rPr>
          <w:rStyle w:val="a6"/>
          <w:rFonts w:ascii="Times New Roman" w:hAnsi="Times New Roman" w:cs="Times New Roman"/>
          <w:color w:val="auto"/>
        </w:rPr>
        <w:t xml:space="preserve"> – «подвал» сайта</w:t>
      </w:r>
      <w:r w:rsidR="00036411" w:rsidRPr="008C71BC">
        <w:rPr>
          <w:rStyle w:val="a6"/>
          <w:rFonts w:ascii="Times New Roman" w:hAnsi="Times New Roman" w:cs="Times New Roman"/>
          <w:color w:val="auto"/>
        </w:rPr>
        <w:t>/нижний колонтитул</w:t>
      </w:r>
    </w:p>
    <w:p w14:paraId="4DB7C2C7" w14:textId="77777777" w:rsidR="0046624E" w:rsidRPr="008C71BC" w:rsidRDefault="0046624E" w:rsidP="0046624E">
      <w:r w:rsidRPr="008C71BC">
        <w:rPr>
          <w:b/>
        </w:rPr>
        <w:t>Значение элемента:</w:t>
      </w:r>
      <w:r w:rsidRPr="008C71BC">
        <w:t xml:space="preserve"> заключительная часть смыслового раздела или всего сайта, обычно содержит информацию об авторах, список литературы, копирайт и так далее. Чаще всего повторяется на всех страницах сайта.</w:t>
      </w:r>
    </w:p>
    <w:p w14:paraId="1DB81D71" w14:textId="77777777" w:rsidR="008A7463" w:rsidRPr="008C71BC" w:rsidRDefault="008A7463" w:rsidP="008A7463">
      <w:r w:rsidRPr="008C71BC">
        <w:rPr>
          <w:b/>
        </w:rPr>
        <w:t xml:space="preserve">Особенности: </w:t>
      </w:r>
      <w:r w:rsidRPr="008C71BC">
        <w:t xml:space="preserve">этих элементов может быть несколько на странице.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 xml:space="preserve"> не обязан находиться в конце раздела.</w:t>
      </w:r>
    </w:p>
    <w:p w14:paraId="3B4E4707" w14:textId="77777777" w:rsidR="008A7463" w:rsidRPr="008C71BC" w:rsidRDefault="008A7463" w:rsidP="008A7463">
      <w:r w:rsidRPr="008C71BC">
        <w:rPr>
          <w:b/>
        </w:rPr>
        <w:t>Типовые ошибки:</w:t>
      </w:r>
      <w:r w:rsidRPr="008C71BC">
        <w:t xml:space="preserve"> использовать только как подвал сайта.</w:t>
      </w:r>
      <w:r w:rsidR="00EB686B" w:rsidRPr="008C71BC">
        <w:t xml:space="preserve"> </w:t>
      </w:r>
    </w:p>
    <w:p w14:paraId="45079C41" w14:textId="77777777" w:rsidR="0046624E" w:rsidRPr="008C71BC" w:rsidRDefault="0046624E" w:rsidP="0046624E">
      <w:r w:rsidRPr="008C71BC">
        <w:t xml:space="preserve">Когда элемент 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t xml:space="preserve"> содержит целые разделы, они представляют собой приложения, указатели, длинные колофоны, подробные лицензионные соглашения и другое подобное содержимое.</w:t>
      </w:r>
    </w:p>
    <w:p w14:paraId="500232BE" w14:textId="77777777" w:rsidR="0046624E" w:rsidRPr="008C71BC" w:rsidRDefault="0046624E" w:rsidP="0046624E">
      <w:r w:rsidRPr="008C71BC">
        <w:t xml:space="preserve">Контактная информация автора или редактора раздела содержится в элементе 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t xml:space="preserve"> внутри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 xml:space="preserve">. Авторы и другая информация, которая может подходить как для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rStyle w:val="a6"/>
        </w:rPr>
        <w:t>&gt;</w:t>
      </w:r>
      <w:r w:rsidRPr="008C71BC">
        <w:t xml:space="preserve">, так и для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>, может быть помещена в любой из них (или ни в один из них). Основная цель этих элементов — просто помочь автору написать не требующую пояснений разметку, которую легко поддерживать и стилизовать; они не предназначены для навязывания авторам определенных структур.</w:t>
      </w:r>
    </w:p>
    <w:p w14:paraId="7F6187A6" w14:textId="77777777" w:rsidR="0046624E" w:rsidRDefault="0046624E" w:rsidP="0046624E">
      <w:r w:rsidRPr="008C71BC">
        <w:t xml:space="preserve">Элемент 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t xml:space="preserve"> не разделяет содержимое; он не вводит новый раздел.</w:t>
      </w:r>
    </w:p>
    <w:p w14:paraId="5B9DE955" w14:textId="77777777" w:rsidR="00547695" w:rsidRPr="008C71BC" w:rsidRDefault="00547695" w:rsidP="0046624E"/>
    <w:p w14:paraId="540D4FCC" w14:textId="77777777" w:rsidR="00C0549B" w:rsidRPr="008C71BC" w:rsidRDefault="00C0549B" w:rsidP="00C0549B">
      <w:pPr>
        <w:pStyle w:val="2"/>
        <w:rPr>
          <w:rStyle w:val="a6"/>
          <w:color w:val="auto"/>
        </w:rPr>
      </w:pPr>
      <w:r w:rsidRPr="008C71BC">
        <w:t>2.</w:t>
      </w:r>
      <w:r w:rsidR="00F41EF0" w:rsidRPr="008C71BC">
        <w:t>9</w:t>
      </w:r>
      <w:r w:rsidRPr="008C71BC">
        <w:t xml:space="preserve"> </w:t>
      </w:r>
      <w:r w:rsidR="00B564AF" w:rsidRPr="008C71BC">
        <w:t xml:space="preserve">Элемент </w:t>
      </w:r>
      <w:r w:rsidRPr="008C71BC">
        <w:rPr>
          <w:rStyle w:val="a6"/>
          <w:color w:val="auto"/>
          <w:lang w:val="en-US"/>
        </w:rPr>
        <w:t>address</w:t>
      </w:r>
      <w:r w:rsidR="00B564AF" w:rsidRPr="008C71BC">
        <w:rPr>
          <w:rStyle w:val="a6"/>
          <w:rFonts w:ascii="Times New Roman" w:hAnsi="Times New Roman" w:cs="Times New Roman"/>
          <w:color w:val="auto"/>
        </w:rPr>
        <w:t xml:space="preserve"> – контактная информация</w:t>
      </w:r>
    </w:p>
    <w:p w14:paraId="1DBB30DC" w14:textId="77777777" w:rsidR="0046624E" w:rsidRPr="008C71BC" w:rsidRDefault="00DB6C65" w:rsidP="00C0549B">
      <w:r w:rsidRPr="008C71BC">
        <w:t xml:space="preserve">Элемент 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t xml:space="preserve"> представляет контактную информацию для своего ближайшего предка статьи или элемента тела. Если это </w:t>
      </w:r>
      <w:r w:rsidR="00B564AF" w:rsidRPr="008C71BC">
        <w:t xml:space="preserve">дочерний </w:t>
      </w:r>
      <w:r w:rsidRPr="008C71BC">
        <w:t xml:space="preserve">элемент </w:t>
      </w:r>
      <w:proofErr w:type="spellStart"/>
      <w:r w:rsidRPr="008C71BC">
        <w:rPr>
          <w:rStyle w:val="a6"/>
        </w:rPr>
        <w:t>body</w:t>
      </w:r>
      <w:proofErr w:type="spellEnd"/>
      <w:r w:rsidRPr="008C71BC">
        <w:t>, то контактная информация применяется ко всему документу.</w:t>
      </w:r>
    </w:p>
    <w:p w14:paraId="314E230B" w14:textId="77777777" w:rsidR="00B564AF" w:rsidRPr="008C71BC" w:rsidRDefault="00B564AF" w:rsidP="00B564AF">
      <w:r w:rsidRPr="008C71BC">
        <w:t xml:space="preserve">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rPr>
          <w:rStyle w:val="a6"/>
        </w:rPr>
        <w:t>&gt;</w:t>
      </w:r>
      <w:r w:rsidRPr="008C71BC">
        <w:t xml:space="preserve"> не должен содержать любой другой информации, кроме контактной, например, дата публикации - относится к тегу</w:t>
      </w:r>
      <w:r w:rsidRPr="008C71BC">
        <w:rPr>
          <w:iCs/>
        </w:rPr>
        <w:t xml:space="preserve">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time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14:paraId="1DA31C8A" w14:textId="77777777" w:rsidR="00B564AF" w:rsidRPr="008C71BC" w:rsidRDefault="00B564AF" w:rsidP="00B564AF">
      <w:r w:rsidRPr="008C71BC">
        <w:t xml:space="preserve">Обычно тег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rPr>
          <w:rStyle w:val="a6"/>
        </w:rPr>
        <w:t>&gt;</w:t>
      </w:r>
      <w:r w:rsidRPr="008C71BC">
        <w:t xml:space="preserve"> размещается внутри тега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="00C859E7" w:rsidRPr="008C71BC">
        <w:t>.</w:t>
      </w:r>
    </w:p>
    <w:p w14:paraId="158A8ECF" w14:textId="77777777" w:rsidR="00B564AF" w:rsidRPr="008C71BC" w:rsidRDefault="00B564AF" w:rsidP="00C0549B">
      <w:r w:rsidRPr="008C71BC">
        <w:t xml:space="preserve">Визуально </w:t>
      </w:r>
      <w:r w:rsidR="00C859E7" w:rsidRPr="008C71BC">
        <w:t xml:space="preserve">информация внутри тега </w:t>
      </w:r>
      <w:r w:rsidR="00C859E7" w:rsidRPr="008C71BC">
        <w:rPr>
          <w:rStyle w:val="a6"/>
        </w:rPr>
        <w:t>&lt;</w:t>
      </w:r>
      <w:proofErr w:type="spellStart"/>
      <w:r w:rsidR="00C859E7" w:rsidRPr="008C71BC">
        <w:rPr>
          <w:rStyle w:val="a6"/>
        </w:rPr>
        <w:t>address</w:t>
      </w:r>
      <w:proofErr w:type="spellEnd"/>
      <w:r w:rsidR="00C859E7" w:rsidRPr="008C71BC">
        <w:rPr>
          <w:rStyle w:val="a6"/>
        </w:rPr>
        <w:t>&gt;</w:t>
      </w:r>
      <w:r w:rsidR="00C859E7" w:rsidRPr="008C71BC">
        <w:t xml:space="preserve"> выделяется курсивом на странице.</w:t>
      </w:r>
    </w:p>
    <w:p w14:paraId="7F956945" w14:textId="77777777" w:rsidR="00B564AF" w:rsidRPr="008C71BC" w:rsidRDefault="00B564AF" w:rsidP="00C0549B"/>
    <w:p w14:paraId="21F4869C" w14:textId="77777777" w:rsidR="00B564AF" w:rsidRPr="008C71BC" w:rsidRDefault="00B564AF" w:rsidP="00B564AF">
      <w:r w:rsidRPr="008C71BC">
        <w:rPr>
          <w:b/>
        </w:rPr>
        <w:t xml:space="preserve">Примечание: </w:t>
      </w:r>
      <w:r w:rsidRPr="008C71BC">
        <w:t xml:space="preserve">для представления адреса, который не является контактной информацией, воспользуйтесь </w:t>
      </w:r>
      <w:r w:rsidRPr="008C71BC">
        <w:rPr>
          <w:rStyle w:val="a6"/>
        </w:rPr>
        <w:t>&lt;p&gt;</w:t>
      </w:r>
      <w:r w:rsidRPr="008C71BC">
        <w:t>.</w:t>
      </w:r>
    </w:p>
    <w:p w14:paraId="3CDCE2F7" w14:textId="77777777" w:rsidR="003579DB" w:rsidRPr="008C71BC" w:rsidRDefault="003579DB" w:rsidP="003579DB">
      <w:pPr>
        <w:ind w:firstLine="708"/>
      </w:pPr>
    </w:p>
    <w:p w14:paraId="00FC04D6" w14:textId="77777777" w:rsidR="003579DB" w:rsidRPr="008C71BC" w:rsidRDefault="003579DB" w:rsidP="003579DB">
      <w:pPr>
        <w:ind w:firstLine="708"/>
      </w:pPr>
      <w:r w:rsidRPr="008C71BC">
        <w:t xml:space="preserve">На листинге 2.2 приведен один из возможных примеров добавления элементов 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proofErr w:type="spellStart"/>
      <w:r w:rsidRPr="008C71BC">
        <w:rPr>
          <w:rStyle w:val="a6"/>
        </w:rPr>
        <w:t>address</w:t>
      </w:r>
      <w:proofErr w:type="spellEnd"/>
      <w:r w:rsidRPr="008C71BC">
        <w:rPr>
          <w:iCs/>
        </w:rPr>
        <w:t xml:space="preserve"> в код</w:t>
      </w:r>
      <w:r w:rsidRPr="008C71BC">
        <w:t xml:space="preserve">: </w:t>
      </w:r>
    </w:p>
    <w:p w14:paraId="5F5236D2" w14:textId="77777777" w:rsidR="00547695" w:rsidRDefault="00547695" w:rsidP="003579DB">
      <w:pPr>
        <w:ind w:firstLine="0"/>
      </w:pPr>
    </w:p>
    <w:p w14:paraId="700DEF27" w14:textId="77777777" w:rsidR="003579DB" w:rsidRPr="008C71BC" w:rsidRDefault="003579DB" w:rsidP="003579DB">
      <w:pPr>
        <w:ind w:firstLine="0"/>
      </w:pPr>
      <w:r w:rsidRPr="008C71BC">
        <w:lastRenderedPageBreak/>
        <w:t xml:space="preserve">Листинг 2.2 – Пример добавления элементов </w:t>
      </w:r>
      <w:proofErr w:type="spellStart"/>
      <w:r w:rsidRPr="008C71BC">
        <w:rPr>
          <w:rStyle w:val="a6"/>
          <w:color w:val="auto"/>
        </w:rPr>
        <w:t>footer</w:t>
      </w:r>
      <w:proofErr w:type="spellEnd"/>
      <w:r w:rsidRPr="008C71BC">
        <w:rPr>
          <w:iCs/>
        </w:rPr>
        <w:t xml:space="preserve"> </w:t>
      </w:r>
      <w:r w:rsidRPr="008C71BC">
        <w:t>и</w:t>
      </w:r>
      <w:r w:rsidRPr="008C71BC">
        <w:rPr>
          <w:iCs/>
        </w:rPr>
        <w:t xml:space="preserve"> </w:t>
      </w:r>
      <w:proofErr w:type="spellStart"/>
      <w:r w:rsidRPr="008C71BC">
        <w:rPr>
          <w:rStyle w:val="a6"/>
          <w:color w:val="auto"/>
        </w:rPr>
        <w:t>address</w:t>
      </w:r>
      <w:proofErr w:type="spellEnd"/>
    </w:p>
    <w:p w14:paraId="619CA0CE" w14:textId="77777777" w:rsidR="003579DB" w:rsidRDefault="003579DB" w:rsidP="003579DB">
      <w:pPr>
        <w:ind w:firstLine="0"/>
      </w:pPr>
      <w:r w:rsidRPr="008C71BC">
        <w:rPr>
          <w:noProof/>
        </w:rPr>
        <w:drawing>
          <wp:inline distT="0" distB="0" distL="0" distR="0" wp14:anchorId="47704E6C" wp14:editId="3A7D5C14">
            <wp:extent cx="4915586" cy="177189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DF91" w14:textId="77777777" w:rsidR="00547695" w:rsidRPr="008C71BC" w:rsidRDefault="00547695" w:rsidP="003579DB">
      <w:pPr>
        <w:ind w:firstLine="0"/>
      </w:pPr>
    </w:p>
    <w:p w14:paraId="1E7AAAA0" w14:textId="77777777" w:rsidR="006824AF" w:rsidRPr="008C71BC" w:rsidRDefault="00F41EF0" w:rsidP="006824AF">
      <w:pPr>
        <w:pStyle w:val="2"/>
      </w:pPr>
      <w:r w:rsidRPr="008C71BC">
        <w:t>2.10</w:t>
      </w:r>
      <w:r w:rsidR="006824AF" w:rsidRPr="008C71BC">
        <w:t xml:space="preserve"> Как разметить страницу с точки зрения семантики</w:t>
      </w:r>
    </w:p>
    <w:p w14:paraId="62F073A5" w14:textId="77777777" w:rsidR="006824AF" w:rsidRPr="008C71BC" w:rsidRDefault="006824AF" w:rsidP="006824AF">
      <w:r w:rsidRPr="008C71BC">
        <w:t>Процесс разметки можно разделить на несколько шагов с разной степенью детализации.</w:t>
      </w:r>
    </w:p>
    <w:p w14:paraId="3D9171A2" w14:textId="77777777"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 xml:space="preserve">Крупные смысловые блоки на каждой странице сайта. </w:t>
      </w:r>
    </w:p>
    <w:p w14:paraId="0FC134E3" w14:textId="77777777" w:rsidR="006824AF" w:rsidRPr="008C71BC" w:rsidRDefault="006824AF" w:rsidP="006824AF">
      <w:pPr>
        <w:pStyle w:val="a5"/>
        <w:ind w:left="1429" w:firstLine="0"/>
      </w:pPr>
      <w:r w:rsidRPr="008C71BC">
        <w:t xml:space="preserve">Теги: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header</w:t>
      </w:r>
      <w:proofErr w:type="spellEnd"/>
      <w:r w:rsidRPr="008C71BC">
        <w:rPr>
          <w:rStyle w:val="a6"/>
        </w:rPr>
        <w:t>&gt;</w:t>
      </w:r>
      <w:r w:rsidRPr="008C71BC">
        <w:t xml:space="preserve">,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main</w:t>
      </w:r>
      <w:proofErr w:type="spellEnd"/>
      <w:r w:rsidRPr="008C71BC">
        <w:rPr>
          <w:rStyle w:val="a6"/>
        </w:rPr>
        <w:t>&gt;</w:t>
      </w:r>
      <w:r w:rsidRPr="008C71BC">
        <w:t xml:space="preserve">, </w:t>
      </w:r>
      <w:r w:rsidRPr="008C71BC">
        <w:rPr>
          <w:rStyle w:val="a6"/>
        </w:rPr>
        <w:t>&lt;</w:t>
      </w:r>
      <w:proofErr w:type="spellStart"/>
      <w:r w:rsidRPr="008C71BC">
        <w:rPr>
          <w:rStyle w:val="a6"/>
        </w:rPr>
        <w:t>footer</w:t>
      </w:r>
      <w:proofErr w:type="spellEnd"/>
      <w:r w:rsidRPr="008C71BC">
        <w:rPr>
          <w:rStyle w:val="a6"/>
        </w:rPr>
        <w:t>&gt;</w:t>
      </w:r>
      <w:r w:rsidRPr="008C71BC">
        <w:t>.</w:t>
      </w:r>
    </w:p>
    <w:p w14:paraId="0216A490" w14:textId="77777777"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 xml:space="preserve">Крупные смысловые разделы в блоках. </w:t>
      </w:r>
    </w:p>
    <w:p w14:paraId="39B3CF5A" w14:textId="77777777" w:rsidR="006824AF" w:rsidRPr="008C71BC" w:rsidRDefault="006824AF" w:rsidP="006824AF">
      <w:pPr>
        <w:pStyle w:val="a5"/>
        <w:ind w:left="1429" w:firstLine="0"/>
        <w:rPr>
          <w:lang w:val="en-US"/>
        </w:rPr>
      </w:pPr>
      <w:r w:rsidRPr="008C71BC">
        <w:t>Теги</w:t>
      </w:r>
      <w:r w:rsidRPr="008C71BC">
        <w:rPr>
          <w:lang w:val="en-US"/>
        </w:rPr>
        <w:t xml:space="preserve">: </w:t>
      </w:r>
      <w:r w:rsidRPr="008C71BC">
        <w:rPr>
          <w:rStyle w:val="a6"/>
          <w:lang w:val="en-US"/>
        </w:rPr>
        <w:t>&lt;nav&gt;</w:t>
      </w:r>
      <w:r w:rsidRPr="008C71BC">
        <w:rPr>
          <w:lang w:val="en-US"/>
        </w:rPr>
        <w:t xml:space="preserve">, </w:t>
      </w:r>
      <w:r w:rsidRPr="008C71BC">
        <w:rPr>
          <w:rStyle w:val="a6"/>
          <w:lang w:val="en-US"/>
        </w:rPr>
        <w:t>&lt;section&gt;</w:t>
      </w:r>
      <w:r w:rsidRPr="008C71BC">
        <w:rPr>
          <w:lang w:val="en-US"/>
        </w:rPr>
        <w:t xml:space="preserve">, </w:t>
      </w:r>
      <w:r w:rsidRPr="008C71BC">
        <w:rPr>
          <w:rStyle w:val="a6"/>
          <w:lang w:val="en-US"/>
        </w:rPr>
        <w:t>&lt;article&gt;</w:t>
      </w:r>
      <w:r w:rsidRPr="008C71BC">
        <w:rPr>
          <w:lang w:val="en-US"/>
        </w:rPr>
        <w:t xml:space="preserve">, </w:t>
      </w:r>
      <w:r w:rsidRPr="008C71BC">
        <w:rPr>
          <w:rStyle w:val="a6"/>
          <w:lang w:val="en-US"/>
        </w:rPr>
        <w:t>&lt;aside&gt;</w:t>
      </w:r>
      <w:r w:rsidRPr="008C71BC">
        <w:rPr>
          <w:lang w:val="en-US"/>
        </w:rPr>
        <w:t>.</w:t>
      </w:r>
    </w:p>
    <w:p w14:paraId="42267B86" w14:textId="77777777"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 xml:space="preserve">Заголовок всего документа и заголовки смысловых разделов. </w:t>
      </w:r>
    </w:p>
    <w:p w14:paraId="595DADA1" w14:textId="77777777" w:rsidR="006824AF" w:rsidRPr="008C71BC" w:rsidRDefault="006824AF" w:rsidP="006824AF">
      <w:pPr>
        <w:pStyle w:val="a5"/>
        <w:ind w:left="1429" w:firstLine="0"/>
      </w:pPr>
      <w:r w:rsidRPr="008C71BC">
        <w:t xml:space="preserve">Теги: </w:t>
      </w:r>
      <w:r w:rsidRPr="008C71BC">
        <w:rPr>
          <w:rStyle w:val="a6"/>
        </w:rPr>
        <w:t>&lt;h1&gt;-&lt;h6&gt;</w:t>
      </w:r>
      <w:r w:rsidRPr="008C71BC">
        <w:t>.</w:t>
      </w:r>
    </w:p>
    <w:p w14:paraId="79DACD2E" w14:textId="77777777" w:rsidR="006824AF" w:rsidRPr="008C71BC" w:rsidRDefault="006824AF" w:rsidP="006824AF">
      <w:pPr>
        <w:pStyle w:val="a5"/>
        <w:numPr>
          <w:ilvl w:val="0"/>
          <w:numId w:val="7"/>
        </w:numPr>
      </w:pPr>
      <w:r w:rsidRPr="008C71BC">
        <w:t>Мелкие элементы в смысловых разделах. Списки, таблицы, демо-материалы, параграфы и переносы, формы, цитаты, контактная информация и прогресс.</w:t>
      </w:r>
    </w:p>
    <w:p w14:paraId="59FE59CA" w14:textId="77777777" w:rsidR="006824AF" w:rsidRDefault="006824AF" w:rsidP="006824AF">
      <w:pPr>
        <w:pStyle w:val="a5"/>
        <w:numPr>
          <w:ilvl w:val="0"/>
          <w:numId w:val="7"/>
        </w:numPr>
      </w:pPr>
      <w:r w:rsidRPr="008C71BC">
        <w:t>Фразовые элементы. Изображения, ссылки, кнопки, видео, время и мелкие текстовые элементы.</w:t>
      </w:r>
    </w:p>
    <w:p w14:paraId="0DC792CC" w14:textId="77777777" w:rsidR="00547695" w:rsidRDefault="00547695" w:rsidP="00B84357">
      <w:pPr>
        <w:rPr>
          <w:b/>
        </w:rPr>
      </w:pPr>
    </w:p>
    <w:p w14:paraId="3C574B9D" w14:textId="77777777" w:rsidR="00B84357" w:rsidRPr="008C71BC" w:rsidRDefault="00B84357" w:rsidP="00B84357">
      <w:r w:rsidRPr="008C71BC">
        <w:rPr>
          <w:b/>
        </w:rPr>
        <w:t xml:space="preserve">Один из возможных примеров </w:t>
      </w:r>
      <w:r w:rsidRPr="008C71BC">
        <w:t>развертывания семантического разметки элементов на сайте представлен на рисунке 2.1:</w:t>
      </w:r>
    </w:p>
    <w:p w14:paraId="7BFCA604" w14:textId="77777777" w:rsidR="00941E6C" w:rsidRPr="008C71BC" w:rsidRDefault="00B84357" w:rsidP="00B84357">
      <w:pPr>
        <w:ind w:firstLine="0"/>
        <w:jc w:val="center"/>
      </w:pPr>
      <w:r w:rsidRPr="008C71BC">
        <w:rPr>
          <w:noProof/>
        </w:rPr>
        <w:lastRenderedPageBreak/>
        <w:drawing>
          <wp:inline distT="0" distB="0" distL="0" distR="0" wp14:anchorId="764232BF" wp14:editId="64A1AE2A">
            <wp:extent cx="3177959" cy="3075709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872" cy="30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DB72" w14:textId="77777777" w:rsidR="00B84357" w:rsidRPr="008C71BC" w:rsidRDefault="00B84357" w:rsidP="00B84357">
      <w:pPr>
        <w:ind w:firstLine="0"/>
        <w:jc w:val="center"/>
      </w:pPr>
      <w:r w:rsidRPr="008C71BC">
        <w:t>Рисунок 2.1 – Пример структуры сайта с семантической разметкой</w:t>
      </w:r>
    </w:p>
    <w:p w14:paraId="2BE45EC9" w14:textId="77777777" w:rsidR="00FD1885" w:rsidRDefault="00FD1885" w:rsidP="00FD1885">
      <w:pPr>
        <w:spacing w:after="360" w:line="259" w:lineRule="auto"/>
        <w:ind w:firstLine="0"/>
        <w:jc w:val="center"/>
      </w:pPr>
    </w:p>
    <w:p w14:paraId="73150B99" w14:textId="77777777" w:rsidR="00FD1885" w:rsidRPr="008C71BC" w:rsidRDefault="00FD1885" w:rsidP="00FD1885">
      <w:pPr>
        <w:spacing w:after="360" w:line="259" w:lineRule="auto"/>
        <w:ind w:firstLine="0"/>
        <w:jc w:val="center"/>
        <w:rPr>
          <w:b/>
        </w:rPr>
      </w:pPr>
      <w:r w:rsidRPr="008C71BC">
        <w:rPr>
          <w:b/>
        </w:rPr>
        <w:t>Дополнительная информация</w:t>
      </w:r>
    </w:p>
    <w:p w14:paraId="096AF0D6" w14:textId="77777777" w:rsidR="00FD1885" w:rsidRPr="008C71BC" w:rsidRDefault="00FD1885" w:rsidP="00FD1885">
      <w:pPr>
        <w:pStyle w:val="a5"/>
        <w:numPr>
          <w:ilvl w:val="0"/>
          <w:numId w:val="25"/>
        </w:numPr>
        <w:spacing w:after="160" w:line="259" w:lineRule="auto"/>
        <w:ind w:hanging="11"/>
      </w:pPr>
      <w:r w:rsidRPr="008C71BC">
        <w:t xml:space="preserve">Основные семантические элементы </w:t>
      </w:r>
      <w:r w:rsidRPr="008C71BC">
        <w:rPr>
          <w:lang w:val="en-US"/>
        </w:rPr>
        <w:t>HTML</w:t>
      </w:r>
      <w:r w:rsidRPr="008C71BC">
        <w:t xml:space="preserve">5 с примерами: </w:t>
      </w:r>
      <w:hyperlink r:id="rId11" w:history="1">
        <w:r w:rsidRPr="008C71BC">
          <w:rPr>
            <w:rStyle w:val="af0"/>
          </w:rPr>
          <w:t>https://html5css.ru/html/html5_semantic_elements.php</w:t>
        </w:r>
      </w:hyperlink>
    </w:p>
    <w:p w14:paraId="66A5E5C8" w14:textId="77777777" w:rsidR="00FD1885" w:rsidRPr="00FD1885" w:rsidRDefault="00FD1885" w:rsidP="00FD1885">
      <w:pPr>
        <w:jc w:val="center"/>
      </w:pPr>
    </w:p>
    <w:p w14:paraId="056D11A9" w14:textId="77777777" w:rsidR="00547695" w:rsidRDefault="00B64058" w:rsidP="00FD1885">
      <w:pPr>
        <w:spacing w:after="360" w:line="259" w:lineRule="auto"/>
        <w:ind w:firstLine="0"/>
        <w:jc w:val="center"/>
        <w:rPr>
          <w:rFonts w:eastAsiaTheme="majorEastAsia" w:cstheme="majorBidi"/>
          <w:b/>
          <w:szCs w:val="26"/>
        </w:rPr>
      </w:pPr>
      <w:r w:rsidRPr="00FD1885">
        <w:br w:type="page"/>
      </w:r>
    </w:p>
    <w:p w14:paraId="444B385E" w14:textId="77777777" w:rsidR="00475D7C" w:rsidRPr="00FE5E3D" w:rsidRDefault="00B20774" w:rsidP="00FC651A">
      <w:pPr>
        <w:pStyle w:val="2"/>
        <w:ind w:firstLine="708"/>
      </w:pPr>
      <w:r w:rsidRPr="00FE5E3D">
        <w:lastRenderedPageBreak/>
        <w:t>3</w:t>
      </w:r>
      <w:r w:rsidR="00F0401E" w:rsidRPr="00FE5E3D">
        <w:t xml:space="preserve"> </w:t>
      </w:r>
      <w:r w:rsidR="00FE5E3D" w:rsidRPr="00FE5E3D">
        <w:t>Введение в CSS</w:t>
      </w:r>
    </w:p>
    <w:p w14:paraId="14BE3BED" w14:textId="77777777" w:rsidR="00E27837" w:rsidRDefault="00E27837" w:rsidP="00E27837">
      <w:r w:rsidRPr="00000B8F">
        <w:rPr>
          <w:b/>
        </w:rPr>
        <w:t>CSS (</w:t>
      </w:r>
      <w:proofErr w:type="spellStart"/>
      <w:r w:rsidRPr="00000B8F">
        <w:rPr>
          <w:b/>
        </w:rPr>
        <w:t>Cascading</w:t>
      </w:r>
      <w:proofErr w:type="spellEnd"/>
      <w:r w:rsidRPr="00000B8F">
        <w:rPr>
          <w:b/>
        </w:rPr>
        <w:t xml:space="preserve"> Style </w:t>
      </w:r>
      <w:proofErr w:type="spellStart"/>
      <w:r w:rsidRPr="00000B8F">
        <w:rPr>
          <w:b/>
        </w:rPr>
        <w:t>Sheets</w:t>
      </w:r>
      <w:proofErr w:type="spellEnd"/>
      <w:r w:rsidRPr="00000B8F">
        <w:rPr>
          <w:b/>
        </w:rPr>
        <w:t>)</w:t>
      </w:r>
      <w:r w:rsidRPr="00000B8F">
        <w:t xml:space="preserve"> — это код, который вы используете для стилизации вашей веб-страницы.</w:t>
      </w:r>
      <w:r w:rsidRPr="00E27837">
        <w:t xml:space="preserve"> </w:t>
      </w:r>
    </w:p>
    <w:p w14:paraId="610DBB67" w14:textId="77777777" w:rsidR="00FD1885" w:rsidRPr="00E27837" w:rsidRDefault="00FD1885" w:rsidP="00E27837"/>
    <w:p w14:paraId="66DB431F" w14:textId="77777777" w:rsidR="00303F08" w:rsidRPr="004F7B6F" w:rsidRDefault="00CB48CA" w:rsidP="00206110">
      <w:pPr>
        <w:pStyle w:val="2"/>
      </w:pPr>
      <w:r>
        <w:t>3</w:t>
      </w:r>
      <w:r w:rsidR="00303F08" w:rsidRPr="004F7B6F">
        <w:t xml:space="preserve">.1 </w:t>
      </w:r>
      <w:r w:rsidR="00303F08">
        <w:t>Блочная модель</w:t>
      </w:r>
      <w:r w:rsidR="00206110" w:rsidRPr="004F7B6F">
        <w:t xml:space="preserve"> </w:t>
      </w:r>
      <w:r w:rsidR="003954F0" w:rsidRPr="004F7B6F">
        <w:t>(</w:t>
      </w:r>
      <w:r w:rsidR="003954F0">
        <w:rPr>
          <w:lang w:val="en-US"/>
        </w:rPr>
        <w:t>Box</w:t>
      </w:r>
      <w:r w:rsidR="003954F0" w:rsidRPr="004F7B6F">
        <w:t xml:space="preserve"> </w:t>
      </w:r>
      <w:r w:rsidR="003954F0">
        <w:rPr>
          <w:lang w:val="en-US"/>
        </w:rPr>
        <w:t>Model</w:t>
      </w:r>
      <w:r w:rsidR="003954F0" w:rsidRPr="004F7B6F">
        <w:t>)</w:t>
      </w:r>
    </w:p>
    <w:p w14:paraId="04AADAE6" w14:textId="77777777" w:rsidR="00206110" w:rsidRDefault="00475D7C" w:rsidP="00475D7C">
      <w:pPr>
        <w:ind w:firstLine="708"/>
        <w:rPr>
          <w:rFonts w:cs="Times New Roman"/>
        </w:rPr>
      </w:pPr>
      <w:r w:rsidRPr="00475D7C">
        <w:rPr>
          <w:rFonts w:cs="Times New Roman"/>
        </w:rPr>
        <w:t>Блочная модель — правила, по которым браузер определяет размер элемента на странице, его ширину и высоту.</w:t>
      </w:r>
    </w:p>
    <w:p w14:paraId="299C6CD8" w14:textId="77777777" w:rsidR="00090096" w:rsidRPr="00090096" w:rsidRDefault="00090096" w:rsidP="00090096">
      <w:pPr>
        <w:ind w:firstLine="708"/>
        <w:rPr>
          <w:rFonts w:cs="Times New Roman"/>
        </w:rPr>
      </w:pPr>
      <w:r w:rsidRPr="00090096">
        <w:rPr>
          <w:rFonts w:cs="Times New Roman"/>
        </w:rPr>
        <w:t>Каждый элемент в CSS заключён в блок, и понимание поведения этих блоков — это ключ к умению задавать раскладку с помощью CSS, то есть выстраивать одни элементы относительно других элементов.</w:t>
      </w:r>
    </w:p>
    <w:p w14:paraId="7108524A" w14:textId="77777777" w:rsidR="00475D7C" w:rsidRPr="00475D7C" w:rsidRDefault="00090096" w:rsidP="00475D7C">
      <w:pPr>
        <w:ind w:firstLine="708"/>
        <w:rPr>
          <w:rFonts w:cs="Times New Roman"/>
        </w:rPr>
      </w:pPr>
      <w:r>
        <w:rPr>
          <w:rFonts w:cs="Times New Roman"/>
        </w:rPr>
        <w:t>Блочную модель</w:t>
      </w:r>
      <w:r w:rsidR="00475D7C" w:rsidRPr="00475D7C">
        <w:rPr>
          <w:rFonts w:cs="Times New Roman"/>
        </w:rPr>
        <w:t xml:space="preserve"> можно использовать как набор инструментов для настройки макета различных элементов. Веб-браузер отображает каждый элемент в виде прямоугольного блока в соответствии с блочной моделью </w:t>
      </w:r>
      <w:r w:rsidR="00475D7C" w:rsidRPr="00090096">
        <w:rPr>
          <w:rFonts w:cs="Times New Roman"/>
        </w:rPr>
        <w:t>CSS</w:t>
      </w:r>
      <w:r w:rsidRPr="004F7B6F">
        <w:rPr>
          <w:rFonts w:cs="Times New Roman"/>
        </w:rPr>
        <w:t xml:space="preserve"> (</w:t>
      </w:r>
      <w:r w:rsidR="00CB48CA">
        <w:rPr>
          <w:rFonts w:cs="Times New Roman"/>
        </w:rPr>
        <w:t>рисунок 3</w:t>
      </w:r>
      <w:r>
        <w:rPr>
          <w:rFonts w:cs="Times New Roman"/>
        </w:rPr>
        <w:t>.1</w:t>
      </w:r>
      <w:r w:rsidRPr="004F7B6F">
        <w:rPr>
          <w:rFonts w:cs="Times New Roman"/>
        </w:rPr>
        <w:t>)</w:t>
      </w:r>
      <w:r w:rsidRPr="00090096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749C715" w14:textId="77777777" w:rsidR="00090096" w:rsidRDefault="00090096" w:rsidP="00090096">
      <w:pPr>
        <w:ind w:firstLine="0"/>
        <w:jc w:val="center"/>
        <w:rPr>
          <w:noProof/>
          <w:lang w:eastAsia="ru-RU"/>
        </w:rPr>
      </w:pPr>
      <w:r w:rsidRPr="0067783D">
        <w:rPr>
          <w:noProof/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29A366F0" wp14:editId="7CB0CB51">
            <wp:extent cx="373380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260" t="8002" r="14458" b="16473"/>
                    <a:stretch/>
                  </pic:blipFill>
                  <pic:spPr bwMode="auto">
                    <a:xfrm>
                      <a:off x="0" y="0"/>
                      <a:ext cx="3734610" cy="2877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574E33B" wp14:editId="103E0B34">
                <wp:extent cx="304800" cy="304800"/>
                <wp:effectExtent l="0" t="0" r="0" b="0"/>
                <wp:docPr id="3" name="Прямоугольник 3" descr="C:\Users\%D0%9D%D0%B0%D0%B4%D0%B5%D0%B6%D0%B4%D0%B0 %D0%91%D1%80%D0%B0%D1%82%D1%83%D1%81%D1%8C\Desktop\box-model-chrome-566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F319B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LLSvGspAwAAUgYAAA4A&#10;AAAAAAAAAAAAAAAALgIAAGRycy9lMm9Eb2MueG1sUEsBAi0AFAAGAAgAAAAhAEyg6SzYAAAAAwEA&#10;AA8AAAAAAAAAAAAAAAAAgw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t xml:space="preserve"> </w:t>
      </w:r>
    </w:p>
    <w:p w14:paraId="1467678B" w14:textId="77777777" w:rsidR="00090096" w:rsidRPr="004F7B6F" w:rsidRDefault="00CB48CA" w:rsidP="00090096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3</w:t>
      </w:r>
      <w:r w:rsidR="00090096">
        <w:rPr>
          <w:noProof/>
          <w:lang w:eastAsia="ru-RU"/>
        </w:rPr>
        <w:t>.1 – Блочная модель</w:t>
      </w:r>
      <w:r w:rsidR="0067783D">
        <w:rPr>
          <w:noProof/>
          <w:lang w:eastAsia="ru-RU"/>
        </w:rPr>
        <w:t xml:space="preserve"> </w:t>
      </w:r>
      <w:r w:rsidR="00090096">
        <w:rPr>
          <w:noProof/>
          <w:lang w:eastAsia="ru-RU"/>
        </w:rPr>
        <w:t xml:space="preserve">из </w:t>
      </w:r>
      <w:r w:rsidR="00090096">
        <w:rPr>
          <w:noProof/>
          <w:lang w:val="en-US" w:eastAsia="ru-RU"/>
        </w:rPr>
        <w:t>DevTools</w:t>
      </w:r>
      <w:r w:rsidR="00090096" w:rsidRPr="00090096">
        <w:rPr>
          <w:noProof/>
          <w:lang w:eastAsia="ru-RU"/>
        </w:rPr>
        <w:t xml:space="preserve"> </w:t>
      </w:r>
      <w:r w:rsidR="00090096">
        <w:rPr>
          <w:noProof/>
          <w:lang w:val="en-US" w:eastAsia="ru-RU"/>
        </w:rPr>
        <w:t>Google</w:t>
      </w:r>
      <w:r w:rsidR="00090096" w:rsidRPr="00090096">
        <w:rPr>
          <w:noProof/>
          <w:lang w:eastAsia="ru-RU"/>
        </w:rPr>
        <w:t xml:space="preserve"> </w:t>
      </w:r>
      <w:r w:rsidR="00090096">
        <w:rPr>
          <w:noProof/>
          <w:lang w:val="en-US" w:eastAsia="ru-RU"/>
        </w:rPr>
        <w:t>Chrome</w:t>
      </w:r>
    </w:p>
    <w:p w14:paraId="5DFBFD16" w14:textId="77777777" w:rsidR="0067783D" w:rsidRPr="0067783D" w:rsidRDefault="0067783D" w:rsidP="0067783D">
      <w:pPr>
        <w:ind w:firstLine="708"/>
        <w:rPr>
          <w:noProof/>
          <w:lang w:eastAsia="ru-RU"/>
        </w:rPr>
      </w:pPr>
      <w:r w:rsidRPr="0067783D">
        <w:rPr>
          <w:b/>
          <w:noProof/>
          <w:lang w:eastAsia="ru-RU"/>
        </w:rPr>
        <w:t>Блочная модель состоит из нескольких CSS-свойств</w:t>
      </w:r>
      <w:r w:rsidRPr="0067783D">
        <w:rPr>
          <w:noProof/>
          <w:lang w:eastAsia="ru-RU"/>
        </w:rPr>
        <w:t>, влияющих на размеры элемента (</w:t>
      </w:r>
      <w:r w:rsidR="00CB48CA">
        <w:rPr>
          <w:noProof/>
          <w:lang w:eastAsia="ru-RU"/>
        </w:rPr>
        <w:t>рисунок 3</w:t>
      </w:r>
      <w:r>
        <w:rPr>
          <w:noProof/>
          <w:lang w:eastAsia="ru-RU"/>
        </w:rPr>
        <w:t>.2)</w:t>
      </w:r>
      <w:r w:rsidRPr="0067783D">
        <w:rPr>
          <w:noProof/>
          <w:lang w:eastAsia="ru-RU"/>
        </w:rPr>
        <w:t>:</w:t>
      </w:r>
    </w:p>
    <w:p w14:paraId="27291AAC" w14:textId="77777777"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width</w:t>
      </w:r>
      <w:proofErr w:type="spellEnd"/>
      <w:r w:rsidRPr="0067783D">
        <w:rPr>
          <w:noProof/>
          <w:lang w:eastAsia="ru-RU"/>
        </w:rPr>
        <w:t xml:space="preserve"> — ширина элемента;</w:t>
      </w:r>
    </w:p>
    <w:p w14:paraId="6EF0FE9D" w14:textId="77777777"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height</w:t>
      </w:r>
      <w:proofErr w:type="spellEnd"/>
      <w:r w:rsidRPr="0067783D">
        <w:rPr>
          <w:rStyle w:val="a6"/>
          <w:lang w:eastAsia="ru-RU"/>
        </w:rPr>
        <w:t xml:space="preserve"> </w:t>
      </w:r>
      <w:r w:rsidRPr="0067783D">
        <w:rPr>
          <w:noProof/>
          <w:lang w:eastAsia="ru-RU"/>
        </w:rPr>
        <w:t>— высота элемента;</w:t>
      </w:r>
    </w:p>
    <w:p w14:paraId="2E64CDD7" w14:textId="77777777"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padding</w:t>
      </w:r>
      <w:proofErr w:type="spellEnd"/>
      <w:r w:rsidRPr="0067783D">
        <w:rPr>
          <w:noProof/>
          <w:lang w:eastAsia="ru-RU"/>
        </w:rPr>
        <w:t xml:space="preserve"> — внутренние отступы от контента до краёв элемента;</w:t>
      </w:r>
    </w:p>
    <w:p w14:paraId="6C396DDF" w14:textId="77777777" w:rsidR="0067783D" w:rsidRPr="0067783D" w:rsidRDefault="0067783D" w:rsidP="0067783D">
      <w:pPr>
        <w:ind w:firstLine="708"/>
        <w:rPr>
          <w:noProof/>
          <w:lang w:eastAsia="ru-RU"/>
        </w:rPr>
      </w:pPr>
      <w:proofErr w:type="spellStart"/>
      <w:r w:rsidRPr="008E31BC">
        <w:rPr>
          <w:rStyle w:val="af"/>
        </w:rPr>
        <w:t>border</w:t>
      </w:r>
      <w:proofErr w:type="spellEnd"/>
      <w:r w:rsidRPr="0067783D">
        <w:rPr>
          <w:noProof/>
          <w:lang w:eastAsia="ru-RU"/>
        </w:rPr>
        <w:t xml:space="preserve"> — рамка, идущая по краю элемента;</w:t>
      </w:r>
    </w:p>
    <w:p w14:paraId="7238E9C3" w14:textId="77777777" w:rsidR="00090096" w:rsidRDefault="0067783D" w:rsidP="0067783D">
      <w:pPr>
        <w:ind w:firstLine="708"/>
        <w:jc w:val="left"/>
        <w:rPr>
          <w:noProof/>
          <w:lang w:eastAsia="ru-RU"/>
        </w:rPr>
      </w:pPr>
      <w:proofErr w:type="spellStart"/>
      <w:r w:rsidRPr="008E31BC">
        <w:rPr>
          <w:rStyle w:val="af"/>
        </w:rPr>
        <w:t>margin</w:t>
      </w:r>
      <w:proofErr w:type="spellEnd"/>
      <w:r w:rsidRPr="0067783D">
        <w:rPr>
          <w:noProof/>
          <w:lang w:eastAsia="ru-RU"/>
        </w:rPr>
        <w:t xml:space="preserve"> — внешние отступы вокруг элемента.</w:t>
      </w:r>
    </w:p>
    <w:p w14:paraId="0C6CD175" w14:textId="77777777" w:rsidR="00C01B8D" w:rsidRPr="00C01B8D" w:rsidRDefault="00C01B8D" w:rsidP="00C01B8D">
      <w:pPr>
        <w:ind w:firstLine="708"/>
        <w:jc w:val="left"/>
        <w:rPr>
          <w:i/>
          <w:noProof/>
          <w:lang w:eastAsia="ru-RU"/>
        </w:rPr>
      </w:pPr>
      <w:r w:rsidRPr="00C01B8D">
        <w:rPr>
          <w:i/>
          <w:noProof/>
          <w:lang w:eastAsia="ru-RU"/>
        </w:rPr>
        <w:t>Реальный размер элемента получится при сложении значений всех этих свойств.</w:t>
      </w:r>
    </w:p>
    <w:p w14:paraId="45AC3378" w14:textId="77777777" w:rsidR="00090096" w:rsidRDefault="00090096" w:rsidP="00090096">
      <w:pPr>
        <w:ind w:firstLine="708"/>
        <w:jc w:val="center"/>
        <w:rPr>
          <w:rFonts w:cs="Times New Roman"/>
        </w:rPr>
      </w:pPr>
    </w:p>
    <w:p w14:paraId="7A3F64BF" w14:textId="77777777" w:rsidR="0067783D" w:rsidRPr="00990F91" w:rsidRDefault="0067783D" w:rsidP="0067783D">
      <w:pPr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7408948" wp14:editId="41DF5C42">
            <wp:extent cx="4495800" cy="28759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148" r="11171"/>
                    <a:stretch/>
                  </pic:blipFill>
                  <pic:spPr bwMode="auto">
                    <a:xfrm>
                      <a:off x="0" y="0"/>
                      <a:ext cx="4495800" cy="287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F1A3" w14:textId="77777777" w:rsidR="0067783D" w:rsidRPr="00090096" w:rsidRDefault="00CB48CA" w:rsidP="0067783D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="0067783D">
        <w:rPr>
          <w:rFonts w:cs="Times New Roman"/>
        </w:rPr>
        <w:t>.2 – Блочная модель</w:t>
      </w:r>
    </w:p>
    <w:p w14:paraId="0B2AFCF8" w14:textId="77777777" w:rsidR="00206110" w:rsidRDefault="00206110" w:rsidP="00475D7C">
      <w:pPr>
        <w:ind w:firstLine="708"/>
        <w:rPr>
          <w:rFonts w:cs="Times New Roman"/>
        </w:rPr>
      </w:pPr>
    </w:p>
    <w:p w14:paraId="0B376839" w14:textId="77777777" w:rsidR="00D11C09" w:rsidRDefault="00CB48CA" w:rsidP="00D11C09">
      <w:pPr>
        <w:pStyle w:val="2"/>
      </w:pPr>
      <w:r>
        <w:t>3</w:t>
      </w:r>
      <w:r w:rsidR="00D11C09">
        <w:t>.1.1 Внутренние</w:t>
      </w:r>
      <w:r w:rsidR="00F23053">
        <w:t xml:space="preserve"> (</w:t>
      </w:r>
      <w:r w:rsidR="00F23053" w:rsidRPr="00F23053">
        <w:rPr>
          <w:rFonts w:ascii="Courier New" w:hAnsi="Courier New" w:cs="Courier New"/>
          <w:lang w:val="en-US"/>
        </w:rPr>
        <w:t>padding</w:t>
      </w:r>
      <w:r w:rsidR="00F23053" w:rsidRPr="00F23053">
        <w:t>)</w:t>
      </w:r>
      <w:r w:rsidR="00D11C09">
        <w:t xml:space="preserve"> и внешние</w:t>
      </w:r>
      <w:r w:rsidR="00F23053" w:rsidRPr="00F23053">
        <w:t xml:space="preserve"> (</w:t>
      </w:r>
      <w:r w:rsidR="00F23053" w:rsidRPr="00F23053">
        <w:rPr>
          <w:rFonts w:ascii="Courier New" w:hAnsi="Courier New" w:cs="Courier New"/>
          <w:lang w:val="en-US"/>
        </w:rPr>
        <w:t>margin</w:t>
      </w:r>
      <w:r w:rsidR="00F23053" w:rsidRPr="00F23053">
        <w:t>)</w:t>
      </w:r>
      <w:r w:rsidR="00D11C09">
        <w:t xml:space="preserve"> отступы</w:t>
      </w:r>
      <w:r w:rsidR="00F23053">
        <w:t xml:space="preserve"> </w:t>
      </w:r>
    </w:p>
    <w:p w14:paraId="67A61A09" w14:textId="77777777" w:rsidR="004F7B6F" w:rsidRDefault="004F7B6F" w:rsidP="004F7B6F">
      <w:r w:rsidRPr="004F7B6F">
        <w:t xml:space="preserve">По своим значениям, свойства </w:t>
      </w:r>
      <w:proofErr w:type="spellStart"/>
      <w:r w:rsidRPr="008E31BC">
        <w:rPr>
          <w:rStyle w:val="af"/>
        </w:rPr>
        <w:t>margin</w:t>
      </w:r>
      <w:proofErr w:type="spellEnd"/>
      <w:r w:rsidRPr="004F7B6F">
        <w:t xml:space="preserve"> и </w:t>
      </w:r>
      <w:proofErr w:type="spellStart"/>
      <w:r w:rsidRPr="008E31BC">
        <w:rPr>
          <w:rStyle w:val="af"/>
        </w:rPr>
        <w:t>padding</w:t>
      </w:r>
      <w:proofErr w:type="spellEnd"/>
      <w:r w:rsidRPr="004F7B6F">
        <w:t xml:space="preserve"> достаточно похожи, за исключением того, «куда» устанавливаются отступы. </w:t>
      </w:r>
      <w:proofErr w:type="spellStart"/>
      <w:r w:rsidRPr="008E31BC">
        <w:rPr>
          <w:rStyle w:val="af"/>
        </w:rPr>
        <w:t>padding</w:t>
      </w:r>
      <w:proofErr w:type="spellEnd"/>
      <w:r w:rsidRPr="004F7B6F">
        <w:t xml:space="preserve"> делает отступы внутри элемента, тем самым увеличивая его в размерах</w:t>
      </w:r>
    </w:p>
    <w:p w14:paraId="6A41C879" w14:textId="77777777" w:rsidR="00CD0E41" w:rsidRDefault="00CD0E41" w:rsidP="00237D1C">
      <w:r>
        <w:t xml:space="preserve">В качестве значения свойство </w:t>
      </w:r>
      <w:proofErr w:type="spellStart"/>
      <w:r w:rsidRPr="008E31BC">
        <w:rPr>
          <w:rStyle w:val="af"/>
        </w:rPr>
        <w:t>padding</w:t>
      </w:r>
      <w:proofErr w:type="spellEnd"/>
      <w:r>
        <w:t xml:space="preserve"> принимает четыре числа в следующей последовательности</w:t>
      </w:r>
      <w:r w:rsidR="00534572" w:rsidRPr="00534572">
        <w:t xml:space="preserve"> (</w:t>
      </w:r>
      <w:r w:rsidR="00534572">
        <w:t>листинг</w:t>
      </w:r>
      <w:r w:rsidR="00CB48CA">
        <w:t xml:space="preserve"> 3</w:t>
      </w:r>
      <w:r w:rsidR="00534572">
        <w:t>.1)</w:t>
      </w:r>
      <w:r>
        <w:t>:</w:t>
      </w:r>
    </w:p>
    <w:p w14:paraId="78B4B7CC" w14:textId="77777777" w:rsidR="00CD0E41" w:rsidRDefault="00CD0E41" w:rsidP="00CD0E41">
      <w:pPr>
        <w:spacing w:line="240" w:lineRule="auto"/>
      </w:pPr>
    </w:p>
    <w:p w14:paraId="47FC1840" w14:textId="77777777" w:rsidR="00CD0E41" w:rsidRDefault="00CD0E41" w:rsidP="00237D1C">
      <w:pPr>
        <w:pStyle w:val="a5"/>
        <w:numPr>
          <w:ilvl w:val="0"/>
          <w:numId w:val="5"/>
        </w:numPr>
        <w:spacing w:line="240" w:lineRule="auto"/>
        <w:ind w:hanging="357"/>
      </w:pPr>
      <w:r w:rsidRPr="00CD0E41">
        <w:rPr>
          <w:b/>
        </w:rPr>
        <w:t>отступ сверху.</w:t>
      </w:r>
      <w:r>
        <w:t xml:space="preserve"> Можно установить отдельно свойством </w:t>
      </w:r>
      <w:proofErr w:type="spellStart"/>
      <w:r w:rsidRPr="008E31BC">
        <w:rPr>
          <w:rStyle w:val="af"/>
        </w:rPr>
        <w:t>padding-top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14:paraId="2D3B34EE" w14:textId="77777777" w:rsidR="00CD0E41" w:rsidRDefault="00CD0E41" w:rsidP="00CD0E41">
      <w:pPr>
        <w:spacing w:line="240" w:lineRule="auto"/>
      </w:pPr>
    </w:p>
    <w:p w14:paraId="536A5498" w14:textId="77777777" w:rsidR="00CD0E41" w:rsidRDefault="00CD0E41" w:rsidP="00CD0E41">
      <w:pPr>
        <w:pStyle w:val="a5"/>
        <w:numPr>
          <w:ilvl w:val="0"/>
          <w:numId w:val="5"/>
        </w:numPr>
        <w:spacing w:line="240" w:lineRule="auto"/>
      </w:pPr>
      <w:r w:rsidRPr="00CD0E41">
        <w:rPr>
          <w:b/>
        </w:rPr>
        <w:t xml:space="preserve">отступ справа. </w:t>
      </w:r>
      <w:r>
        <w:t xml:space="preserve">Можно установить отдельно свойством </w:t>
      </w:r>
      <w:proofErr w:type="spellStart"/>
      <w:r w:rsidRPr="008E31BC">
        <w:rPr>
          <w:rStyle w:val="af"/>
        </w:rPr>
        <w:t>padding-right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14:paraId="313C25A9" w14:textId="77777777" w:rsidR="00CD0E41" w:rsidRDefault="00CD0E41" w:rsidP="00CD0E41">
      <w:pPr>
        <w:spacing w:line="240" w:lineRule="auto"/>
      </w:pPr>
    </w:p>
    <w:p w14:paraId="6B7D8116" w14:textId="77777777" w:rsidR="00CD0E41" w:rsidRPr="00CD0E41" w:rsidRDefault="00CD0E41" w:rsidP="00CD0E41">
      <w:pPr>
        <w:pStyle w:val="a5"/>
        <w:numPr>
          <w:ilvl w:val="0"/>
          <w:numId w:val="5"/>
        </w:numPr>
        <w:spacing w:line="240" w:lineRule="auto"/>
        <w:rPr>
          <w:rStyle w:val="a6"/>
        </w:rPr>
      </w:pPr>
      <w:r w:rsidRPr="00CD0E41">
        <w:rPr>
          <w:b/>
        </w:rPr>
        <w:t xml:space="preserve">отступ снизу. </w:t>
      </w:r>
      <w:r>
        <w:t xml:space="preserve">Можно установить отдельно свойством </w:t>
      </w:r>
      <w:proofErr w:type="spellStart"/>
      <w:r w:rsidRPr="008E31BC">
        <w:rPr>
          <w:rStyle w:val="af"/>
        </w:rPr>
        <w:t>padding-bottom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14:paraId="48CE07C7" w14:textId="77777777" w:rsidR="00CD0E41" w:rsidRPr="00CD0E41" w:rsidRDefault="00CD0E41" w:rsidP="00CD0E41">
      <w:pPr>
        <w:spacing w:line="240" w:lineRule="auto"/>
        <w:rPr>
          <w:rStyle w:val="a6"/>
        </w:rPr>
      </w:pPr>
    </w:p>
    <w:p w14:paraId="230D2E98" w14:textId="77777777" w:rsidR="00CD0E41" w:rsidRPr="00534572" w:rsidRDefault="00CD0E41" w:rsidP="00CD0E41">
      <w:pPr>
        <w:pStyle w:val="a5"/>
        <w:numPr>
          <w:ilvl w:val="0"/>
          <w:numId w:val="5"/>
        </w:numPr>
        <w:spacing w:line="240" w:lineRule="auto"/>
        <w:rPr>
          <w:rStyle w:val="a6"/>
          <w:rFonts w:ascii="Times New Roman" w:hAnsi="Times New Roman"/>
          <w:iCs w:val="0"/>
          <w:color w:val="auto"/>
        </w:rPr>
      </w:pPr>
      <w:r w:rsidRPr="00CD0E41">
        <w:rPr>
          <w:b/>
        </w:rPr>
        <w:t>отступ слева.</w:t>
      </w:r>
      <w:r>
        <w:t xml:space="preserve"> Можно установить отдельно свойством </w:t>
      </w:r>
      <w:proofErr w:type="spellStart"/>
      <w:r w:rsidRPr="008E31BC">
        <w:rPr>
          <w:rStyle w:val="af"/>
        </w:rPr>
        <w:t>padding-left</w:t>
      </w:r>
      <w:proofErr w:type="spellEnd"/>
      <w:r w:rsidR="008E31BC">
        <w:rPr>
          <w:rStyle w:val="af"/>
          <w:rFonts w:ascii="Times New Roman" w:hAnsi="Times New Roman" w:cs="Times New Roman"/>
          <w:color w:val="auto"/>
        </w:rPr>
        <w:t>.</w:t>
      </w:r>
    </w:p>
    <w:p w14:paraId="4BC133C4" w14:textId="77777777" w:rsidR="00237D1C" w:rsidRPr="00237D1C" w:rsidRDefault="00237D1C" w:rsidP="00237D1C">
      <w:pPr>
        <w:spacing w:before="240"/>
        <w:ind w:firstLine="0"/>
      </w:pPr>
      <w:r>
        <w:t xml:space="preserve"> </w:t>
      </w:r>
      <w:r w:rsidR="00CB48CA">
        <w:t>Листинг 3</w:t>
      </w:r>
      <w:r>
        <w:t xml:space="preserve">.1 – Создание внутренних отступов </w:t>
      </w:r>
      <w:proofErr w:type="spellStart"/>
      <w:r w:rsidRPr="00237D1C">
        <w:rPr>
          <w:rStyle w:val="a6"/>
          <w:color w:val="auto"/>
        </w:rPr>
        <w:t>padding</w:t>
      </w:r>
      <w:proofErr w:type="spellEnd"/>
      <w:r w:rsidRPr="00237D1C">
        <w:rPr>
          <w:rStyle w:val="a6"/>
          <w:color w:val="auto"/>
        </w:rPr>
        <w:t xml:space="preserve"> </w:t>
      </w:r>
    </w:p>
    <w:p w14:paraId="4DEBC908" w14:textId="77777777" w:rsidR="004F7B6F" w:rsidRDefault="00237D1C" w:rsidP="00EF1464">
      <w:pPr>
        <w:ind w:firstLine="0"/>
        <w:jc w:val="left"/>
      </w:pPr>
      <w:r w:rsidRPr="00237D1C">
        <w:rPr>
          <w:noProof/>
          <w:lang w:eastAsia="ru-RU"/>
        </w:rPr>
        <w:drawing>
          <wp:inline distT="0" distB="0" distL="0" distR="0" wp14:anchorId="30E3264C" wp14:editId="1540EEAE">
            <wp:extent cx="4772025" cy="21179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652" cy="21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2826" w14:textId="77777777" w:rsidR="008E31BC" w:rsidRDefault="008E31BC" w:rsidP="008E31BC">
      <w:r>
        <w:lastRenderedPageBreak/>
        <w:t xml:space="preserve">Свойство </w:t>
      </w:r>
      <w:proofErr w:type="spellStart"/>
      <w:r w:rsidRPr="008E31BC">
        <w:rPr>
          <w:rStyle w:val="af"/>
        </w:rPr>
        <w:t>padding</w:t>
      </w:r>
      <w:proofErr w:type="spellEnd"/>
      <w:r>
        <w:t xml:space="preserve"> может принимать несколько разных вариаций сокращенных записей:</w:t>
      </w:r>
    </w:p>
    <w:p w14:paraId="40ED1764" w14:textId="77777777" w:rsidR="008E31BC" w:rsidRDefault="008E31BC" w:rsidP="008E31BC">
      <w:pPr>
        <w:pStyle w:val="a5"/>
        <w:numPr>
          <w:ilvl w:val="0"/>
          <w:numId w:val="8"/>
        </w:numPr>
      </w:pPr>
      <w:r w:rsidRPr="008E31BC">
        <w:rPr>
          <w:b/>
        </w:rPr>
        <w:t>Одно значение</w:t>
      </w:r>
      <w:r>
        <w:t xml:space="preserve"> — устанавливает одинаковый отступ по всем сторонам сразу. Например, </w:t>
      </w:r>
      <w:proofErr w:type="spellStart"/>
      <w:r w:rsidRPr="008E31BC">
        <w:rPr>
          <w:rStyle w:val="af"/>
        </w:rPr>
        <w:t>padding</w:t>
      </w:r>
      <w:proofErr w:type="spellEnd"/>
      <w:r w:rsidRPr="008E31BC">
        <w:rPr>
          <w:rStyle w:val="af"/>
        </w:rPr>
        <w:t>:</w:t>
      </w:r>
      <w:r>
        <w:t xml:space="preserve"> </w:t>
      </w:r>
      <w:r w:rsidRPr="008E31BC">
        <w:rPr>
          <w:rFonts w:ascii="Courier New" w:hAnsi="Courier New" w:cs="Courier New"/>
          <w:color w:val="70AD47" w:themeColor="accent6"/>
        </w:rPr>
        <w:t>20px</w:t>
      </w:r>
      <w:r>
        <w:t xml:space="preserve"> установит внутренний отступ в 20px сверху/справа/снизу/слева.</w:t>
      </w:r>
    </w:p>
    <w:p w14:paraId="62A72C25" w14:textId="77777777" w:rsidR="008E31BC" w:rsidRDefault="008E31BC" w:rsidP="008E31BC">
      <w:pPr>
        <w:pStyle w:val="a5"/>
        <w:numPr>
          <w:ilvl w:val="0"/>
          <w:numId w:val="8"/>
        </w:numPr>
      </w:pPr>
      <w:r w:rsidRPr="008E31BC">
        <w:rPr>
          <w:b/>
        </w:rPr>
        <w:t>Два значения</w:t>
      </w:r>
      <w:r>
        <w:t xml:space="preserve"> — устанавливает отступы по вертикали и горизонтали. Например, </w:t>
      </w:r>
      <w:proofErr w:type="spellStart"/>
      <w:r w:rsidRPr="008E31BC">
        <w:rPr>
          <w:rStyle w:val="af"/>
        </w:rPr>
        <w:t>padding</w:t>
      </w:r>
      <w:proofErr w:type="spellEnd"/>
      <w:r w:rsidRPr="008E31BC">
        <w:rPr>
          <w:rStyle w:val="af"/>
        </w:rPr>
        <w:t>:</w:t>
      </w:r>
      <w:r>
        <w:t xml:space="preserve"> </w:t>
      </w:r>
      <w:r w:rsidRPr="008E31BC">
        <w:rPr>
          <w:rFonts w:ascii="Courier New" w:hAnsi="Courier New" w:cs="Courier New"/>
          <w:color w:val="70AD47" w:themeColor="accent6"/>
        </w:rPr>
        <w:t>20px 30px</w:t>
      </w:r>
      <w:r>
        <w:t xml:space="preserve"> установит внутренний отступ в 20px сверху/снизу и 30px справа/слева.</w:t>
      </w:r>
    </w:p>
    <w:p w14:paraId="425578F5" w14:textId="77777777" w:rsidR="008E31BC" w:rsidRDefault="008E31BC" w:rsidP="008E31BC">
      <w:pPr>
        <w:pStyle w:val="a5"/>
        <w:numPr>
          <w:ilvl w:val="0"/>
          <w:numId w:val="8"/>
        </w:numPr>
      </w:pPr>
      <w:r w:rsidRPr="008E31BC">
        <w:rPr>
          <w:b/>
        </w:rPr>
        <w:t>Три значения</w:t>
      </w:r>
      <w:r>
        <w:t xml:space="preserve"> — устанавливает отступы сверху, по горизонтали и снизу. Например, </w:t>
      </w:r>
      <w:proofErr w:type="spellStart"/>
      <w:r w:rsidRPr="008E31BC">
        <w:rPr>
          <w:rStyle w:val="af"/>
        </w:rPr>
        <w:t>padding</w:t>
      </w:r>
      <w:proofErr w:type="spellEnd"/>
      <w:r w:rsidRPr="008E31BC">
        <w:rPr>
          <w:rStyle w:val="af"/>
        </w:rPr>
        <w:t>:</w:t>
      </w:r>
      <w:r>
        <w:t xml:space="preserve"> </w:t>
      </w:r>
      <w:r w:rsidRPr="008E31BC">
        <w:rPr>
          <w:rFonts w:ascii="Courier New" w:hAnsi="Courier New" w:cs="Courier New"/>
          <w:color w:val="70AD47" w:themeColor="accent6"/>
        </w:rPr>
        <w:t>20px 30px 40px</w:t>
      </w:r>
      <w:r>
        <w:t xml:space="preserve"> установит внутренний отступ в 20px сверху, 30px справа/слева и 40px снизу.</w:t>
      </w:r>
    </w:p>
    <w:p w14:paraId="640E2FF6" w14:textId="77777777" w:rsidR="00A349C9" w:rsidRDefault="00A349C9" w:rsidP="00A349C9"/>
    <w:p w14:paraId="0F52CBDC" w14:textId="77777777" w:rsidR="00A349C9" w:rsidRPr="004B2F67" w:rsidRDefault="0033051F" w:rsidP="00A349C9">
      <w:pPr>
        <w:rPr>
          <w:rFonts w:cs="Times New Roman"/>
        </w:rPr>
      </w:pPr>
      <w:r>
        <w:t xml:space="preserve">В таблице </w:t>
      </w:r>
      <w:r w:rsidR="00CB48CA">
        <w:t>3</w:t>
      </w:r>
      <w:r>
        <w:t xml:space="preserve">.1 приведены значения для свойства </w:t>
      </w:r>
      <w:proofErr w:type="spellStart"/>
      <w:r w:rsidRPr="005E6ACC">
        <w:rPr>
          <w:rStyle w:val="af"/>
        </w:rPr>
        <w:t>margin</w:t>
      </w:r>
      <w:proofErr w:type="spellEnd"/>
      <w:r>
        <w:t>, которые можно использовать</w:t>
      </w:r>
      <w:r w:rsidR="004B2F67" w:rsidRPr="004B2F67">
        <w:t xml:space="preserve">. </w:t>
      </w:r>
      <w:r w:rsidR="004B2F67">
        <w:t xml:space="preserve">Для </w:t>
      </w:r>
      <w:proofErr w:type="spellStart"/>
      <w:r w:rsidR="004B2F67" w:rsidRPr="005E6ACC">
        <w:rPr>
          <w:rStyle w:val="af"/>
        </w:rPr>
        <w:t>margin</w:t>
      </w:r>
      <w:proofErr w:type="spellEnd"/>
      <w:r w:rsidR="004B2F67" w:rsidRPr="004B2F67">
        <w:rPr>
          <w:rStyle w:val="af"/>
          <w:rFonts w:ascii="Times New Roman" w:hAnsi="Times New Roman" w:cs="Times New Roman"/>
          <w:color w:val="auto"/>
        </w:rPr>
        <w:t xml:space="preserve">, </w:t>
      </w:r>
      <w:r w:rsidR="004B2F67">
        <w:rPr>
          <w:rStyle w:val="af"/>
          <w:rFonts w:ascii="Times New Roman" w:hAnsi="Times New Roman" w:cs="Times New Roman"/>
          <w:color w:val="auto"/>
        </w:rPr>
        <w:t xml:space="preserve">как и для </w:t>
      </w:r>
      <w:proofErr w:type="spellStart"/>
      <w:r w:rsidR="004B2F67" w:rsidRPr="008E31BC">
        <w:rPr>
          <w:rStyle w:val="af"/>
        </w:rPr>
        <w:t>padding</w:t>
      </w:r>
      <w:proofErr w:type="spellEnd"/>
      <w:r w:rsidR="00A85305" w:rsidRPr="00A85305">
        <w:rPr>
          <w:rStyle w:val="af"/>
          <w:rFonts w:ascii="Times New Roman" w:hAnsi="Times New Roman" w:cs="Times New Roman"/>
          <w:color w:val="auto"/>
        </w:rPr>
        <w:t>,</w:t>
      </w:r>
      <w:r w:rsidR="004B2F67" w:rsidRPr="004B2F67">
        <w:rPr>
          <w:rStyle w:val="af"/>
          <w:rFonts w:ascii="Times New Roman" w:hAnsi="Times New Roman" w:cs="Times New Roman"/>
          <w:color w:val="auto"/>
        </w:rPr>
        <w:t xml:space="preserve"> </w:t>
      </w:r>
      <w:r w:rsidR="004B2F67">
        <w:rPr>
          <w:rStyle w:val="af"/>
          <w:rFonts w:ascii="Times New Roman" w:hAnsi="Times New Roman" w:cs="Times New Roman"/>
          <w:color w:val="auto"/>
        </w:rPr>
        <w:t xml:space="preserve">могут использоваться отдельные </w:t>
      </w:r>
      <w:r w:rsidR="00A85305">
        <w:rPr>
          <w:rStyle w:val="af"/>
          <w:rFonts w:ascii="Times New Roman" w:hAnsi="Times New Roman" w:cs="Times New Roman"/>
          <w:color w:val="auto"/>
        </w:rPr>
        <w:t xml:space="preserve">свойства для каждого отступа: </w:t>
      </w:r>
      <w:proofErr w:type="spellStart"/>
      <w:r w:rsidR="00A85305" w:rsidRPr="00A85305">
        <w:rPr>
          <w:rStyle w:val="af"/>
        </w:rPr>
        <w:t>margin-top</w:t>
      </w:r>
      <w:proofErr w:type="spellEnd"/>
      <w:r w:rsidR="00A85305">
        <w:rPr>
          <w:rFonts w:ascii="RobotoMono-Regular" w:hAnsi="RobotoMono-Regular" w:cs="RobotoMono-Regular"/>
          <w:sz w:val="18"/>
          <w:szCs w:val="18"/>
        </w:rPr>
        <w:t xml:space="preserve">, </w:t>
      </w:r>
      <w:proofErr w:type="spellStart"/>
      <w:r w:rsidR="00A85305" w:rsidRPr="00A85305">
        <w:rPr>
          <w:rStyle w:val="af"/>
        </w:rPr>
        <w:t>margin-right</w:t>
      </w:r>
      <w:proofErr w:type="spellEnd"/>
      <w:r w:rsidR="00A85305">
        <w:rPr>
          <w:rFonts w:ascii="RobotoMono-Regular" w:hAnsi="RobotoMono-Regular" w:cs="RobotoMono-Regular"/>
          <w:sz w:val="18"/>
          <w:szCs w:val="18"/>
        </w:rPr>
        <w:t xml:space="preserve">, </w:t>
      </w:r>
      <w:proofErr w:type="spellStart"/>
      <w:r w:rsidR="00A85305" w:rsidRPr="00A85305">
        <w:rPr>
          <w:rStyle w:val="af"/>
        </w:rPr>
        <w:t>margin-bottom</w:t>
      </w:r>
      <w:proofErr w:type="spellEnd"/>
      <w:r w:rsidR="00A85305">
        <w:rPr>
          <w:rFonts w:ascii="RobotoMono-Regular" w:hAnsi="RobotoMono-Regular" w:cs="RobotoMono-Regular"/>
          <w:sz w:val="18"/>
          <w:szCs w:val="18"/>
        </w:rPr>
        <w:t xml:space="preserve">, </w:t>
      </w:r>
      <w:proofErr w:type="spellStart"/>
      <w:r w:rsidR="00A85305" w:rsidRPr="00A85305">
        <w:rPr>
          <w:rStyle w:val="af"/>
        </w:rPr>
        <w:t>margin-left</w:t>
      </w:r>
      <w:proofErr w:type="spellEnd"/>
      <w:r w:rsidR="00A85305">
        <w:rPr>
          <w:rStyle w:val="af"/>
          <w:rFonts w:ascii="Times New Roman" w:hAnsi="Times New Roman" w:cs="Times New Roman"/>
          <w:color w:val="auto"/>
        </w:rPr>
        <w:t>.</w:t>
      </w:r>
    </w:p>
    <w:p w14:paraId="76636214" w14:textId="77777777" w:rsidR="00446ABF" w:rsidRDefault="00446ABF" w:rsidP="004B2F67">
      <w:pPr>
        <w:ind w:firstLine="0"/>
      </w:pPr>
    </w:p>
    <w:p w14:paraId="5DB68B15" w14:textId="77777777" w:rsidR="004B2F67" w:rsidRDefault="00CB48CA" w:rsidP="004B2F67">
      <w:pPr>
        <w:ind w:firstLine="0"/>
      </w:pPr>
      <w:r>
        <w:t>Таблица 3</w:t>
      </w:r>
      <w:r w:rsidR="004B2F67">
        <w:t xml:space="preserve">.1 – Значения свойства </w:t>
      </w:r>
      <w:proofErr w:type="spellStart"/>
      <w:r w:rsidR="004B2F67" w:rsidRPr="0033051F">
        <w:rPr>
          <w:rStyle w:val="af"/>
          <w:color w:val="auto"/>
        </w:rPr>
        <w:t>margin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B2F67" w14:paraId="65963DE7" w14:textId="77777777" w:rsidTr="009C122F">
        <w:tc>
          <w:tcPr>
            <w:tcW w:w="2547" w:type="dxa"/>
          </w:tcPr>
          <w:p w14:paraId="3F027B2C" w14:textId="77777777" w:rsidR="004B2F67" w:rsidRPr="00C779CB" w:rsidRDefault="004B2F67" w:rsidP="009C122F">
            <w:pPr>
              <w:ind w:firstLine="0"/>
              <w:jc w:val="center"/>
              <w:rPr>
                <w:b/>
              </w:rPr>
            </w:pPr>
            <w:r w:rsidRPr="00C779CB">
              <w:rPr>
                <w:b/>
              </w:rPr>
              <w:t>Значение</w:t>
            </w:r>
          </w:p>
        </w:tc>
        <w:tc>
          <w:tcPr>
            <w:tcW w:w="6798" w:type="dxa"/>
          </w:tcPr>
          <w:p w14:paraId="5D3C18F4" w14:textId="77777777" w:rsidR="004B2F67" w:rsidRPr="00C779CB" w:rsidRDefault="004B2F67" w:rsidP="009C122F">
            <w:pPr>
              <w:ind w:firstLine="0"/>
              <w:jc w:val="center"/>
              <w:rPr>
                <w:b/>
              </w:rPr>
            </w:pPr>
            <w:r w:rsidRPr="00C779CB">
              <w:rPr>
                <w:b/>
              </w:rPr>
              <w:t>Описание</w:t>
            </w:r>
          </w:p>
        </w:tc>
      </w:tr>
      <w:tr w:rsidR="004B2F67" w14:paraId="0387AA38" w14:textId="77777777" w:rsidTr="009C122F">
        <w:tc>
          <w:tcPr>
            <w:tcW w:w="2547" w:type="dxa"/>
            <w:vAlign w:val="center"/>
          </w:tcPr>
          <w:p w14:paraId="4FD1AB06" w14:textId="77777777" w:rsidR="004B2F67" w:rsidRPr="00C779CB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70AD47" w:themeColor="accent6"/>
              </w:rPr>
            </w:pPr>
            <w:r w:rsidRPr="00C779CB">
              <w:rPr>
                <w:rFonts w:ascii="Courier New" w:hAnsi="Courier New" w:cs="Courier New"/>
                <w:color w:val="70AD47" w:themeColor="accent6"/>
              </w:rPr>
              <w:t>0</w:t>
            </w:r>
          </w:p>
        </w:tc>
        <w:tc>
          <w:tcPr>
            <w:tcW w:w="6798" w:type="dxa"/>
          </w:tcPr>
          <w:p w14:paraId="399AD26E" w14:textId="77777777" w:rsidR="004B2F67" w:rsidRPr="00057753" w:rsidRDefault="004B2F67" w:rsidP="009C122F">
            <w:pPr>
              <w:spacing w:line="276" w:lineRule="auto"/>
              <w:ind w:firstLine="0"/>
            </w:pPr>
            <w:r>
              <w:t xml:space="preserve">Установка свойства </w:t>
            </w:r>
            <w:proofErr w:type="spellStart"/>
            <w:r w:rsidRPr="005E6ACC">
              <w:rPr>
                <w:rStyle w:val="af"/>
              </w:rPr>
              <w:t>margin</w:t>
            </w:r>
            <w:proofErr w:type="spellEnd"/>
            <w:r w:rsidRPr="00057753">
              <w:rPr>
                <w:rStyle w:val="af"/>
                <w:rFonts w:ascii="Times New Roman" w:hAnsi="Times New Roman" w:cs="Times New Roman"/>
                <w:color w:val="auto"/>
              </w:rPr>
              <w:t xml:space="preserve"> на значение </w:t>
            </w:r>
            <w:r w:rsidRPr="00057753">
              <w:rPr>
                <w:rStyle w:val="af"/>
                <w:rFonts w:ascii="Times New Roman" w:hAnsi="Times New Roman" w:cs="Times New Roman"/>
                <w:color w:val="auto"/>
                <w:lang w:val="en-US"/>
              </w:rPr>
              <w:t>none</w:t>
            </w:r>
          </w:p>
        </w:tc>
      </w:tr>
      <w:tr w:rsidR="004B2F67" w14:paraId="79120EC9" w14:textId="77777777" w:rsidTr="009C122F">
        <w:tc>
          <w:tcPr>
            <w:tcW w:w="2547" w:type="dxa"/>
            <w:vAlign w:val="center"/>
          </w:tcPr>
          <w:p w14:paraId="0699DB2C" w14:textId="77777777" w:rsidR="004B2F67" w:rsidRPr="00C779CB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70AD47" w:themeColor="accent6"/>
              </w:rPr>
            </w:pPr>
            <w:proofErr w:type="spellStart"/>
            <w:r w:rsidRPr="00057753">
              <w:rPr>
                <w:rFonts w:ascii="Courier New" w:hAnsi="Courier New" w:cs="Courier New"/>
                <w:color w:val="ED7D31" w:themeColor="accent2"/>
              </w:rPr>
              <w:t>auto</w:t>
            </w:r>
            <w:proofErr w:type="spellEnd"/>
          </w:p>
        </w:tc>
        <w:tc>
          <w:tcPr>
            <w:tcW w:w="6798" w:type="dxa"/>
          </w:tcPr>
          <w:p w14:paraId="5779DCA2" w14:textId="77777777" w:rsidR="004B2F67" w:rsidRDefault="004B2F67" w:rsidP="009C122F">
            <w:pPr>
              <w:spacing w:line="276" w:lineRule="auto"/>
              <w:ind w:firstLine="0"/>
            </w:pPr>
            <w:r>
              <w:t xml:space="preserve">Используется для центрирования </w:t>
            </w:r>
            <w:r w:rsidRPr="00057753">
              <w:t>путем равномерной установки значений с каждой стороны</w:t>
            </w:r>
          </w:p>
        </w:tc>
      </w:tr>
      <w:tr w:rsidR="004B2F67" w14:paraId="6BB34879" w14:textId="77777777" w:rsidTr="009C122F">
        <w:tc>
          <w:tcPr>
            <w:tcW w:w="2547" w:type="dxa"/>
            <w:vAlign w:val="center"/>
          </w:tcPr>
          <w:p w14:paraId="44CE305A" w14:textId="77777777" w:rsidR="004B2F67" w:rsidRPr="00C779CB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70AD47" w:themeColor="accent6"/>
              </w:rPr>
            </w:pPr>
            <w:proofErr w:type="spellStart"/>
            <w:r w:rsidRPr="00C779CB">
              <w:rPr>
                <w:rFonts w:ascii="Courier New" w:hAnsi="Courier New" w:cs="Courier New"/>
                <w:color w:val="70AD47" w:themeColor="accent6"/>
              </w:rPr>
              <w:t>units</w:t>
            </w:r>
            <w:proofErr w:type="spellEnd"/>
            <w:r w:rsidRPr="00C779CB">
              <w:rPr>
                <w:rFonts w:ascii="Courier New" w:hAnsi="Courier New" w:cs="Courier New"/>
                <w:color w:val="70AD47" w:themeColor="accent6"/>
              </w:rPr>
              <w:t xml:space="preserve"> </w:t>
            </w:r>
            <w:r w:rsidRPr="00057753">
              <w:rPr>
                <w:rFonts w:cs="Times New Roman"/>
              </w:rPr>
              <w:t>(например,</w:t>
            </w:r>
            <w:r w:rsidRPr="0005775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79CB">
              <w:rPr>
                <w:rFonts w:ascii="Courier New" w:hAnsi="Courier New" w:cs="Courier New"/>
                <w:color w:val="70AD47" w:themeColor="accent6"/>
              </w:rPr>
              <w:t>px</w:t>
            </w:r>
            <w:proofErr w:type="spellEnd"/>
            <w:r w:rsidRPr="00057753">
              <w:rPr>
                <w:rFonts w:cs="Times New Roman"/>
              </w:rPr>
              <w:t>)</w:t>
            </w:r>
          </w:p>
        </w:tc>
        <w:tc>
          <w:tcPr>
            <w:tcW w:w="6798" w:type="dxa"/>
            <w:vAlign w:val="center"/>
          </w:tcPr>
          <w:p w14:paraId="3521C5F0" w14:textId="77777777" w:rsidR="004B2F67" w:rsidRPr="00C325BB" w:rsidRDefault="004B2F67" w:rsidP="00C325BB">
            <w:pPr>
              <w:spacing w:line="276" w:lineRule="auto"/>
              <w:ind w:firstLine="0"/>
              <w:jc w:val="left"/>
            </w:pPr>
            <w:r>
              <w:t>Е</w:t>
            </w:r>
            <w:r w:rsidRPr="00057753">
              <w:t xml:space="preserve">диницы (например, </w:t>
            </w:r>
            <w:proofErr w:type="spellStart"/>
            <w:r w:rsidRPr="00C779CB">
              <w:rPr>
                <w:rFonts w:ascii="Courier New" w:hAnsi="Courier New" w:cs="Courier New"/>
                <w:color w:val="70AD47" w:themeColor="accent6"/>
              </w:rPr>
              <w:t>px</w:t>
            </w:r>
            <w:proofErr w:type="spellEnd"/>
            <w:r>
              <w:t>)</w:t>
            </w:r>
            <w:r w:rsidR="00C325BB" w:rsidRPr="00C325BB">
              <w:t xml:space="preserve"> </w:t>
            </w:r>
          </w:p>
        </w:tc>
      </w:tr>
      <w:tr w:rsidR="004B2F67" w14:paraId="5064A877" w14:textId="77777777" w:rsidTr="009C122F">
        <w:tc>
          <w:tcPr>
            <w:tcW w:w="2547" w:type="dxa"/>
            <w:vAlign w:val="center"/>
          </w:tcPr>
          <w:p w14:paraId="57F04450" w14:textId="77777777" w:rsidR="004B2F67" w:rsidRPr="00057753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057753">
              <w:rPr>
                <w:rFonts w:ascii="Courier New" w:hAnsi="Courier New" w:cs="Courier New"/>
                <w:color w:val="ED7D31" w:themeColor="accent2"/>
              </w:rPr>
              <w:t>inherit</w:t>
            </w:r>
            <w:proofErr w:type="spellEnd"/>
          </w:p>
        </w:tc>
        <w:tc>
          <w:tcPr>
            <w:tcW w:w="6798" w:type="dxa"/>
          </w:tcPr>
          <w:p w14:paraId="3779A2BB" w14:textId="77777777" w:rsidR="004B2F67" w:rsidRDefault="004B2F67" w:rsidP="009C122F">
            <w:pPr>
              <w:spacing w:line="276" w:lineRule="auto"/>
              <w:ind w:firstLine="0"/>
            </w:pPr>
            <w:r>
              <w:t xml:space="preserve">Наследование значения </w:t>
            </w:r>
            <w:proofErr w:type="spellStart"/>
            <w:r w:rsidRPr="005E6ACC">
              <w:rPr>
                <w:rStyle w:val="af"/>
              </w:rPr>
              <w:t>margin</w:t>
            </w:r>
            <w:proofErr w:type="spellEnd"/>
            <w:r w:rsidRPr="00057753">
              <w:t xml:space="preserve"> от родительского элемента</w:t>
            </w:r>
          </w:p>
        </w:tc>
      </w:tr>
      <w:tr w:rsidR="004B2F67" w14:paraId="059D2DA2" w14:textId="77777777" w:rsidTr="009C122F">
        <w:tc>
          <w:tcPr>
            <w:tcW w:w="2547" w:type="dxa"/>
            <w:vAlign w:val="center"/>
          </w:tcPr>
          <w:p w14:paraId="409FB07A" w14:textId="77777777" w:rsidR="004B2F67" w:rsidRPr="00057753" w:rsidRDefault="004B2F67" w:rsidP="009C122F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proofErr w:type="spellStart"/>
            <w:r w:rsidRPr="00057753">
              <w:rPr>
                <w:rFonts w:ascii="Courier New" w:hAnsi="Courier New" w:cs="Courier New"/>
                <w:color w:val="ED7D31" w:themeColor="accent2"/>
              </w:rPr>
              <w:t>initial</w:t>
            </w:r>
            <w:proofErr w:type="spellEnd"/>
          </w:p>
        </w:tc>
        <w:tc>
          <w:tcPr>
            <w:tcW w:w="6798" w:type="dxa"/>
          </w:tcPr>
          <w:p w14:paraId="49420A97" w14:textId="77777777" w:rsidR="004B2F67" w:rsidRDefault="004B2F67" w:rsidP="009C122F">
            <w:pPr>
              <w:tabs>
                <w:tab w:val="left" w:pos="4471"/>
              </w:tabs>
              <w:spacing w:line="276" w:lineRule="auto"/>
              <w:ind w:firstLine="0"/>
            </w:pPr>
            <w:r>
              <w:t>Восстановление исходного значения</w:t>
            </w:r>
          </w:p>
        </w:tc>
      </w:tr>
    </w:tbl>
    <w:p w14:paraId="79EC4D1B" w14:textId="77777777" w:rsidR="000631DA" w:rsidRDefault="000631DA" w:rsidP="00A349C9"/>
    <w:p w14:paraId="7956F9EB" w14:textId="77777777" w:rsidR="000631DA" w:rsidRDefault="000631DA" w:rsidP="00A349C9">
      <w:r w:rsidRPr="000631DA">
        <w:rPr>
          <w:b/>
        </w:rPr>
        <w:t>Примечание:</w:t>
      </w:r>
      <w:r>
        <w:t xml:space="preserve"> е</w:t>
      </w:r>
      <w:r w:rsidRPr="000631DA">
        <w:t xml:space="preserve">сли внешние отступы </w:t>
      </w:r>
      <w:r>
        <w:t>(</w:t>
      </w:r>
      <w:proofErr w:type="spellStart"/>
      <w:r w:rsidRPr="005E6ACC">
        <w:rPr>
          <w:rStyle w:val="af"/>
        </w:rPr>
        <w:t>margin</w:t>
      </w:r>
      <w:proofErr w:type="spellEnd"/>
      <w:r>
        <w:t xml:space="preserve">) </w:t>
      </w:r>
      <w:r w:rsidRPr="000631DA">
        <w:t>двух соседних элементов накладываются, то б</w:t>
      </w:r>
      <w:r>
        <w:t>удет выбран тот, который больше, - э</w:t>
      </w:r>
      <w:r w:rsidRPr="000631DA">
        <w:t xml:space="preserve">тот эффект называется </w:t>
      </w:r>
      <w:r w:rsidRPr="000631DA">
        <w:rPr>
          <w:i/>
          <w:u w:val="single"/>
        </w:rPr>
        <w:t>схлопыванием внешних отступов</w:t>
      </w:r>
      <w:r>
        <w:t>.</w:t>
      </w:r>
    </w:p>
    <w:p w14:paraId="18BEA8FB" w14:textId="77777777" w:rsidR="00BF143B" w:rsidRDefault="00BF143B" w:rsidP="00A349C9"/>
    <w:p w14:paraId="65655B5B" w14:textId="77777777" w:rsidR="00D56B81" w:rsidRDefault="00D56B81" w:rsidP="00D56B81">
      <w:pPr>
        <w:pStyle w:val="2"/>
      </w:pPr>
      <w:r>
        <w:t xml:space="preserve">Горизонтальное центрирование элементов на странице с использованием </w:t>
      </w:r>
      <w:proofErr w:type="spellStart"/>
      <w:r w:rsidRPr="00D56B81">
        <w:rPr>
          <w:rStyle w:val="af"/>
          <w:rFonts w:cs="Courier New"/>
          <w:color w:val="auto"/>
        </w:rPr>
        <w:t>margin</w:t>
      </w:r>
      <w:proofErr w:type="spellEnd"/>
    </w:p>
    <w:p w14:paraId="7C6E9868" w14:textId="77777777" w:rsidR="00D56B81" w:rsidRDefault="00D56B81" w:rsidP="00D56B81">
      <w:r>
        <w:t>Пока элемент является блоком и имеет явно установленное значение ширины, отступы (</w:t>
      </w:r>
      <w:proofErr w:type="spellStart"/>
      <w:r w:rsidRPr="00D56B81">
        <w:rPr>
          <w:rStyle w:val="af"/>
        </w:rPr>
        <w:t>margin</w:t>
      </w:r>
      <w:proofErr w:type="spellEnd"/>
      <w:r>
        <w:t>) можно использовать для центрирования блочных элементов на странице по горизонтали.</w:t>
      </w:r>
    </w:p>
    <w:p w14:paraId="39D9D2A1" w14:textId="77777777" w:rsidR="00313029" w:rsidRDefault="00313029" w:rsidP="00D56B81">
      <w:r>
        <w:lastRenderedPageBreak/>
        <w:t>Для этого можно добавить</w:t>
      </w:r>
      <w:r w:rsidRPr="00313029">
        <w:t xml:space="preserve"> значение ширины, которое меньше, чем ширина окна, и </w:t>
      </w:r>
      <w:r>
        <w:t xml:space="preserve">значение </w:t>
      </w:r>
      <w:proofErr w:type="spellStart"/>
      <w:r w:rsidRPr="00057753">
        <w:rPr>
          <w:rFonts w:ascii="Courier New" w:hAnsi="Courier New" w:cs="Courier New"/>
          <w:color w:val="ED7D31" w:themeColor="accent2"/>
        </w:rPr>
        <w:t>auto</w:t>
      </w:r>
      <w:proofErr w:type="spellEnd"/>
      <w:r w:rsidRPr="00313029">
        <w:t xml:space="preserve"> </w:t>
      </w:r>
      <w:r>
        <w:t>свойства</w:t>
      </w:r>
      <w:r w:rsidRPr="00313029">
        <w:t xml:space="preserve"> </w:t>
      </w:r>
      <w:proofErr w:type="spellStart"/>
      <w:r w:rsidRPr="00313029">
        <w:rPr>
          <w:rStyle w:val="af"/>
        </w:rPr>
        <w:t>margin</w:t>
      </w:r>
      <w:proofErr w:type="spellEnd"/>
      <w:r w:rsidRPr="00313029">
        <w:t xml:space="preserve"> распредел</w:t>
      </w:r>
      <w:r>
        <w:t xml:space="preserve">ит </w:t>
      </w:r>
      <w:r w:rsidRPr="00313029">
        <w:t>оставшееся пространство слева и справа (</w:t>
      </w:r>
      <w:r>
        <w:t xml:space="preserve">листинг </w:t>
      </w:r>
      <w:r w:rsidR="00CB48CA">
        <w:t>3</w:t>
      </w:r>
      <w:r>
        <w:t>.2</w:t>
      </w:r>
      <w:r w:rsidRPr="00313029">
        <w:t>):</w:t>
      </w:r>
    </w:p>
    <w:p w14:paraId="74724646" w14:textId="77777777" w:rsidR="00313029" w:rsidRPr="00313029" w:rsidRDefault="00CB48CA" w:rsidP="00EF1464">
      <w:pPr>
        <w:ind w:firstLine="0"/>
      </w:pPr>
      <w:r>
        <w:t>Листинг 3</w:t>
      </w:r>
      <w:r w:rsidR="00313029">
        <w:t xml:space="preserve">.2 – Центрирование элементов с </w:t>
      </w:r>
      <w:proofErr w:type="spellStart"/>
      <w:r w:rsidR="00313029" w:rsidRPr="00D56B81">
        <w:rPr>
          <w:rStyle w:val="af"/>
          <w:rFonts w:cs="Courier New"/>
          <w:color w:val="auto"/>
        </w:rPr>
        <w:t>margin</w:t>
      </w:r>
      <w:proofErr w:type="spellEnd"/>
    </w:p>
    <w:p w14:paraId="5EFED8D3" w14:textId="77777777" w:rsidR="00D56B81" w:rsidRDefault="00313029" w:rsidP="00EF1464">
      <w:pPr>
        <w:ind w:firstLine="0"/>
      </w:pPr>
      <w:r w:rsidRPr="00313029">
        <w:rPr>
          <w:noProof/>
          <w:lang w:eastAsia="ru-RU"/>
        </w:rPr>
        <w:drawing>
          <wp:inline distT="0" distB="0" distL="0" distR="0" wp14:anchorId="77113E1B" wp14:editId="6B889B26">
            <wp:extent cx="4039164" cy="781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F7FB" w14:textId="77777777" w:rsidR="004868B8" w:rsidRDefault="004868B8" w:rsidP="00D56B81"/>
    <w:p w14:paraId="78C65682" w14:textId="77777777" w:rsidR="00D56B81" w:rsidRDefault="00D56B81" w:rsidP="00D56B81">
      <w:r>
        <w:t xml:space="preserve">В приведенном выше примере используется сокращенное объявление </w:t>
      </w:r>
      <w:proofErr w:type="spellStart"/>
      <w:r w:rsidRPr="00D56B81">
        <w:rPr>
          <w:rStyle w:val="af"/>
        </w:rPr>
        <w:t>margin</w:t>
      </w:r>
      <w:proofErr w:type="spellEnd"/>
      <w:r>
        <w:t xml:space="preserve">, чтобы сначала установить </w:t>
      </w:r>
      <w:r w:rsidRPr="00D56B81">
        <w:rPr>
          <w:rFonts w:ascii="Courier New" w:hAnsi="Courier New" w:cs="Courier New"/>
          <w:color w:val="70AD47" w:themeColor="accent6"/>
        </w:rPr>
        <w:t>0</w:t>
      </w:r>
      <w:r>
        <w:t xml:space="preserve"> для значений верхнего и нижнего </w:t>
      </w:r>
      <w:proofErr w:type="spellStart"/>
      <w:r w:rsidRPr="00D56B81">
        <w:rPr>
          <w:rStyle w:val="af"/>
        </w:rPr>
        <w:t>margin</w:t>
      </w:r>
      <w:proofErr w:type="spellEnd"/>
      <w:r>
        <w:t xml:space="preserve"> (хотя это может быть любое значение), а затем </w:t>
      </w:r>
      <w:proofErr w:type="spellStart"/>
      <w:r w:rsidRPr="00D56B81">
        <w:rPr>
          <w:rFonts w:ascii="Courier New" w:hAnsi="Courier New" w:cs="Courier New"/>
          <w:color w:val="ED7D31" w:themeColor="accent2"/>
        </w:rPr>
        <w:t>auto</w:t>
      </w:r>
      <w:proofErr w:type="spellEnd"/>
      <w:r>
        <w:t xml:space="preserve">, чтобы позволить браузеру автоматически выделять пространство для значений левого и правого </w:t>
      </w:r>
      <w:proofErr w:type="spellStart"/>
      <w:r w:rsidRPr="00D56B81">
        <w:rPr>
          <w:rStyle w:val="af"/>
        </w:rPr>
        <w:t>margin</w:t>
      </w:r>
      <w:proofErr w:type="spellEnd"/>
      <w:r>
        <w:t>.</w:t>
      </w:r>
    </w:p>
    <w:p w14:paraId="6BF1C304" w14:textId="77777777" w:rsidR="00D56B81" w:rsidRDefault="00D56B81" w:rsidP="00D56B81">
      <w:r>
        <w:t xml:space="preserve">В приведенном выше примере для элемента </w:t>
      </w:r>
      <w:r w:rsidRPr="006E2CA7">
        <w:rPr>
          <w:rStyle w:val="22"/>
        </w:rPr>
        <w:t>#</w:t>
      </w:r>
      <w:r w:rsidR="007A2BA2" w:rsidRPr="006E2CA7">
        <w:rPr>
          <w:rStyle w:val="22"/>
        </w:rPr>
        <w:t>exampleDiv</w:t>
      </w:r>
      <w:r w:rsidRPr="007A2BA2">
        <w:t xml:space="preserve"> </w:t>
      </w:r>
      <w:r>
        <w:t xml:space="preserve">задана ширина </w:t>
      </w:r>
      <w:r w:rsidRPr="007A2BA2">
        <w:rPr>
          <w:rFonts w:ascii="Courier New" w:hAnsi="Courier New" w:cs="Courier New"/>
          <w:color w:val="70AD47" w:themeColor="accent6"/>
        </w:rPr>
        <w:t>80%</w:t>
      </w:r>
      <w:r>
        <w:t xml:space="preserve">, поэтому остается использовать </w:t>
      </w:r>
      <w:r w:rsidRPr="007A2BA2">
        <w:t>20%</w:t>
      </w:r>
      <w:r>
        <w:t xml:space="preserve"> остатка. Браузер распределяет это значение на оставшиеся стороны так:</w:t>
      </w:r>
    </w:p>
    <w:p w14:paraId="34D37228" w14:textId="77777777" w:rsidR="000631DA" w:rsidRDefault="007A2BA2" w:rsidP="007A2BA2">
      <w:pPr>
        <w:jc w:val="center"/>
      </w:pPr>
      <w:r w:rsidRPr="007A2BA2">
        <w:t>(100% - 80%) / 2 = 10%</w:t>
      </w:r>
    </w:p>
    <w:p w14:paraId="2ECF2C31" w14:textId="77777777" w:rsidR="00A8793E" w:rsidRPr="004F7B6F" w:rsidRDefault="00A8793E" w:rsidP="007A2BA2">
      <w:pPr>
        <w:jc w:val="center"/>
      </w:pPr>
    </w:p>
    <w:p w14:paraId="5CDF2E76" w14:textId="77777777" w:rsidR="00D11C09" w:rsidRPr="00DE5BE7" w:rsidRDefault="00CB48CA" w:rsidP="00D11C09">
      <w:pPr>
        <w:pStyle w:val="2"/>
      </w:pPr>
      <w:r>
        <w:t>3</w:t>
      </w:r>
      <w:r w:rsidR="00D11C09">
        <w:t>.1.2 Границы</w:t>
      </w:r>
      <w:r w:rsidR="00ED07BB" w:rsidRPr="00DE5BE7">
        <w:t xml:space="preserve"> </w:t>
      </w:r>
      <w:r w:rsidR="00ED07BB" w:rsidRPr="00ED07BB">
        <w:rPr>
          <w:rFonts w:ascii="Courier New" w:hAnsi="Courier New" w:cs="Courier New"/>
          <w:lang w:val="en-US"/>
        </w:rPr>
        <w:t>border</w:t>
      </w:r>
      <w:r w:rsidR="00ED07BB" w:rsidRPr="00ED07BB">
        <w:rPr>
          <w:rFonts w:cs="Times New Roman"/>
        </w:rPr>
        <w:t xml:space="preserve"> (и </w:t>
      </w:r>
      <w:r w:rsidR="00ED07BB">
        <w:rPr>
          <w:rFonts w:ascii="Courier New" w:hAnsi="Courier New" w:cs="Courier New"/>
          <w:lang w:val="en-US"/>
        </w:rPr>
        <w:t>outline</w:t>
      </w:r>
      <w:r w:rsidR="00ED07BB" w:rsidRPr="00DE5BE7">
        <w:rPr>
          <w:rFonts w:cs="Times New Roman"/>
        </w:rPr>
        <w:t>)</w:t>
      </w:r>
    </w:p>
    <w:p w14:paraId="79065CD3" w14:textId="77777777" w:rsidR="00983959" w:rsidRDefault="00983959" w:rsidP="00983959">
      <w:r>
        <w:t>Видимые границы элемента можно задать одним из двух свойств:</w:t>
      </w:r>
    </w:p>
    <w:p w14:paraId="04240371" w14:textId="77777777" w:rsidR="00983959" w:rsidRDefault="00983959" w:rsidP="00983959">
      <w:pPr>
        <w:pStyle w:val="a5"/>
        <w:numPr>
          <w:ilvl w:val="0"/>
          <w:numId w:val="10"/>
        </w:numPr>
      </w:pPr>
      <w:r>
        <w:rPr>
          <w:rStyle w:val="af"/>
          <w:lang w:val="en-US"/>
        </w:rPr>
        <w:t>b</w:t>
      </w:r>
      <w:proofErr w:type="spellStart"/>
      <w:r w:rsidRPr="00983959">
        <w:rPr>
          <w:rStyle w:val="af"/>
        </w:rPr>
        <w:t>order</w:t>
      </w:r>
      <w:proofErr w:type="spellEnd"/>
      <w:r>
        <w:rPr>
          <w:rStyle w:val="af"/>
        </w:rP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rPr>
          <w:rStyle w:val="af"/>
        </w:rPr>
        <w:t xml:space="preserve"> </w:t>
      </w:r>
      <w:r>
        <w:t>прямо влияет на блочную модель и размеры элемента</w:t>
      </w:r>
      <w:r w:rsidRPr="00983959">
        <w:t>.</w:t>
      </w:r>
    </w:p>
    <w:p w14:paraId="74A4B208" w14:textId="77777777" w:rsidR="00983959" w:rsidRDefault="00983959" w:rsidP="00983959">
      <w:pPr>
        <w:pStyle w:val="a5"/>
        <w:numPr>
          <w:ilvl w:val="0"/>
          <w:numId w:val="10"/>
        </w:numPr>
      </w:pPr>
      <w:proofErr w:type="spellStart"/>
      <w:r w:rsidRPr="00983959">
        <w:rPr>
          <w:rStyle w:val="af"/>
        </w:rPr>
        <w:t>outline</w:t>
      </w:r>
      <w:proofErr w:type="spellEnd"/>
      <w:r w:rsidRPr="00983959">
        <w:rPr>
          <w:rStyle w:val="af"/>
        </w:rP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 w:rsidRPr="00983959">
        <w:rPr>
          <w:rStyle w:val="af"/>
        </w:rPr>
        <w:t xml:space="preserve"> </w:t>
      </w:r>
      <w:r>
        <w:t>рисует границу «поверх» элемента и не влияет на его размеры.</w:t>
      </w:r>
    </w:p>
    <w:p w14:paraId="6D4ECEA5" w14:textId="77777777" w:rsidR="00983959" w:rsidRDefault="00983959" w:rsidP="00983959">
      <w:pPr>
        <w:pStyle w:val="a5"/>
        <w:ind w:left="1429" w:firstLine="0"/>
      </w:pPr>
    </w:p>
    <w:p w14:paraId="035A85F5" w14:textId="77777777" w:rsidR="00983959" w:rsidRDefault="00983959" w:rsidP="00983959">
      <w:r w:rsidRPr="00ED07BB">
        <w:t xml:space="preserve">Их синтаксис похож, поэтому разберем только свойство </w:t>
      </w:r>
      <w:r w:rsidRPr="00ED07BB">
        <w:rPr>
          <w:rStyle w:val="af"/>
          <w:lang w:val="en-US"/>
        </w:rPr>
        <w:t>b</w:t>
      </w:r>
      <w:proofErr w:type="spellStart"/>
      <w:r w:rsidRPr="00ED07BB">
        <w:rPr>
          <w:rStyle w:val="af"/>
        </w:rPr>
        <w:t>order</w:t>
      </w:r>
      <w:proofErr w:type="spellEnd"/>
      <w:r w:rsidRPr="00ED07BB">
        <w:t>, которое является обобщенным для трех свойств</w:t>
      </w:r>
      <w:r w:rsidR="00ED07BB" w:rsidRPr="00ED07BB">
        <w:t xml:space="preserve"> (</w:t>
      </w:r>
      <w:r w:rsidR="00ED07BB">
        <w:t xml:space="preserve">листинг </w:t>
      </w:r>
      <w:r w:rsidR="00CB48CA">
        <w:t>3</w:t>
      </w:r>
      <w:r w:rsidR="00ED07BB">
        <w:t>.3</w:t>
      </w:r>
      <w:r w:rsidR="00ED07BB" w:rsidRPr="00ED07BB">
        <w:t>)</w:t>
      </w:r>
      <w:r w:rsidRPr="00ED07BB">
        <w:t>:</w:t>
      </w:r>
    </w:p>
    <w:p w14:paraId="42D1BEC7" w14:textId="77777777" w:rsidR="00983959" w:rsidRDefault="00983959" w:rsidP="00983959">
      <w:pPr>
        <w:pStyle w:val="a5"/>
        <w:numPr>
          <w:ilvl w:val="0"/>
          <w:numId w:val="11"/>
        </w:numPr>
      </w:pPr>
      <w:proofErr w:type="spellStart"/>
      <w:r w:rsidRPr="00983959">
        <w:rPr>
          <w:rStyle w:val="af"/>
        </w:rPr>
        <w:t>border-width</w:t>
      </w:r>
      <w:proofErr w:type="spellEnd"/>
      <w: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t xml:space="preserve"> ширина границы</w:t>
      </w:r>
    </w:p>
    <w:p w14:paraId="0390A9AB" w14:textId="77777777" w:rsidR="00983959" w:rsidRDefault="00983959" w:rsidP="00983959">
      <w:pPr>
        <w:pStyle w:val="a5"/>
        <w:numPr>
          <w:ilvl w:val="0"/>
          <w:numId w:val="11"/>
        </w:numPr>
      </w:pPr>
      <w:proofErr w:type="spellStart"/>
      <w:r w:rsidRPr="00983959">
        <w:rPr>
          <w:rStyle w:val="af"/>
        </w:rPr>
        <w:t>border-style</w:t>
      </w:r>
      <w:proofErr w:type="spellEnd"/>
      <w: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t xml:space="preserve"> тип границы</w:t>
      </w:r>
    </w:p>
    <w:p w14:paraId="5FC9C2A3" w14:textId="77777777" w:rsidR="00983959" w:rsidRDefault="00983959" w:rsidP="00983959">
      <w:pPr>
        <w:pStyle w:val="a5"/>
        <w:numPr>
          <w:ilvl w:val="0"/>
          <w:numId w:val="11"/>
        </w:numPr>
      </w:pPr>
      <w:proofErr w:type="spellStart"/>
      <w:r w:rsidRPr="00983959">
        <w:rPr>
          <w:rStyle w:val="af"/>
        </w:rPr>
        <w:t>border-color</w:t>
      </w:r>
      <w:proofErr w:type="spellEnd"/>
      <w:r>
        <w:t xml:space="preserve"> </w:t>
      </w:r>
      <w:r w:rsidRPr="00983959">
        <w:rPr>
          <w:rStyle w:val="af"/>
          <w:rFonts w:ascii="Times New Roman" w:hAnsi="Times New Roman" w:cs="Times New Roman"/>
          <w:color w:val="auto"/>
        </w:rPr>
        <w:t>-</w:t>
      </w:r>
      <w:r>
        <w:t xml:space="preserve"> цвет границы</w:t>
      </w:r>
    </w:p>
    <w:p w14:paraId="5A3CC5EC" w14:textId="77777777" w:rsidR="00ED07BB" w:rsidRDefault="00ED07BB" w:rsidP="00983959">
      <w:pPr>
        <w:pStyle w:val="a5"/>
        <w:ind w:left="1429" w:firstLine="0"/>
      </w:pPr>
    </w:p>
    <w:p w14:paraId="6881DF59" w14:textId="77777777" w:rsidR="00ED07BB" w:rsidRPr="005A3B1F" w:rsidRDefault="00CB48CA" w:rsidP="00EF1464">
      <w:pPr>
        <w:ind w:firstLine="0"/>
        <w:rPr>
          <w:lang w:val="en-US"/>
        </w:rPr>
      </w:pPr>
      <w:r>
        <w:t>Листинг 3</w:t>
      </w:r>
      <w:r w:rsidR="00ED07BB">
        <w:t xml:space="preserve">.3 – Свойство </w:t>
      </w:r>
      <w:r w:rsidR="00ED07BB" w:rsidRPr="005A3B1F">
        <w:rPr>
          <w:rStyle w:val="af"/>
          <w:color w:val="auto"/>
          <w:lang w:val="en-US"/>
        </w:rPr>
        <w:t>b</w:t>
      </w:r>
      <w:proofErr w:type="spellStart"/>
      <w:r w:rsidR="00ED07BB" w:rsidRPr="005A3B1F">
        <w:rPr>
          <w:rStyle w:val="af"/>
          <w:color w:val="auto"/>
        </w:rPr>
        <w:t>order</w:t>
      </w:r>
      <w:proofErr w:type="spellEnd"/>
    </w:p>
    <w:p w14:paraId="596259C2" w14:textId="77777777" w:rsidR="0043144E" w:rsidRDefault="00ED07BB" w:rsidP="00EF1464">
      <w:pPr>
        <w:pStyle w:val="a5"/>
        <w:ind w:left="0" w:firstLine="0"/>
        <w:jc w:val="left"/>
      </w:pPr>
      <w:r w:rsidRPr="00ED07BB">
        <w:rPr>
          <w:noProof/>
          <w:lang w:eastAsia="ru-RU"/>
        </w:rPr>
        <w:drawing>
          <wp:inline distT="0" distB="0" distL="0" distR="0" wp14:anchorId="72B4FF0E" wp14:editId="24A9BED6">
            <wp:extent cx="4610743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4E0E" w14:textId="77777777" w:rsidR="0043144E" w:rsidRDefault="0043144E" w:rsidP="0043144E">
      <w:pPr>
        <w:pStyle w:val="a5"/>
        <w:ind w:left="709" w:firstLine="0"/>
        <w:jc w:val="left"/>
      </w:pPr>
    </w:p>
    <w:p w14:paraId="65313C1C" w14:textId="77777777" w:rsidR="00983959" w:rsidRDefault="00983959" w:rsidP="00983959">
      <w:pPr>
        <w:rPr>
          <w:rFonts w:cs="Times New Roman"/>
        </w:rPr>
      </w:pPr>
      <w:proofErr w:type="spellStart"/>
      <w:r>
        <w:lastRenderedPageBreak/>
        <w:t>Cвойство</w:t>
      </w:r>
      <w:proofErr w:type="spellEnd"/>
      <w:r>
        <w:t xml:space="preserve"> </w:t>
      </w:r>
      <w:proofErr w:type="spellStart"/>
      <w:r w:rsidRPr="00983959">
        <w:rPr>
          <w:rStyle w:val="af"/>
        </w:rPr>
        <w:t>border-width</w:t>
      </w:r>
      <w:proofErr w:type="spellEnd"/>
      <w:r>
        <w:t xml:space="preserve"> тоже сокращенное.</w:t>
      </w:r>
      <w:r w:rsidRPr="00983959">
        <w:t xml:space="preserve"> </w:t>
      </w:r>
      <w:r>
        <w:t xml:space="preserve">Если указано одно значение, то ширина устанавливается для всех сторон одновременно, чего в большинстве случаев достаточно. Сокращения же повторяют сокращения свойств </w:t>
      </w:r>
      <w:proofErr w:type="spellStart"/>
      <w:r w:rsidRPr="00983959">
        <w:rPr>
          <w:rStyle w:val="af"/>
        </w:rPr>
        <w:t>margin</w:t>
      </w:r>
      <w:proofErr w:type="spellEnd"/>
      <w:r>
        <w:t xml:space="preserve"> и </w:t>
      </w:r>
      <w:proofErr w:type="spellStart"/>
      <w:r w:rsidRPr="00983959">
        <w:rPr>
          <w:rStyle w:val="af"/>
        </w:rPr>
        <w:t>padding</w:t>
      </w:r>
      <w:proofErr w:type="spellEnd"/>
      <w:r w:rsidR="00ED07BB">
        <w:rPr>
          <w:rStyle w:val="af"/>
        </w:rPr>
        <w:t xml:space="preserve"> </w:t>
      </w:r>
      <w:r w:rsidR="00ED07BB" w:rsidRPr="00ED07BB">
        <w:rPr>
          <w:rStyle w:val="af"/>
          <w:rFonts w:ascii="Times New Roman" w:hAnsi="Times New Roman" w:cs="Times New Roman"/>
          <w:color w:val="auto"/>
        </w:rPr>
        <w:t>(листинг</w:t>
      </w:r>
      <w:r w:rsidR="00CB48CA">
        <w:rPr>
          <w:rStyle w:val="af"/>
          <w:rFonts w:ascii="Times New Roman" w:hAnsi="Times New Roman" w:cs="Times New Roman"/>
          <w:color w:val="auto"/>
        </w:rPr>
        <w:t xml:space="preserve"> 3</w:t>
      </w:r>
      <w:r w:rsidR="00ED07BB" w:rsidRPr="00ED07BB">
        <w:rPr>
          <w:rStyle w:val="af"/>
          <w:rFonts w:ascii="Times New Roman" w:hAnsi="Times New Roman" w:cs="Times New Roman"/>
          <w:color w:val="auto"/>
        </w:rPr>
        <w:t>.4</w:t>
      </w:r>
      <w:r w:rsidR="00CB48CA">
        <w:rPr>
          <w:rStyle w:val="af"/>
          <w:rFonts w:ascii="Times New Roman" w:hAnsi="Times New Roman" w:cs="Times New Roman"/>
          <w:color w:val="auto"/>
        </w:rPr>
        <w:t>, 3</w:t>
      </w:r>
      <w:r w:rsidR="00655DBF">
        <w:rPr>
          <w:rStyle w:val="af"/>
          <w:rFonts w:ascii="Times New Roman" w:hAnsi="Times New Roman" w:cs="Times New Roman"/>
          <w:color w:val="auto"/>
        </w:rPr>
        <w:t>.5</w:t>
      </w:r>
      <w:r w:rsidR="00ED07BB" w:rsidRPr="00ED07BB">
        <w:rPr>
          <w:rStyle w:val="af"/>
          <w:rFonts w:ascii="Times New Roman" w:hAnsi="Times New Roman" w:cs="Times New Roman"/>
          <w:color w:val="auto"/>
        </w:rPr>
        <w:t>)</w:t>
      </w:r>
      <w:r w:rsidRPr="00ED07BB">
        <w:rPr>
          <w:rFonts w:cs="Times New Roman"/>
        </w:rPr>
        <w:t>.</w:t>
      </w:r>
    </w:p>
    <w:p w14:paraId="2CDBF3E3" w14:textId="77777777" w:rsidR="00655DBF" w:rsidRPr="00EF1464" w:rsidRDefault="00CB48CA" w:rsidP="00EF1464">
      <w:pPr>
        <w:ind w:firstLine="0"/>
        <w:rPr>
          <w:rFonts w:cs="Times New Roman"/>
        </w:rPr>
      </w:pPr>
      <w:r>
        <w:rPr>
          <w:rFonts w:cs="Times New Roman"/>
        </w:rPr>
        <w:t>Листинг 3</w:t>
      </w:r>
      <w:r w:rsidR="00655DBF">
        <w:rPr>
          <w:rFonts w:cs="Times New Roman"/>
        </w:rPr>
        <w:t xml:space="preserve">.4 – Свойства для </w:t>
      </w:r>
      <w:r w:rsidR="00655DBF" w:rsidRPr="00655DBF">
        <w:rPr>
          <w:rFonts w:ascii="Courier New" w:hAnsi="Courier New" w:cs="Courier New"/>
          <w:lang w:val="en-US"/>
        </w:rPr>
        <w:t>border</w:t>
      </w:r>
      <w:r w:rsidR="00655DBF" w:rsidRPr="00655DBF">
        <w:rPr>
          <w:rFonts w:cs="Times New Roman"/>
        </w:rPr>
        <w:t xml:space="preserve"> </w:t>
      </w:r>
      <w:r w:rsidR="00655DBF">
        <w:rPr>
          <w:rFonts w:cs="Times New Roman"/>
        </w:rPr>
        <w:t>по отдельности</w:t>
      </w:r>
    </w:p>
    <w:p w14:paraId="0D280CA8" w14:textId="77777777" w:rsidR="00655DBF" w:rsidRPr="00ED07BB" w:rsidRDefault="0021667D" w:rsidP="00EF1464">
      <w:pPr>
        <w:ind w:firstLine="0"/>
        <w:rPr>
          <w:rFonts w:cs="Times New Roman"/>
          <w:lang w:val="en-US"/>
        </w:rPr>
      </w:pPr>
      <w:r w:rsidRPr="0021667D">
        <w:rPr>
          <w:rFonts w:cs="Times New Roman"/>
          <w:noProof/>
          <w:lang w:eastAsia="ru-RU"/>
        </w:rPr>
        <w:drawing>
          <wp:inline distT="0" distB="0" distL="0" distR="0" wp14:anchorId="1F0AF03C" wp14:editId="01AEF522">
            <wp:extent cx="5458587" cy="95263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3D8E" w14:textId="77777777" w:rsidR="00EF1464" w:rsidRDefault="00EF1464" w:rsidP="00EF1464">
      <w:pPr>
        <w:ind w:firstLine="0"/>
      </w:pPr>
    </w:p>
    <w:p w14:paraId="70985716" w14:textId="77777777" w:rsidR="00494E87" w:rsidRPr="0021667D" w:rsidRDefault="00CB48CA" w:rsidP="00EF1464">
      <w:pPr>
        <w:ind w:firstLine="0"/>
      </w:pPr>
      <w:r>
        <w:t>Листинг 3</w:t>
      </w:r>
      <w:r w:rsidR="0021667D">
        <w:t xml:space="preserve">.5 – </w:t>
      </w:r>
      <w:r w:rsidR="0021667D">
        <w:rPr>
          <w:rFonts w:cs="Times New Roman"/>
        </w:rPr>
        <w:t xml:space="preserve">Свойство </w:t>
      </w:r>
      <w:r w:rsidR="0021667D" w:rsidRPr="0021667D">
        <w:rPr>
          <w:rFonts w:ascii="Courier New" w:hAnsi="Courier New" w:cs="Courier New"/>
          <w:lang w:val="en-US"/>
        </w:rPr>
        <w:t>border</w:t>
      </w:r>
      <w:r w:rsidR="0021667D" w:rsidRPr="0021667D">
        <w:rPr>
          <w:rFonts w:ascii="Courier New" w:hAnsi="Courier New" w:cs="Courier New"/>
        </w:rPr>
        <w:t>-</w:t>
      </w:r>
      <w:r w:rsidR="0021667D" w:rsidRPr="0021667D">
        <w:rPr>
          <w:rFonts w:ascii="Courier New" w:hAnsi="Courier New" w:cs="Courier New"/>
          <w:lang w:val="en-US"/>
        </w:rPr>
        <w:t>top</w:t>
      </w:r>
      <w:r w:rsidR="0021667D" w:rsidRPr="0021667D">
        <w:rPr>
          <w:rFonts w:cs="Times New Roman"/>
        </w:rPr>
        <w:t xml:space="preserve"> </w:t>
      </w:r>
      <w:r w:rsidR="0021667D">
        <w:rPr>
          <w:rFonts w:cs="Times New Roman"/>
        </w:rPr>
        <w:t>(пример отдельного свойства)</w:t>
      </w:r>
    </w:p>
    <w:p w14:paraId="1F51D36A" w14:textId="77777777" w:rsidR="0021667D" w:rsidRDefault="0021667D" w:rsidP="00EF1464">
      <w:pPr>
        <w:ind w:firstLine="0"/>
      </w:pPr>
      <w:r w:rsidRPr="0021667D">
        <w:rPr>
          <w:noProof/>
          <w:lang w:eastAsia="ru-RU"/>
        </w:rPr>
        <w:drawing>
          <wp:inline distT="0" distB="0" distL="0" distR="0" wp14:anchorId="2FFEC9D5" wp14:editId="5C91B7DD">
            <wp:extent cx="5020376" cy="61921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5D0E" w14:textId="77777777" w:rsidR="00EF1464" w:rsidRDefault="00EF1464" w:rsidP="00983959"/>
    <w:p w14:paraId="2486A9DF" w14:textId="77777777" w:rsidR="00EF1464" w:rsidRPr="00DE5BE7" w:rsidRDefault="00CB48CA" w:rsidP="00494E87">
      <w:pPr>
        <w:pStyle w:val="2"/>
        <w:rPr>
          <w:rFonts w:ascii="Courier New" w:hAnsi="Courier New" w:cs="Courier New"/>
        </w:rPr>
      </w:pPr>
      <w:r w:rsidRPr="00DE5BE7">
        <w:t>3</w:t>
      </w:r>
      <w:r w:rsidR="00EF1464" w:rsidRPr="00DE5BE7">
        <w:t xml:space="preserve">.1.2.1 </w:t>
      </w:r>
      <w:r w:rsidR="00EF1464">
        <w:t>Свойство</w:t>
      </w:r>
      <w:r w:rsidR="00EF1464" w:rsidRPr="00DE5BE7">
        <w:t xml:space="preserve"> </w:t>
      </w:r>
      <w:r w:rsidR="00EF1464" w:rsidRPr="00EF1464">
        <w:rPr>
          <w:rFonts w:ascii="Courier New" w:hAnsi="Courier New" w:cs="Courier New"/>
          <w:lang w:val="en-US"/>
        </w:rPr>
        <w:t>border</w:t>
      </w:r>
      <w:r w:rsidR="00EF1464" w:rsidRPr="00DE5BE7">
        <w:rPr>
          <w:rFonts w:ascii="Courier New" w:hAnsi="Courier New" w:cs="Courier New"/>
        </w:rPr>
        <w:t>-</w:t>
      </w:r>
      <w:r w:rsidR="00EF1464" w:rsidRPr="00EF1464">
        <w:rPr>
          <w:rFonts w:ascii="Courier New" w:hAnsi="Courier New" w:cs="Courier New"/>
          <w:lang w:val="en-US"/>
        </w:rPr>
        <w:t>radius</w:t>
      </w:r>
    </w:p>
    <w:p w14:paraId="5D2F83F0" w14:textId="77777777" w:rsidR="00EF1464" w:rsidRPr="00EF1464" w:rsidRDefault="00EF1464" w:rsidP="00EF1464">
      <w:r w:rsidRPr="00EF1464">
        <w:t xml:space="preserve">Свойство </w:t>
      </w:r>
      <w:proofErr w:type="spellStart"/>
      <w:r w:rsidRPr="00EF1464">
        <w:rPr>
          <w:rStyle w:val="af"/>
        </w:rPr>
        <w:t>border-radius</w:t>
      </w:r>
      <w:proofErr w:type="spellEnd"/>
      <w:r w:rsidRPr="00EF1464">
        <w:t xml:space="preserve"> позволяет изменить форму базовой блочной модели.</w:t>
      </w:r>
    </w:p>
    <w:p w14:paraId="02E5634F" w14:textId="77777777" w:rsidR="00EF1464" w:rsidRDefault="00EF1464" w:rsidP="00EF1464">
      <w:pPr>
        <w:rPr>
          <w:b/>
        </w:rPr>
      </w:pPr>
      <w:r w:rsidRPr="00EF1464">
        <w:t>Каждый угол элемента может иметь до двух значений вертикального и горизонтального радиуса этого угла (максимум 8 значений) (</w:t>
      </w:r>
      <w:r>
        <w:t xml:space="preserve">рисунок </w:t>
      </w:r>
      <w:r w:rsidR="00CB48CA">
        <w:t>3</w:t>
      </w:r>
      <w:r>
        <w:t>.3</w:t>
      </w:r>
      <w:r w:rsidRPr="00EF1464">
        <w:t>).</w:t>
      </w:r>
      <w:r w:rsidRPr="00EF1464">
        <w:rPr>
          <w:b/>
        </w:rPr>
        <w:t xml:space="preserve"> </w:t>
      </w:r>
    </w:p>
    <w:p w14:paraId="351F8E5D" w14:textId="77777777" w:rsidR="00EF1464" w:rsidRDefault="00EF1464" w:rsidP="00EF1464">
      <w:pPr>
        <w:ind w:firstLine="0"/>
        <w:rPr>
          <w:b/>
        </w:rPr>
      </w:pPr>
      <w:r w:rsidRPr="00EF1464">
        <w:rPr>
          <w:b/>
          <w:noProof/>
          <w:lang w:eastAsia="ru-RU"/>
        </w:rPr>
        <w:drawing>
          <wp:inline distT="0" distB="0" distL="0" distR="0" wp14:anchorId="5D476EB4" wp14:editId="186ECBEE">
            <wp:extent cx="5940425" cy="1931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5643" w14:textId="77777777" w:rsidR="00EF1464" w:rsidRPr="00DE5BE7" w:rsidRDefault="00EF1464" w:rsidP="00EF1464">
      <w:pPr>
        <w:ind w:firstLine="0"/>
        <w:jc w:val="center"/>
        <w:rPr>
          <w:rFonts w:ascii="Courier New" w:hAnsi="Courier New" w:cs="Courier New"/>
        </w:rPr>
      </w:pPr>
      <w:r>
        <w:t>Р</w:t>
      </w:r>
      <w:r w:rsidR="00CB48CA">
        <w:t>исунок 3</w:t>
      </w:r>
      <w:r>
        <w:t xml:space="preserve">.3 – Свойство </w:t>
      </w:r>
      <w:r w:rsidRPr="00EF1464">
        <w:rPr>
          <w:rFonts w:ascii="Courier New" w:hAnsi="Courier New" w:cs="Courier New"/>
          <w:lang w:val="en-US"/>
        </w:rPr>
        <w:t>border</w:t>
      </w:r>
      <w:r w:rsidRPr="00DE5BE7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</w:p>
    <w:p w14:paraId="5FEB15F7" w14:textId="77777777" w:rsidR="00EF1464" w:rsidRPr="00EF1464" w:rsidRDefault="00EF1464" w:rsidP="00EF1464">
      <w:pPr>
        <w:ind w:firstLine="0"/>
        <w:jc w:val="center"/>
      </w:pPr>
    </w:p>
    <w:p w14:paraId="58B68576" w14:textId="77777777" w:rsidR="00EF1464" w:rsidRDefault="00EF1464" w:rsidP="00EF1464">
      <w:r w:rsidRPr="00EF1464">
        <w:t>Первый набор значений определяет горизонтальный радиус. Необязательный второй набор значений, которому предшествует «/», определяет</w:t>
      </w:r>
      <w:r w:rsidRPr="00EF1464">
        <w:rPr>
          <w:b/>
        </w:rPr>
        <w:t xml:space="preserve"> </w:t>
      </w:r>
      <w:r w:rsidRPr="00EF1464">
        <w:t>вертикальный радиус. Если указан только один набор значений, он используется как для вертикального, так и для горизонтального радиуса</w:t>
      </w:r>
      <w:r>
        <w:t xml:space="preserve"> (листинг </w:t>
      </w:r>
      <w:r w:rsidR="00CB48CA">
        <w:t>3</w:t>
      </w:r>
      <w:r>
        <w:t>.6)</w:t>
      </w:r>
      <w:r w:rsidRPr="00EF1464">
        <w:t>.</w:t>
      </w:r>
    </w:p>
    <w:p w14:paraId="6D2AECCF" w14:textId="77777777" w:rsidR="00EF1464" w:rsidRDefault="00EF1464" w:rsidP="00EF1464"/>
    <w:p w14:paraId="22CBC573" w14:textId="77777777" w:rsidR="00EF1464" w:rsidRDefault="00EF1464" w:rsidP="00EF1464"/>
    <w:p w14:paraId="7E62972D" w14:textId="77777777" w:rsidR="00EF1464" w:rsidRPr="00EF1464" w:rsidRDefault="00CB48CA" w:rsidP="00EF1464">
      <w:pPr>
        <w:ind w:firstLine="0"/>
      </w:pPr>
      <w:r>
        <w:lastRenderedPageBreak/>
        <w:t>Листинг 3</w:t>
      </w:r>
      <w:r w:rsidR="00EF1464">
        <w:t>.6 – Пример набора значений для горизонтального и вертикального радиус</w:t>
      </w:r>
      <w:r w:rsidR="006024B2">
        <w:t>ов</w:t>
      </w:r>
    </w:p>
    <w:p w14:paraId="274EA7B7" w14:textId="77777777" w:rsidR="00EF1464" w:rsidRDefault="00EF1464" w:rsidP="00EF1464">
      <w:pPr>
        <w:ind w:firstLine="0"/>
        <w:rPr>
          <w:b/>
        </w:rPr>
      </w:pPr>
      <w:r w:rsidRPr="00EF1464">
        <w:rPr>
          <w:b/>
          <w:noProof/>
          <w:lang w:eastAsia="ru-RU"/>
        </w:rPr>
        <w:drawing>
          <wp:inline distT="0" distB="0" distL="0" distR="0" wp14:anchorId="6D922972" wp14:editId="1B4CFF44">
            <wp:extent cx="5172797" cy="60968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64">
        <w:rPr>
          <w:b/>
        </w:rPr>
        <w:t xml:space="preserve"> </w:t>
      </w:r>
    </w:p>
    <w:p w14:paraId="0F84CF75" w14:textId="77777777" w:rsidR="00EF1464" w:rsidRDefault="00EF1464" w:rsidP="00EF1464">
      <w:pPr>
        <w:ind w:firstLine="0"/>
        <w:rPr>
          <w:b/>
        </w:rPr>
      </w:pPr>
    </w:p>
    <w:p w14:paraId="751762EA" w14:textId="77777777" w:rsidR="00CB48CA" w:rsidRPr="00B94220" w:rsidRDefault="00EF1464" w:rsidP="00B94220">
      <w:pPr>
        <w:pStyle w:val="a5"/>
        <w:numPr>
          <w:ilvl w:val="0"/>
          <w:numId w:val="12"/>
        </w:numPr>
        <w:rPr>
          <w:rFonts w:cs="Times New Roman"/>
          <w:szCs w:val="24"/>
        </w:rPr>
      </w:pPr>
      <w:r w:rsidRPr="00CB48CA">
        <w:rPr>
          <w:rFonts w:ascii="Courier New" w:hAnsi="Courier New" w:cs="Courier New"/>
          <w:color w:val="70AD47" w:themeColor="accent6"/>
        </w:rPr>
        <w:t>10px</w:t>
      </w:r>
      <w:r w:rsidR="00B94220">
        <w:t xml:space="preserve"> –</w:t>
      </w:r>
      <w:r w:rsidRPr="00EF1464">
        <w:t xml:space="preserve"> это горизонтальный радиус верхн</w:t>
      </w:r>
      <w:r w:rsidR="00CB48CA">
        <w:t>его левого и нижнего правого</w:t>
      </w:r>
      <w:r w:rsidR="00DD556F">
        <w:t xml:space="preserve"> углов</w:t>
      </w:r>
      <w:r w:rsidR="00B94220">
        <w:t xml:space="preserve"> </w:t>
      </w:r>
      <w:r w:rsidR="00B94220" w:rsidRPr="00B94220">
        <w:rPr>
          <w:rFonts w:cs="Times New Roman"/>
          <w:szCs w:val="24"/>
        </w:rPr>
        <w:t>(</w:t>
      </w:r>
      <w:proofErr w:type="spellStart"/>
      <w:r w:rsidR="00B94220" w:rsidRPr="00B94220">
        <w:rPr>
          <w:rStyle w:val="af"/>
        </w:rPr>
        <w:t>top-left</w:t>
      </w:r>
      <w:proofErr w:type="spellEnd"/>
      <w:r w:rsidR="00B94220" w:rsidRPr="00B94220">
        <w:rPr>
          <w:rStyle w:val="af"/>
        </w:rPr>
        <w:t xml:space="preserve"> </w:t>
      </w:r>
      <w:r w:rsidR="00B94220" w:rsidRPr="00B94220">
        <w:rPr>
          <w:rFonts w:cs="Times New Roman"/>
          <w:szCs w:val="24"/>
        </w:rPr>
        <w:t xml:space="preserve">и </w:t>
      </w:r>
      <w:proofErr w:type="spellStart"/>
      <w:r w:rsidR="00B94220" w:rsidRPr="00B94220">
        <w:rPr>
          <w:rStyle w:val="af"/>
        </w:rPr>
        <w:t>bottom-right</w:t>
      </w:r>
      <w:proofErr w:type="spellEnd"/>
      <w:r w:rsidR="00B94220" w:rsidRPr="00B94220">
        <w:rPr>
          <w:rFonts w:cs="Times New Roman"/>
          <w:szCs w:val="24"/>
        </w:rPr>
        <w:t>)</w:t>
      </w:r>
      <w:r w:rsidR="00CB48CA" w:rsidRPr="00B94220">
        <w:rPr>
          <w:rFonts w:cs="Times New Roman"/>
          <w:szCs w:val="24"/>
        </w:rPr>
        <w:t>.</w:t>
      </w:r>
    </w:p>
    <w:p w14:paraId="1D3A99AE" w14:textId="77777777" w:rsidR="00EF1464" w:rsidRPr="00EF1464" w:rsidRDefault="00EF1464" w:rsidP="00CB48CA">
      <w:pPr>
        <w:pStyle w:val="a5"/>
        <w:numPr>
          <w:ilvl w:val="0"/>
          <w:numId w:val="12"/>
        </w:numPr>
      </w:pPr>
      <w:r w:rsidRPr="00CB48CA">
        <w:rPr>
          <w:rFonts w:ascii="Courier New" w:hAnsi="Courier New" w:cs="Courier New"/>
          <w:color w:val="70AD47" w:themeColor="accent6"/>
        </w:rPr>
        <w:t>5%</w:t>
      </w:r>
      <w:r w:rsidR="00B94220">
        <w:t xml:space="preserve"> –</w:t>
      </w:r>
      <w:r w:rsidRPr="00EF1464">
        <w:t xml:space="preserve"> это горизонтальный радиус верхнего правого угла</w:t>
      </w:r>
      <w:r w:rsidR="00B94220" w:rsidRPr="00B94220">
        <w:t xml:space="preserve"> </w:t>
      </w:r>
      <w:r w:rsidR="00B94220">
        <w:t xml:space="preserve">и нижнего левого </w:t>
      </w:r>
      <w:r w:rsidR="00B94220" w:rsidRPr="00B94220">
        <w:rPr>
          <w:rFonts w:cs="Times New Roman"/>
          <w:szCs w:val="24"/>
        </w:rPr>
        <w:t>(</w:t>
      </w:r>
      <w:proofErr w:type="spellStart"/>
      <w:r w:rsidR="00B94220" w:rsidRPr="00B94220">
        <w:rPr>
          <w:rStyle w:val="af"/>
        </w:rPr>
        <w:t>top</w:t>
      </w:r>
      <w:proofErr w:type="spellEnd"/>
      <w:r w:rsidR="00B94220" w:rsidRPr="00B94220">
        <w:rPr>
          <w:rStyle w:val="af"/>
        </w:rPr>
        <w:t>-</w:t>
      </w:r>
      <w:r w:rsidR="00B94220">
        <w:rPr>
          <w:rStyle w:val="af"/>
          <w:lang w:val="en-US"/>
        </w:rPr>
        <w:t>right</w:t>
      </w:r>
      <w:r w:rsidR="00B94220" w:rsidRPr="00DD556F">
        <w:rPr>
          <w:rFonts w:cs="Times New Roman"/>
          <w:iCs/>
          <w:szCs w:val="24"/>
        </w:rPr>
        <w:t xml:space="preserve"> </w:t>
      </w:r>
      <w:r w:rsidR="00B94220" w:rsidRPr="00B94220">
        <w:rPr>
          <w:rFonts w:cs="Times New Roman"/>
          <w:szCs w:val="24"/>
        </w:rPr>
        <w:t xml:space="preserve">и </w:t>
      </w:r>
      <w:proofErr w:type="spellStart"/>
      <w:r w:rsidR="00B94220" w:rsidRPr="00B94220">
        <w:rPr>
          <w:rStyle w:val="af"/>
        </w:rPr>
        <w:t>bottom</w:t>
      </w:r>
      <w:proofErr w:type="spellEnd"/>
      <w:r w:rsidR="00B94220" w:rsidRPr="00B94220">
        <w:rPr>
          <w:rStyle w:val="af"/>
        </w:rPr>
        <w:t>-</w:t>
      </w:r>
      <w:r w:rsidR="00B94220">
        <w:rPr>
          <w:rStyle w:val="af"/>
          <w:lang w:val="en-US"/>
        </w:rPr>
        <w:t>left</w:t>
      </w:r>
      <w:r w:rsidR="00B94220" w:rsidRPr="00B94220">
        <w:rPr>
          <w:rFonts w:cs="Times New Roman"/>
          <w:szCs w:val="24"/>
        </w:rPr>
        <w:t>)</w:t>
      </w:r>
      <w:r w:rsidRPr="00EF1464">
        <w:t>.</w:t>
      </w:r>
    </w:p>
    <w:p w14:paraId="6C2666A0" w14:textId="77777777" w:rsidR="00EF1464" w:rsidRPr="00EF1464" w:rsidRDefault="00EF1464" w:rsidP="00EF1464">
      <w:r w:rsidRPr="00EF1464">
        <w:t>Остальные четыре значения после «/» — это вертикальные радиусы для верхнего левого</w:t>
      </w:r>
      <w:r w:rsidR="00DD556F">
        <w:t xml:space="preserve"> (</w:t>
      </w:r>
      <w:proofErr w:type="spellStart"/>
      <w:r w:rsidR="00DD556F" w:rsidRPr="00DD556F">
        <w:rPr>
          <w:rStyle w:val="af"/>
        </w:rPr>
        <w:t>top-left</w:t>
      </w:r>
      <w:proofErr w:type="spellEnd"/>
      <w:r w:rsidR="00DD556F">
        <w:t>)</w:t>
      </w:r>
      <w:r w:rsidRPr="00EF1464">
        <w:t>, верхнего правого</w:t>
      </w:r>
      <w:r w:rsidR="00DD556F" w:rsidRPr="00DD556F">
        <w:t xml:space="preserve"> (</w:t>
      </w:r>
      <w:proofErr w:type="spellStart"/>
      <w:r w:rsidR="00DD556F" w:rsidRPr="00DD556F">
        <w:rPr>
          <w:rStyle w:val="af"/>
        </w:rPr>
        <w:t>top-right</w:t>
      </w:r>
      <w:proofErr w:type="spellEnd"/>
      <w:r w:rsidR="00DD556F" w:rsidRPr="00DD556F">
        <w:t>)</w:t>
      </w:r>
      <w:r w:rsidRPr="00EF1464">
        <w:t>, нижнего правого</w:t>
      </w:r>
      <w:r w:rsidR="00DD556F" w:rsidRPr="00DD556F">
        <w:t xml:space="preserve"> (</w:t>
      </w:r>
      <w:proofErr w:type="spellStart"/>
      <w:r w:rsidR="00DD556F" w:rsidRPr="00DD556F">
        <w:rPr>
          <w:rStyle w:val="af"/>
        </w:rPr>
        <w:t>bottom-right</w:t>
      </w:r>
      <w:proofErr w:type="spellEnd"/>
      <w:r w:rsidR="00DD556F" w:rsidRPr="00DD556F">
        <w:t>)</w:t>
      </w:r>
      <w:r w:rsidRPr="00EF1464">
        <w:t xml:space="preserve"> и нижнего левого</w:t>
      </w:r>
      <w:r w:rsidR="00DD556F" w:rsidRPr="00DD556F">
        <w:t xml:space="preserve"> (</w:t>
      </w:r>
      <w:proofErr w:type="spellStart"/>
      <w:r w:rsidR="00DD556F" w:rsidRPr="00DD556F">
        <w:rPr>
          <w:rStyle w:val="af"/>
        </w:rPr>
        <w:t>bottom-left</w:t>
      </w:r>
      <w:proofErr w:type="spellEnd"/>
      <w:r w:rsidR="00DD556F" w:rsidRPr="00DD556F">
        <w:t>)</w:t>
      </w:r>
      <w:r w:rsidR="00DD556F">
        <w:t xml:space="preserve"> углов</w:t>
      </w:r>
      <w:r w:rsidRPr="00EF1464">
        <w:t>.</w:t>
      </w:r>
    </w:p>
    <w:p w14:paraId="183BEDBB" w14:textId="77777777" w:rsidR="006024B2" w:rsidRDefault="00EF1464" w:rsidP="006024B2">
      <w:r w:rsidRPr="00EF1464">
        <w:t xml:space="preserve">Как и многие свойства CSS, сокращения могут использоваться для любых или всех возможных значений. Таким образом, вы можете указать от одного до восьми значений. </w:t>
      </w:r>
      <w:r w:rsidR="006024B2" w:rsidRPr="006024B2">
        <w:t>Следующее сокращение позволяет установить для горизонтального и вертикального радиусов каждого угла одно и то же значение (</w:t>
      </w:r>
      <w:r w:rsidR="006024B2">
        <w:t>листинг 3.7</w:t>
      </w:r>
      <w:r w:rsidR="006024B2" w:rsidRPr="006024B2">
        <w:t>):</w:t>
      </w:r>
    </w:p>
    <w:p w14:paraId="4E1BDE19" w14:textId="77777777" w:rsidR="00074054" w:rsidRDefault="00074054" w:rsidP="006024B2"/>
    <w:p w14:paraId="1E2443A5" w14:textId="77777777" w:rsidR="006024B2" w:rsidRPr="006024B2" w:rsidRDefault="006024B2" w:rsidP="00074054">
      <w:pPr>
        <w:ind w:firstLine="0"/>
        <w:rPr>
          <w:rFonts w:cs="Times New Roman"/>
        </w:rPr>
      </w:pPr>
      <w:r>
        <w:t xml:space="preserve">Листинг 3.7 – Пример свойства </w:t>
      </w:r>
      <w:r w:rsidRPr="00EF1464">
        <w:rPr>
          <w:rFonts w:ascii="Courier New" w:hAnsi="Courier New" w:cs="Courier New"/>
          <w:lang w:val="en-US"/>
        </w:rPr>
        <w:t>border</w:t>
      </w:r>
      <w:r w:rsidRPr="006024B2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  <w:r>
        <w:rPr>
          <w:rFonts w:cs="Times New Roman"/>
        </w:rPr>
        <w:t xml:space="preserve"> для каждого угла</w:t>
      </w:r>
    </w:p>
    <w:p w14:paraId="7043CD42" w14:textId="77777777" w:rsidR="006024B2" w:rsidRPr="006024B2" w:rsidRDefault="006024B2" w:rsidP="00074054">
      <w:pPr>
        <w:ind w:firstLine="0"/>
      </w:pPr>
      <w:r w:rsidRPr="006024B2">
        <w:rPr>
          <w:noProof/>
          <w:lang w:eastAsia="ru-RU"/>
        </w:rPr>
        <w:drawing>
          <wp:inline distT="0" distB="0" distL="0" distR="0" wp14:anchorId="73E98920" wp14:editId="613E7E05">
            <wp:extent cx="5696745" cy="1105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3F48" w14:textId="77777777" w:rsidR="00EF1464" w:rsidRDefault="00EF1464" w:rsidP="006024B2">
      <w:r w:rsidRPr="00EF1464">
        <w:t xml:space="preserve"> </w:t>
      </w:r>
    </w:p>
    <w:p w14:paraId="7A5692FB" w14:textId="77777777" w:rsidR="00074054" w:rsidRDefault="00074054" w:rsidP="006024B2">
      <w:r>
        <w:t xml:space="preserve">Свойство </w:t>
      </w:r>
      <w:proofErr w:type="spellStart"/>
      <w:r w:rsidRPr="00074054">
        <w:rPr>
          <w:rStyle w:val="af"/>
        </w:rPr>
        <w:t>border-radius</w:t>
      </w:r>
      <w:proofErr w:type="spellEnd"/>
      <w:r w:rsidRPr="00074054">
        <w:t xml:space="preserve"> чаще всего используется для преобразования элементов блока в круги. Установив радиус границы на половину длины квадратного элемента, создается круглый элемент</w:t>
      </w:r>
      <w:r>
        <w:t xml:space="preserve"> (листинг 3.8)</w:t>
      </w:r>
      <w:r w:rsidRPr="00074054">
        <w:t>:</w:t>
      </w:r>
    </w:p>
    <w:p w14:paraId="6651A1B0" w14:textId="77777777" w:rsidR="00074054" w:rsidRDefault="00074054" w:rsidP="006024B2"/>
    <w:p w14:paraId="64B4DC8A" w14:textId="77777777" w:rsidR="00074054" w:rsidRDefault="00074054" w:rsidP="00074054">
      <w:pPr>
        <w:ind w:firstLine="0"/>
      </w:pPr>
      <w:r>
        <w:t xml:space="preserve">Листинг 3.8 – Пример создания круга со свойством </w:t>
      </w:r>
      <w:r w:rsidRPr="00EF1464">
        <w:rPr>
          <w:rFonts w:ascii="Courier New" w:hAnsi="Courier New" w:cs="Courier New"/>
          <w:lang w:val="en-US"/>
        </w:rPr>
        <w:t>border</w:t>
      </w:r>
      <w:r w:rsidRPr="006024B2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</w:p>
    <w:p w14:paraId="097D80CA" w14:textId="77777777" w:rsidR="00074054" w:rsidRDefault="00074054" w:rsidP="00074054">
      <w:pPr>
        <w:ind w:firstLine="0"/>
      </w:pPr>
      <w:r w:rsidRPr="00074054">
        <w:rPr>
          <w:noProof/>
          <w:lang w:eastAsia="ru-RU"/>
        </w:rPr>
        <w:drawing>
          <wp:inline distT="0" distB="0" distL="0" distR="0" wp14:anchorId="35756726" wp14:editId="7402F4C5">
            <wp:extent cx="5792008" cy="952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7304" w14:textId="77777777" w:rsidR="00074054" w:rsidRDefault="00074054" w:rsidP="006024B2"/>
    <w:p w14:paraId="74C32BAE" w14:textId="77777777" w:rsidR="00074054" w:rsidRDefault="00074054" w:rsidP="006024B2">
      <w:r w:rsidRPr="00074054">
        <w:lastRenderedPageBreak/>
        <w:t xml:space="preserve">Поскольку </w:t>
      </w:r>
      <w:proofErr w:type="spellStart"/>
      <w:r w:rsidRPr="00074054">
        <w:rPr>
          <w:rStyle w:val="af"/>
        </w:rPr>
        <w:t>border-radius</w:t>
      </w:r>
      <w:proofErr w:type="spellEnd"/>
      <w:r w:rsidRPr="00074054">
        <w:t xml:space="preserve"> принимает проценты, обычно используется </w:t>
      </w:r>
      <w:r w:rsidRPr="00074054">
        <w:rPr>
          <w:rFonts w:ascii="Courier New" w:hAnsi="Courier New" w:cs="Courier New"/>
          <w:color w:val="70AD47" w:themeColor="accent6"/>
        </w:rPr>
        <w:t>50%</w:t>
      </w:r>
      <w:r w:rsidRPr="00074054">
        <w:t xml:space="preserve">, чтобы избежать ручного вычисления значения </w:t>
      </w:r>
      <w:proofErr w:type="spellStart"/>
      <w:r w:rsidRPr="00074054">
        <w:rPr>
          <w:rStyle w:val="af"/>
        </w:rPr>
        <w:t>border-radius</w:t>
      </w:r>
      <w:proofErr w:type="spellEnd"/>
      <w:r>
        <w:rPr>
          <w:rStyle w:val="af"/>
        </w:rPr>
        <w:t xml:space="preserve"> </w:t>
      </w:r>
      <w:r>
        <w:t>(листинг 3.9)</w:t>
      </w:r>
      <w:r w:rsidRPr="00074054">
        <w:t>:</w:t>
      </w:r>
    </w:p>
    <w:p w14:paraId="7E6F9A22" w14:textId="77777777" w:rsidR="00074054" w:rsidRDefault="00074054" w:rsidP="006024B2"/>
    <w:p w14:paraId="1A790829" w14:textId="77777777" w:rsidR="00074054" w:rsidRPr="00074054" w:rsidRDefault="00074054" w:rsidP="00074054">
      <w:pPr>
        <w:spacing w:after="240" w:line="240" w:lineRule="auto"/>
        <w:ind w:firstLine="0"/>
      </w:pPr>
      <w:r>
        <w:t xml:space="preserve">Листинг 3.9 – Пример создания круга со свойством </w:t>
      </w:r>
      <w:r w:rsidRPr="00EF1464">
        <w:rPr>
          <w:rFonts w:ascii="Courier New" w:hAnsi="Courier New" w:cs="Courier New"/>
          <w:lang w:val="en-US"/>
        </w:rPr>
        <w:t>border</w:t>
      </w:r>
      <w:r w:rsidRPr="006024B2">
        <w:rPr>
          <w:rFonts w:ascii="Courier New" w:hAnsi="Courier New" w:cs="Courier New"/>
        </w:rPr>
        <w:t>-</w:t>
      </w:r>
      <w:r w:rsidRPr="00EF1464">
        <w:rPr>
          <w:rFonts w:ascii="Courier New" w:hAnsi="Courier New" w:cs="Courier New"/>
          <w:lang w:val="en-US"/>
        </w:rPr>
        <w:t>radius</w:t>
      </w:r>
      <w:r>
        <w:rPr>
          <w:rFonts w:cs="Times New Roman"/>
        </w:rPr>
        <w:t xml:space="preserve"> с процентным значением</w:t>
      </w:r>
      <w:r>
        <w:rPr>
          <w:rFonts w:ascii="Courier New" w:hAnsi="Courier New" w:cs="Courier New"/>
        </w:rPr>
        <w:t xml:space="preserve"> </w:t>
      </w:r>
    </w:p>
    <w:p w14:paraId="303ABF79" w14:textId="77777777" w:rsidR="00074054" w:rsidRDefault="00074054" w:rsidP="00074054">
      <w:pPr>
        <w:ind w:firstLine="0"/>
      </w:pPr>
      <w:r w:rsidRPr="00074054">
        <w:rPr>
          <w:noProof/>
          <w:lang w:eastAsia="ru-RU"/>
        </w:rPr>
        <w:drawing>
          <wp:inline distT="0" distB="0" distL="0" distR="0" wp14:anchorId="30750CD9" wp14:editId="157AAE3C">
            <wp:extent cx="4982270" cy="9145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4FBC" w14:textId="77777777" w:rsidR="00074054" w:rsidRPr="006024B2" w:rsidRDefault="00074054" w:rsidP="006024B2"/>
    <w:p w14:paraId="4A8FC3C7" w14:textId="77777777" w:rsidR="00494E87" w:rsidRPr="00EF1464" w:rsidRDefault="00EF1464" w:rsidP="00EF1464">
      <w:pPr>
        <w:pStyle w:val="2"/>
      </w:pPr>
      <w:r w:rsidRPr="00EF1464">
        <w:t>2.1.2.2</w:t>
      </w:r>
      <w:r w:rsidR="00494E87" w:rsidRPr="00EF1464">
        <w:t xml:space="preserve"> </w:t>
      </w:r>
      <w:r w:rsidR="00494E87">
        <w:t>Свойство</w:t>
      </w:r>
      <w:r w:rsidR="00494E87" w:rsidRPr="00EF1464">
        <w:t xml:space="preserve"> </w:t>
      </w:r>
      <w:r w:rsidR="00494E87" w:rsidRPr="00EF1464">
        <w:rPr>
          <w:rStyle w:val="af"/>
          <w:color w:val="auto"/>
          <w:lang w:val="en-US"/>
        </w:rPr>
        <w:t>border</w:t>
      </w:r>
      <w:r w:rsidR="00494E87" w:rsidRPr="00EF1464">
        <w:rPr>
          <w:rStyle w:val="af"/>
          <w:color w:val="auto"/>
        </w:rPr>
        <w:t>-</w:t>
      </w:r>
      <w:r w:rsidR="00494E87" w:rsidRPr="00EF1464">
        <w:rPr>
          <w:rStyle w:val="af"/>
          <w:color w:val="auto"/>
          <w:lang w:val="en-US"/>
        </w:rPr>
        <w:t>style</w:t>
      </w:r>
    </w:p>
    <w:p w14:paraId="08567307" w14:textId="77777777" w:rsidR="00983959" w:rsidRDefault="00983959" w:rsidP="00983959">
      <w:r w:rsidRPr="00983959">
        <w:t>Границы могут быть разного типа: сплошные, пункт</w:t>
      </w:r>
      <w:r>
        <w:t>ирные и т.д. За определение типа</w:t>
      </w:r>
      <w:r w:rsidRPr="00983959">
        <w:t xml:space="preserve"> границы отвечает свойство </w:t>
      </w:r>
      <w:proofErr w:type="spellStart"/>
      <w:r w:rsidRPr="00983959">
        <w:rPr>
          <w:rStyle w:val="af"/>
        </w:rPr>
        <w:t>border-style</w:t>
      </w:r>
      <w:proofErr w:type="spellEnd"/>
      <w:r w:rsidRPr="00983959">
        <w:t>, которое может принимать одно из значений:</w:t>
      </w:r>
    </w:p>
    <w:p w14:paraId="77877CD3" w14:textId="77777777" w:rsidR="00983959" w:rsidRDefault="00983959" w:rsidP="00983959">
      <w:pPr>
        <w:ind w:firstLine="0"/>
      </w:pPr>
      <w:r w:rsidRPr="00983959">
        <w:rPr>
          <w:rFonts w:ascii="Courier New" w:hAnsi="Courier New" w:cs="Courier New"/>
          <w:color w:val="ED7D31" w:themeColor="accent2"/>
          <w:lang w:val="en-US"/>
        </w:rPr>
        <w:t>dotted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dashed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solid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double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groove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ridge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inset</w:t>
      </w:r>
      <w:r w:rsidRPr="00983959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outset</w:t>
      </w:r>
      <w:r w:rsidRPr="00983959">
        <w:t xml:space="preserve">, </w:t>
      </w:r>
      <w:r w:rsidR="00901ADE" w:rsidRPr="00901ADE">
        <w:rPr>
          <w:rFonts w:ascii="Courier New" w:hAnsi="Courier New" w:cs="Courier New"/>
          <w:color w:val="ED7D31" w:themeColor="accent2"/>
          <w:lang w:val="en-US"/>
        </w:rPr>
        <w:t>hidden</w:t>
      </w:r>
      <w:r w:rsidR="00901ADE">
        <w:t xml:space="preserve">, </w:t>
      </w:r>
      <w:r w:rsidRPr="00983959">
        <w:rPr>
          <w:rFonts w:ascii="Courier New" w:hAnsi="Courier New" w:cs="Courier New"/>
          <w:color w:val="ED7D31" w:themeColor="accent2"/>
          <w:lang w:val="en-US"/>
        </w:rPr>
        <w:t>none</w:t>
      </w:r>
      <w:r w:rsidRPr="00983959">
        <w:t xml:space="preserve"> - </w:t>
      </w:r>
      <w:r>
        <w:t>отсутствие</w:t>
      </w:r>
      <w:r w:rsidRPr="00983959">
        <w:t xml:space="preserve"> </w:t>
      </w:r>
      <w:r>
        <w:t>типа</w:t>
      </w:r>
      <w:r w:rsidRPr="00983959">
        <w:t xml:space="preserve"> </w:t>
      </w:r>
      <w:r>
        <w:t>границ</w:t>
      </w:r>
      <w:r w:rsidRPr="00983959">
        <w:t xml:space="preserve">, </w:t>
      </w:r>
      <w:r>
        <w:t>можно назвать это удалением границы</w:t>
      </w:r>
      <w:r w:rsidR="00DC6694" w:rsidRPr="00DC6694">
        <w:t xml:space="preserve"> (</w:t>
      </w:r>
      <w:r w:rsidR="00DC6694">
        <w:t xml:space="preserve">рисунок </w:t>
      </w:r>
      <w:r w:rsidR="0086482A">
        <w:t>3.4</w:t>
      </w:r>
      <w:r w:rsidR="00DC6694" w:rsidRPr="00DC6694">
        <w:t>)</w:t>
      </w:r>
      <w:r>
        <w:t>.</w:t>
      </w:r>
    </w:p>
    <w:p w14:paraId="23CCAE14" w14:textId="77777777" w:rsidR="00DC6694" w:rsidRDefault="00DC6694" w:rsidP="00DC6694">
      <w:pPr>
        <w:spacing w:before="120"/>
        <w:ind w:firstLine="0"/>
        <w:jc w:val="center"/>
      </w:pPr>
      <w:r w:rsidRPr="00DC6694">
        <w:rPr>
          <w:noProof/>
          <w:lang w:eastAsia="ru-RU"/>
        </w:rPr>
        <w:drawing>
          <wp:inline distT="0" distB="0" distL="0" distR="0" wp14:anchorId="1E7AFFA0" wp14:editId="6FAD7011">
            <wp:extent cx="4181475" cy="4821179"/>
            <wp:effectExtent l="0" t="0" r="0" b="0"/>
            <wp:docPr id="10" name="Рисунок 10" descr="C:\Users\Asus\Desktop\РКЧИР\CSS\Шпаргалка по CSS свойству border-sty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РКЧИР\CSS\Шпаргалка по CSS свойству border-style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51" cy="48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FFD1" w14:textId="77777777" w:rsidR="00DC6694" w:rsidRPr="0086482A" w:rsidRDefault="0086482A" w:rsidP="00DC6694">
      <w:pPr>
        <w:spacing w:before="120"/>
        <w:ind w:firstLine="0"/>
        <w:jc w:val="center"/>
      </w:pPr>
      <w:r>
        <w:t>Рисунок 3.4</w:t>
      </w:r>
      <w:r w:rsidR="00DC6694">
        <w:t xml:space="preserve"> – Стили оформления рамки </w:t>
      </w:r>
      <w:r w:rsidR="00DC6694">
        <w:rPr>
          <w:lang w:val="en-US"/>
        </w:rPr>
        <w:t>CSS</w:t>
      </w:r>
    </w:p>
    <w:p w14:paraId="51E8EADD" w14:textId="77777777" w:rsidR="00827BCF" w:rsidRPr="00827BCF" w:rsidRDefault="00311788" w:rsidP="00827BCF">
      <w:pPr>
        <w:pStyle w:val="2"/>
      </w:pPr>
      <w:r w:rsidRPr="00B34F19">
        <w:lastRenderedPageBreak/>
        <w:t>3</w:t>
      </w:r>
      <w:r w:rsidR="00827BCF" w:rsidRPr="00B34F19">
        <w:t xml:space="preserve">.1.3 Свойство </w:t>
      </w:r>
      <w:r w:rsidR="00827BCF" w:rsidRPr="00B34F19">
        <w:rPr>
          <w:rFonts w:ascii="Courier New" w:hAnsi="Courier New" w:cs="Courier New"/>
          <w:lang w:val="en-US"/>
        </w:rPr>
        <w:t>box</w:t>
      </w:r>
      <w:r w:rsidR="00827BCF" w:rsidRPr="00B34F19">
        <w:rPr>
          <w:rFonts w:ascii="Courier New" w:hAnsi="Courier New" w:cs="Courier New"/>
        </w:rPr>
        <w:t>-</w:t>
      </w:r>
      <w:r w:rsidR="00827BCF" w:rsidRPr="00B34F19">
        <w:rPr>
          <w:rFonts w:ascii="Courier New" w:hAnsi="Courier New" w:cs="Courier New"/>
          <w:lang w:val="en-US"/>
        </w:rPr>
        <w:t>sizing</w:t>
      </w:r>
    </w:p>
    <w:p w14:paraId="6F86F686" w14:textId="77777777" w:rsidR="00827BCF" w:rsidRDefault="005859C7" w:rsidP="00827BCF">
      <w:r>
        <w:t xml:space="preserve">Блочная модель по умолчанию </w:t>
      </w:r>
      <w:r w:rsidR="00827BCF">
        <w:t xml:space="preserve">- </w:t>
      </w:r>
      <w:proofErr w:type="spellStart"/>
      <w:r w:rsidR="00827BCF" w:rsidRPr="005859C7">
        <w:rPr>
          <w:rStyle w:val="ad"/>
        </w:rPr>
        <w:t>content-box</w:t>
      </w:r>
      <w:proofErr w:type="spellEnd"/>
      <w:r w:rsidR="00827BCF">
        <w:t xml:space="preserve"> - может быть нелогичной, поскольку ширина/высота элемента не будут представлять его фактическую ширину или высоту на экране, как только вы начнете добавлять к элементу стили </w:t>
      </w:r>
      <w:proofErr w:type="spellStart"/>
      <w:r w:rsidR="00827BCF" w:rsidRPr="00827BCF">
        <w:rPr>
          <w:rStyle w:val="af"/>
        </w:rPr>
        <w:t>padding</w:t>
      </w:r>
      <w:proofErr w:type="spellEnd"/>
      <w:r w:rsidR="00827BCF">
        <w:t xml:space="preserve"> и </w:t>
      </w:r>
      <w:proofErr w:type="spellStart"/>
      <w:r w:rsidR="00827BCF" w:rsidRPr="00827BCF">
        <w:rPr>
          <w:rStyle w:val="af"/>
        </w:rPr>
        <w:t>border</w:t>
      </w:r>
      <w:proofErr w:type="spellEnd"/>
      <w:r w:rsidR="00827BCF">
        <w:t>.</w:t>
      </w:r>
    </w:p>
    <w:p w14:paraId="27AC7582" w14:textId="77777777" w:rsidR="00827BCF" w:rsidRDefault="00827BCF" w:rsidP="00827BCF">
      <w:r>
        <w:t xml:space="preserve">В следующем примере демонстрируется эта потенциальная проблема с </w:t>
      </w:r>
      <w:proofErr w:type="spellStart"/>
      <w:r w:rsidR="00AE3BD2" w:rsidRPr="005859C7">
        <w:rPr>
          <w:rStyle w:val="ad"/>
        </w:rPr>
        <w:t>content-box</w:t>
      </w:r>
      <w:proofErr w:type="spellEnd"/>
      <w:r>
        <w:t xml:space="preserve"> (листинг </w:t>
      </w:r>
      <w:r w:rsidR="00311788">
        <w:t>3.10</w:t>
      </w:r>
      <w:r>
        <w:t>):</w:t>
      </w:r>
    </w:p>
    <w:p w14:paraId="1E24B566" w14:textId="77777777" w:rsidR="00827BCF" w:rsidRDefault="00311788" w:rsidP="00827BCF">
      <w:r>
        <w:t>Листинг 3.10</w:t>
      </w:r>
      <w:r w:rsidR="00827BCF">
        <w:t xml:space="preserve"> – Блочная модель </w:t>
      </w:r>
      <w:r w:rsidR="008543DB">
        <w:t>по умолчанию</w:t>
      </w:r>
    </w:p>
    <w:p w14:paraId="014FD43D" w14:textId="77777777" w:rsidR="00827BCF" w:rsidRDefault="00827BCF" w:rsidP="00827BCF">
      <w:r w:rsidRPr="00827BCF">
        <w:rPr>
          <w:noProof/>
          <w:lang w:eastAsia="ru-RU"/>
        </w:rPr>
        <w:drawing>
          <wp:inline distT="0" distB="0" distL="0" distR="0" wp14:anchorId="6BB13F4C" wp14:editId="09D64205">
            <wp:extent cx="5039428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D4E4" w14:textId="77777777" w:rsidR="00311788" w:rsidRDefault="00311788" w:rsidP="00827BCF"/>
    <w:p w14:paraId="522D1987" w14:textId="77777777" w:rsidR="00827BCF" w:rsidRDefault="00827BCF" w:rsidP="00827BCF">
      <w:r>
        <w:t>Поскольку</w:t>
      </w:r>
      <w:r w:rsidR="00AE3BD2" w:rsidRPr="00AE3BD2">
        <w:t xml:space="preserve"> </w:t>
      </w:r>
      <w:r w:rsidR="00AE3BD2">
        <w:t>отступ</w:t>
      </w:r>
      <w:r>
        <w:t xml:space="preserve"> </w:t>
      </w:r>
      <w:r w:rsidR="00AE3BD2">
        <w:t>(</w:t>
      </w:r>
      <w:proofErr w:type="spellStart"/>
      <w:r w:rsidR="00AE3BD2" w:rsidRPr="00827BCF">
        <w:rPr>
          <w:rStyle w:val="af"/>
        </w:rPr>
        <w:t>padding</w:t>
      </w:r>
      <w:proofErr w:type="spellEnd"/>
      <w:r w:rsidR="00AE3BD2">
        <w:rPr>
          <w:rStyle w:val="af"/>
        </w:rPr>
        <w:t>)</w:t>
      </w:r>
      <w:r>
        <w:t>будет добавлен к ширине текстовой области</w:t>
      </w:r>
      <w:r w:rsidR="00AE3BD2">
        <w:t xml:space="preserve"> (</w:t>
      </w:r>
      <w:proofErr w:type="spellStart"/>
      <w:r w:rsidR="00AE3BD2" w:rsidRPr="006E2CA7">
        <w:rPr>
          <w:rStyle w:val="22"/>
        </w:rPr>
        <w:t>textarea</w:t>
      </w:r>
      <w:proofErr w:type="spellEnd"/>
      <w:r w:rsidR="00AE3BD2">
        <w:t>)</w:t>
      </w:r>
      <w:r>
        <w:t>, результирующий элемент представляет собой текстовую область, ширина</w:t>
      </w:r>
      <w:r w:rsidR="00592CB8">
        <w:t xml:space="preserve"> (</w:t>
      </w:r>
      <w:proofErr w:type="spellStart"/>
      <w:r w:rsidR="00592CB8" w:rsidRPr="00592CB8">
        <w:rPr>
          <w:rStyle w:val="af"/>
        </w:rPr>
        <w:t>width</w:t>
      </w:r>
      <w:proofErr w:type="spellEnd"/>
      <w:r w:rsidR="00592CB8">
        <w:t>)</w:t>
      </w:r>
      <w:r>
        <w:t xml:space="preserve"> которой превышает 100%.</w:t>
      </w:r>
    </w:p>
    <w:p w14:paraId="2739283C" w14:textId="77777777" w:rsidR="00827BCF" w:rsidRDefault="00827BCF" w:rsidP="00827BCF">
      <w:r>
        <w:t xml:space="preserve">К счастью, CSS позволяет нам изменить блочную модель с помощью свойства </w:t>
      </w:r>
      <w:proofErr w:type="spellStart"/>
      <w:r w:rsidRPr="008543DB">
        <w:rPr>
          <w:rStyle w:val="af"/>
        </w:rPr>
        <w:t>box-sizing</w:t>
      </w:r>
      <w:proofErr w:type="spellEnd"/>
      <w:r>
        <w:t xml:space="preserve"> для элемента. Доступны три различных значения свойства</w:t>
      </w:r>
      <w:r w:rsidR="00137D8F">
        <w:t xml:space="preserve"> (рисунок </w:t>
      </w:r>
      <w:r w:rsidR="00924606">
        <w:t>3.5</w:t>
      </w:r>
      <w:r w:rsidR="00137D8F">
        <w:t>)</w:t>
      </w:r>
      <w:r>
        <w:t>:</w:t>
      </w:r>
    </w:p>
    <w:p w14:paraId="56C9579E" w14:textId="77777777" w:rsidR="00827BCF" w:rsidRDefault="00827BCF" w:rsidP="008543DB">
      <w:pPr>
        <w:pStyle w:val="a5"/>
        <w:numPr>
          <w:ilvl w:val="0"/>
          <w:numId w:val="9"/>
        </w:numPr>
      </w:pPr>
      <w:proofErr w:type="spellStart"/>
      <w:r w:rsidRPr="008543DB">
        <w:rPr>
          <w:rFonts w:ascii="Courier New" w:hAnsi="Courier New" w:cs="Courier New"/>
          <w:color w:val="ED7D31" w:themeColor="accent2"/>
        </w:rPr>
        <w:t>content-box</w:t>
      </w:r>
      <w:proofErr w:type="spellEnd"/>
      <w:r>
        <w:t>: обычная блочная модель — ширина</w:t>
      </w:r>
      <w:r w:rsidR="00592CB8">
        <w:t xml:space="preserve"> (</w:t>
      </w:r>
      <w:proofErr w:type="spellStart"/>
      <w:r w:rsidR="00592CB8" w:rsidRPr="00592CB8">
        <w:rPr>
          <w:rStyle w:val="af"/>
        </w:rPr>
        <w:t>width</w:t>
      </w:r>
      <w:proofErr w:type="spellEnd"/>
      <w:r w:rsidR="00592CB8">
        <w:t>)</w:t>
      </w:r>
      <w:r>
        <w:t xml:space="preserve"> и высота </w:t>
      </w:r>
      <w:r w:rsidR="00592CB8">
        <w:t>(</w:t>
      </w:r>
      <w:proofErr w:type="spellStart"/>
      <w:r w:rsidR="00592CB8" w:rsidRPr="00592CB8">
        <w:rPr>
          <w:rStyle w:val="af"/>
        </w:rPr>
        <w:t>height</w:t>
      </w:r>
      <w:proofErr w:type="spellEnd"/>
      <w:r w:rsidR="00592CB8">
        <w:t xml:space="preserve">) </w:t>
      </w:r>
      <w:r>
        <w:t>включают только содержимое, а не отступы</w:t>
      </w:r>
      <w:r w:rsidR="00C842B8">
        <w:t xml:space="preserve"> (</w:t>
      </w:r>
      <w:proofErr w:type="spellStart"/>
      <w:r w:rsidR="00C842B8" w:rsidRPr="00827BCF">
        <w:rPr>
          <w:rStyle w:val="af"/>
        </w:rPr>
        <w:t>padding</w:t>
      </w:r>
      <w:proofErr w:type="spellEnd"/>
      <w:r w:rsidR="00C842B8">
        <w:t>)</w:t>
      </w:r>
      <w:r>
        <w:t xml:space="preserve"> или границы</w:t>
      </w:r>
      <w:r w:rsidR="00C842B8">
        <w:t xml:space="preserve"> (</w:t>
      </w:r>
      <w:proofErr w:type="spellStart"/>
      <w:r w:rsidR="00C842B8" w:rsidRPr="00C842B8">
        <w:rPr>
          <w:rStyle w:val="af"/>
        </w:rPr>
        <w:t>border</w:t>
      </w:r>
      <w:proofErr w:type="spellEnd"/>
      <w:r w:rsidR="00C842B8">
        <w:t>)</w:t>
      </w:r>
      <w:r>
        <w:t>.</w:t>
      </w:r>
    </w:p>
    <w:p w14:paraId="05332FBA" w14:textId="77777777" w:rsidR="00827BCF" w:rsidRDefault="00827BCF" w:rsidP="008543DB">
      <w:pPr>
        <w:pStyle w:val="a5"/>
        <w:numPr>
          <w:ilvl w:val="0"/>
          <w:numId w:val="9"/>
        </w:numPr>
      </w:pPr>
      <w:proofErr w:type="spellStart"/>
      <w:r w:rsidRPr="008543DB">
        <w:rPr>
          <w:rFonts w:ascii="Courier New" w:hAnsi="Courier New" w:cs="Courier New"/>
          <w:color w:val="ED7D31" w:themeColor="accent2"/>
        </w:rPr>
        <w:t>padding-box</w:t>
      </w:r>
      <w:proofErr w:type="spellEnd"/>
      <w:r>
        <w:t>: ширина и высота включают содержимое и отступы, но не границу.</w:t>
      </w:r>
    </w:p>
    <w:p w14:paraId="17BAB88E" w14:textId="77777777" w:rsidR="00827BCF" w:rsidRDefault="00827BCF" w:rsidP="00924606">
      <w:pPr>
        <w:pStyle w:val="a5"/>
        <w:numPr>
          <w:ilvl w:val="0"/>
          <w:numId w:val="9"/>
        </w:numPr>
        <w:spacing w:after="120"/>
        <w:ind w:hanging="357"/>
      </w:pPr>
      <w:proofErr w:type="spellStart"/>
      <w:r w:rsidRPr="008543DB">
        <w:rPr>
          <w:rFonts w:ascii="Courier New" w:hAnsi="Courier New" w:cs="Courier New"/>
          <w:color w:val="ED7D31" w:themeColor="accent2"/>
        </w:rPr>
        <w:t>border-box</w:t>
      </w:r>
      <w:proofErr w:type="spellEnd"/>
      <w:r>
        <w:t>: ширина и высота включают содержимое, отступы и границу.</w:t>
      </w:r>
    </w:p>
    <w:p w14:paraId="7146EC16" w14:textId="77777777" w:rsidR="00137D8F" w:rsidRDefault="00137D8F" w:rsidP="00137D8F">
      <w:pPr>
        <w:ind w:firstLine="0"/>
        <w:jc w:val="center"/>
      </w:pPr>
      <w:r w:rsidRPr="00137D8F">
        <w:rPr>
          <w:noProof/>
          <w:lang w:eastAsia="ru-RU"/>
        </w:rPr>
        <w:drawing>
          <wp:inline distT="0" distB="0" distL="0" distR="0" wp14:anchorId="7BAF7395" wp14:editId="14F21D0F">
            <wp:extent cx="4752975" cy="20434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537" cy="20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34A" w14:textId="77777777" w:rsidR="00137D8F" w:rsidRPr="00924606" w:rsidRDefault="00924606" w:rsidP="00137D8F">
      <w:pPr>
        <w:ind w:firstLine="0"/>
        <w:jc w:val="center"/>
        <w:rPr>
          <w:rFonts w:ascii="Courier New" w:hAnsi="Courier New" w:cs="Courier New"/>
        </w:rPr>
      </w:pPr>
      <w:r>
        <w:t>Рисунок 3.5</w:t>
      </w:r>
      <w:r w:rsidR="00137D8F">
        <w:t xml:space="preserve"> – Значения для свойства</w:t>
      </w:r>
      <w:r w:rsidR="00D408A0">
        <w:t xml:space="preserve"> </w:t>
      </w:r>
      <w:r w:rsidR="00137D8F" w:rsidRPr="00137D8F">
        <w:rPr>
          <w:rFonts w:ascii="Courier New" w:hAnsi="Courier New" w:cs="Courier New"/>
          <w:lang w:val="en-US"/>
        </w:rPr>
        <w:t>box</w:t>
      </w:r>
      <w:r w:rsidR="00137D8F" w:rsidRPr="00137D8F">
        <w:rPr>
          <w:rFonts w:ascii="Courier New" w:hAnsi="Courier New" w:cs="Courier New"/>
        </w:rPr>
        <w:t>-</w:t>
      </w:r>
      <w:r w:rsidR="00137D8F" w:rsidRPr="00137D8F">
        <w:rPr>
          <w:rFonts w:ascii="Courier New" w:hAnsi="Courier New" w:cs="Courier New"/>
          <w:lang w:val="en-US"/>
        </w:rPr>
        <w:t>sizing</w:t>
      </w:r>
    </w:p>
    <w:p w14:paraId="39113BEB" w14:textId="77777777" w:rsidR="00827BCF" w:rsidRDefault="00827BCF" w:rsidP="00827BCF">
      <w:r>
        <w:t xml:space="preserve">Чтобы решить </w:t>
      </w:r>
      <w:r w:rsidR="00D17535">
        <w:t xml:space="preserve">вышеописанную </w:t>
      </w:r>
      <w:r>
        <w:t xml:space="preserve">проблему с текстовой областью, вы можете просто изменить свойство </w:t>
      </w:r>
      <w:proofErr w:type="spellStart"/>
      <w:r w:rsidRPr="00D17535">
        <w:rPr>
          <w:rStyle w:val="af"/>
        </w:rPr>
        <w:t>box-sizing</w:t>
      </w:r>
      <w:proofErr w:type="spellEnd"/>
      <w:r>
        <w:t xml:space="preserve"> на </w:t>
      </w:r>
      <w:proofErr w:type="spellStart"/>
      <w:r w:rsidRPr="00D17535">
        <w:rPr>
          <w:rStyle w:val="ad"/>
        </w:rPr>
        <w:t>padding-box</w:t>
      </w:r>
      <w:proofErr w:type="spellEnd"/>
      <w:r>
        <w:t xml:space="preserve"> или </w:t>
      </w:r>
      <w:proofErr w:type="spellStart"/>
      <w:r w:rsidRPr="00D17535">
        <w:rPr>
          <w:rStyle w:val="ad"/>
        </w:rPr>
        <w:t>border-box</w:t>
      </w:r>
      <w:proofErr w:type="spellEnd"/>
      <w:r>
        <w:t>.</w:t>
      </w:r>
    </w:p>
    <w:p w14:paraId="65347EA2" w14:textId="77777777" w:rsidR="00206110" w:rsidRPr="00EC4A4C" w:rsidRDefault="009C122F" w:rsidP="00E366AF">
      <w:pPr>
        <w:pStyle w:val="2"/>
      </w:pPr>
      <w:r>
        <w:lastRenderedPageBreak/>
        <w:t>3</w:t>
      </w:r>
      <w:r w:rsidR="00E366AF" w:rsidRPr="00223478">
        <w:t xml:space="preserve">.2 Подключение </w:t>
      </w:r>
      <w:r w:rsidR="00E366AF" w:rsidRPr="00223478">
        <w:rPr>
          <w:lang w:val="en-US"/>
        </w:rPr>
        <w:t>CSS</w:t>
      </w:r>
      <w:r w:rsidR="00E366AF" w:rsidRPr="00223478">
        <w:t xml:space="preserve"> к </w:t>
      </w:r>
      <w:r w:rsidR="00E366AF" w:rsidRPr="00223478">
        <w:rPr>
          <w:lang w:val="en-US"/>
        </w:rPr>
        <w:t>HTML</w:t>
      </w:r>
    </w:p>
    <w:p w14:paraId="29EB0C02" w14:textId="77777777" w:rsidR="00EC4A4C" w:rsidRPr="00EC4A4C" w:rsidRDefault="00EC4A4C" w:rsidP="00EC4A4C">
      <w:pPr>
        <w:pStyle w:val="2"/>
      </w:pPr>
      <w:r>
        <w:t>3.2.1 Внешняя таблица стилей</w:t>
      </w:r>
    </w:p>
    <w:p w14:paraId="39386592" w14:textId="77777777" w:rsidR="00EC4A4C" w:rsidRDefault="00EC4A4C" w:rsidP="00EC4A4C">
      <w:r>
        <w:t xml:space="preserve">Внешнюю таблицу стилей </w:t>
      </w:r>
      <w:r w:rsidR="003B787E">
        <w:t>(</w:t>
      </w:r>
      <w:r>
        <w:t>CSS</w:t>
      </w:r>
      <w:r w:rsidR="003B787E">
        <w:t>)</w:t>
      </w:r>
      <w:r>
        <w:t xml:space="preserve"> можно применить к любому количеству HTML-документов, поместив элемент </w:t>
      </w:r>
      <w:r w:rsidRPr="00EC4A4C">
        <w:rPr>
          <w:rStyle w:val="a6"/>
        </w:rPr>
        <w:t>&lt;</w:t>
      </w:r>
      <w:proofErr w:type="spellStart"/>
      <w:r w:rsidRPr="00EC4A4C">
        <w:rPr>
          <w:rStyle w:val="a6"/>
        </w:rPr>
        <w:t>link</w:t>
      </w:r>
      <w:proofErr w:type="spellEnd"/>
      <w:r w:rsidRPr="00EC4A4C">
        <w:rPr>
          <w:rStyle w:val="a6"/>
        </w:rPr>
        <w:t>&gt;</w:t>
      </w:r>
      <w:r>
        <w:t xml:space="preserve"> в каждый HTML-документ.</w:t>
      </w:r>
      <w:r w:rsidR="008A7F21">
        <w:t xml:space="preserve"> </w:t>
      </w:r>
      <w:r w:rsidR="008A7F21" w:rsidRPr="008A7F21">
        <w:t>Такие стили ещё называют связанными.</w:t>
      </w:r>
    </w:p>
    <w:p w14:paraId="439D5866" w14:textId="77777777" w:rsidR="00EC4A4C" w:rsidRDefault="00EC4A4C" w:rsidP="00EC4A4C">
      <w:r>
        <w:t xml:space="preserve">Атрибут </w:t>
      </w:r>
      <w:proofErr w:type="spellStart"/>
      <w:r w:rsidRPr="00EC4A4C">
        <w:rPr>
          <w:rStyle w:val="ac"/>
        </w:rPr>
        <w:t>rel</w:t>
      </w:r>
      <w:proofErr w:type="spellEnd"/>
      <w:r w:rsidRPr="00EC4A4C">
        <w:rPr>
          <w:iCs/>
        </w:rPr>
        <w:t xml:space="preserve"> </w:t>
      </w:r>
      <w:r>
        <w:t xml:space="preserve">тега </w:t>
      </w:r>
      <w:r w:rsidRPr="00EC4A4C">
        <w:rPr>
          <w:rStyle w:val="a6"/>
        </w:rPr>
        <w:t>&lt;</w:t>
      </w:r>
      <w:proofErr w:type="spellStart"/>
      <w:r w:rsidRPr="00EC4A4C">
        <w:rPr>
          <w:rStyle w:val="a6"/>
        </w:rPr>
        <w:t>link</w:t>
      </w:r>
      <w:proofErr w:type="spellEnd"/>
      <w:r w:rsidRPr="00EC4A4C">
        <w:rPr>
          <w:rStyle w:val="a6"/>
        </w:rPr>
        <w:t>&gt;</w:t>
      </w:r>
      <w:r>
        <w:t xml:space="preserve"> должен быть со значением</w:t>
      </w:r>
      <w:r w:rsidR="003071D2">
        <w:t xml:space="preserve"> </w:t>
      </w:r>
      <w:proofErr w:type="spellStart"/>
      <w:r w:rsidR="003071D2" w:rsidRPr="003071D2">
        <w:rPr>
          <w:rStyle w:val="a7"/>
        </w:rPr>
        <w:t>stylesheet</w:t>
      </w:r>
      <w:proofErr w:type="spellEnd"/>
      <w:r w:rsidRPr="003071D2">
        <w:rPr>
          <w:rStyle w:val="a7"/>
        </w:rPr>
        <w:t>,</w:t>
      </w:r>
      <w:r>
        <w:t xml:space="preserve"> а атрибут </w:t>
      </w:r>
      <w:proofErr w:type="spellStart"/>
      <w:r w:rsidRPr="003071D2">
        <w:rPr>
          <w:rStyle w:val="ac"/>
        </w:rPr>
        <w:t>href</w:t>
      </w:r>
      <w:proofErr w:type="spellEnd"/>
      <w:r>
        <w:t xml:space="preserve"> </w:t>
      </w:r>
      <w:r w:rsidR="003071D2">
        <w:t>с</w:t>
      </w:r>
      <w:r>
        <w:t xml:space="preserve"> относительны</w:t>
      </w:r>
      <w:r w:rsidR="003071D2">
        <w:t>м</w:t>
      </w:r>
      <w:r>
        <w:t xml:space="preserve"> или абсолютны</w:t>
      </w:r>
      <w:r w:rsidR="003071D2">
        <w:t>м путем</w:t>
      </w:r>
      <w:r>
        <w:t xml:space="preserve"> к таблице стилей</w:t>
      </w:r>
      <w:r w:rsidR="00AC299A">
        <w:t xml:space="preserve"> (листинг 3.11)</w:t>
      </w:r>
      <w:r>
        <w:t xml:space="preserve">. В HTML5 атрибут </w:t>
      </w:r>
      <w:proofErr w:type="spellStart"/>
      <w:r w:rsidRPr="003071D2">
        <w:rPr>
          <w:rStyle w:val="ac"/>
        </w:rPr>
        <w:t>type</w:t>
      </w:r>
      <w:proofErr w:type="spellEnd"/>
      <w:r>
        <w:t xml:space="preserve"> может быть опущен.</w:t>
      </w:r>
    </w:p>
    <w:p w14:paraId="06550A0A" w14:textId="77777777" w:rsidR="008C78E1" w:rsidRPr="008C78E1" w:rsidRDefault="008C78E1" w:rsidP="00742166">
      <w:pPr>
        <w:ind w:firstLine="0"/>
      </w:pPr>
      <w:r>
        <w:t xml:space="preserve">Листинг 3.11 – Подключение </w:t>
      </w:r>
      <w:r w:rsidR="003B787E">
        <w:t>внешней таблицы стилей</w:t>
      </w:r>
    </w:p>
    <w:p w14:paraId="076ED1F7" w14:textId="77777777" w:rsidR="00AC299A" w:rsidRDefault="008C78E1" w:rsidP="00742166">
      <w:pPr>
        <w:ind w:firstLine="0"/>
        <w:rPr>
          <w:lang w:val="en-US"/>
        </w:rPr>
      </w:pPr>
      <w:r w:rsidRPr="008C78E1">
        <w:rPr>
          <w:noProof/>
          <w:lang w:eastAsia="ru-RU"/>
        </w:rPr>
        <w:drawing>
          <wp:inline distT="0" distB="0" distL="0" distR="0" wp14:anchorId="27517ABA" wp14:editId="7BDE06D6">
            <wp:extent cx="5534797" cy="244826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AA47" w14:textId="77777777" w:rsidR="003B787E" w:rsidRPr="00AC299A" w:rsidRDefault="003B787E" w:rsidP="00742166">
      <w:pPr>
        <w:ind w:firstLine="0"/>
        <w:rPr>
          <w:lang w:val="en-US"/>
        </w:rPr>
      </w:pPr>
    </w:p>
    <w:p w14:paraId="73862C73" w14:textId="77777777" w:rsidR="00EC4A4C" w:rsidRDefault="00EC4A4C" w:rsidP="00EC4A4C">
      <w:r>
        <w:t xml:space="preserve">Рекомендуется размещать тег </w:t>
      </w:r>
      <w:r w:rsidRPr="003071D2">
        <w:rPr>
          <w:rStyle w:val="a6"/>
        </w:rPr>
        <w:t>&lt;</w:t>
      </w:r>
      <w:proofErr w:type="spellStart"/>
      <w:r w:rsidRPr="003071D2">
        <w:rPr>
          <w:rStyle w:val="a6"/>
        </w:rPr>
        <w:t>link</w:t>
      </w:r>
      <w:proofErr w:type="spellEnd"/>
      <w:r w:rsidRPr="003071D2">
        <w:rPr>
          <w:rStyle w:val="a6"/>
        </w:rPr>
        <w:t>&gt;</w:t>
      </w:r>
      <w:r>
        <w:t xml:space="preserve"> в теге </w:t>
      </w:r>
      <w:r w:rsidRPr="003071D2">
        <w:rPr>
          <w:rStyle w:val="a6"/>
        </w:rPr>
        <w:t>&lt;</w:t>
      </w:r>
      <w:proofErr w:type="spellStart"/>
      <w:r w:rsidRPr="003071D2">
        <w:rPr>
          <w:rStyle w:val="a6"/>
        </w:rPr>
        <w:t>head</w:t>
      </w:r>
      <w:proofErr w:type="spellEnd"/>
      <w:r w:rsidRPr="003071D2">
        <w:rPr>
          <w:rStyle w:val="a6"/>
        </w:rPr>
        <w:t>&gt;</w:t>
      </w:r>
      <w:r>
        <w:t xml:space="preserve"> HTML-файла, чтобы стили загружались перед элементами, к которым они применяются. В противном случае пользователи увидят вспышку нестилизованного контента.</w:t>
      </w:r>
    </w:p>
    <w:p w14:paraId="7D641CA1" w14:textId="77777777" w:rsidR="008A7F21" w:rsidRDefault="008A7F21" w:rsidP="00EC4A4C">
      <w:r w:rsidRPr="008A7F21">
        <w:t xml:space="preserve">Ещё таким образом можно подключать файл стилей, который находится на другом сайте. Например, когда подключаете шрифты с Google </w:t>
      </w:r>
      <w:proofErr w:type="spellStart"/>
      <w:r w:rsidRPr="008A7F21">
        <w:t>Fonts</w:t>
      </w:r>
      <w:proofErr w:type="spellEnd"/>
      <w:r w:rsidRPr="008A7F21">
        <w:t>.</w:t>
      </w:r>
    </w:p>
    <w:p w14:paraId="04AB3937" w14:textId="77777777" w:rsidR="00E122FA" w:rsidRDefault="00E122FA" w:rsidP="003B787E"/>
    <w:p w14:paraId="37BE95AC" w14:textId="77777777" w:rsidR="003B787E" w:rsidRDefault="003B787E" w:rsidP="003B787E">
      <w:r>
        <w:t>Вы можете загрузить столько файлов CSS на свою HTML-страницу, сколько необходимо</w:t>
      </w:r>
      <w:r w:rsidR="002D554E" w:rsidRPr="002D554E">
        <w:t xml:space="preserve"> (</w:t>
      </w:r>
      <w:r w:rsidR="002D554E">
        <w:t>листинг 3.12</w:t>
      </w:r>
      <w:r w:rsidR="002D554E" w:rsidRPr="002D554E">
        <w:t>)</w:t>
      </w:r>
      <w:r>
        <w:t>.</w:t>
      </w:r>
    </w:p>
    <w:p w14:paraId="2580C526" w14:textId="77777777" w:rsidR="002D554E" w:rsidRDefault="002D554E" w:rsidP="003B787E"/>
    <w:p w14:paraId="5817F83A" w14:textId="77777777" w:rsidR="002D554E" w:rsidRPr="002D554E" w:rsidRDefault="002D554E" w:rsidP="002D554E">
      <w:pPr>
        <w:ind w:firstLine="0"/>
      </w:pPr>
      <w:r>
        <w:t xml:space="preserve">Листинг 3.12 – </w:t>
      </w:r>
      <w:r w:rsidR="00985F58">
        <w:t>Пример подключения</w:t>
      </w:r>
      <w:r>
        <w:t xml:space="preserve"> нескольких файлов </w:t>
      </w:r>
      <w:r>
        <w:rPr>
          <w:lang w:val="en-US"/>
        </w:rPr>
        <w:t>CSS</w:t>
      </w:r>
    </w:p>
    <w:p w14:paraId="2A9AB678" w14:textId="77777777" w:rsidR="002D554E" w:rsidRDefault="002D554E" w:rsidP="002D554E">
      <w:pPr>
        <w:ind w:firstLine="0"/>
      </w:pPr>
      <w:r w:rsidRPr="002D554E">
        <w:rPr>
          <w:noProof/>
          <w:lang w:eastAsia="ru-RU"/>
        </w:rPr>
        <w:drawing>
          <wp:inline distT="0" distB="0" distL="0" distR="0" wp14:anchorId="0FB934B5" wp14:editId="4F27CC0F">
            <wp:extent cx="4201111" cy="43821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D491" w14:textId="77777777" w:rsidR="00000B8F" w:rsidRDefault="00000B8F" w:rsidP="00E122FA">
      <w:pPr>
        <w:rPr>
          <w:b/>
        </w:rPr>
      </w:pPr>
    </w:p>
    <w:p w14:paraId="7A257046" w14:textId="77777777" w:rsidR="00000B8F" w:rsidRDefault="00000B8F" w:rsidP="00E122FA">
      <w:pPr>
        <w:rPr>
          <w:b/>
        </w:rPr>
      </w:pPr>
    </w:p>
    <w:p w14:paraId="09513714" w14:textId="77777777" w:rsidR="00000B8F" w:rsidRDefault="00000B8F" w:rsidP="00E122FA">
      <w:pPr>
        <w:rPr>
          <w:b/>
        </w:rPr>
      </w:pPr>
    </w:p>
    <w:p w14:paraId="0BBAA14F" w14:textId="77777777" w:rsidR="00E122FA" w:rsidRPr="00E122FA" w:rsidRDefault="00E122FA" w:rsidP="00E122FA">
      <w:pPr>
        <w:rPr>
          <w:b/>
        </w:rPr>
      </w:pPr>
      <w:r>
        <w:rPr>
          <w:b/>
        </w:rPr>
        <w:lastRenderedPageBreak/>
        <w:t>Преимущества:</w:t>
      </w:r>
    </w:p>
    <w:p w14:paraId="11CAF92B" w14:textId="77777777" w:rsidR="00E122FA" w:rsidRDefault="00E122FA" w:rsidP="00E122FA">
      <w:pPr>
        <w:pStyle w:val="a5"/>
        <w:numPr>
          <w:ilvl w:val="0"/>
          <w:numId w:val="14"/>
        </w:numPr>
      </w:pPr>
      <w:r>
        <w:t>Можно использовать один CSS-файл для нескольких страниц. Изменение стилей в таком файле автоматически применится ко всем страницам, к которым он подключён.</w:t>
      </w:r>
    </w:p>
    <w:p w14:paraId="32C59334" w14:textId="77777777" w:rsidR="00E122FA" w:rsidRDefault="00E122FA" w:rsidP="00E122FA">
      <w:pPr>
        <w:pStyle w:val="a5"/>
        <w:numPr>
          <w:ilvl w:val="0"/>
          <w:numId w:val="14"/>
        </w:numPr>
      </w:pPr>
      <w:r>
        <w:t>При первой загрузке страницы файл со стилями кэшируется, и в следующие разы она открывается быстрее.</w:t>
      </w:r>
    </w:p>
    <w:p w14:paraId="60AD0EA6" w14:textId="77777777" w:rsidR="00E122FA" w:rsidRDefault="00E122FA" w:rsidP="00E122FA">
      <w:pPr>
        <w:pStyle w:val="a5"/>
        <w:numPr>
          <w:ilvl w:val="0"/>
          <w:numId w:val="14"/>
        </w:numPr>
      </w:pPr>
      <w:r>
        <w:t xml:space="preserve">Во внешних стилях можно свободно использовать </w:t>
      </w:r>
      <w:proofErr w:type="spellStart"/>
      <w:r w:rsidRPr="00E122FA">
        <w:rPr>
          <w:i/>
        </w:rPr>
        <w:t>псевдоклассы</w:t>
      </w:r>
      <w:proofErr w:type="spellEnd"/>
      <w:r>
        <w:t xml:space="preserve"> и </w:t>
      </w:r>
      <w:proofErr w:type="spellStart"/>
      <w:r w:rsidRPr="00E122FA">
        <w:rPr>
          <w:i/>
        </w:rPr>
        <w:t>псевдоэлементы</w:t>
      </w:r>
      <w:proofErr w:type="spellEnd"/>
      <w:r>
        <w:t>. Например, задавать интерактивные состояния отдельно выбранным кнопкам, стилизовать каждый чётный элемент списка и тому подобное.</w:t>
      </w:r>
    </w:p>
    <w:p w14:paraId="6A17F18F" w14:textId="77777777" w:rsidR="002478B4" w:rsidRDefault="002478B4" w:rsidP="002478B4">
      <w:pPr>
        <w:pStyle w:val="a5"/>
        <w:ind w:left="1429" w:firstLine="0"/>
      </w:pPr>
    </w:p>
    <w:p w14:paraId="339AF36F" w14:textId="77777777" w:rsidR="00424ED8" w:rsidRDefault="00DE3DBE" w:rsidP="00424ED8">
      <w:pPr>
        <w:pStyle w:val="2"/>
      </w:pPr>
      <w:r>
        <w:t>3.2.2</w:t>
      </w:r>
      <w:r w:rsidR="00424ED8">
        <w:t xml:space="preserve"> </w:t>
      </w:r>
      <w:r w:rsidR="003A61A4">
        <w:t>Внутренняя</w:t>
      </w:r>
      <w:r w:rsidR="00424ED8">
        <w:t xml:space="preserve"> таблица стилей</w:t>
      </w:r>
    </w:p>
    <w:p w14:paraId="5A79C629" w14:textId="77777777" w:rsidR="00424ED8" w:rsidRDefault="00424ED8" w:rsidP="00424ED8">
      <w:r w:rsidRPr="00424ED8">
        <w:t xml:space="preserve">CSS, заключенный в теги </w:t>
      </w:r>
      <w:r w:rsidRPr="00424ED8">
        <w:rPr>
          <w:rStyle w:val="a6"/>
        </w:rPr>
        <w:t>&lt;</w:t>
      </w:r>
      <w:proofErr w:type="spellStart"/>
      <w:r w:rsidRPr="00424ED8">
        <w:rPr>
          <w:rStyle w:val="a6"/>
        </w:rPr>
        <w:t>style</w:t>
      </w:r>
      <w:proofErr w:type="spellEnd"/>
      <w:r w:rsidRPr="00424ED8">
        <w:rPr>
          <w:rStyle w:val="a6"/>
        </w:rPr>
        <w:t>&gt;&lt;/</w:t>
      </w:r>
      <w:proofErr w:type="spellStart"/>
      <w:r w:rsidRPr="00424ED8">
        <w:rPr>
          <w:rStyle w:val="a6"/>
        </w:rPr>
        <w:t>style</w:t>
      </w:r>
      <w:proofErr w:type="spellEnd"/>
      <w:r w:rsidRPr="00424ED8">
        <w:rPr>
          <w:rStyle w:val="a6"/>
        </w:rPr>
        <w:t>&gt;</w:t>
      </w:r>
      <w:r w:rsidRPr="00424ED8">
        <w:t xml:space="preserve"> в HTML-документе, функционирует как внешняя таблица стилей, за исключением того, что он живет в HTML-документе, который он стилизует, а не в отдельном файле, и поэтому может применяться только к документу, в котором он </w:t>
      </w:r>
      <w:r>
        <w:t>содержится</w:t>
      </w:r>
      <w:r w:rsidRPr="00424ED8">
        <w:t xml:space="preserve">. Обратите внимание, что этот элемент должен находиться внутри элемента </w:t>
      </w:r>
      <w:r w:rsidRPr="00424ED8">
        <w:rPr>
          <w:rStyle w:val="a6"/>
        </w:rPr>
        <w:t>&lt;</w:t>
      </w:r>
      <w:proofErr w:type="spellStart"/>
      <w:r w:rsidRPr="00424ED8">
        <w:rPr>
          <w:rStyle w:val="a6"/>
        </w:rPr>
        <w:t>head</w:t>
      </w:r>
      <w:proofErr w:type="spellEnd"/>
      <w:r w:rsidRPr="00424ED8">
        <w:rPr>
          <w:rStyle w:val="a6"/>
        </w:rPr>
        <w:t>&gt;</w:t>
      </w:r>
      <w:r w:rsidRPr="00424ED8">
        <w:t xml:space="preserve"> для </w:t>
      </w:r>
      <w:r>
        <w:t>валидности</w:t>
      </w:r>
      <w:r w:rsidRPr="00424ED8">
        <w:t xml:space="preserve"> HTML (хотя он будет работать во всех текущих браузерах, если помещен в тело)</w:t>
      </w:r>
      <w:r w:rsidR="00155E36">
        <w:t xml:space="preserve"> (листинг 3.13)</w:t>
      </w:r>
      <w:r w:rsidRPr="00424ED8">
        <w:t>.</w:t>
      </w:r>
    </w:p>
    <w:p w14:paraId="0CB3EEC3" w14:textId="77777777" w:rsidR="00155E36" w:rsidRDefault="00155E36" w:rsidP="00155E36">
      <w:pPr>
        <w:ind w:firstLine="0"/>
      </w:pPr>
      <w:r>
        <w:t xml:space="preserve">Листинг 3.13 – Пример подключения </w:t>
      </w:r>
      <w:r w:rsidR="003A61A4">
        <w:t>внутренней</w:t>
      </w:r>
      <w:r>
        <w:t xml:space="preserve"> таблицы стилей</w:t>
      </w:r>
    </w:p>
    <w:p w14:paraId="6DDB5679" w14:textId="77777777" w:rsidR="00155E36" w:rsidRDefault="00155E36" w:rsidP="00155E36">
      <w:pPr>
        <w:ind w:firstLine="0"/>
      </w:pPr>
      <w:r w:rsidRPr="00155E36">
        <w:rPr>
          <w:noProof/>
          <w:lang w:eastAsia="ru-RU"/>
        </w:rPr>
        <w:drawing>
          <wp:inline distT="0" distB="0" distL="0" distR="0" wp14:anchorId="44CC4027" wp14:editId="6AC5F6CD">
            <wp:extent cx="5359530" cy="4095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3237" cy="41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6389" w14:textId="77777777" w:rsidR="002478B4" w:rsidRDefault="002478B4" w:rsidP="002478B4">
      <w:r w:rsidRPr="002478B4">
        <w:rPr>
          <w:b/>
        </w:rPr>
        <w:lastRenderedPageBreak/>
        <w:t>Преимущества</w:t>
      </w:r>
      <w:r>
        <w:t>:</w:t>
      </w:r>
    </w:p>
    <w:p w14:paraId="6EA430BF" w14:textId="77777777" w:rsidR="002478B4" w:rsidRDefault="002478B4" w:rsidP="002478B4">
      <w:pPr>
        <w:pStyle w:val="a5"/>
        <w:numPr>
          <w:ilvl w:val="0"/>
          <w:numId w:val="15"/>
        </w:numPr>
      </w:pPr>
      <w:r>
        <w:t>Поскольку код находится непосредственно в HTML-файле, браузер не загружает сторонние файлы. Это позволяет отрисовать страницу быстрее.</w:t>
      </w:r>
    </w:p>
    <w:p w14:paraId="2BEEEF26" w14:textId="77777777" w:rsidR="002478B4" w:rsidRDefault="003A61A4" w:rsidP="002478B4">
      <w:pPr>
        <w:pStyle w:val="a5"/>
        <w:numPr>
          <w:ilvl w:val="0"/>
          <w:numId w:val="15"/>
        </w:numPr>
      </w:pPr>
      <w:r>
        <w:t>Внутренние</w:t>
      </w:r>
      <w:r w:rsidR="002478B4">
        <w:t xml:space="preserve"> стили работают изолированно и применяются непосредственно к странице, на которой прописаны.</w:t>
      </w:r>
    </w:p>
    <w:p w14:paraId="08593DAE" w14:textId="77777777" w:rsidR="002478B4" w:rsidRDefault="002478B4" w:rsidP="002478B4">
      <w:pPr>
        <w:pStyle w:val="a5"/>
        <w:numPr>
          <w:ilvl w:val="0"/>
          <w:numId w:val="15"/>
        </w:numPr>
      </w:pPr>
      <w:r>
        <w:t xml:space="preserve">Можно использовать </w:t>
      </w:r>
      <w:proofErr w:type="spellStart"/>
      <w:r>
        <w:t>псевдоклассы</w:t>
      </w:r>
      <w:proofErr w:type="spellEnd"/>
      <w:r>
        <w:t xml:space="preserve"> и </w:t>
      </w:r>
      <w:proofErr w:type="spellStart"/>
      <w:r>
        <w:t>псевдоэлементы</w:t>
      </w:r>
      <w:proofErr w:type="spellEnd"/>
      <w:r>
        <w:t>.</w:t>
      </w:r>
    </w:p>
    <w:p w14:paraId="629FEA84" w14:textId="77777777" w:rsidR="002478B4" w:rsidRDefault="002478B4" w:rsidP="002478B4"/>
    <w:p w14:paraId="2BF4AD89" w14:textId="77777777" w:rsidR="002478B4" w:rsidRPr="002478B4" w:rsidRDefault="002478B4" w:rsidP="002478B4">
      <w:pPr>
        <w:rPr>
          <w:b/>
        </w:rPr>
      </w:pPr>
      <w:r>
        <w:rPr>
          <w:b/>
        </w:rPr>
        <w:t>Недостатки:</w:t>
      </w:r>
    </w:p>
    <w:p w14:paraId="64B2239B" w14:textId="77777777" w:rsidR="002478B4" w:rsidRDefault="002478B4" w:rsidP="002478B4">
      <w:pPr>
        <w:pStyle w:val="a5"/>
        <w:numPr>
          <w:ilvl w:val="0"/>
          <w:numId w:val="16"/>
        </w:numPr>
      </w:pPr>
      <w:r>
        <w:t xml:space="preserve">С каждым новым правилом вес HTML-файла </w:t>
      </w:r>
      <w:r w:rsidR="00F11F04">
        <w:t>будет увеличиваться,</w:t>
      </w:r>
      <w:r>
        <w:t xml:space="preserve"> и страница будет загружаться медленнее.</w:t>
      </w:r>
    </w:p>
    <w:p w14:paraId="210CCC0D" w14:textId="77777777" w:rsidR="00424ED8" w:rsidRDefault="002478B4" w:rsidP="002478B4">
      <w:pPr>
        <w:pStyle w:val="a5"/>
        <w:numPr>
          <w:ilvl w:val="0"/>
          <w:numId w:val="16"/>
        </w:numPr>
      </w:pPr>
      <w:r>
        <w:t>Со временем такие же стили могут понадобиться на других страницах, и CSS придётся дублировать.</w:t>
      </w:r>
    </w:p>
    <w:p w14:paraId="02FCC0EE" w14:textId="77777777" w:rsidR="00DE3DBE" w:rsidRDefault="00DE3DBE" w:rsidP="00DE3DBE"/>
    <w:p w14:paraId="35821266" w14:textId="77777777" w:rsidR="00DE3DBE" w:rsidRPr="00DE5BE7" w:rsidRDefault="00DE3DBE" w:rsidP="00DE3DBE">
      <w:pPr>
        <w:pStyle w:val="2"/>
      </w:pPr>
      <w:r>
        <w:t xml:space="preserve">3.2.3 Импорт </w:t>
      </w:r>
      <w:r>
        <w:rPr>
          <w:lang w:val="en-US"/>
        </w:rPr>
        <w:t>CSS</w:t>
      </w:r>
    </w:p>
    <w:p w14:paraId="5A08A5C7" w14:textId="77777777" w:rsidR="002478B4" w:rsidRDefault="00521487" w:rsidP="00521487">
      <w:r w:rsidRPr="00521487">
        <w:t xml:space="preserve">Правило </w:t>
      </w:r>
      <w:r w:rsidRPr="00521487">
        <w:rPr>
          <w:rFonts w:ascii="Courier New" w:hAnsi="Courier New" w:cs="Courier New"/>
          <w:color w:val="7030A0"/>
        </w:rPr>
        <w:t>@import</w:t>
      </w:r>
      <w:r w:rsidRPr="00521487">
        <w:rPr>
          <w:color w:val="7030A0"/>
        </w:rPr>
        <w:t xml:space="preserve"> </w:t>
      </w:r>
      <w:r w:rsidRPr="00521487">
        <w:t>используется для импорта одной таблицы стилей в другую таблицу стилей. Это правило также поддерживает запросы мультимедиа, чтобы пользователь мог импортировать таблицу стилей, зависящую от мультимедиа (</w:t>
      </w:r>
      <w:r>
        <w:t>листинг 3.14</w:t>
      </w:r>
      <w:r w:rsidR="00161434">
        <w:t>, 3.15</w:t>
      </w:r>
      <w:r w:rsidRPr="00521487">
        <w:t xml:space="preserve">). Правило </w:t>
      </w:r>
      <w:r w:rsidRPr="00521487">
        <w:rPr>
          <w:rFonts w:ascii="Courier New" w:hAnsi="Courier New" w:cs="Courier New"/>
          <w:color w:val="7030A0"/>
        </w:rPr>
        <w:t>@import</w:t>
      </w:r>
      <w:r w:rsidRPr="00521487">
        <w:t xml:space="preserve"> должно быть объявлено в начале документа после любого объявления </w:t>
      </w:r>
      <w:r w:rsidRPr="00521487">
        <w:rPr>
          <w:rFonts w:ascii="Courier New" w:hAnsi="Courier New" w:cs="Courier New"/>
          <w:color w:val="7030A0"/>
        </w:rPr>
        <w:t>@charset</w:t>
      </w:r>
      <w:r w:rsidRPr="00521487">
        <w:t>.</w:t>
      </w:r>
    </w:p>
    <w:p w14:paraId="18CCA228" w14:textId="77777777" w:rsidR="00C8626A" w:rsidRDefault="00C8626A" w:rsidP="00521487">
      <w:r w:rsidRPr="00C8626A">
        <w:t>Этот вариант тоже требует подключения внешнего файла стилей. Отличие в том, что этот файл содержит не весь CSS-код разом, а с</w:t>
      </w:r>
      <w:r>
        <w:t>тили разбиты на отдельные файлы.</w:t>
      </w:r>
    </w:p>
    <w:p w14:paraId="7D758A5B" w14:textId="77777777" w:rsidR="00161434" w:rsidRDefault="00161434" w:rsidP="00521487"/>
    <w:p w14:paraId="2149BD3F" w14:textId="77777777" w:rsidR="00521487" w:rsidRPr="00C8626A" w:rsidRDefault="00521487" w:rsidP="00521487">
      <w:pPr>
        <w:ind w:firstLine="0"/>
      </w:pPr>
      <w:r>
        <w:t xml:space="preserve">Листинг 3.14 </w:t>
      </w:r>
      <w:r w:rsidR="00161434">
        <w:t>–</w:t>
      </w:r>
      <w:r>
        <w:t xml:space="preserve"> </w:t>
      </w:r>
      <w:r w:rsidR="00C8626A">
        <w:t>Подключение внешних стилей</w:t>
      </w:r>
      <w:r w:rsidR="00C8626A" w:rsidRPr="00C8626A">
        <w:t xml:space="preserve"> </w:t>
      </w:r>
      <w:r w:rsidR="00C8626A">
        <w:t xml:space="preserve">к </w:t>
      </w:r>
      <w:r w:rsidR="00C8626A">
        <w:rPr>
          <w:lang w:val="en-US"/>
        </w:rPr>
        <w:t>HTML</w:t>
      </w:r>
      <w:r w:rsidR="00C8626A" w:rsidRPr="00C8626A">
        <w:t>-</w:t>
      </w:r>
      <w:r w:rsidR="00C8626A">
        <w:t>странице</w:t>
      </w:r>
    </w:p>
    <w:p w14:paraId="24EDDADA" w14:textId="77777777" w:rsidR="00521487" w:rsidRDefault="00C8626A" w:rsidP="00161434">
      <w:pPr>
        <w:ind w:firstLine="0"/>
        <w:rPr>
          <w:lang w:val="en-US"/>
        </w:rPr>
      </w:pPr>
      <w:r w:rsidRPr="008C78E1">
        <w:rPr>
          <w:noProof/>
          <w:lang w:eastAsia="ru-RU"/>
        </w:rPr>
        <w:drawing>
          <wp:inline distT="0" distB="0" distL="0" distR="0" wp14:anchorId="479A001F" wp14:editId="7A038398">
            <wp:extent cx="5534797" cy="244826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A32D" w14:textId="77777777" w:rsidR="00161434" w:rsidRDefault="00161434" w:rsidP="00161434">
      <w:pPr>
        <w:ind w:firstLine="0"/>
        <w:rPr>
          <w:lang w:val="en-US"/>
        </w:rPr>
      </w:pPr>
    </w:p>
    <w:p w14:paraId="780DE836" w14:textId="77777777" w:rsidR="00C8626A" w:rsidRPr="00C8626A" w:rsidRDefault="00C8626A" w:rsidP="00C8626A">
      <w:r w:rsidRPr="00C8626A">
        <w:lastRenderedPageBreak/>
        <w:t xml:space="preserve">Затем в </w:t>
      </w:r>
      <w:r>
        <w:rPr>
          <w:lang w:val="en-US"/>
        </w:rPr>
        <w:t>style</w:t>
      </w:r>
      <w:r w:rsidRPr="00C8626A">
        <w:t>.</w:t>
      </w:r>
      <w:proofErr w:type="spellStart"/>
      <w:r w:rsidRPr="00C8626A">
        <w:rPr>
          <w:lang w:val="en-US"/>
        </w:rPr>
        <w:t>css</w:t>
      </w:r>
      <w:proofErr w:type="spellEnd"/>
      <w:r w:rsidRPr="00C8626A">
        <w:t xml:space="preserve"> импортируем несколько других </w:t>
      </w:r>
      <w:r w:rsidRPr="00C8626A">
        <w:rPr>
          <w:lang w:val="en-US"/>
        </w:rPr>
        <w:t>CSS</w:t>
      </w:r>
      <w:r w:rsidRPr="00C8626A">
        <w:t xml:space="preserve">-файлов, </w:t>
      </w:r>
      <w:r w:rsidRPr="00C8626A">
        <w:rPr>
          <w:lang w:val="en-US"/>
        </w:rPr>
        <w:t>header</w:t>
      </w:r>
      <w:r w:rsidRPr="00C8626A">
        <w:t>.</w:t>
      </w:r>
      <w:proofErr w:type="spellStart"/>
      <w:r w:rsidRPr="00C8626A">
        <w:rPr>
          <w:lang w:val="en-US"/>
        </w:rPr>
        <w:t>css</w:t>
      </w:r>
      <w:proofErr w:type="spellEnd"/>
      <w:r w:rsidRPr="00C8626A">
        <w:t xml:space="preserve"> для шапки сайта, </w:t>
      </w:r>
      <w:r w:rsidRPr="00C8626A">
        <w:rPr>
          <w:lang w:val="en-US"/>
        </w:rPr>
        <w:t>navbar</w:t>
      </w:r>
      <w:r w:rsidRPr="00C8626A">
        <w:t>.</w:t>
      </w:r>
      <w:proofErr w:type="spellStart"/>
      <w:r w:rsidRPr="00C8626A">
        <w:rPr>
          <w:lang w:val="en-US"/>
        </w:rPr>
        <w:t>css</w:t>
      </w:r>
      <w:proofErr w:type="spellEnd"/>
      <w:r w:rsidRPr="00C8626A">
        <w:t xml:space="preserve"> для меню, и так далее:</w:t>
      </w:r>
    </w:p>
    <w:p w14:paraId="48924AEA" w14:textId="77777777" w:rsidR="00C8626A" w:rsidRPr="00C8626A" w:rsidRDefault="00C8626A" w:rsidP="00161434">
      <w:pPr>
        <w:ind w:firstLine="0"/>
      </w:pPr>
    </w:p>
    <w:p w14:paraId="2F50D10B" w14:textId="77777777" w:rsidR="00161434" w:rsidRPr="00161434" w:rsidRDefault="00161434" w:rsidP="00161434">
      <w:pPr>
        <w:ind w:firstLine="0"/>
      </w:pPr>
      <w:r>
        <w:t xml:space="preserve">Листинг 3.15 – </w:t>
      </w:r>
      <w:r w:rsidR="00C8626A">
        <w:t xml:space="preserve">Импорт отдельных </w:t>
      </w:r>
      <w:r w:rsidR="00C8626A">
        <w:rPr>
          <w:lang w:val="en-US"/>
        </w:rPr>
        <w:t>CSS</w:t>
      </w:r>
      <w:r w:rsidR="00C8626A" w:rsidRPr="00A92EF6">
        <w:t>-</w:t>
      </w:r>
      <w:r w:rsidR="00C8626A">
        <w:t>файлов</w:t>
      </w:r>
      <w:r w:rsidRPr="00161434">
        <w:t xml:space="preserve"> в </w:t>
      </w:r>
      <w:r w:rsidR="00C8626A">
        <w:rPr>
          <w:lang w:val="en-US"/>
        </w:rPr>
        <w:t>style</w:t>
      </w:r>
      <w:r w:rsidRPr="00161434">
        <w:t>.</w:t>
      </w:r>
      <w:proofErr w:type="spellStart"/>
      <w:r w:rsidRPr="00161434">
        <w:t>css</w:t>
      </w:r>
      <w:proofErr w:type="spellEnd"/>
    </w:p>
    <w:p w14:paraId="4A706B43" w14:textId="77777777" w:rsidR="00161434" w:rsidRDefault="00A92EF6" w:rsidP="00161434">
      <w:pPr>
        <w:ind w:firstLine="0"/>
      </w:pPr>
      <w:r w:rsidRPr="00A92EF6">
        <w:rPr>
          <w:noProof/>
          <w:lang w:eastAsia="ru-RU"/>
        </w:rPr>
        <w:drawing>
          <wp:inline distT="0" distB="0" distL="0" distR="0" wp14:anchorId="73DC525B" wp14:editId="66505BE0">
            <wp:extent cx="2152950" cy="666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C221" w14:textId="77777777" w:rsidR="00484962" w:rsidRDefault="00484962" w:rsidP="00161434">
      <w:pPr>
        <w:ind w:firstLine="0"/>
      </w:pPr>
    </w:p>
    <w:p w14:paraId="1E574F32" w14:textId="77777777" w:rsidR="00484962" w:rsidRPr="00484962" w:rsidRDefault="00484962" w:rsidP="00484962">
      <w:pPr>
        <w:ind w:firstLine="708"/>
        <w:rPr>
          <w:b/>
        </w:rPr>
      </w:pPr>
      <w:r w:rsidRPr="00484962">
        <w:rPr>
          <w:b/>
        </w:rPr>
        <w:t>Преимущества</w:t>
      </w:r>
      <w:r>
        <w:rPr>
          <w:b/>
        </w:rPr>
        <w:t>:</w:t>
      </w:r>
      <w:r w:rsidRPr="00484962">
        <w:rPr>
          <w:b/>
        </w:rPr>
        <w:t xml:space="preserve"> </w:t>
      </w:r>
    </w:p>
    <w:p w14:paraId="1685F786" w14:textId="77777777" w:rsidR="00484962" w:rsidRDefault="00484962" w:rsidP="00484962">
      <w:pPr>
        <w:ind w:firstLine="708"/>
      </w:pPr>
      <w:r>
        <w:t xml:space="preserve">По мере </w:t>
      </w:r>
      <w:proofErr w:type="gramStart"/>
      <w:r>
        <w:t>того</w:t>
      </w:r>
      <w:proofErr w:type="gramEnd"/>
      <w:r>
        <w:t xml:space="preserve"> как ваш проект растёт в размерах и сложности, поддержка CSS-файлов тоже усложняется. </w:t>
      </w:r>
      <w:r w:rsidRPr="00521487">
        <w:rPr>
          <w:rFonts w:ascii="Courier New" w:hAnsi="Courier New" w:cs="Courier New"/>
          <w:color w:val="7030A0"/>
        </w:rPr>
        <w:t>@import</w:t>
      </w:r>
      <w:r w:rsidRPr="00521487">
        <w:t xml:space="preserve"> </w:t>
      </w:r>
      <w:r>
        <w:t>помогает разбить массивную таблицу стилей на более мелкие и понятные части.</w:t>
      </w:r>
    </w:p>
    <w:p w14:paraId="2C7598A9" w14:textId="77777777" w:rsidR="00484962" w:rsidRDefault="00484962" w:rsidP="00484962">
      <w:pPr>
        <w:ind w:firstLine="0"/>
      </w:pPr>
    </w:p>
    <w:p w14:paraId="366E6216" w14:textId="77777777" w:rsidR="00484962" w:rsidRPr="00484962" w:rsidRDefault="00484962" w:rsidP="00484962">
      <w:pPr>
        <w:ind w:firstLine="708"/>
        <w:rPr>
          <w:b/>
        </w:rPr>
      </w:pPr>
      <w:r w:rsidRPr="00484962">
        <w:rPr>
          <w:b/>
        </w:rPr>
        <w:t>Недостатки</w:t>
      </w:r>
      <w:r>
        <w:rPr>
          <w:b/>
        </w:rPr>
        <w:t>:</w:t>
      </w:r>
      <w:r w:rsidRPr="00484962">
        <w:rPr>
          <w:b/>
        </w:rPr>
        <w:t xml:space="preserve"> </w:t>
      </w:r>
    </w:p>
    <w:p w14:paraId="43B5C5E7" w14:textId="77777777" w:rsidR="00484962" w:rsidRDefault="00484962" w:rsidP="006614D6">
      <w:r>
        <w:t xml:space="preserve">Подключение стилей при помощи CSS-файла, в котором правила </w:t>
      </w:r>
      <w:r w:rsidRPr="006614D6">
        <w:rPr>
          <w:rFonts w:ascii="Courier New" w:hAnsi="Courier New" w:cs="Courier New"/>
          <w:color w:val="7030A0"/>
        </w:rPr>
        <w:t>@import</w:t>
      </w:r>
      <w:r w:rsidRPr="00521487">
        <w:t xml:space="preserve"> </w:t>
      </w:r>
      <w:r>
        <w:t xml:space="preserve">подключают другие файлы, может значительно увеличить время отрисовки страницы. </w:t>
      </w:r>
    </w:p>
    <w:p w14:paraId="2F75F594" w14:textId="77777777" w:rsidR="00484962" w:rsidRDefault="00484962" w:rsidP="006614D6">
      <w:r w:rsidRPr="006614D6">
        <w:rPr>
          <w:b/>
        </w:rPr>
        <w:t>Примечание:</w:t>
      </w:r>
      <w:r>
        <w:t xml:space="preserve"> если вам очень нужно подключить несколько файлов, лучше добавить несколько элементов </w:t>
      </w:r>
      <w:r w:rsidRPr="00484962">
        <w:rPr>
          <w:rStyle w:val="a6"/>
        </w:rPr>
        <w:t>&lt;</w:t>
      </w:r>
      <w:proofErr w:type="spellStart"/>
      <w:r w:rsidRPr="00484962">
        <w:rPr>
          <w:rStyle w:val="a6"/>
        </w:rPr>
        <w:t>link</w:t>
      </w:r>
      <w:proofErr w:type="spellEnd"/>
      <w:r w:rsidRPr="00484962">
        <w:rPr>
          <w:rStyle w:val="a6"/>
        </w:rPr>
        <w:t>&gt;</w:t>
      </w:r>
      <w:r>
        <w:t>.</w:t>
      </w:r>
    </w:p>
    <w:p w14:paraId="5B5AED41" w14:textId="77777777" w:rsidR="00521487" w:rsidRDefault="00521487" w:rsidP="00521487"/>
    <w:p w14:paraId="4A4CC32F" w14:textId="77777777" w:rsidR="003A61A4" w:rsidRDefault="003A61A4" w:rsidP="003A61A4">
      <w:pPr>
        <w:pStyle w:val="2"/>
      </w:pPr>
      <w:r>
        <w:t>3.2.4 Встроенные стили</w:t>
      </w:r>
    </w:p>
    <w:p w14:paraId="7DE8C37A" w14:textId="77777777" w:rsidR="003A61A4" w:rsidRDefault="003A61A4" w:rsidP="003A61A4">
      <w:r w:rsidRPr="003A61A4">
        <w:t xml:space="preserve">Используйте встроенные стили, чтобы применить стиль к определенному элементу. Обратите внимание, что это не оптимально. Рекомендуется размещать правила стиля в теге </w:t>
      </w:r>
      <w:r w:rsidRPr="003A61A4">
        <w:rPr>
          <w:rStyle w:val="a6"/>
        </w:rPr>
        <w:t>&lt;</w:t>
      </w:r>
      <w:r w:rsidRPr="003A61A4">
        <w:rPr>
          <w:rStyle w:val="a6"/>
          <w:lang w:val="en-US"/>
        </w:rPr>
        <w:t>style</w:t>
      </w:r>
      <w:r w:rsidRPr="003A61A4">
        <w:rPr>
          <w:rStyle w:val="a6"/>
        </w:rPr>
        <w:t>&gt;</w:t>
      </w:r>
      <w:r w:rsidRPr="003A61A4">
        <w:t xml:space="preserve"> или во внешнем файле </w:t>
      </w:r>
      <w:r w:rsidRPr="003A61A4">
        <w:rPr>
          <w:lang w:val="en-US"/>
        </w:rPr>
        <w:t>CSS</w:t>
      </w:r>
      <w:r w:rsidRPr="003A61A4">
        <w:t xml:space="preserve">, чтобы сохранить различие между содержимым и представлением. Встроенные стили переопределяют любой </w:t>
      </w:r>
      <w:r w:rsidRPr="003A61A4">
        <w:rPr>
          <w:lang w:val="en-US"/>
        </w:rPr>
        <w:t>CSS</w:t>
      </w:r>
      <w:r w:rsidRPr="003A61A4">
        <w:t xml:space="preserve"> в теге </w:t>
      </w:r>
      <w:r w:rsidRPr="003A61A4">
        <w:rPr>
          <w:rStyle w:val="a6"/>
        </w:rPr>
        <w:t>&lt;</w:t>
      </w:r>
      <w:r w:rsidRPr="003A61A4">
        <w:rPr>
          <w:rStyle w:val="a6"/>
          <w:lang w:val="en-US"/>
        </w:rPr>
        <w:t>style</w:t>
      </w:r>
      <w:r w:rsidRPr="003A61A4">
        <w:rPr>
          <w:rStyle w:val="a6"/>
        </w:rPr>
        <w:t>&gt;</w:t>
      </w:r>
      <w:r w:rsidRPr="003A61A4">
        <w:t xml:space="preserve"> или во внешней таблице стилей. Хотя это может быть полезно в некоторых обстоятельствах, этот факт чаще всего снижает удобство сопровождения проекта. Стили в следующем примере применяются непосредственно к элементам, к которым они присоединены (</w:t>
      </w:r>
      <w:r>
        <w:t>листинг 3.16</w:t>
      </w:r>
      <w:r w:rsidRPr="003A61A4">
        <w:t>).</w:t>
      </w:r>
    </w:p>
    <w:p w14:paraId="65A0249E" w14:textId="77777777" w:rsidR="00817D54" w:rsidRPr="00ED2066" w:rsidRDefault="00817D54" w:rsidP="003A61A4"/>
    <w:p w14:paraId="4BA9A0A2" w14:textId="77777777" w:rsidR="003A61A4" w:rsidRDefault="003A61A4" w:rsidP="003A61A4">
      <w:pPr>
        <w:ind w:firstLine="0"/>
      </w:pPr>
      <w:r>
        <w:t xml:space="preserve">Листинг 3.16 </w:t>
      </w:r>
      <w:r w:rsidR="00817D54">
        <w:t>–</w:t>
      </w:r>
      <w:r>
        <w:t xml:space="preserve"> </w:t>
      </w:r>
      <w:r w:rsidR="00817D54">
        <w:t>Пример применения встроенных стилей</w:t>
      </w:r>
    </w:p>
    <w:p w14:paraId="45843B85" w14:textId="77777777" w:rsidR="003A61A4" w:rsidRPr="003A61A4" w:rsidRDefault="00A4288E" w:rsidP="003A61A4">
      <w:pPr>
        <w:ind w:firstLine="0"/>
      </w:pPr>
      <w:r w:rsidRPr="00A4288E">
        <w:rPr>
          <w:noProof/>
        </w:rPr>
        <w:drawing>
          <wp:inline distT="0" distB="0" distL="0" distR="0" wp14:anchorId="33E19317" wp14:editId="6FD4B6B7">
            <wp:extent cx="5940425" cy="445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40E5" w14:textId="77777777" w:rsidR="003A61A4" w:rsidRDefault="003A61A4" w:rsidP="00521487"/>
    <w:p w14:paraId="0E827A65" w14:textId="77777777" w:rsidR="00B57E0B" w:rsidRPr="00B57E0B" w:rsidRDefault="00B57E0B" w:rsidP="00B57E0B">
      <w:pPr>
        <w:rPr>
          <w:b/>
        </w:rPr>
      </w:pPr>
      <w:r w:rsidRPr="00B57E0B">
        <w:rPr>
          <w:b/>
        </w:rPr>
        <w:t>Преимущества</w:t>
      </w:r>
      <w:r>
        <w:rPr>
          <w:b/>
        </w:rPr>
        <w:t>:</w:t>
      </w:r>
      <w:r w:rsidRPr="00B57E0B">
        <w:rPr>
          <w:b/>
        </w:rPr>
        <w:t xml:space="preserve"> </w:t>
      </w:r>
    </w:p>
    <w:p w14:paraId="3E9E2911" w14:textId="77777777" w:rsidR="00B57E0B" w:rsidRDefault="00B57E0B" w:rsidP="00B57E0B">
      <w:pPr>
        <w:pStyle w:val="a5"/>
        <w:numPr>
          <w:ilvl w:val="0"/>
          <w:numId w:val="18"/>
        </w:numPr>
      </w:pPr>
      <w:r>
        <w:t>Как и со внутренними стилями, браузеру не нужно запрашивать файл, что ускоряет рендеринг.</w:t>
      </w:r>
    </w:p>
    <w:p w14:paraId="549A49BD" w14:textId="77777777" w:rsidR="00B57E0B" w:rsidRDefault="00B57E0B" w:rsidP="00B57E0B">
      <w:pPr>
        <w:pStyle w:val="a5"/>
        <w:numPr>
          <w:ilvl w:val="0"/>
          <w:numId w:val="18"/>
        </w:numPr>
      </w:pPr>
      <w:r>
        <w:lastRenderedPageBreak/>
        <w:t>Не нужно писать селекторы, потому что стили применяются сразу к нужному элементу.</w:t>
      </w:r>
    </w:p>
    <w:p w14:paraId="3E0BCC53" w14:textId="77777777" w:rsidR="00B57E0B" w:rsidRDefault="00B57E0B" w:rsidP="00B57E0B">
      <w:pPr>
        <w:pStyle w:val="a5"/>
        <w:ind w:left="1429" w:firstLine="0"/>
      </w:pPr>
    </w:p>
    <w:p w14:paraId="65AA5EDF" w14:textId="77777777" w:rsidR="00B57E0B" w:rsidRPr="00B57E0B" w:rsidRDefault="00B57E0B" w:rsidP="00B57E0B">
      <w:pPr>
        <w:rPr>
          <w:b/>
        </w:rPr>
      </w:pPr>
      <w:r w:rsidRPr="00B57E0B">
        <w:rPr>
          <w:b/>
        </w:rPr>
        <w:t>Недостатки</w:t>
      </w:r>
      <w:r>
        <w:rPr>
          <w:b/>
        </w:rPr>
        <w:t>:</w:t>
      </w:r>
      <w:r w:rsidRPr="00B57E0B">
        <w:rPr>
          <w:b/>
        </w:rPr>
        <w:t xml:space="preserve"> </w:t>
      </w:r>
    </w:p>
    <w:p w14:paraId="54067F3B" w14:textId="77777777" w:rsidR="00B57E0B" w:rsidRDefault="00B57E0B" w:rsidP="00B57E0B">
      <w:pPr>
        <w:pStyle w:val="a5"/>
        <w:numPr>
          <w:ilvl w:val="0"/>
          <w:numId w:val="19"/>
        </w:numPr>
      </w:pPr>
      <w:r>
        <w:t xml:space="preserve">У встроенных стилей наивысший приоритет, их нельзя переопределить с помощью селекторов по идентификатору, классу или тегу во внешнем CSS. Единственный способ это сделать — </w:t>
      </w:r>
      <w:proofErr w:type="gramStart"/>
      <w:r>
        <w:t xml:space="preserve">добавить </w:t>
      </w:r>
      <w:r w:rsidRPr="00B57E0B">
        <w:rPr>
          <w:rStyle w:val="a7"/>
        </w:rPr>
        <w:t>!</w:t>
      </w:r>
      <w:proofErr w:type="spellStart"/>
      <w:r w:rsidRPr="00B57E0B">
        <w:rPr>
          <w:rStyle w:val="a7"/>
        </w:rPr>
        <w:t>important</w:t>
      </w:r>
      <w:proofErr w:type="spellEnd"/>
      <w:proofErr w:type="gramEnd"/>
      <w:r>
        <w:t xml:space="preserve"> к значению свойства. Но этот приём тоже считается плохой практикой.</w:t>
      </w:r>
    </w:p>
    <w:p w14:paraId="184BDBB1" w14:textId="77777777" w:rsidR="00B57E0B" w:rsidRDefault="00B57E0B" w:rsidP="00B57E0B">
      <w:pPr>
        <w:pStyle w:val="a5"/>
        <w:numPr>
          <w:ilvl w:val="0"/>
          <w:numId w:val="19"/>
        </w:numPr>
      </w:pPr>
      <w:r>
        <w:t xml:space="preserve">При использовании встроенных стилей необходимо добавлять их к каждому элементу, который необходимо оформить. </w:t>
      </w:r>
    </w:p>
    <w:p w14:paraId="3137E64D" w14:textId="77777777" w:rsidR="00B57E0B" w:rsidRDefault="00B57E0B" w:rsidP="00B57E0B">
      <w:pPr>
        <w:pStyle w:val="a5"/>
        <w:numPr>
          <w:ilvl w:val="0"/>
          <w:numId w:val="19"/>
        </w:numPr>
      </w:pPr>
      <w:r>
        <w:t>Оформление при помощи встроенных стилей нарушает принцип разделения содержимого и оформления.</w:t>
      </w:r>
    </w:p>
    <w:p w14:paraId="488AD903" w14:textId="77777777" w:rsidR="00B57E0B" w:rsidRDefault="00B57E0B" w:rsidP="00B57E0B">
      <w:pPr>
        <w:pStyle w:val="a5"/>
        <w:numPr>
          <w:ilvl w:val="0"/>
          <w:numId w:val="19"/>
        </w:numPr>
      </w:pPr>
      <w:r>
        <w:t xml:space="preserve">Во встроенных стилях нельзя использовать </w:t>
      </w:r>
      <w:proofErr w:type="spellStart"/>
      <w:r w:rsidRPr="00B57E0B">
        <w:rPr>
          <w:i/>
        </w:rPr>
        <w:t>псевдоклассы</w:t>
      </w:r>
      <w:proofErr w:type="spellEnd"/>
      <w:r>
        <w:t xml:space="preserve"> и </w:t>
      </w:r>
      <w:proofErr w:type="spellStart"/>
      <w:r w:rsidRPr="00B57E0B">
        <w:rPr>
          <w:i/>
        </w:rPr>
        <w:t>псевдоэлементы</w:t>
      </w:r>
      <w:proofErr w:type="spellEnd"/>
      <w:r>
        <w:t>.</w:t>
      </w:r>
    </w:p>
    <w:p w14:paraId="11B4150B" w14:textId="77777777" w:rsidR="00B57E0B" w:rsidRDefault="00B57E0B" w:rsidP="00B57E0B">
      <w:pPr>
        <w:pStyle w:val="a5"/>
        <w:numPr>
          <w:ilvl w:val="0"/>
          <w:numId w:val="19"/>
        </w:numPr>
      </w:pPr>
      <w:r>
        <w:t xml:space="preserve">Если писать стили внутри атрибута </w:t>
      </w:r>
      <w:proofErr w:type="spellStart"/>
      <w:r w:rsidRPr="00B57E0B">
        <w:rPr>
          <w:rStyle w:val="ac"/>
        </w:rPr>
        <w:t>style</w:t>
      </w:r>
      <w:proofErr w:type="spellEnd"/>
      <w:r>
        <w:t xml:space="preserve">, то HTML становится трудно читать. Логическая структура перестаёт быть видна, стили размазываются по всему коду. </w:t>
      </w:r>
    </w:p>
    <w:p w14:paraId="44980F60" w14:textId="77777777" w:rsidR="00B57E0B" w:rsidRDefault="00B57E0B" w:rsidP="00B57E0B">
      <w:pPr>
        <w:pStyle w:val="a5"/>
        <w:ind w:left="1429" w:firstLine="0"/>
      </w:pPr>
    </w:p>
    <w:p w14:paraId="1892C18D" w14:textId="77777777" w:rsidR="00E366AF" w:rsidRDefault="00D82D24" w:rsidP="00E2332F">
      <w:pPr>
        <w:pStyle w:val="2"/>
      </w:pPr>
      <w:r>
        <w:t>3</w:t>
      </w:r>
      <w:r w:rsidR="00E366AF" w:rsidRPr="00223478">
        <w:t xml:space="preserve">.3 Структура и формат </w:t>
      </w:r>
      <w:r w:rsidR="00E366AF" w:rsidRPr="00223478">
        <w:rPr>
          <w:lang w:val="en-US"/>
        </w:rPr>
        <w:t>CSS</w:t>
      </w:r>
      <w:r w:rsidR="00E366AF" w:rsidRPr="00223478">
        <w:t>-</w:t>
      </w:r>
      <w:r w:rsidR="00B80689">
        <w:t>правил</w:t>
      </w:r>
    </w:p>
    <w:p w14:paraId="5117F25F" w14:textId="77777777" w:rsidR="00C90A0B" w:rsidRPr="00BE76B6" w:rsidRDefault="00C90A0B" w:rsidP="00E2332F">
      <w:pPr>
        <w:pStyle w:val="2"/>
      </w:pPr>
      <w:r>
        <w:t>3.3.1 Объединение значений свойств</w:t>
      </w:r>
      <w:r w:rsidR="00BE76B6" w:rsidRPr="00BE76B6">
        <w:t xml:space="preserve"> </w:t>
      </w:r>
    </w:p>
    <w:p w14:paraId="1EBA108A" w14:textId="77777777" w:rsidR="00B80689" w:rsidRDefault="00B80689" w:rsidP="00E366AF">
      <w:r w:rsidRPr="00B80689">
        <w:t>Некоторые свойства могу</w:t>
      </w:r>
      <w:r>
        <w:t>т принимать несколько значений (листинг 3.17)</w:t>
      </w:r>
      <w:r w:rsidRPr="00B80689">
        <w:t>.</w:t>
      </w:r>
    </w:p>
    <w:p w14:paraId="6319326E" w14:textId="77777777" w:rsidR="00FD1885" w:rsidRDefault="00FD1885" w:rsidP="00E366AF"/>
    <w:p w14:paraId="58B09DEC" w14:textId="77777777" w:rsidR="00B80689" w:rsidRPr="00B80689" w:rsidRDefault="00B80689" w:rsidP="00F048C2">
      <w:pPr>
        <w:ind w:firstLine="0"/>
      </w:pPr>
      <w:r>
        <w:t xml:space="preserve">Листинг 3.17 – Пример свойств </w:t>
      </w:r>
      <w:r>
        <w:rPr>
          <w:lang w:val="en-US"/>
        </w:rPr>
        <w:t>CSS</w:t>
      </w:r>
      <w:r w:rsidR="00C90A0B">
        <w:t xml:space="preserve"> с несколькими </w:t>
      </w:r>
      <w:r>
        <w:t>значениями</w:t>
      </w:r>
    </w:p>
    <w:p w14:paraId="0AA73929" w14:textId="77777777" w:rsidR="00B80689" w:rsidRPr="00B80689" w:rsidRDefault="00B80689" w:rsidP="00F048C2">
      <w:pPr>
        <w:ind w:firstLine="0"/>
      </w:pPr>
      <w:r w:rsidRPr="00B80689">
        <w:rPr>
          <w:noProof/>
        </w:rPr>
        <w:drawing>
          <wp:inline distT="0" distB="0" distL="0" distR="0" wp14:anchorId="4E7270C2" wp14:editId="175C9A12">
            <wp:extent cx="4448796" cy="209579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85E1" w14:textId="77777777" w:rsidR="00592F5D" w:rsidRDefault="00592F5D" w:rsidP="00E366AF">
      <w:pPr>
        <w:rPr>
          <w:b/>
        </w:rPr>
      </w:pPr>
    </w:p>
    <w:p w14:paraId="1544D41E" w14:textId="77777777" w:rsidR="009074AA" w:rsidRDefault="009074AA" w:rsidP="00E366AF">
      <w:pPr>
        <w:rPr>
          <w:b/>
        </w:rPr>
      </w:pPr>
    </w:p>
    <w:p w14:paraId="0C8A5267" w14:textId="77777777" w:rsidR="009074AA" w:rsidRDefault="009074AA" w:rsidP="00E366AF">
      <w:pPr>
        <w:rPr>
          <w:b/>
        </w:rPr>
      </w:pPr>
    </w:p>
    <w:p w14:paraId="3187E22E" w14:textId="77777777" w:rsidR="00B80689" w:rsidRPr="00ED2066" w:rsidRDefault="00B80689" w:rsidP="00E2332F">
      <w:pPr>
        <w:pStyle w:val="2"/>
      </w:pPr>
      <w:r>
        <w:lastRenderedPageBreak/>
        <w:t>3.3.2 Множественные селекторы</w:t>
      </w:r>
      <w:r w:rsidR="00BE76B6" w:rsidRPr="00ED2066">
        <w:t xml:space="preserve"> (</w:t>
      </w:r>
      <w:r w:rsidR="00BE76B6">
        <w:t>список селекторов</w:t>
      </w:r>
      <w:r w:rsidR="00BE76B6" w:rsidRPr="00ED2066">
        <w:t>)</w:t>
      </w:r>
    </w:p>
    <w:p w14:paraId="44FCD15B" w14:textId="77777777" w:rsidR="00F048C2" w:rsidRDefault="00F048C2" w:rsidP="00F048C2">
      <w:r w:rsidRPr="00F048C2">
        <w:t>Когда вы группируете селекторы CSS, вы применяете одни и те же стили к нескольким различным элементам, не повторяя стили в таблице стилей. Используйте запятую для разделения нескольких сгруппированных селекторов</w:t>
      </w:r>
      <w:r>
        <w:t xml:space="preserve"> (листинг 3.18)</w:t>
      </w:r>
      <w:r w:rsidRPr="00F048C2">
        <w:t>.</w:t>
      </w:r>
    </w:p>
    <w:p w14:paraId="31F87750" w14:textId="77777777" w:rsidR="007E2F7F" w:rsidRDefault="007E2F7F" w:rsidP="00F048C2">
      <w:pPr>
        <w:ind w:firstLine="0"/>
      </w:pPr>
    </w:p>
    <w:p w14:paraId="2405F714" w14:textId="77777777" w:rsidR="00F048C2" w:rsidRDefault="00F048C2" w:rsidP="00F048C2">
      <w:pPr>
        <w:ind w:firstLine="0"/>
      </w:pPr>
      <w:r>
        <w:t>Листинг 3.18 – Группировка селекторов для единого стиля</w:t>
      </w:r>
    </w:p>
    <w:p w14:paraId="13E48AE4" w14:textId="77777777" w:rsidR="00F048C2" w:rsidRDefault="00F048C2" w:rsidP="00F048C2">
      <w:pPr>
        <w:ind w:firstLine="0"/>
      </w:pPr>
      <w:r w:rsidRPr="00F048C2">
        <w:rPr>
          <w:noProof/>
        </w:rPr>
        <w:drawing>
          <wp:inline distT="0" distB="0" distL="0" distR="0" wp14:anchorId="568F64FA" wp14:editId="5621ACC0">
            <wp:extent cx="2467319" cy="35247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1163" w14:textId="77777777" w:rsidR="00F048C2" w:rsidRDefault="00F048C2" w:rsidP="00F048C2"/>
    <w:p w14:paraId="40F4E486" w14:textId="77777777" w:rsidR="00542842" w:rsidRDefault="00F048C2" w:rsidP="00F048C2">
      <w:r w:rsidRPr="00F048C2">
        <w:t xml:space="preserve">Таким образом, синий цвет применяется ко всем элементам </w:t>
      </w:r>
      <w:r w:rsidRPr="00F048C2">
        <w:rPr>
          <w:rStyle w:val="a6"/>
        </w:rPr>
        <w:t>&lt;</w:t>
      </w:r>
      <w:proofErr w:type="spellStart"/>
      <w:r w:rsidRPr="00F048C2">
        <w:rPr>
          <w:rStyle w:val="a6"/>
        </w:rPr>
        <w:t>div</w:t>
      </w:r>
      <w:proofErr w:type="spellEnd"/>
      <w:r w:rsidRPr="00F048C2">
        <w:rPr>
          <w:rStyle w:val="a6"/>
        </w:rPr>
        <w:t>&gt;</w:t>
      </w:r>
      <w:r w:rsidRPr="00F048C2">
        <w:t xml:space="preserve"> и всем элементам </w:t>
      </w:r>
      <w:r w:rsidRPr="00F048C2">
        <w:rPr>
          <w:rStyle w:val="a6"/>
        </w:rPr>
        <w:t>&lt;p&gt;</w:t>
      </w:r>
      <w:r w:rsidRPr="00F048C2">
        <w:t xml:space="preserve">. Без запятой только элементы </w:t>
      </w:r>
      <w:r w:rsidRPr="00F048C2">
        <w:rPr>
          <w:rStyle w:val="a6"/>
        </w:rPr>
        <w:t>&lt;p&gt;</w:t>
      </w:r>
      <w:r w:rsidRPr="00F048C2">
        <w:t xml:space="preserve">, являющиеся дочерними элементами </w:t>
      </w:r>
      <w:r w:rsidRPr="00F048C2">
        <w:rPr>
          <w:rStyle w:val="a6"/>
        </w:rPr>
        <w:t>&lt;</w:t>
      </w:r>
      <w:proofErr w:type="spellStart"/>
      <w:r w:rsidRPr="00F048C2">
        <w:rPr>
          <w:rStyle w:val="a6"/>
        </w:rPr>
        <w:t>div</w:t>
      </w:r>
      <w:proofErr w:type="spellEnd"/>
      <w:r w:rsidRPr="00F048C2">
        <w:rPr>
          <w:rStyle w:val="a6"/>
        </w:rPr>
        <w:t>&gt;</w:t>
      </w:r>
      <w:r w:rsidRPr="00F048C2">
        <w:t xml:space="preserve">, будут </w:t>
      </w:r>
      <w:r>
        <w:t>синими</w:t>
      </w:r>
      <w:r w:rsidRPr="00F048C2">
        <w:t xml:space="preserve">. </w:t>
      </w:r>
    </w:p>
    <w:p w14:paraId="0DEFAF31" w14:textId="77777777" w:rsidR="00F048C2" w:rsidRDefault="00F048C2" w:rsidP="00F048C2">
      <w:r w:rsidRPr="00F048C2">
        <w:t>Это также относится ко всем типам селекторов</w:t>
      </w:r>
      <w:r w:rsidR="00542842">
        <w:t xml:space="preserve"> (листинг 3.19)</w:t>
      </w:r>
      <w:r w:rsidRPr="00F048C2">
        <w:t>.</w:t>
      </w:r>
    </w:p>
    <w:p w14:paraId="3F209B5B" w14:textId="77777777" w:rsidR="007E2F7F" w:rsidRDefault="007E2F7F" w:rsidP="00542842">
      <w:pPr>
        <w:ind w:firstLine="0"/>
      </w:pPr>
    </w:p>
    <w:p w14:paraId="60F4C082" w14:textId="77777777" w:rsidR="00542842" w:rsidRDefault="00542842" w:rsidP="00542842">
      <w:pPr>
        <w:ind w:firstLine="0"/>
      </w:pPr>
      <w:r>
        <w:t>Листинг 3.19 – Группировка разных типов селекторов для единого стиля</w:t>
      </w:r>
    </w:p>
    <w:p w14:paraId="288A1BE3" w14:textId="77777777" w:rsidR="00F048C2" w:rsidRDefault="00CA0CAD" w:rsidP="00542842">
      <w:pPr>
        <w:pBdr>
          <w:bottom w:val="single" w:sz="12" w:space="1" w:color="auto"/>
        </w:pBdr>
        <w:ind w:firstLine="0"/>
      </w:pPr>
      <w:r w:rsidRPr="00CA0CAD">
        <w:rPr>
          <w:noProof/>
        </w:rPr>
        <w:drawing>
          <wp:inline distT="0" distB="0" distL="0" distR="0" wp14:anchorId="64ED2B19" wp14:editId="799B46C1">
            <wp:extent cx="3705742" cy="2857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9314" w14:textId="77777777" w:rsidR="00E37663" w:rsidRDefault="00E37663" w:rsidP="00542842">
      <w:pPr>
        <w:pBdr>
          <w:bottom w:val="single" w:sz="12" w:space="1" w:color="auto"/>
        </w:pBdr>
        <w:ind w:firstLine="0"/>
      </w:pPr>
    </w:p>
    <w:p w14:paraId="5B834845" w14:textId="77777777" w:rsidR="009074AA" w:rsidRPr="00E37663" w:rsidRDefault="009074AA" w:rsidP="00E37663">
      <w:pPr>
        <w:pBdr>
          <w:bottom w:val="single" w:sz="12" w:space="1" w:color="auto"/>
        </w:pBdr>
        <w:ind w:firstLine="0"/>
        <w:rPr>
          <w:b/>
        </w:rPr>
      </w:pPr>
      <w:r w:rsidRPr="00E37663">
        <w:rPr>
          <w:b/>
        </w:rPr>
        <w:t xml:space="preserve">Справочник по </w:t>
      </w:r>
      <w:r w:rsidRPr="00E37663">
        <w:rPr>
          <w:b/>
          <w:lang w:val="en-US"/>
        </w:rPr>
        <w:t>CSS</w:t>
      </w:r>
      <w:r w:rsidRPr="00E37663">
        <w:rPr>
          <w:b/>
        </w:rPr>
        <w:t xml:space="preserve">-свойствам: </w:t>
      </w:r>
      <w:hyperlink r:id="rId35" w:history="1">
        <w:r w:rsidRPr="00E37663">
          <w:rPr>
            <w:rStyle w:val="af0"/>
            <w:b/>
          </w:rPr>
          <w:t>https://html5book.ru/css-spravochnik.html</w:t>
        </w:r>
      </w:hyperlink>
    </w:p>
    <w:p w14:paraId="56786F62" w14:textId="77777777" w:rsidR="00E37663" w:rsidRPr="00E37663" w:rsidRDefault="00E37663" w:rsidP="00E37663">
      <w:pPr>
        <w:ind w:firstLine="0"/>
        <w:rPr>
          <w:b/>
        </w:rPr>
      </w:pPr>
    </w:p>
    <w:p w14:paraId="6555E727" w14:textId="77777777" w:rsidR="009074AA" w:rsidRPr="00F048C2" w:rsidRDefault="009074AA" w:rsidP="00542842">
      <w:pPr>
        <w:ind w:firstLine="0"/>
      </w:pPr>
    </w:p>
    <w:p w14:paraId="2B91BA3B" w14:textId="77777777" w:rsidR="00E366AF" w:rsidRPr="00ED2066" w:rsidRDefault="00D82D24" w:rsidP="00E2332F">
      <w:pPr>
        <w:pStyle w:val="2"/>
      </w:pPr>
      <w:r>
        <w:t>3</w:t>
      </w:r>
      <w:r w:rsidR="00E366AF" w:rsidRPr="00223478">
        <w:t>.4 Комментарии</w:t>
      </w:r>
      <w:r w:rsidR="00E2332F">
        <w:t xml:space="preserve"> в </w:t>
      </w:r>
      <w:r w:rsidR="00E2332F">
        <w:rPr>
          <w:lang w:val="en-US"/>
        </w:rPr>
        <w:t>CSS</w:t>
      </w:r>
    </w:p>
    <w:p w14:paraId="10A234F7" w14:textId="77777777" w:rsidR="00D82D24" w:rsidRDefault="00D82D24" w:rsidP="00E366AF">
      <w:r w:rsidRPr="00D82D24">
        <w:t xml:space="preserve">В </w:t>
      </w:r>
      <w:r w:rsidRPr="00D82D24">
        <w:rPr>
          <w:lang w:val="en-US"/>
        </w:rPr>
        <w:t>CSS</w:t>
      </w:r>
      <w:r w:rsidRPr="00D82D24">
        <w:t xml:space="preserve"> комментарии в код добавляются в формате, представленном в листинге </w:t>
      </w:r>
      <w:r w:rsidR="00650DF2">
        <w:t>3.20</w:t>
      </w:r>
      <w:r w:rsidRPr="00D82D24">
        <w:t>:</w:t>
      </w:r>
    </w:p>
    <w:p w14:paraId="39D69ECE" w14:textId="77777777" w:rsidR="00592F5D" w:rsidRDefault="00592F5D" w:rsidP="00E366AF"/>
    <w:p w14:paraId="79970BB7" w14:textId="77777777" w:rsidR="00D82D24" w:rsidRPr="00592F5D" w:rsidRDefault="00650DF2" w:rsidP="00F048C2">
      <w:pPr>
        <w:ind w:firstLine="0"/>
      </w:pPr>
      <w:r>
        <w:t xml:space="preserve">Листинг 3.20 </w:t>
      </w:r>
      <w:r w:rsidR="00D82D24">
        <w:t xml:space="preserve">– Добавление комментариев в </w:t>
      </w:r>
      <w:r w:rsidR="00D82D24">
        <w:rPr>
          <w:lang w:val="en-US"/>
        </w:rPr>
        <w:t>CSS</w:t>
      </w:r>
    </w:p>
    <w:p w14:paraId="32A9653D" w14:textId="77777777" w:rsidR="00D82D24" w:rsidRDefault="00D82D24" w:rsidP="00F048C2">
      <w:pPr>
        <w:ind w:firstLine="0"/>
      </w:pPr>
      <w:r w:rsidRPr="00D82D24">
        <w:rPr>
          <w:noProof/>
        </w:rPr>
        <w:drawing>
          <wp:inline distT="0" distB="0" distL="0" distR="0" wp14:anchorId="54F650CC" wp14:editId="08869787">
            <wp:extent cx="3562847" cy="1000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B572" w14:textId="77777777" w:rsidR="005266EA" w:rsidRPr="00D82D24" w:rsidRDefault="005266EA" w:rsidP="00F048C2">
      <w:pPr>
        <w:ind w:firstLine="0"/>
      </w:pPr>
    </w:p>
    <w:p w14:paraId="6846998C" w14:textId="77777777" w:rsidR="00E366AF" w:rsidRPr="00ED2066" w:rsidRDefault="00D82D24" w:rsidP="00E2332F">
      <w:pPr>
        <w:pStyle w:val="2"/>
      </w:pPr>
      <w:r>
        <w:t>3</w:t>
      </w:r>
      <w:r w:rsidR="00E366AF" w:rsidRPr="00223478">
        <w:t xml:space="preserve">.5 Селекторы </w:t>
      </w:r>
      <w:r w:rsidR="00E2332F">
        <w:rPr>
          <w:lang w:val="en-US"/>
        </w:rPr>
        <w:t>CSS</w:t>
      </w:r>
    </w:p>
    <w:p w14:paraId="777D8678" w14:textId="77777777" w:rsidR="005266EA" w:rsidRDefault="005266EA" w:rsidP="00E366AF">
      <w:r w:rsidRPr="005266EA">
        <w:t>Селекторы CSS определяют определенные элементы HTML как цели для стилей CSS. Селекторы используют более 50 методов выбора, предлагаемых языком CSS, включая элементы</w:t>
      </w:r>
      <w:r>
        <w:t xml:space="preserve"> (</w:t>
      </w:r>
      <w:proofErr w:type="spellStart"/>
      <w:r w:rsidRPr="006E2CA7">
        <w:rPr>
          <w:rStyle w:val="22"/>
        </w:rPr>
        <w:t>element</w:t>
      </w:r>
      <w:proofErr w:type="spellEnd"/>
      <w:r>
        <w:t>)</w:t>
      </w:r>
      <w:r w:rsidRPr="005266EA">
        <w:t>, классы (</w:t>
      </w:r>
      <w:proofErr w:type="spellStart"/>
      <w:r w:rsidRPr="006E2CA7">
        <w:rPr>
          <w:rStyle w:val="22"/>
        </w:rPr>
        <w:t>class</w:t>
      </w:r>
      <w:proofErr w:type="spellEnd"/>
      <w:r w:rsidRPr="005266EA">
        <w:t>), идентификаторы (</w:t>
      </w:r>
      <w:proofErr w:type="spellStart"/>
      <w:r w:rsidRPr="006E2CA7">
        <w:rPr>
          <w:rStyle w:val="22"/>
        </w:rPr>
        <w:t>id</w:t>
      </w:r>
      <w:proofErr w:type="spellEnd"/>
      <w:r w:rsidRPr="005266EA">
        <w:t xml:space="preserve">), </w:t>
      </w:r>
      <w:proofErr w:type="spellStart"/>
      <w:r w:rsidRPr="005266EA">
        <w:t>псевдоэлементы</w:t>
      </w:r>
      <w:proofErr w:type="spellEnd"/>
      <w:r w:rsidRPr="005266EA">
        <w:t xml:space="preserve"> и </w:t>
      </w:r>
      <w:proofErr w:type="spellStart"/>
      <w:r w:rsidRPr="005266EA">
        <w:t>псевдоклассы</w:t>
      </w:r>
      <w:proofErr w:type="spellEnd"/>
      <w:r w:rsidRPr="005266EA">
        <w:t>, а также шаблоны.</w:t>
      </w:r>
    </w:p>
    <w:p w14:paraId="259C980A" w14:textId="77777777" w:rsidR="00EA1996" w:rsidRDefault="00EA1996" w:rsidP="00EA1996">
      <w:pPr>
        <w:pStyle w:val="2"/>
      </w:pPr>
      <w:r w:rsidRPr="00ED2066">
        <w:lastRenderedPageBreak/>
        <w:t>3</w:t>
      </w:r>
      <w:r>
        <w:t>.5.1 Простые селекторы</w:t>
      </w:r>
    </w:p>
    <w:p w14:paraId="03818796" w14:textId="77777777" w:rsidR="00F1692F" w:rsidRPr="00ED2066" w:rsidRDefault="00F1692F" w:rsidP="00F1692F">
      <w:pPr>
        <w:ind w:firstLine="0"/>
      </w:pPr>
      <w:r>
        <w:t xml:space="preserve">Таблица </w:t>
      </w:r>
      <w:r w:rsidR="00601418">
        <w:t xml:space="preserve">3.2 – Описание простых селекторов </w:t>
      </w:r>
      <w:r w:rsidR="00601418">
        <w:rPr>
          <w:lang w:val="en-US"/>
        </w:rPr>
        <w:t>CSS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A1996" w14:paraId="00BD4034" w14:textId="77777777" w:rsidTr="00EA1996">
        <w:tc>
          <w:tcPr>
            <w:tcW w:w="2689" w:type="dxa"/>
            <w:vAlign w:val="center"/>
          </w:tcPr>
          <w:p w14:paraId="1B3B31B4" w14:textId="77777777" w:rsidR="00EA1996" w:rsidRPr="00EA1996" w:rsidRDefault="00EA1996" w:rsidP="00EA1996">
            <w:pPr>
              <w:ind w:firstLine="0"/>
              <w:jc w:val="center"/>
              <w:rPr>
                <w:b/>
              </w:rPr>
            </w:pPr>
            <w:r w:rsidRPr="00EA1996">
              <w:rPr>
                <w:b/>
              </w:rPr>
              <w:t>Селектор</w:t>
            </w:r>
          </w:p>
        </w:tc>
        <w:tc>
          <w:tcPr>
            <w:tcW w:w="6656" w:type="dxa"/>
            <w:vAlign w:val="center"/>
          </w:tcPr>
          <w:p w14:paraId="48EE804F" w14:textId="77777777" w:rsidR="00EA1996" w:rsidRPr="00EA1996" w:rsidRDefault="00EA1996" w:rsidP="00EA1996">
            <w:pPr>
              <w:ind w:firstLine="0"/>
              <w:jc w:val="center"/>
              <w:rPr>
                <w:b/>
              </w:rPr>
            </w:pPr>
            <w:r w:rsidRPr="00EA1996">
              <w:rPr>
                <w:b/>
              </w:rPr>
              <w:t>Описание</w:t>
            </w:r>
          </w:p>
        </w:tc>
      </w:tr>
      <w:tr w:rsidR="00EA1996" w14:paraId="52D68436" w14:textId="77777777" w:rsidTr="00EA1996">
        <w:tc>
          <w:tcPr>
            <w:tcW w:w="2689" w:type="dxa"/>
            <w:vAlign w:val="center"/>
          </w:tcPr>
          <w:p w14:paraId="7754B4C6" w14:textId="77777777"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*</w:t>
            </w:r>
          </w:p>
        </w:tc>
        <w:tc>
          <w:tcPr>
            <w:tcW w:w="6656" w:type="dxa"/>
          </w:tcPr>
          <w:p w14:paraId="07A7FE61" w14:textId="77777777"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>Универсальный селектор (все элементы)</w:t>
            </w:r>
          </w:p>
        </w:tc>
      </w:tr>
      <w:tr w:rsidR="00EA1996" w14:paraId="1D48053B" w14:textId="77777777" w:rsidTr="00EA1996">
        <w:tc>
          <w:tcPr>
            <w:tcW w:w="2689" w:type="dxa"/>
            <w:vAlign w:val="center"/>
          </w:tcPr>
          <w:p w14:paraId="0A9AF592" w14:textId="77777777"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div</w:t>
            </w:r>
            <w:proofErr w:type="spellEnd"/>
          </w:p>
        </w:tc>
        <w:tc>
          <w:tcPr>
            <w:tcW w:w="6656" w:type="dxa"/>
          </w:tcPr>
          <w:p w14:paraId="75CB8F5E" w14:textId="77777777"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Селектор тегов (все элементы </w:t>
            </w:r>
            <w:r w:rsidRPr="00AB56B1">
              <w:rPr>
                <w:rStyle w:val="a6"/>
              </w:rPr>
              <w:t>&lt;</w:t>
            </w:r>
            <w:proofErr w:type="spellStart"/>
            <w:r w:rsidRPr="00AB56B1">
              <w:rPr>
                <w:rStyle w:val="a6"/>
              </w:rPr>
              <w:t>div</w:t>
            </w:r>
            <w:proofErr w:type="spellEnd"/>
            <w:r w:rsidRPr="00AB56B1">
              <w:rPr>
                <w:rStyle w:val="a6"/>
              </w:rPr>
              <w:t>&gt;</w:t>
            </w:r>
            <w:r w:rsidRPr="00AB56B1">
              <w:rPr>
                <w:rFonts w:cs="Times New Roman"/>
              </w:rPr>
              <w:t>)</w:t>
            </w:r>
          </w:p>
        </w:tc>
      </w:tr>
      <w:tr w:rsidR="00EA1996" w14:paraId="67AC7F5B" w14:textId="77777777" w:rsidTr="00EA1996">
        <w:tc>
          <w:tcPr>
            <w:tcW w:w="2689" w:type="dxa"/>
            <w:vAlign w:val="center"/>
          </w:tcPr>
          <w:p w14:paraId="6EFD7A7A" w14:textId="77777777"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.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blue</w:t>
            </w:r>
            <w:proofErr w:type="spellEnd"/>
            <w:proofErr w:type="gramEnd"/>
          </w:p>
        </w:tc>
        <w:tc>
          <w:tcPr>
            <w:tcW w:w="6656" w:type="dxa"/>
          </w:tcPr>
          <w:p w14:paraId="0D50968E" w14:textId="77777777" w:rsidR="006E2CA7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Селектор класса (все элементы с классом </w:t>
            </w:r>
            <w:proofErr w:type="spellStart"/>
            <w:r w:rsidRPr="00AB56B1">
              <w:rPr>
                <w:rStyle w:val="22"/>
              </w:rPr>
              <w:t>blue</w:t>
            </w:r>
            <w:proofErr w:type="spellEnd"/>
            <w:r w:rsidRPr="00AB56B1">
              <w:rPr>
                <w:rFonts w:cs="Times New Roman"/>
              </w:rPr>
              <w:t>)</w:t>
            </w:r>
          </w:p>
        </w:tc>
      </w:tr>
      <w:tr w:rsidR="00EA1996" w14:paraId="385A69F2" w14:textId="77777777" w:rsidTr="00EA1996">
        <w:tc>
          <w:tcPr>
            <w:tcW w:w="2689" w:type="dxa"/>
            <w:vAlign w:val="center"/>
          </w:tcPr>
          <w:p w14:paraId="5F9EA19F" w14:textId="77777777"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.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blue.red</w:t>
            </w:r>
            <w:proofErr w:type="spellEnd"/>
            <w:proofErr w:type="gramEnd"/>
          </w:p>
        </w:tc>
        <w:tc>
          <w:tcPr>
            <w:tcW w:w="6656" w:type="dxa"/>
          </w:tcPr>
          <w:p w14:paraId="63AB2940" w14:textId="77777777"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Все элементы с классами </w:t>
            </w:r>
            <w:proofErr w:type="spellStart"/>
            <w:r w:rsidRPr="00AB56B1">
              <w:rPr>
                <w:rStyle w:val="22"/>
              </w:rPr>
              <w:t>blue</w:t>
            </w:r>
            <w:proofErr w:type="spellEnd"/>
            <w:r w:rsidRPr="00AB56B1">
              <w:rPr>
                <w:rFonts w:cs="Times New Roman"/>
              </w:rPr>
              <w:t xml:space="preserve"> и </w:t>
            </w:r>
            <w:proofErr w:type="spellStart"/>
            <w:r w:rsidRPr="00AB56B1">
              <w:rPr>
                <w:rStyle w:val="22"/>
              </w:rPr>
              <w:t>red</w:t>
            </w:r>
            <w:proofErr w:type="spellEnd"/>
            <w:r w:rsidRPr="00AB56B1">
              <w:rPr>
                <w:rFonts w:cs="Times New Roman"/>
              </w:rPr>
              <w:t xml:space="preserve"> (тип составного селектора)</w:t>
            </w:r>
          </w:p>
        </w:tc>
      </w:tr>
      <w:tr w:rsidR="00EA1996" w14:paraId="7626E7EE" w14:textId="77777777" w:rsidTr="00EA1996">
        <w:tc>
          <w:tcPr>
            <w:tcW w:w="2689" w:type="dxa"/>
            <w:vAlign w:val="center"/>
          </w:tcPr>
          <w:p w14:paraId="7F9F3FC1" w14:textId="77777777"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#headline</w:t>
            </w:r>
          </w:p>
        </w:tc>
        <w:tc>
          <w:tcPr>
            <w:tcW w:w="6656" w:type="dxa"/>
          </w:tcPr>
          <w:p w14:paraId="1B5DBCF6" w14:textId="77777777"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Селектор идентификатора (элемент с атрибутом </w:t>
            </w:r>
            <w:proofErr w:type="spellStart"/>
            <w:r w:rsidRPr="00AB56B1">
              <w:rPr>
                <w:rStyle w:val="ac"/>
              </w:rPr>
              <w:t>id</w:t>
            </w:r>
            <w:proofErr w:type="spellEnd"/>
            <w:r w:rsidRPr="00AB56B1">
              <w:rPr>
                <w:rFonts w:cs="Times New Roman"/>
              </w:rPr>
              <w:t xml:space="preserve">, установленным в значении </w:t>
            </w:r>
            <w:proofErr w:type="spellStart"/>
            <w:r w:rsidRPr="00AB56B1">
              <w:rPr>
                <w:rStyle w:val="a7"/>
              </w:rPr>
              <w:t>headline</w:t>
            </w:r>
            <w:proofErr w:type="spellEnd"/>
            <w:r w:rsidRPr="00AB56B1">
              <w:rPr>
                <w:rFonts w:cs="Times New Roman"/>
              </w:rPr>
              <w:t>)</w:t>
            </w:r>
          </w:p>
        </w:tc>
      </w:tr>
      <w:tr w:rsidR="00EA1996" w:rsidRPr="00AB56B1" w14:paraId="0FA46993" w14:textId="77777777" w:rsidTr="00EA1996">
        <w:tc>
          <w:tcPr>
            <w:tcW w:w="2689" w:type="dxa"/>
            <w:vAlign w:val="center"/>
          </w:tcPr>
          <w:p w14:paraId="4D9C8900" w14:textId="77777777"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: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pseudo</w:t>
            </w:r>
            <w:proofErr w:type="gram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-class</w:t>
            </w:r>
            <w:proofErr w:type="spellEnd"/>
          </w:p>
        </w:tc>
        <w:tc>
          <w:tcPr>
            <w:tcW w:w="6656" w:type="dxa"/>
          </w:tcPr>
          <w:p w14:paraId="0940A270" w14:textId="77777777"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  <w:lang w:val="en-US"/>
              </w:rPr>
            </w:pPr>
            <w:proofErr w:type="spellStart"/>
            <w:r w:rsidRPr="00AB56B1">
              <w:rPr>
                <w:rFonts w:cs="Times New Roman"/>
                <w:szCs w:val="20"/>
                <w:lang w:val="en-US"/>
              </w:rPr>
              <w:t>Все</w:t>
            </w:r>
            <w:proofErr w:type="spellEnd"/>
            <w:r w:rsidRPr="00AB56B1"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 w:rsidRPr="00AB56B1">
              <w:rPr>
                <w:rFonts w:cs="Times New Roman"/>
                <w:szCs w:val="20"/>
                <w:lang w:val="en-US"/>
              </w:rPr>
              <w:t>элементы</w:t>
            </w:r>
            <w:proofErr w:type="spellEnd"/>
            <w:r w:rsidRPr="00AB56B1">
              <w:rPr>
                <w:rFonts w:cs="Times New Roman"/>
                <w:szCs w:val="20"/>
                <w:lang w:val="en-US"/>
              </w:rPr>
              <w:t xml:space="preserve"> с </w:t>
            </w:r>
            <w:proofErr w:type="spellStart"/>
            <w:r w:rsidRPr="00AB56B1">
              <w:rPr>
                <w:rFonts w:cs="Times New Roman"/>
                <w:szCs w:val="20"/>
                <w:lang w:val="en-US"/>
              </w:rPr>
              <w:t>псевдоклассом</w:t>
            </w:r>
            <w:proofErr w:type="spellEnd"/>
          </w:p>
        </w:tc>
      </w:tr>
      <w:tr w:rsidR="00EA1996" w14:paraId="5A86DEF0" w14:textId="77777777" w:rsidTr="00EA1996">
        <w:tc>
          <w:tcPr>
            <w:tcW w:w="2689" w:type="dxa"/>
            <w:vAlign w:val="center"/>
          </w:tcPr>
          <w:p w14:paraId="3172D96F" w14:textId="77777777"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</w:rPr>
            </w:pPr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::</w:t>
            </w:r>
            <w:proofErr w:type="spellStart"/>
            <w:proofErr w:type="gram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pseudo-element</w:t>
            </w:r>
            <w:proofErr w:type="spellEnd"/>
          </w:p>
        </w:tc>
        <w:tc>
          <w:tcPr>
            <w:tcW w:w="6656" w:type="dxa"/>
          </w:tcPr>
          <w:p w14:paraId="1E0C5789" w14:textId="77777777"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 xml:space="preserve">Элемент, соответствующий </w:t>
            </w:r>
            <w:proofErr w:type="spellStart"/>
            <w:r w:rsidRPr="00AB56B1">
              <w:rPr>
                <w:rFonts w:cs="Times New Roman"/>
              </w:rPr>
              <w:t>псевдоэлементу</w:t>
            </w:r>
            <w:proofErr w:type="spellEnd"/>
          </w:p>
        </w:tc>
      </w:tr>
      <w:tr w:rsidR="00EA1996" w14:paraId="7AB1FA5A" w14:textId="77777777" w:rsidTr="00EA1996">
        <w:tc>
          <w:tcPr>
            <w:tcW w:w="2689" w:type="dxa"/>
            <w:vAlign w:val="center"/>
          </w:tcPr>
          <w:p w14:paraId="03237190" w14:textId="77777777" w:rsidR="00EA1996" w:rsidRPr="006E2CA7" w:rsidRDefault="00EA1996" w:rsidP="00EA1996">
            <w:pPr>
              <w:tabs>
                <w:tab w:val="left" w:pos="900"/>
              </w:tabs>
              <w:ind w:firstLine="0"/>
              <w:jc w:val="left"/>
              <w:rPr>
                <w:rFonts w:ascii="Courier New" w:hAnsi="Courier New" w:cs="Courier New"/>
                <w:color w:val="FFC000" w:themeColor="accent4"/>
                <w:szCs w:val="18"/>
              </w:rPr>
            </w:pPr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: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lang</w:t>
            </w:r>
            <w:proofErr w:type="spellEnd"/>
            <w:proofErr w:type="gram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(</w:t>
            </w:r>
            <w:proofErr w:type="spell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en</w:t>
            </w:r>
            <w:proofErr w:type="spell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)</w:t>
            </w:r>
          </w:p>
        </w:tc>
        <w:tc>
          <w:tcPr>
            <w:tcW w:w="6656" w:type="dxa"/>
          </w:tcPr>
          <w:p w14:paraId="01C842A9" w14:textId="77777777" w:rsidR="00EA1996" w:rsidRPr="00BE76B6" w:rsidRDefault="00AB56B1" w:rsidP="00136A94">
            <w:pPr>
              <w:spacing w:line="276" w:lineRule="auto"/>
              <w:ind w:firstLine="0"/>
              <w:rPr>
                <w:rFonts w:cs="Times New Roman"/>
                <w:szCs w:val="27"/>
              </w:rPr>
            </w:pPr>
            <w:r w:rsidRPr="00AB56B1">
              <w:rPr>
                <w:rStyle w:val="q4iawc"/>
                <w:rFonts w:cs="Times New Roman"/>
                <w:szCs w:val="27"/>
              </w:rPr>
              <w:t xml:space="preserve">Элемент, соответствующий </w:t>
            </w:r>
            <w:proofErr w:type="gramStart"/>
            <w:r w:rsidRPr="00AB56B1">
              <w:rPr>
                <w:rStyle w:val="q4iawc"/>
                <w:rFonts w:cs="Times New Roman"/>
                <w:szCs w:val="27"/>
              </w:rPr>
              <w:t>объявлению</w:t>
            </w:r>
            <w:r>
              <w:rPr>
                <w:rStyle w:val="q4iawc"/>
                <w:rFonts w:cs="Times New Roman"/>
                <w:szCs w:val="27"/>
              </w:rPr>
              <w:t xml:space="preserve"> </w:t>
            </w:r>
            <w:r w:rsidRPr="00AB56B1">
              <w:rPr>
                <w:rStyle w:val="22"/>
              </w:rPr>
              <w:t>:</w:t>
            </w:r>
            <w:proofErr w:type="spellStart"/>
            <w:r w:rsidRPr="00AB56B1">
              <w:rPr>
                <w:rStyle w:val="22"/>
              </w:rPr>
              <w:t>lang</w:t>
            </w:r>
            <w:proofErr w:type="spellEnd"/>
            <w:proofErr w:type="gramEnd"/>
            <w:r w:rsidRPr="00AB56B1">
              <w:rPr>
                <w:rStyle w:val="q4iawc"/>
                <w:rFonts w:cs="Times New Roman"/>
                <w:szCs w:val="27"/>
              </w:rPr>
              <w:t>, например</w:t>
            </w:r>
            <w:r>
              <w:rPr>
                <w:rStyle w:val="q4iawc"/>
                <w:rFonts w:cs="Times New Roman"/>
                <w:szCs w:val="27"/>
              </w:rPr>
              <w:t>,</w:t>
            </w:r>
            <w:r w:rsidRPr="00AB56B1">
              <w:rPr>
                <w:rStyle w:val="q4iawc"/>
                <w:rFonts w:cs="Times New Roman"/>
                <w:szCs w:val="27"/>
              </w:rPr>
              <w:t xml:space="preserve"> </w:t>
            </w:r>
            <w:r w:rsidRPr="00AB56B1">
              <w:rPr>
                <w:rStyle w:val="a6"/>
              </w:rPr>
              <w:t>&lt;</w:t>
            </w:r>
            <w:proofErr w:type="spellStart"/>
            <w:r w:rsidRPr="00AB56B1">
              <w:rPr>
                <w:rStyle w:val="a6"/>
              </w:rPr>
              <w:t>span</w:t>
            </w:r>
            <w:proofErr w:type="spellEnd"/>
            <w:r w:rsidRPr="00AB56B1">
              <w:rPr>
                <w:rStyle w:val="q4iawc"/>
                <w:rFonts w:cs="Times New Roman"/>
                <w:szCs w:val="27"/>
              </w:rPr>
              <w:t xml:space="preserve"> </w:t>
            </w:r>
            <w:proofErr w:type="spellStart"/>
            <w:r w:rsidRPr="00AB56B1">
              <w:rPr>
                <w:rStyle w:val="ac"/>
              </w:rPr>
              <w:t>lang</w:t>
            </w:r>
            <w:proofErr w:type="spellEnd"/>
            <w:r w:rsidRPr="00AB56B1">
              <w:rPr>
                <w:rStyle w:val="ac"/>
              </w:rPr>
              <w:t>=</w:t>
            </w:r>
            <w:r w:rsidRPr="00AB56B1">
              <w:rPr>
                <w:rStyle w:val="a7"/>
              </w:rPr>
              <w:t>"</w:t>
            </w:r>
            <w:proofErr w:type="spellStart"/>
            <w:r w:rsidRPr="00AB56B1">
              <w:rPr>
                <w:rStyle w:val="a7"/>
              </w:rPr>
              <w:t>en</w:t>
            </w:r>
            <w:proofErr w:type="spellEnd"/>
            <w:r w:rsidRPr="00AB56B1">
              <w:rPr>
                <w:rStyle w:val="a7"/>
              </w:rPr>
              <w:t>"</w:t>
            </w:r>
            <w:r w:rsidRPr="00AB56B1">
              <w:rPr>
                <w:rStyle w:val="a6"/>
              </w:rPr>
              <w:t>&gt;</w:t>
            </w:r>
          </w:p>
        </w:tc>
      </w:tr>
      <w:tr w:rsidR="00EA1996" w14:paraId="10C501E6" w14:textId="77777777" w:rsidTr="00EA1996">
        <w:tc>
          <w:tcPr>
            <w:tcW w:w="2689" w:type="dxa"/>
            <w:vAlign w:val="center"/>
          </w:tcPr>
          <w:p w14:paraId="18DE3EF0" w14:textId="77777777" w:rsidR="00EA1996" w:rsidRPr="006E2CA7" w:rsidRDefault="00EA1996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  <w:szCs w:val="18"/>
              </w:rPr>
            </w:pPr>
            <w:proofErr w:type="spellStart"/>
            <w:proofErr w:type="gramStart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>div</w:t>
            </w:r>
            <w:proofErr w:type="spell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 xml:space="preserve"> &gt;</w:t>
            </w:r>
            <w:proofErr w:type="gramEnd"/>
            <w:r w:rsidRPr="006E2CA7">
              <w:rPr>
                <w:rFonts w:ascii="Courier New" w:hAnsi="Courier New" w:cs="Courier New"/>
                <w:color w:val="FFC000" w:themeColor="accent4"/>
                <w:szCs w:val="18"/>
              </w:rPr>
              <w:t xml:space="preserve"> p</w:t>
            </w:r>
          </w:p>
        </w:tc>
        <w:tc>
          <w:tcPr>
            <w:tcW w:w="6656" w:type="dxa"/>
          </w:tcPr>
          <w:p w14:paraId="21212CEB" w14:textId="77777777" w:rsidR="00EA1996" w:rsidRPr="00AB56B1" w:rsidRDefault="00AB56B1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AB56B1">
              <w:rPr>
                <w:rFonts w:cs="Times New Roman"/>
              </w:rPr>
              <w:t>Дочерний селектор</w:t>
            </w:r>
          </w:p>
        </w:tc>
      </w:tr>
      <w:tr w:rsidR="00BE76B6" w14:paraId="026B88D0" w14:textId="77777777" w:rsidTr="00EA1996">
        <w:tc>
          <w:tcPr>
            <w:tcW w:w="2689" w:type="dxa"/>
            <w:vAlign w:val="center"/>
          </w:tcPr>
          <w:p w14:paraId="70E695D1" w14:textId="77777777" w:rsidR="00BE76B6" w:rsidRPr="006E2CA7" w:rsidRDefault="00DA0082" w:rsidP="00EA1996">
            <w:pPr>
              <w:ind w:firstLine="0"/>
              <w:jc w:val="left"/>
              <w:rPr>
                <w:rFonts w:ascii="Courier New" w:hAnsi="Courier New" w:cs="Courier New"/>
                <w:color w:val="FFC000" w:themeColor="accent4"/>
                <w:szCs w:val="18"/>
              </w:rPr>
            </w:pPr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[</w:t>
            </w:r>
            <w:proofErr w:type="spellStart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attr</w:t>
            </w:r>
            <w:proofErr w:type="spellEnd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=</w:t>
            </w:r>
            <w:proofErr w:type="spellStart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value</w:t>
            </w:r>
            <w:proofErr w:type="spellEnd"/>
            <w:r w:rsidRPr="00DA0082">
              <w:rPr>
                <w:rFonts w:ascii="Courier New" w:hAnsi="Courier New" w:cs="Courier New"/>
                <w:color w:val="FFC000" w:themeColor="accent4"/>
                <w:szCs w:val="18"/>
              </w:rPr>
              <w:t>]</w:t>
            </w:r>
          </w:p>
        </w:tc>
        <w:tc>
          <w:tcPr>
            <w:tcW w:w="6656" w:type="dxa"/>
          </w:tcPr>
          <w:p w14:paraId="590E54C8" w14:textId="77777777" w:rsidR="00DA0082" w:rsidRPr="00ED2066" w:rsidRDefault="00DA0082" w:rsidP="00136A94">
            <w:pPr>
              <w:spacing w:line="276" w:lineRule="auto"/>
              <w:ind w:firstLine="0"/>
              <w:rPr>
                <w:rFonts w:cs="Times New Roman"/>
                <w:i/>
                <w:lang w:val="en-US"/>
              </w:rPr>
            </w:pPr>
            <w:r w:rsidRPr="00DA0082">
              <w:rPr>
                <w:rFonts w:cs="Times New Roman"/>
              </w:rPr>
              <w:t xml:space="preserve">Выбирает все элементы, имеющие заданный атрибут. </w:t>
            </w:r>
            <w:r w:rsidRPr="003706FA">
              <w:rPr>
                <w:rFonts w:cs="Times New Roman"/>
                <w:i/>
              </w:rPr>
              <w:t>Синтаксис</w:t>
            </w:r>
            <w:r w:rsidRPr="00ED2066">
              <w:rPr>
                <w:rFonts w:cs="Times New Roman"/>
                <w:i/>
                <w:lang w:val="en-US"/>
              </w:rPr>
              <w:t>:</w:t>
            </w:r>
            <w:r w:rsidRPr="00ED2066">
              <w:rPr>
                <w:rFonts w:cs="Times New Roman"/>
                <w:lang w:val="en-US"/>
              </w:rPr>
              <w:t xml:space="preserve"> </w:t>
            </w:r>
            <w:r w:rsidRPr="00ED2066">
              <w:rPr>
                <w:rStyle w:val="22"/>
                <w:lang w:val="en-US"/>
              </w:rPr>
              <w:t>[</w:t>
            </w:r>
            <w:proofErr w:type="spellStart"/>
            <w:r w:rsidRPr="00ED2066">
              <w:rPr>
                <w:rStyle w:val="22"/>
                <w:lang w:val="en-US"/>
              </w:rPr>
              <w:t>attr</w:t>
            </w:r>
            <w:proofErr w:type="spellEnd"/>
            <w:r w:rsidRPr="00ED2066">
              <w:rPr>
                <w:rStyle w:val="22"/>
                <w:lang w:val="en-US"/>
              </w:rPr>
              <w:t>] [</w:t>
            </w:r>
            <w:proofErr w:type="spellStart"/>
            <w:r w:rsidRPr="00ED2066">
              <w:rPr>
                <w:rStyle w:val="22"/>
                <w:lang w:val="en-US"/>
              </w:rPr>
              <w:t>attr</w:t>
            </w:r>
            <w:proofErr w:type="spellEnd"/>
            <w:r w:rsidRPr="00ED2066">
              <w:rPr>
                <w:rStyle w:val="22"/>
                <w:lang w:val="en-US"/>
              </w:rPr>
              <w:t>=value] [</w:t>
            </w:r>
            <w:proofErr w:type="spellStart"/>
            <w:r w:rsidRPr="00ED2066">
              <w:rPr>
                <w:rStyle w:val="22"/>
                <w:lang w:val="en-US"/>
              </w:rPr>
              <w:t>attr</w:t>
            </w:r>
            <w:proofErr w:type="spellEnd"/>
            <w:r w:rsidRPr="00ED2066">
              <w:rPr>
                <w:rStyle w:val="22"/>
                <w:lang w:val="en-US"/>
              </w:rPr>
              <w:t>~=value] [</w:t>
            </w:r>
            <w:proofErr w:type="spellStart"/>
            <w:r w:rsidRPr="00ED2066">
              <w:rPr>
                <w:rStyle w:val="22"/>
                <w:lang w:val="en-US"/>
              </w:rPr>
              <w:t>attr</w:t>
            </w:r>
            <w:proofErr w:type="spellEnd"/>
            <w:r w:rsidRPr="00ED2066">
              <w:rPr>
                <w:rStyle w:val="22"/>
                <w:lang w:val="en-US"/>
              </w:rPr>
              <w:t>|=value] [</w:t>
            </w:r>
            <w:proofErr w:type="spellStart"/>
            <w:r w:rsidRPr="00ED2066">
              <w:rPr>
                <w:rStyle w:val="22"/>
                <w:lang w:val="en-US"/>
              </w:rPr>
              <w:t>attr</w:t>
            </w:r>
            <w:proofErr w:type="spellEnd"/>
            <w:r w:rsidRPr="00ED2066">
              <w:rPr>
                <w:rStyle w:val="22"/>
                <w:lang w:val="en-US"/>
              </w:rPr>
              <w:t>^=value] [</w:t>
            </w:r>
            <w:proofErr w:type="spellStart"/>
            <w:r w:rsidRPr="00ED2066">
              <w:rPr>
                <w:rStyle w:val="22"/>
                <w:lang w:val="en-US"/>
              </w:rPr>
              <w:t>attr</w:t>
            </w:r>
            <w:proofErr w:type="spellEnd"/>
            <w:r w:rsidRPr="00ED2066">
              <w:rPr>
                <w:rStyle w:val="22"/>
                <w:lang w:val="en-US"/>
              </w:rPr>
              <w:t>$=value] [</w:t>
            </w:r>
            <w:proofErr w:type="spellStart"/>
            <w:r w:rsidRPr="00ED2066">
              <w:rPr>
                <w:rStyle w:val="22"/>
                <w:lang w:val="en-US"/>
              </w:rPr>
              <w:t>attr</w:t>
            </w:r>
            <w:proofErr w:type="spellEnd"/>
            <w:r w:rsidRPr="00ED2066">
              <w:rPr>
                <w:rStyle w:val="22"/>
                <w:lang w:val="en-US"/>
              </w:rPr>
              <w:t>*=value]</w:t>
            </w:r>
            <w:r w:rsidRPr="00ED2066">
              <w:rPr>
                <w:rFonts w:cs="Times New Roman"/>
                <w:i/>
                <w:lang w:val="en-US"/>
              </w:rPr>
              <w:t xml:space="preserve"> </w:t>
            </w:r>
          </w:p>
          <w:p w14:paraId="15D75F31" w14:textId="77777777" w:rsidR="00BE76B6" w:rsidRPr="00AB56B1" w:rsidRDefault="00DA0082" w:rsidP="00136A94">
            <w:pPr>
              <w:spacing w:line="276" w:lineRule="auto"/>
              <w:ind w:firstLine="0"/>
              <w:rPr>
                <w:rFonts w:cs="Times New Roman"/>
              </w:rPr>
            </w:pPr>
            <w:r w:rsidRPr="003706FA">
              <w:rPr>
                <w:rFonts w:cs="Times New Roman"/>
                <w:i/>
              </w:rPr>
              <w:t>Пример:</w:t>
            </w:r>
            <w:r w:rsidRPr="00DA0082">
              <w:rPr>
                <w:rFonts w:cs="Times New Roman"/>
              </w:rPr>
              <w:t xml:space="preserve"> </w:t>
            </w:r>
            <w:r w:rsidRPr="00136A94">
              <w:rPr>
                <w:rStyle w:val="22"/>
              </w:rPr>
              <w:t>[</w:t>
            </w:r>
            <w:proofErr w:type="spellStart"/>
            <w:r w:rsidRPr="00136A94">
              <w:rPr>
                <w:rStyle w:val="22"/>
              </w:rPr>
              <w:t>autoplay</w:t>
            </w:r>
            <w:proofErr w:type="spellEnd"/>
            <w:r w:rsidRPr="00136A94">
              <w:rPr>
                <w:rStyle w:val="22"/>
              </w:rPr>
              <w:t>]</w:t>
            </w:r>
            <w:r w:rsidRPr="00DA0082">
              <w:rPr>
                <w:rFonts w:cs="Times New Roman"/>
                <w:i/>
              </w:rPr>
              <w:t xml:space="preserve"> </w:t>
            </w:r>
            <w:r w:rsidRPr="00DA0082">
              <w:rPr>
                <w:rFonts w:cs="Times New Roman"/>
              </w:rPr>
              <w:t>будет соответствовать всем элементам,</w:t>
            </w:r>
            <w:r>
              <w:rPr>
                <w:rFonts w:cs="Times New Roman"/>
              </w:rPr>
              <w:t xml:space="preserve"> в которых установлен</w:t>
            </w:r>
            <w:r w:rsidRPr="00DA0082">
              <w:rPr>
                <w:rFonts w:cs="Times New Roman"/>
              </w:rPr>
              <w:t xml:space="preserve"> атрибут </w:t>
            </w:r>
            <w:proofErr w:type="spellStart"/>
            <w:r w:rsidRPr="00DA0082">
              <w:rPr>
                <w:rStyle w:val="ac"/>
              </w:rPr>
              <w:t>autoplay</w:t>
            </w:r>
            <w:proofErr w:type="spellEnd"/>
            <w:r w:rsidRPr="00DA0082">
              <w:rPr>
                <w:rFonts w:cs="Times New Roman"/>
              </w:rPr>
              <w:t xml:space="preserve"> (любое значение).</w:t>
            </w:r>
          </w:p>
        </w:tc>
      </w:tr>
    </w:tbl>
    <w:p w14:paraId="726C34E7" w14:textId="77777777" w:rsidR="00B00847" w:rsidRDefault="00B00847" w:rsidP="00B00847">
      <w:pPr>
        <w:spacing w:line="420" w:lineRule="atLeast"/>
        <w:rPr>
          <w:rStyle w:val="q4iawc"/>
          <w:color w:val="000000"/>
          <w:sz w:val="27"/>
          <w:szCs w:val="27"/>
        </w:rPr>
      </w:pPr>
    </w:p>
    <w:p w14:paraId="3C367B9B" w14:textId="77777777"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  <w:proofErr w:type="spellStart"/>
      <w:r w:rsidRPr="00733163">
        <w:rPr>
          <w:rStyle w:val="q4iawc"/>
          <w:b/>
          <w:color w:val="000000"/>
          <w:szCs w:val="27"/>
        </w:rPr>
        <w:t>Псевдокласс</w:t>
      </w:r>
      <w:proofErr w:type="spellEnd"/>
      <w:r w:rsidRPr="00733163">
        <w:rPr>
          <w:rStyle w:val="q4iawc"/>
          <w:color w:val="000000"/>
          <w:szCs w:val="27"/>
        </w:rPr>
        <w:t xml:space="preserve"> — это селектор, который выбирает элементы, находящиеся в специфическом состоянии, например, они являются первым элементом своего типа, или на них наведён указатель мыши. Они обычно действуют так, как если бы вы применили класс к какой-то части вашего документа, что часто помогает сократить избыточные классы в разметке и даёт более гибкий, удобный в поддержке код.</w:t>
      </w:r>
    </w:p>
    <w:p w14:paraId="1130B344" w14:textId="77777777" w:rsidR="00BE76B6" w:rsidRDefault="00733163" w:rsidP="00B00847">
      <w:pPr>
        <w:spacing w:line="420" w:lineRule="atLeast"/>
        <w:rPr>
          <w:rStyle w:val="q4iawc"/>
          <w:color w:val="000000"/>
          <w:szCs w:val="27"/>
        </w:rPr>
      </w:pPr>
      <w:proofErr w:type="spellStart"/>
      <w:r w:rsidRPr="00733163">
        <w:rPr>
          <w:rStyle w:val="q4iawc"/>
          <w:color w:val="000000"/>
          <w:szCs w:val="27"/>
        </w:rPr>
        <w:t>Псевдоклассы</w:t>
      </w:r>
      <w:proofErr w:type="spellEnd"/>
      <w:r w:rsidRPr="00733163">
        <w:rPr>
          <w:rStyle w:val="q4iawc"/>
          <w:color w:val="000000"/>
          <w:szCs w:val="27"/>
        </w:rPr>
        <w:t xml:space="preserve"> — это ключевые слова,</w:t>
      </w:r>
      <w:r>
        <w:rPr>
          <w:rStyle w:val="q4iawc"/>
          <w:color w:val="000000"/>
          <w:szCs w:val="27"/>
        </w:rPr>
        <w:t xml:space="preserve"> которые начинаются с двоеточия.</w:t>
      </w:r>
    </w:p>
    <w:p w14:paraId="1459F5E6" w14:textId="77777777"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</w:p>
    <w:p w14:paraId="5A3B22E3" w14:textId="77777777"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  <w:proofErr w:type="spellStart"/>
      <w:r w:rsidRPr="00733163">
        <w:rPr>
          <w:rStyle w:val="q4iawc"/>
          <w:b/>
          <w:color w:val="000000"/>
          <w:szCs w:val="27"/>
        </w:rPr>
        <w:t>Псевдоэлементы</w:t>
      </w:r>
      <w:proofErr w:type="spellEnd"/>
      <w:r w:rsidRPr="00733163">
        <w:rPr>
          <w:rStyle w:val="q4iawc"/>
          <w:color w:val="000000"/>
          <w:szCs w:val="27"/>
        </w:rPr>
        <w:t xml:space="preserve"> ведут себя сходным образом, однако они действуют так, как если бы вы добавили в разметку целый новый HTML-элемент, а не применили класс к существующим элементам. </w:t>
      </w:r>
      <w:proofErr w:type="spellStart"/>
      <w:r w:rsidRPr="00733163">
        <w:rPr>
          <w:rStyle w:val="q4iawc"/>
          <w:color w:val="000000"/>
          <w:szCs w:val="27"/>
        </w:rPr>
        <w:t>Псевдоэлементы</w:t>
      </w:r>
      <w:proofErr w:type="spellEnd"/>
      <w:r w:rsidRPr="00733163">
        <w:rPr>
          <w:rStyle w:val="q4iawc"/>
          <w:color w:val="000000"/>
          <w:szCs w:val="27"/>
        </w:rPr>
        <w:t xml:space="preserve"> начинаются с двойного </w:t>
      </w:r>
      <w:proofErr w:type="gramStart"/>
      <w:r w:rsidRPr="00733163">
        <w:rPr>
          <w:rStyle w:val="q4iawc"/>
          <w:color w:val="000000"/>
          <w:szCs w:val="27"/>
        </w:rPr>
        <w:t>двоеточия :</w:t>
      </w:r>
      <w:proofErr w:type="gramEnd"/>
      <w:r w:rsidRPr="00733163">
        <w:rPr>
          <w:rStyle w:val="q4iawc"/>
          <w:color w:val="000000"/>
          <w:szCs w:val="27"/>
        </w:rPr>
        <w:t>:.</w:t>
      </w:r>
    </w:p>
    <w:p w14:paraId="29B6505C" w14:textId="77777777" w:rsidR="00733163" w:rsidRDefault="00733163" w:rsidP="00B00847">
      <w:pPr>
        <w:spacing w:line="420" w:lineRule="atLeast"/>
        <w:rPr>
          <w:rStyle w:val="q4iawc"/>
          <w:color w:val="000000"/>
          <w:szCs w:val="27"/>
        </w:rPr>
      </w:pPr>
    </w:p>
    <w:p w14:paraId="5235907E" w14:textId="77777777" w:rsidR="001E7E48" w:rsidRDefault="001E7E48" w:rsidP="001E7E48">
      <w:pPr>
        <w:pStyle w:val="2"/>
        <w:rPr>
          <w:rStyle w:val="q4iawc"/>
          <w:color w:val="000000"/>
          <w:szCs w:val="27"/>
        </w:rPr>
      </w:pPr>
      <w:r>
        <w:rPr>
          <w:rStyle w:val="q4iawc"/>
          <w:color w:val="000000"/>
          <w:szCs w:val="27"/>
        </w:rPr>
        <w:t>3.5.1.1 Селектор имени класса</w:t>
      </w:r>
    </w:p>
    <w:p w14:paraId="6BF51F04" w14:textId="77777777" w:rsidR="001E7E48" w:rsidRDefault="001E7E48" w:rsidP="001E7E48">
      <w:r>
        <w:t xml:space="preserve">Селектор имени класса выбирает все элементы с именем целевого класса. Например, </w:t>
      </w:r>
      <w:r w:rsidR="00EB64B3">
        <w:t xml:space="preserve">класс с </w:t>
      </w:r>
      <w:proofErr w:type="gramStart"/>
      <w:r w:rsidR="00EB64B3">
        <w:t>именем</w:t>
      </w:r>
      <w:r w:rsidRPr="001E7E48">
        <w:rPr>
          <w:bCs/>
        </w:rPr>
        <w:t xml:space="preserve"> </w:t>
      </w:r>
      <w:r w:rsidRPr="001E7E48">
        <w:rPr>
          <w:rStyle w:val="a7"/>
        </w:rPr>
        <w:t>.</w:t>
      </w:r>
      <w:proofErr w:type="spellStart"/>
      <w:r w:rsidRPr="001E7E48">
        <w:rPr>
          <w:rStyle w:val="a7"/>
        </w:rPr>
        <w:t>selector</w:t>
      </w:r>
      <w:proofErr w:type="spellEnd"/>
      <w:proofErr w:type="gramEnd"/>
      <w:r>
        <w:t xml:space="preserve"> выберет следующий элемент </w:t>
      </w:r>
      <w:r w:rsidRPr="001E7E48">
        <w:rPr>
          <w:rStyle w:val="a6"/>
        </w:rPr>
        <w:t>&lt;</w:t>
      </w:r>
      <w:proofErr w:type="spellStart"/>
      <w:r w:rsidRPr="001E7E48">
        <w:rPr>
          <w:rStyle w:val="a6"/>
        </w:rPr>
        <w:t>div</w:t>
      </w:r>
      <w:proofErr w:type="spellEnd"/>
      <w:r w:rsidRPr="001E7E48">
        <w:rPr>
          <w:rStyle w:val="a6"/>
        </w:rPr>
        <w:t>&gt;</w:t>
      </w:r>
      <w:r w:rsidR="00EB64B3" w:rsidRPr="00EB64B3">
        <w:rPr>
          <w:iCs/>
        </w:rPr>
        <w:t xml:space="preserve"> </w:t>
      </w:r>
      <w:r w:rsidR="00EB64B3">
        <w:t>(листинг 3.21)</w:t>
      </w:r>
      <w:r>
        <w:t>:</w:t>
      </w:r>
    </w:p>
    <w:p w14:paraId="35B3D636" w14:textId="77777777" w:rsidR="00A97911" w:rsidRDefault="00A97911" w:rsidP="001E7E48"/>
    <w:p w14:paraId="4F2DB5E6" w14:textId="77777777" w:rsidR="00EB64B3" w:rsidRPr="00882B73" w:rsidRDefault="00EB64B3" w:rsidP="00EB64B3">
      <w:pPr>
        <w:ind w:firstLine="0"/>
      </w:pPr>
      <w:r>
        <w:lastRenderedPageBreak/>
        <w:t xml:space="preserve">Листинг 3.21 – Добавление класса элементу </w:t>
      </w:r>
      <w:r w:rsidRPr="00EB64B3">
        <w:rPr>
          <w:rStyle w:val="a6"/>
          <w:color w:val="auto"/>
        </w:rPr>
        <w:t>&lt;</w:t>
      </w:r>
      <w:proofErr w:type="spellStart"/>
      <w:r w:rsidRPr="00EB64B3">
        <w:rPr>
          <w:rStyle w:val="a6"/>
          <w:color w:val="auto"/>
        </w:rPr>
        <w:t>div</w:t>
      </w:r>
      <w:proofErr w:type="spellEnd"/>
      <w:r w:rsidRPr="00EB64B3">
        <w:rPr>
          <w:rStyle w:val="a6"/>
          <w:color w:val="auto"/>
        </w:rPr>
        <w:t>&gt;</w:t>
      </w:r>
      <w:r w:rsidR="00882B73" w:rsidRPr="00882B73">
        <w:rPr>
          <w:iCs/>
        </w:rPr>
        <w:t xml:space="preserve"> </w:t>
      </w:r>
      <w:r w:rsidR="00882B73">
        <w:t xml:space="preserve">(код </w:t>
      </w:r>
      <w:r w:rsidR="00882B73">
        <w:rPr>
          <w:lang w:val="en-US"/>
        </w:rPr>
        <w:t>HTML</w:t>
      </w:r>
      <w:r w:rsidR="00882B73" w:rsidRPr="00882B73">
        <w:t>)</w:t>
      </w:r>
    </w:p>
    <w:p w14:paraId="27A8220E" w14:textId="77777777" w:rsidR="001E7E48" w:rsidRDefault="001E7E48" w:rsidP="00EB64B3">
      <w:pPr>
        <w:ind w:firstLine="0"/>
      </w:pPr>
      <w:r w:rsidRPr="001E7E48">
        <w:rPr>
          <w:noProof/>
        </w:rPr>
        <w:drawing>
          <wp:inline distT="0" distB="0" distL="0" distR="0" wp14:anchorId="2E6FBB5C" wp14:editId="0F737D6F">
            <wp:extent cx="2934109" cy="666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4355" w14:textId="77777777" w:rsidR="001E7E48" w:rsidRDefault="001E7E48" w:rsidP="001E7E48"/>
    <w:p w14:paraId="48370253" w14:textId="77777777" w:rsidR="001E7E48" w:rsidRDefault="001E7E48" w:rsidP="001E7E48">
      <w:r>
        <w:t>Вы также можете комбинировать имена классов для более точного определения элементов (листинг</w:t>
      </w:r>
      <w:r w:rsidR="00A97911">
        <w:t xml:space="preserve"> 3.22</w:t>
      </w:r>
      <w:r w:rsidR="00882B73">
        <w:t>, 3.23</w:t>
      </w:r>
      <w:r>
        <w:t>)</w:t>
      </w:r>
      <w:r w:rsidR="00A97911">
        <w:t>:</w:t>
      </w:r>
    </w:p>
    <w:p w14:paraId="0160FA1B" w14:textId="77777777" w:rsidR="00A97911" w:rsidRDefault="00A97911" w:rsidP="001E7E48"/>
    <w:p w14:paraId="00678A05" w14:textId="77777777" w:rsidR="00A97911" w:rsidRPr="00882B73" w:rsidRDefault="00A97911" w:rsidP="00A97911">
      <w:pPr>
        <w:ind w:firstLine="0"/>
      </w:pPr>
      <w:r>
        <w:t>Листинг 3.22 – Комбинирование имен класса</w:t>
      </w:r>
      <w:r w:rsidR="00882B73" w:rsidRPr="00882B73">
        <w:t xml:space="preserve"> </w:t>
      </w:r>
      <w:r w:rsidR="00882B73">
        <w:t xml:space="preserve">(код </w:t>
      </w:r>
      <w:r w:rsidR="00882B73">
        <w:rPr>
          <w:lang w:val="en-US"/>
        </w:rPr>
        <w:t>HTML</w:t>
      </w:r>
      <w:r w:rsidR="00882B73" w:rsidRPr="00882B73">
        <w:t>)</w:t>
      </w:r>
    </w:p>
    <w:p w14:paraId="1F269BBD" w14:textId="77777777" w:rsidR="00A97911" w:rsidRDefault="00882B73" w:rsidP="00A97911">
      <w:pPr>
        <w:ind w:firstLine="0"/>
        <w:rPr>
          <w:lang w:val="en-US"/>
        </w:rPr>
      </w:pPr>
      <w:r w:rsidRPr="00882B73">
        <w:rPr>
          <w:noProof/>
          <w:lang w:val="en-US"/>
        </w:rPr>
        <w:drawing>
          <wp:inline distT="0" distB="0" distL="0" distR="0" wp14:anchorId="5C9FC9F6" wp14:editId="7913DCDF">
            <wp:extent cx="2991267" cy="12955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704C" w14:textId="77777777" w:rsidR="00882B73" w:rsidRDefault="00882B73" w:rsidP="00A97911">
      <w:pPr>
        <w:ind w:firstLine="0"/>
        <w:rPr>
          <w:lang w:val="en-US"/>
        </w:rPr>
      </w:pPr>
    </w:p>
    <w:p w14:paraId="2EADDE64" w14:textId="77777777" w:rsidR="00882B73" w:rsidRDefault="00882B73" w:rsidP="00A97911">
      <w:pPr>
        <w:ind w:firstLine="0"/>
      </w:pPr>
      <w:r>
        <w:t>Листинг 3.23 – Свойства для</w:t>
      </w:r>
      <w:r w:rsidR="00E86169" w:rsidRPr="00E86169">
        <w:t xml:space="preserve"> </w:t>
      </w:r>
      <w:r w:rsidR="00E86169">
        <w:t>элементов с</w:t>
      </w:r>
      <w:r>
        <w:t xml:space="preserve"> </w:t>
      </w:r>
      <w:r w:rsidR="00E86169">
        <w:t>заданными селекторами</w:t>
      </w:r>
      <w:r>
        <w:t xml:space="preserve"> (</w:t>
      </w:r>
      <w:r w:rsidRPr="00882B73">
        <w:t xml:space="preserve">код </w:t>
      </w:r>
      <w:r>
        <w:rPr>
          <w:lang w:val="en-US"/>
        </w:rPr>
        <w:t>CSS</w:t>
      </w:r>
      <w:r>
        <w:t>)</w:t>
      </w:r>
    </w:p>
    <w:p w14:paraId="5F396071" w14:textId="77777777" w:rsidR="00882B73" w:rsidRDefault="00421CA4" w:rsidP="00A97911">
      <w:pPr>
        <w:ind w:firstLine="0"/>
      </w:pPr>
      <w:r w:rsidRPr="00421CA4">
        <w:rPr>
          <w:noProof/>
        </w:rPr>
        <w:drawing>
          <wp:inline distT="0" distB="0" distL="0" distR="0" wp14:anchorId="0A0D568B" wp14:editId="3CBDCBF7">
            <wp:extent cx="2000529" cy="174331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BF25" w14:textId="77777777" w:rsidR="00BD7B0A" w:rsidRDefault="00BD7B0A" w:rsidP="00A97911">
      <w:pPr>
        <w:ind w:firstLine="0"/>
      </w:pPr>
    </w:p>
    <w:p w14:paraId="23F2BE18" w14:textId="77777777" w:rsidR="00BD7B0A" w:rsidRDefault="00BD7B0A" w:rsidP="00BD7B0A">
      <w:pPr>
        <w:ind w:firstLine="708"/>
      </w:pPr>
      <w:r>
        <w:t xml:space="preserve">В этом примере все элементы с </w:t>
      </w:r>
      <w:proofErr w:type="gramStart"/>
      <w:r>
        <w:t>классом .</w:t>
      </w:r>
      <w:proofErr w:type="spellStart"/>
      <w:r w:rsidRPr="00BD7B0A">
        <w:rPr>
          <w:rStyle w:val="22"/>
        </w:rPr>
        <w:t>selector</w:t>
      </w:r>
      <w:proofErr w:type="spellEnd"/>
      <w:proofErr w:type="gramEnd"/>
      <w:r>
        <w:t xml:space="preserve"> будут иметь синий цвет текста, элементы с классом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example</w:t>
      </w:r>
      <w:proofErr w:type="spellEnd"/>
      <w:r>
        <w:t xml:space="preserve"> имеют оранжевый цвет текста, а все элементы, которые имеют имена классов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selector</w:t>
      </w:r>
      <w:proofErr w:type="spellEnd"/>
      <w:r w:rsidRPr="00BD7B0A">
        <w:t xml:space="preserve"> </w:t>
      </w:r>
      <w:r>
        <w:t xml:space="preserve">и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example</w:t>
      </w:r>
      <w:proofErr w:type="spellEnd"/>
      <w:r>
        <w:t>, будут иметь зеленый цвет текста.</w:t>
      </w:r>
    </w:p>
    <w:p w14:paraId="3273556B" w14:textId="77777777" w:rsidR="00437732" w:rsidRDefault="00BD7B0A" w:rsidP="00437732">
      <w:pPr>
        <w:ind w:firstLine="708"/>
      </w:pPr>
      <w:r>
        <w:t xml:space="preserve">Обратите внимание, что в CSS </w:t>
      </w:r>
      <w:proofErr w:type="gramStart"/>
      <w:r>
        <w:t xml:space="preserve">объявление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selector</w:t>
      </w:r>
      <w:proofErr w:type="gramEnd"/>
      <w:r w:rsidRPr="00BD7B0A">
        <w:rPr>
          <w:rStyle w:val="22"/>
        </w:rPr>
        <w:t>.example</w:t>
      </w:r>
      <w:proofErr w:type="spellEnd"/>
      <w:r>
        <w:t xml:space="preserve"> не содержит пробелов между двумя именами класса. Это означает, что он найдет только те элементы, которые содержат как </w:t>
      </w:r>
      <w:proofErr w:type="spellStart"/>
      <w:r w:rsidRPr="00BD7B0A">
        <w:rPr>
          <w:rStyle w:val="22"/>
        </w:rPr>
        <w:t>selector</w:t>
      </w:r>
      <w:proofErr w:type="spellEnd"/>
      <w:r>
        <w:t xml:space="preserve">, так и </w:t>
      </w:r>
      <w:proofErr w:type="spellStart"/>
      <w:r w:rsidRPr="00BD7B0A">
        <w:rPr>
          <w:rStyle w:val="22"/>
        </w:rPr>
        <w:t>example</w:t>
      </w:r>
      <w:proofErr w:type="spellEnd"/>
      <w:r>
        <w:t xml:space="preserve"> в имени класса.</w:t>
      </w:r>
    </w:p>
    <w:p w14:paraId="0DA0B447" w14:textId="77777777" w:rsidR="00437732" w:rsidRDefault="00437732" w:rsidP="00437732">
      <w:pPr>
        <w:ind w:firstLine="708"/>
        <w:rPr>
          <w:rStyle w:val="q4iawc"/>
        </w:rPr>
      </w:pPr>
      <w:r w:rsidRPr="00437732">
        <w:t xml:space="preserve">Эти имена классов могут быть в любом порядке в элементе. Если бы между двумя классами в объявлении CSS был пробел, </w:t>
      </w:r>
      <w:r>
        <w:t xml:space="preserve">тогда </w:t>
      </w:r>
      <w:r w:rsidRPr="00437732">
        <w:t xml:space="preserve">были бы выбраны только те элементы, у которых есть родительские элементы с именами </w:t>
      </w:r>
      <w:proofErr w:type="gramStart"/>
      <w:r w:rsidRPr="00437732">
        <w:t xml:space="preserve">классов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selector</w:t>
      </w:r>
      <w:proofErr w:type="spellEnd"/>
      <w:proofErr w:type="gramEnd"/>
      <w:r w:rsidRPr="00437732">
        <w:t xml:space="preserve"> и дочерние элементы с именами классов </w:t>
      </w:r>
      <w:r w:rsidRPr="00BD7B0A">
        <w:rPr>
          <w:rStyle w:val="22"/>
        </w:rPr>
        <w:t>.</w:t>
      </w:r>
      <w:proofErr w:type="spellStart"/>
      <w:r w:rsidRPr="00BD7B0A">
        <w:rPr>
          <w:rStyle w:val="22"/>
        </w:rPr>
        <w:t>example</w:t>
      </w:r>
      <w:proofErr w:type="spellEnd"/>
      <w:r w:rsidRPr="00437732">
        <w:t>.</w:t>
      </w:r>
      <w:r w:rsidRPr="00437732">
        <w:rPr>
          <w:rStyle w:val="q4iawc"/>
        </w:rPr>
        <w:t xml:space="preserve"> </w:t>
      </w:r>
    </w:p>
    <w:p w14:paraId="6930C96E" w14:textId="77777777" w:rsidR="00437732" w:rsidRDefault="00437732" w:rsidP="00437732">
      <w:pPr>
        <w:ind w:firstLine="708"/>
        <w:rPr>
          <w:rStyle w:val="q4iawc"/>
        </w:rPr>
      </w:pPr>
    </w:p>
    <w:p w14:paraId="0FAC5F4D" w14:textId="77777777" w:rsidR="00E468EF" w:rsidRDefault="00E468EF" w:rsidP="00E468EF">
      <w:pPr>
        <w:pStyle w:val="2"/>
        <w:rPr>
          <w:rStyle w:val="q4iawc"/>
          <w:color w:val="000000"/>
          <w:szCs w:val="27"/>
        </w:rPr>
      </w:pPr>
      <w:r>
        <w:rPr>
          <w:rStyle w:val="q4iawc"/>
          <w:color w:val="000000"/>
          <w:szCs w:val="27"/>
        </w:rPr>
        <w:lastRenderedPageBreak/>
        <w:t>3.5.1.2 Селектор идентификатора</w:t>
      </w:r>
    </w:p>
    <w:p w14:paraId="62D0B462" w14:textId="77777777" w:rsidR="00E468EF" w:rsidRDefault="00E468EF" w:rsidP="00E468EF">
      <w:pPr>
        <w:ind w:firstLine="708"/>
      </w:pPr>
      <w:r w:rsidRPr="00E468EF">
        <w:t>Идентификатор определяет уникальное имя элемента, которое используется для изменения его стиля и обращения к нему через скрипты.</w:t>
      </w:r>
    </w:p>
    <w:p w14:paraId="7BA50244" w14:textId="77777777" w:rsidR="00E468EF" w:rsidRDefault="00F27B7C" w:rsidP="00E468EF">
      <w:pPr>
        <w:ind w:firstLine="708"/>
      </w:pPr>
      <w:r>
        <w:t>Добавление идентификатора</w:t>
      </w:r>
      <w:r w:rsidR="00E468EF" w:rsidRPr="00E468EF">
        <w:t xml:space="preserve"> </w:t>
      </w:r>
      <w:r w:rsidR="00E468EF">
        <w:t xml:space="preserve">в </w:t>
      </w:r>
      <w:r>
        <w:rPr>
          <w:lang w:val="en-US"/>
        </w:rPr>
        <w:t>HTML</w:t>
      </w:r>
      <w:r w:rsidRPr="00F27B7C">
        <w:t>-</w:t>
      </w:r>
      <w:r>
        <w:t xml:space="preserve">коде </w:t>
      </w:r>
      <w:r w:rsidR="00E468EF" w:rsidRPr="00E468EF">
        <w:t xml:space="preserve">происходит с помощью атрибута </w:t>
      </w:r>
      <w:proofErr w:type="spellStart"/>
      <w:r w:rsidR="00E468EF" w:rsidRPr="00E468EF">
        <w:rPr>
          <w:rStyle w:val="ac"/>
        </w:rPr>
        <w:t>id</w:t>
      </w:r>
      <w:proofErr w:type="spellEnd"/>
      <w:r w:rsidR="00E468EF" w:rsidRPr="00E468EF">
        <w:t>, значением которого выступает имя идентификатора (</w:t>
      </w:r>
      <w:proofErr w:type="spellStart"/>
      <w:r w:rsidR="00E468EF" w:rsidRPr="00E468EF">
        <w:rPr>
          <w:rStyle w:val="ac"/>
        </w:rPr>
        <w:t>id</w:t>
      </w:r>
      <w:proofErr w:type="spellEnd"/>
      <w:r w:rsidR="00E468EF" w:rsidRPr="00E468EF">
        <w:rPr>
          <w:rStyle w:val="ac"/>
        </w:rPr>
        <w:t>=</w:t>
      </w:r>
      <w:r w:rsidR="00E468EF" w:rsidRPr="00E468EF">
        <w:rPr>
          <w:rStyle w:val="a7"/>
        </w:rPr>
        <w:t>"</w:t>
      </w:r>
      <w:proofErr w:type="spellStart"/>
      <w:r w:rsidR="00E468EF" w:rsidRPr="00E468EF">
        <w:rPr>
          <w:rStyle w:val="a7"/>
        </w:rPr>
        <w:t>header</w:t>
      </w:r>
      <w:proofErr w:type="spellEnd"/>
      <w:r w:rsidR="00E468EF" w:rsidRPr="00E468EF">
        <w:rPr>
          <w:rStyle w:val="a7"/>
        </w:rPr>
        <w:t>"</w:t>
      </w:r>
      <w:r w:rsidR="00E468EF" w:rsidRPr="00E468EF">
        <w:t xml:space="preserve">). </w:t>
      </w:r>
      <w:r>
        <w:t>Пример показан в листинге 3.24.</w:t>
      </w:r>
    </w:p>
    <w:p w14:paraId="0454F5C6" w14:textId="77777777" w:rsidR="00D27507" w:rsidRPr="00E468EF" w:rsidRDefault="00D27507" w:rsidP="00E468EF">
      <w:pPr>
        <w:ind w:firstLine="708"/>
      </w:pPr>
    </w:p>
    <w:p w14:paraId="4A656533" w14:textId="77777777" w:rsidR="00E468EF" w:rsidRDefault="00E468EF" w:rsidP="00E468EF">
      <w:pPr>
        <w:ind w:firstLine="0"/>
      </w:pPr>
      <w:r>
        <w:t xml:space="preserve">Листинг 3.24 – </w:t>
      </w:r>
      <w:r w:rsidR="00F27B7C">
        <w:t xml:space="preserve">Добавление идентификатора к элементу в </w:t>
      </w:r>
      <w:r w:rsidR="00F27B7C">
        <w:rPr>
          <w:lang w:val="en-US"/>
        </w:rPr>
        <w:t>HTML</w:t>
      </w:r>
      <w:r w:rsidR="00F27B7C" w:rsidRPr="00F27B7C">
        <w:t>-</w:t>
      </w:r>
      <w:r w:rsidR="00F27B7C">
        <w:t>коде</w:t>
      </w:r>
      <w:r w:rsidRPr="00882B73">
        <w:t xml:space="preserve"> </w:t>
      </w:r>
    </w:p>
    <w:p w14:paraId="2EE83F2D" w14:textId="77777777" w:rsidR="00E468EF" w:rsidRDefault="00F27B7C" w:rsidP="00E468EF">
      <w:pPr>
        <w:ind w:firstLine="0"/>
      </w:pPr>
      <w:r w:rsidRPr="00F27B7C">
        <w:rPr>
          <w:noProof/>
        </w:rPr>
        <w:drawing>
          <wp:inline distT="0" distB="0" distL="0" distR="0" wp14:anchorId="5846A8C8" wp14:editId="29C5E9A2">
            <wp:extent cx="3667637" cy="60968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7F89" w14:textId="77777777" w:rsidR="00F27B7C" w:rsidRDefault="00F27B7C" w:rsidP="00E468EF">
      <w:pPr>
        <w:ind w:firstLine="0"/>
      </w:pPr>
    </w:p>
    <w:p w14:paraId="26456A9C" w14:textId="77777777" w:rsidR="00F27B7C" w:rsidRDefault="00F27B7C" w:rsidP="00F27B7C">
      <w:pPr>
        <w:ind w:firstLine="708"/>
      </w:pPr>
      <w:r>
        <w:t xml:space="preserve">Для изменения стиля элемента по идентификатору в </w:t>
      </w:r>
      <w:r>
        <w:rPr>
          <w:lang w:val="en-US"/>
        </w:rPr>
        <w:t>CSS</w:t>
      </w:r>
      <w:r>
        <w:t>-коде необходимо применить следующий синтаксис</w:t>
      </w:r>
      <w:r w:rsidR="00A63C5F" w:rsidRPr="00A63C5F">
        <w:t xml:space="preserve"> </w:t>
      </w:r>
      <w:r w:rsidR="00A63C5F">
        <w:t>–</w:t>
      </w:r>
      <w:r w:rsidR="00A63C5F" w:rsidRPr="00A63C5F">
        <w:t xml:space="preserve"> </w:t>
      </w:r>
      <w:r w:rsidR="00A63C5F">
        <w:t xml:space="preserve">перед именем идентификатора используется символ </w:t>
      </w:r>
      <w:r w:rsidR="00A63C5F" w:rsidRPr="00A63C5F">
        <w:t>#</w:t>
      </w:r>
      <w:r>
        <w:t xml:space="preserve"> (листинг 3.25):</w:t>
      </w:r>
    </w:p>
    <w:p w14:paraId="5017B338" w14:textId="77777777" w:rsidR="00D27507" w:rsidRPr="00A63C5F" w:rsidRDefault="00D27507" w:rsidP="00F27B7C">
      <w:pPr>
        <w:ind w:firstLine="708"/>
      </w:pPr>
    </w:p>
    <w:p w14:paraId="38434F4D" w14:textId="77777777" w:rsidR="00F27B7C" w:rsidRPr="00F27B7C" w:rsidRDefault="00F27B7C" w:rsidP="00A63C5F">
      <w:pPr>
        <w:ind w:firstLine="0"/>
      </w:pPr>
      <w:r>
        <w:t xml:space="preserve">Листинг 3.25 – Обращение к идентификатору элемента в </w:t>
      </w:r>
      <w:r w:rsidR="00A63C5F">
        <w:rPr>
          <w:lang w:val="en-US"/>
        </w:rPr>
        <w:t>CSS</w:t>
      </w:r>
      <w:r w:rsidRPr="00F27B7C">
        <w:t>-</w:t>
      </w:r>
      <w:r>
        <w:t>коде</w:t>
      </w:r>
    </w:p>
    <w:p w14:paraId="0945FC4A" w14:textId="77777777" w:rsidR="00E468EF" w:rsidRPr="00E468EF" w:rsidRDefault="00A63C5F" w:rsidP="00A63C5F">
      <w:pPr>
        <w:ind w:firstLine="0"/>
      </w:pPr>
      <w:r w:rsidRPr="00A63C5F">
        <w:rPr>
          <w:noProof/>
        </w:rPr>
        <w:drawing>
          <wp:inline distT="0" distB="0" distL="0" distR="0" wp14:anchorId="28A0B1B0" wp14:editId="37CD6B81">
            <wp:extent cx="2638793" cy="60968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6904" w14:textId="77777777" w:rsidR="00103E25" w:rsidRDefault="00103E25" w:rsidP="00E468EF">
      <w:pPr>
        <w:spacing w:line="420" w:lineRule="atLeast"/>
        <w:rPr>
          <w:rStyle w:val="q4iawc"/>
          <w:b/>
          <w:color w:val="000000"/>
          <w:szCs w:val="27"/>
        </w:rPr>
      </w:pPr>
    </w:p>
    <w:p w14:paraId="748598E4" w14:textId="77777777" w:rsidR="00E468EF" w:rsidRDefault="00E468EF" w:rsidP="00E468EF">
      <w:pPr>
        <w:spacing w:line="420" w:lineRule="atLeast"/>
        <w:rPr>
          <w:rStyle w:val="q4iawc"/>
          <w:color w:val="000000"/>
          <w:szCs w:val="27"/>
        </w:rPr>
      </w:pPr>
      <w:r w:rsidRPr="00B00847">
        <w:rPr>
          <w:rStyle w:val="q4iawc"/>
          <w:b/>
          <w:color w:val="000000"/>
          <w:szCs w:val="27"/>
        </w:rPr>
        <w:t>Примечание</w:t>
      </w:r>
      <w:r>
        <w:rPr>
          <w:rStyle w:val="q4iawc"/>
          <w:b/>
          <w:color w:val="000000"/>
          <w:szCs w:val="27"/>
        </w:rPr>
        <w:t xml:space="preserve">: </w:t>
      </w:r>
      <w:r w:rsidRPr="00B00847">
        <w:rPr>
          <w:rStyle w:val="q4iawc"/>
          <w:color w:val="000000"/>
          <w:szCs w:val="27"/>
        </w:rPr>
        <w:t xml:space="preserve">значение идентификатора </w:t>
      </w:r>
      <w:r>
        <w:rPr>
          <w:rStyle w:val="q4iawc"/>
          <w:color w:val="000000"/>
          <w:szCs w:val="27"/>
        </w:rPr>
        <w:t>(</w:t>
      </w:r>
      <w:proofErr w:type="spellStart"/>
      <w:r w:rsidRPr="00AB56B1">
        <w:rPr>
          <w:rStyle w:val="ac"/>
        </w:rPr>
        <w:t>id</w:t>
      </w:r>
      <w:proofErr w:type="spellEnd"/>
      <w:r>
        <w:rPr>
          <w:rStyle w:val="q4iawc"/>
          <w:color w:val="000000"/>
          <w:szCs w:val="27"/>
        </w:rPr>
        <w:t xml:space="preserve">) </w:t>
      </w:r>
      <w:r w:rsidRPr="00B00847">
        <w:rPr>
          <w:rStyle w:val="q4iawc"/>
          <w:color w:val="000000"/>
          <w:szCs w:val="27"/>
        </w:rPr>
        <w:t>должно быть уникальным на веб-странице.</w:t>
      </w:r>
      <w:r w:rsidRPr="00B00847">
        <w:rPr>
          <w:rStyle w:val="viiyi"/>
          <w:color w:val="000000"/>
          <w:szCs w:val="27"/>
        </w:rPr>
        <w:t xml:space="preserve"> </w:t>
      </w:r>
      <w:r w:rsidRPr="00B00847">
        <w:rPr>
          <w:rStyle w:val="q4iawc"/>
          <w:color w:val="000000"/>
          <w:szCs w:val="27"/>
        </w:rPr>
        <w:t>Использование значения идентификатора более одного раза в одном и том же дереве документов является нарушением стандарта HTML.</w:t>
      </w:r>
    </w:p>
    <w:p w14:paraId="444745E2" w14:textId="77777777" w:rsidR="00E468EF" w:rsidRDefault="00E468EF" w:rsidP="00437732">
      <w:pPr>
        <w:ind w:firstLine="708"/>
        <w:rPr>
          <w:rStyle w:val="q4iawc"/>
        </w:rPr>
      </w:pPr>
    </w:p>
    <w:p w14:paraId="7D50CE08" w14:textId="77777777" w:rsidR="00BE76B6" w:rsidRPr="00437732" w:rsidRDefault="00BE76B6" w:rsidP="00437732">
      <w:pPr>
        <w:pStyle w:val="2"/>
        <w:rPr>
          <w:rStyle w:val="q4iawc"/>
          <w:szCs w:val="22"/>
        </w:rPr>
      </w:pPr>
      <w:r w:rsidRPr="00BE76B6">
        <w:rPr>
          <w:rStyle w:val="q4iawc"/>
          <w:color w:val="000000"/>
          <w:szCs w:val="27"/>
        </w:rPr>
        <w:t>3</w:t>
      </w:r>
      <w:r>
        <w:rPr>
          <w:rStyle w:val="q4iawc"/>
          <w:color w:val="000000"/>
          <w:szCs w:val="27"/>
        </w:rPr>
        <w:t xml:space="preserve">.5.2 </w:t>
      </w:r>
      <w:r w:rsidRPr="00223478">
        <w:t>Комбинаторы</w:t>
      </w:r>
    </w:p>
    <w:p w14:paraId="1FFD0E6E" w14:textId="77777777" w:rsidR="00BE76B6" w:rsidRDefault="009B3433" w:rsidP="00BE76B6">
      <w:r>
        <w:t>Комбинаторы</w:t>
      </w:r>
      <w:r w:rsidR="00BE76B6" w:rsidRPr="00BE76B6">
        <w:t xml:space="preserve"> </w:t>
      </w:r>
      <w:r>
        <w:t xml:space="preserve">так называются, потому </w:t>
      </w:r>
      <w:r w:rsidR="00BE76B6" w:rsidRPr="00BE76B6">
        <w:t>что они комбинируют другие селекторы таким образом, что они имеют полезную связь друг с другом и расположением содержимого в документе</w:t>
      </w:r>
      <w:r w:rsidR="00515D1C">
        <w:t xml:space="preserve"> (таблица 3.3)</w:t>
      </w:r>
      <w:r w:rsidR="00BE76B6" w:rsidRPr="00BE76B6">
        <w:t>.</w:t>
      </w:r>
    </w:p>
    <w:p w14:paraId="4A1F5FD0" w14:textId="77777777" w:rsidR="00515D1C" w:rsidRDefault="00515D1C" w:rsidP="00515D1C">
      <w:pPr>
        <w:ind w:firstLine="0"/>
      </w:pPr>
      <w:r>
        <w:t>Таблица 3.3 – Основные комбинаторы селекторов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6A94" w14:paraId="3B475E29" w14:textId="77777777" w:rsidTr="00136A94">
        <w:tc>
          <w:tcPr>
            <w:tcW w:w="2689" w:type="dxa"/>
            <w:vAlign w:val="center"/>
          </w:tcPr>
          <w:p w14:paraId="30AB7DD7" w14:textId="77777777" w:rsidR="00136A94" w:rsidRPr="00136A94" w:rsidRDefault="00136A94" w:rsidP="00136A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Комбинатор</w:t>
            </w:r>
          </w:p>
        </w:tc>
        <w:tc>
          <w:tcPr>
            <w:tcW w:w="6656" w:type="dxa"/>
            <w:vAlign w:val="center"/>
          </w:tcPr>
          <w:p w14:paraId="3E075B53" w14:textId="77777777" w:rsidR="00136A94" w:rsidRPr="00136A94" w:rsidRDefault="00136A94" w:rsidP="00136A94">
            <w:pPr>
              <w:ind w:firstLine="0"/>
              <w:jc w:val="center"/>
              <w:rPr>
                <w:b/>
              </w:rPr>
            </w:pPr>
            <w:r w:rsidRPr="00136A94">
              <w:rPr>
                <w:b/>
              </w:rPr>
              <w:t>Описание</w:t>
            </w:r>
          </w:p>
        </w:tc>
      </w:tr>
      <w:tr w:rsidR="00136A94" w14:paraId="6104068D" w14:textId="77777777" w:rsidTr="00136A94">
        <w:tc>
          <w:tcPr>
            <w:tcW w:w="2689" w:type="dxa"/>
            <w:vAlign w:val="center"/>
          </w:tcPr>
          <w:p w14:paraId="3BF43106" w14:textId="77777777" w:rsidR="00136A94" w:rsidRPr="00136A94" w:rsidRDefault="00136A94" w:rsidP="00136A94">
            <w:pPr>
              <w:pStyle w:val="21"/>
              <w:ind w:left="0" w:firstLine="0"/>
            </w:pPr>
            <w:proofErr w:type="spellStart"/>
            <w:r w:rsidRPr="00136A94">
              <w:t>div</w:t>
            </w:r>
            <w:proofErr w:type="spellEnd"/>
            <w:r w:rsidRPr="00136A94">
              <w:t xml:space="preserve"> </w:t>
            </w:r>
            <w:proofErr w:type="spellStart"/>
            <w:r w:rsidRPr="00136A94">
              <w:t>span</w:t>
            </w:r>
            <w:proofErr w:type="spellEnd"/>
          </w:p>
        </w:tc>
        <w:tc>
          <w:tcPr>
            <w:tcW w:w="6656" w:type="dxa"/>
            <w:vAlign w:val="center"/>
          </w:tcPr>
          <w:p w14:paraId="22097CC3" w14:textId="77777777" w:rsidR="00136A94" w:rsidRPr="00136A94" w:rsidRDefault="00136A94" w:rsidP="00136A9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потомков (все </w:t>
            </w:r>
            <w:r w:rsidRPr="00136A94">
              <w:rPr>
                <w:rStyle w:val="a6"/>
              </w:rPr>
              <w:t>&lt;</w:t>
            </w:r>
            <w:proofErr w:type="spellStart"/>
            <w:r w:rsidRPr="00136A94">
              <w:rPr>
                <w:rStyle w:val="a6"/>
              </w:rPr>
              <w:t>span</w:t>
            </w:r>
            <w:proofErr w:type="spellEnd"/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, являющиеся потомками </w:t>
            </w:r>
            <w:r w:rsidRPr="00136A94">
              <w:rPr>
                <w:rStyle w:val="a6"/>
              </w:rPr>
              <w:t>&lt;</w:t>
            </w:r>
            <w:proofErr w:type="spellStart"/>
            <w:r w:rsidRPr="00136A94">
              <w:rPr>
                <w:rStyle w:val="a6"/>
              </w:rPr>
              <w:t>div</w:t>
            </w:r>
            <w:proofErr w:type="spellEnd"/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  <w:tr w:rsidR="00136A94" w:rsidRPr="00136A94" w14:paraId="3EA6E3C8" w14:textId="77777777" w:rsidTr="00136A94">
        <w:tc>
          <w:tcPr>
            <w:tcW w:w="2689" w:type="dxa"/>
            <w:vAlign w:val="center"/>
          </w:tcPr>
          <w:p w14:paraId="727C3486" w14:textId="77777777" w:rsidR="00136A94" w:rsidRPr="00136A94" w:rsidRDefault="00136A94" w:rsidP="00136A94">
            <w:pPr>
              <w:pStyle w:val="21"/>
              <w:ind w:left="0" w:firstLine="0"/>
            </w:pPr>
            <w:proofErr w:type="spellStart"/>
            <w:proofErr w:type="gramStart"/>
            <w:r w:rsidRPr="00136A94">
              <w:t>div</w:t>
            </w:r>
            <w:proofErr w:type="spellEnd"/>
            <w:r w:rsidRPr="00136A94">
              <w:t xml:space="preserve"> &gt;</w:t>
            </w:r>
            <w:proofErr w:type="gramEnd"/>
            <w:r w:rsidRPr="00136A94">
              <w:t xml:space="preserve"> </w:t>
            </w:r>
            <w:proofErr w:type="spellStart"/>
            <w:r w:rsidRPr="00136A94">
              <w:t>span</w:t>
            </w:r>
            <w:proofErr w:type="spellEnd"/>
          </w:p>
        </w:tc>
        <w:tc>
          <w:tcPr>
            <w:tcW w:w="6656" w:type="dxa"/>
            <w:vAlign w:val="center"/>
          </w:tcPr>
          <w:p w14:paraId="21F7E8B3" w14:textId="77777777" w:rsidR="00136A94" w:rsidRPr="00136A94" w:rsidRDefault="00136A94" w:rsidP="00136A9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дочерних элементов (все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span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, которые являются прямыми дочерними элементами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div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</w:tbl>
    <w:p w14:paraId="237D57CF" w14:textId="77777777" w:rsidR="00F07AC9" w:rsidRDefault="00F07AC9" w:rsidP="00F07AC9">
      <w:pPr>
        <w:ind w:firstLine="0"/>
      </w:pPr>
    </w:p>
    <w:p w14:paraId="1A9E661C" w14:textId="77777777" w:rsidR="00F07AC9" w:rsidRDefault="00F07AC9" w:rsidP="00F07AC9">
      <w:pPr>
        <w:ind w:firstLine="0"/>
      </w:pPr>
      <w:r>
        <w:lastRenderedPageBreak/>
        <w:t>Продолжение таблицы 3.3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6A94" w:rsidRPr="00136A94" w14:paraId="4B9017DC" w14:textId="77777777" w:rsidTr="00136A94">
        <w:tc>
          <w:tcPr>
            <w:tcW w:w="2689" w:type="dxa"/>
            <w:vAlign w:val="center"/>
          </w:tcPr>
          <w:p w14:paraId="49C005B4" w14:textId="77777777" w:rsidR="00136A94" w:rsidRPr="00136A94" w:rsidRDefault="00136A94" w:rsidP="00136A94">
            <w:pPr>
              <w:pStyle w:val="21"/>
              <w:ind w:left="0" w:firstLine="0"/>
            </w:pPr>
            <w:r w:rsidRPr="00136A94">
              <w:t xml:space="preserve">a ~ </w:t>
            </w:r>
            <w:proofErr w:type="spellStart"/>
            <w:r w:rsidRPr="00136A94">
              <w:t>span</w:t>
            </w:r>
            <w:proofErr w:type="spellEnd"/>
          </w:p>
        </w:tc>
        <w:tc>
          <w:tcPr>
            <w:tcW w:w="6656" w:type="dxa"/>
            <w:vAlign w:val="center"/>
          </w:tcPr>
          <w:p w14:paraId="66A7B9CF" w14:textId="77777777" w:rsidR="00136A94" w:rsidRPr="00136A94" w:rsidRDefault="00136A94" w:rsidP="00136A9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136A94">
              <w:rPr>
                <w:rFonts w:cs="Times New Roman"/>
                <w:szCs w:val="24"/>
              </w:rPr>
              <w:t xml:space="preserve">Общий </w:t>
            </w: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родственных элементов (все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span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, являющиеся одноуровневыми после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a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  <w:tr w:rsidR="00136A94" w:rsidRPr="00136A94" w14:paraId="04176A24" w14:textId="77777777" w:rsidTr="00136A94">
        <w:tc>
          <w:tcPr>
            <w:tcW w:w="2689" w:type="dxa"/>
            <w:vAlign w:val="center"/>
          </w:tcPr>
          <w:p w14:paraId="71F02EB5" w14:textId="77777777" w:rsidR="00136A94" w:rsidRPr="00136A94" w:rsidRDefault="00136A94" w:rsidP="00136A94">
            <w:pPr>
              <w:pStyle w:val="21"/>
              <w:ind w:left="0" w:firstLine="0"/>
            </w:pPr>
            <w:r w:rsidRPr="00136A94">
              <w:t xml:space="preserve">a + </w:t>
            </w:r>
            <w:proofErr w:type="spellStart"/>
            <w:r w:rsidRPr="00136A94">
              <w:t>span</w:t>
            </w:r>
            <w:proofErr w:type="spellEnd"/>
          </w:p>
        </w:tc>
        <w:tc>
          <w:tcPr>
            <w:tcW w:w="6656" w:type="dxa"/>
            <w:vAlign w:val="center"/>
          </w:tcPr>
          <w:p w14:paraId="263CC327" w14:textId="77777777" w:rsidR="00136A94" w:rsidRPr="00136A94" w:rsidRDefault="00136A94" w:rsidP="005F5595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Комбинатор</w:t>
            </w:r>
            <w:r w:rsidRPr="00136A94">
              <w:rPr>
                <w:rFonts w:cs="Times New Roman"/>
                <w:szCs w:val="24"/>
              </w:rPr>
              <w:t xml:space="preserve"> </w:t>
            </w:r>
            <w:r w:rsidR="005F5595">
              <w:rPr>
                <w:rFonts w:cs="Times New Roman"/>
                <w:szCs w:val="24"/>
              </w:rPr>
              <w:t xml:space="preserve">с </w:t>
            </w:r>
            <w:r w:rsidRPr="00136A94">
              <w:rPr>
                <w:rFonts w:cs="Times New Roman"/>
                <w:szCs w:val="24"/>
              </w:rPr>
              <w:t>соседн</w:t>
            </w:r>
            <w:r w:rsidR="005F5595">
              <w:rPr>
                <w:rFonts w:cs="Times New Roman"/>
                <w:szCs w:val="24"/>
              </w:rPr>
              <w:t>им братом</w:t>
            </w:r>
            <w:r w:rsidRPr="00136A94">
              <w:rPr>
                <w:rFonts w:cs="Times New Roman"/>
                <w:szCs w:val="24"/>
              </w:rPr>
              <w:t xml:space="preserve"> (все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span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 xml:space="preserve"> сразу после </w:t>
            </w:r>
            <w:r w:rsidRPr="00136A94">
              <w:rPr>
                <w:rStyle w:val="a6"/>
              </w:rPr>
              <w:t>&lt;</w:t>
            </w:r>
            <w:r w:rsidRPr="00136A94">
              <w:rPr>
                <w:rStyle w:val="a6"/>
                <w:lang w:val="en-US"/>
              </w:rPr>
              <w:t>a</w:t>
            </w:r>
            <w:r w:rsidRPr="00136A94">
              <w:rPr>
                <w:rStyle w:val="a6"/>
              </w:rPr>
              <w:t>&gt;</w:t>
            </w:r>
            <w:r w:rsidRPr="00136A94">
              <w:rPr>
                <w:rFonts w:cs="Times New Roman"/>
                <w:szCs w:val="24"/>
              </w:rPr>
              <w:t>)</w:t>
            </w:r>
          </w:p>
        </w:tc>
      </w:tr>
    </w:tbl>
    <w:p w14:paraId="114F98AF" w14:textId="77777777" w:rsidR="00255586" w:rsidRDefault="00255586" w:rsidP="00BE76B6"/>
    <w:p w14:paraId="35A12E7E" w14:textId="77777777" w:rsidR="002F52B8" w:rsidRDefault="002F52B8" w:rsidP="002F52B8">
      <w:pPr>
        <w:pStyle w:val="2"/>
      </w:pPr>
      <w:r w:rsidRPr="00BE76B6">
        <w:rPr>
          <w:rStyle w:val="q4iawc"/>
          <w:color w:val="000000"/>
          <w:szCs w:val="27"/>
        </w:rPr>
        <w:t>3</w:t>
      </w:r>
      <w:r>
        <w:rPr>
          <w:rStyle w:val="q4iawc"/>
          <w:color w:val="000000"/>
          <w:szCs w:val="27"/>
        </w:rPr>
        <w:t xml:space="preserve">.5.3 </w:t>
      </w:r>
      <w:r>
        <w:t xml:space="preserve">Дочерние </w:t>
      </w:r>
      <w:proofErr w:type="spellStart"/>
      <w:r>
        <w:t>псевдоклассы</w:t>
      </w:r>
      <w:proofErr w:type="spellEnd"/>
    </w:p>
    <w:p w14:paraId="0381651A" w14:textId="77777777" w:rsidR="002F52B8" w:rsidRDefault="004D53E3" w:rsidP="002F52B8">
      <w:proofErr w:type="spellStart"/>
      <w:r w:rsidRPr="004D53E3">
        <w:t>Псевдокласс</w:t>
      </w:r>
      <w:proofErr w:type="spellEnd"/>
      <w:r w:rsidRPr="004D53E3">
        <w:t xml:space="preserve"> </w:t>
      </w:r>
      <w:proofErr w:type="gramStart"/>
      <w:r w:rsidRPr="004D53E3">
        <w:t xml:space="preserve">CSS </w:t>
      </w:r>
      <w:r w:rsidRPr="004D53E3">
        <w:rPr>
          <w:rStyle w:val="22"/>
        </w:rPr>
        <w:t>:</w:t>
      </w:r>
      <w:proofErr w:type="spellStart"/>
      <w:r w:rsidRPr="004D53E3">
        <w:rPr>
          <w:rStyle w:val="22"/>
        </w:rPr>
        <w:t>nth</w:t>
      </w:r>
      <w:proofErr w:type="gramEnd"/>
      <w:r w:rsidRPr="004D53E3">
        <w:rPr>
          <w:rStyle w:val="22"/>
        </w:rPr>
        <w:t>-child</w:t>
      </w:r>
      <w:proofErr w:type="spellEnd"/>
      <w:r w:rsidRPr="004D53E3">
        <w:rPr>
          <w:rStyle w:val="22"/>
        </w:rPr>
        <w:t>()</w:t>
      </w:r>
      <w:r w:rsidRPr="004D53E3">
        <w:t xml:space="preserve"> сопоставляет элементы на основе их положения среди группы </w:t>
      </w:r>
      <w:r w:rsidR="00BC1F5A">
        <w:t>дочерних элементов</w:t>
      </w:r>
      <w:r w:rsidR="00A30914">
        <w:t xml:space="preserve"> (рисунок 3.6)</w:t>
      </w:r>
      <w:r w:rsidRPr="004D53E3">
        <w:t>.</w:t>
      </w:r>
    </w:p>
    <w:p w14:paraId="16105B4F" w14:textId="77777777" w:rsidR="002B77DF" w:rsidRDefault="002B77DF" w:rsidP="002F52B8"/>
    <w:p w14:paraId="0C8B9668" w14:textId="77777777" w:rsidR="001401E6" w:rsidRDefault="006D4F22" w:rsidP="006D4F22">
      <w:pPr>
        <w:ind w:firstLine="0"/>
        <w:jc w:val="center"/>
      </w:pPr>
      <w:r w:rsidRPr="006D4F22">
        <w:rPr>
          <w:noProof/>
          <w:lang w:eastAsia="ru-RU"/>
        </w:rPr>
        <w:drawing>
          <wp:inline distT="0" distB="0" distL="0" distR="0" wp14:anchorId="5EA2010A" wp14:editId="080EB9EC">
            <wp:extent cx="4371975" cy="4134334"/>
            <wp:effectExtent l="0" t="0" r="0" b="0"/>
            <wp:docPr id="29" name="Рисунок 29" descr="C:\Users\Asus\Desktop\РКЧИР\CSS\photo_2022-09-15_01-22-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РКЧИР\CSS\photo_2022-09-15_01-22-311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26" cy="41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C9CE" w14:textId="77777777" w:rsidR="006D4F22" w:rsidRDefault="006D4F22" w:rsidP="006D4F22">
      <w:pPr>
        <w:ind w:firstLine="0"/>
        <w:jc w:val="center"/>
      </w:pPr>
      <w:r>
        <w:t xml:space="preserve">Рисунок 3.6 – Дочерние </w:t>
      </w:r>
      <w:proofErr w:type="spellStart"/>
      <w:r>
        <w:t>псевдоклассы</w:t>
      </w:r>
      <w:proofErr w:type="spellEnd"/>
    </w:p>
    <w:p w14:paraId="78EBBC40" w14:textId="77777777" w:rsidR="00D27507" w:rsidRDefault="00D27507" w:rsidP="009969DB">
      <w:pPr>
        <w:ind w:firstLine="0"/>
        <w:jc w:val="center"/>
        <w:rPr>
          <w:b/>
        </w:rPr>
      </w:pPr>
    </w:p>
    <w:p w14:paraId="06A1C9FB" w14:textId="77777777" w:rsidR="009969DB" w:rsidRDefault="009969DB" w:rsidP="009969DB">
      <w:pPr>
        <w:ind w:firstLine="0"/>
        <w:jc w:val="center"/>
        <w:rPr>
          <w:b/>
        </w:rPr>
      </w:pPr>
      <w:r>
        <w:rPr>
          <w:b/>
        </w:rPr>
        <w:t>Дополнительная информация</w:t>
      </w:r>
    </w:p>
    <w:p w14:paraId="07CE56DD" w14:textId="77777777" w:rsidR="009969DB" w:rsidRPr="009969DB" w:rsidRDefault="009969DB" w:rsidP="00D27507">
      <w:pPr>
        <w:spacing w:line="240" w:lineRule="auto"/>
        <w:ind w:firstLine="0"/>
        <w:jc w:val="center"/>
      </w:pPr>
    </w:p>
    <w:p w14:paraId="11E70400" w14:textId="77777777" w:rsidR="009969DB" w:rsidRDefault="009969DB" w:rsidP="00332516">
      <w:pPr>
        <w:pStyle w:val="a5"/>
        <w:numPr>
          <w:ilvl w:val="0"/>
          <w:numId w:val="22"/>
        </w:numPr>
        <w:ind w:left="714" w:hanging="357"/>
      </w:pPr>
      <w:r w:rsidRPr="009969DB">
        <w:t xml:space="preserve">Справочник по селекторам, </w:t>
      </w:r>
      <w:proofErr w:type="spellStart"/>
      <w:r w:rsidRPr="009969DB">
        <w:t>псевдоклассам</w:t>
      </w:r>
      <w:proofErr w:type="spellEnd"/>
      <w:r w:rsidRPr="009969DB">
        <w:t xml:space="preserve"> и </w:t>
      </w:r>
      <w:proofErr w:type="spellStart"/>
      <w:r w:rsidRPr="009969DB">
        <w:t>псевдоэлементам</w:t>
      </w:r>
      <w:proofErr w:type="spellEnd"/>
      <w:r w:rsidRPr="009969DB">
        <w:t xml:space="preserve"> </w:t>
      </w:r>
      <w:r w:rsidRPr="009969DB">
        <w:rPr>
          <w:lang w:val="en-US"/>
        </w:rPr>
        <w:t>CSS</w:t>
      </w:r>
      <w:r w:rsidRPr="009969DB">
        <w:t xml:space="preserve">: </w:t>
      </w:r>
      <w:hyperlink r:id="rId43" w:history="1">
        <w:r w:rsidRPr="009969DB">
          <w:rPr>
            <w:rStyle w:val="af0"/>
          </w:rPr>
          <w:t>https://basicweb.ru/css/css_selectors.php</w:t>
        </w:r>
      </w:hyperlink>
    </w:p>
    <w:p w14:paraId="669131D0" w14:textId="77777777" w:rsidR="009969DB" w:rsidRDefault="009969DB" w:rsidP="009969DB">
      <w:pPr>
        <w:pStyle w:val="a5"/>
        <w:numPr>
          <w:ilvl w:val="0"/>
          <w:numId w:val="22"/>
        </w:numPr>
      </w:pPr>
      <w:r>
        <w:t xml:space="preserve">Список </w:t>
      </w:r>
      <w:proofErr w:type="spellStart"/>
      <w:r>
        <w:t>псевдоклассов</w:t>
      </w:r>
      <w:proofErr w:type="spellEnd"/>
      <w:r w:rsidR="0036046D">
        <w:t xml:space="preserve"> </w:t>
      </w:r>
      <w:r w:rsidR="0036046D">
        <w:rPr>
          <w:lang w:val="en-US"/>
        </w:rPr>
        <w:t>CSS</w:t>
      </w:r>
      <w:r>
        <w:t xml:space="preserve">: </w:t>
      </w:r>
      <w:hyperlink r:id="rId44" w:history="1">
        <w:r w:rsidRPr="005D7242">
          <w:rPr>
            <w:rStyle w:val="af0"/>
          </w:rPr>
          <w:t>https://developer.mozilla.org/ru/docs/Web/CSS/Pseudo-classes</w:t>
        </w:r>
      </w:hyperlink>
    </w:p>
    <w:p w14:paraId="6B30F325" w14:textId="77777777" w:rsidR="009306AA" w:rsidRDefault="00B42730" w:rsidP="00D403A5">
      <w:pPr>
        <w:pStyle w:val="a5"/>
        <w:numPr>
          <w:ilvl w:val="0"/>
          <w:numId w:val="22"/>
        </w:numPr>
      </w:pPr>
      <w:r>
        <w:t xml:space="preserve">Основные виды селекторов </w:t>
      </w:r>
      <w:r w:rsidR="00D403A5">
        <w:rPr>
          <w:lang w:val="en-US"/>
        </w:rPr>
        <w:t>CSS</w:t>
      </w:r>
      <w:r w:rsidR="00D403A5">
        <w:t xml:space="preserve">: </w:t>
      </w:r>
      <w:hyperlink r:id="rId45" w:anchor="osnovnye-vidy-selektorov" w:history="1">
        <w:r w:rsidR="00D403A5" w:rsidRPr="005D7242">
          <w:rPr>
            <w:rStyle w:val="af0"/>
          </w:rPr>
          <w:t>https://learn.javascript.ru/css-selectors#osnovnye-vidy-selektorov</w:t>
        </w:r>
      </w:hyperlink>
    </w:p>
    <w:p w14:paraId="4FECB293" w14:textId="77777777" w:rsidR="00711D41" w:rsidRDefault="009306AA" w:rsidP="00FD1885">
      <w:pPr>
        <w:pStyle w:val="2"/>
        <w:jc w:val="center"/>
      </w:pPr>
      <w:r>
        <w:br w:type="page"/>
      </w:r>
      <w:r w:rsidR="00711D41">
        <w:lastRenderedPageBreak/>
        <w:t>Практическое задание</w:t>
      </w:r>
    </w:p>
    <w:p w14:paraId="468B8D0A" w14:textId="77777777" w:rsidR="00DD1D3C" w:rsidRPr="0036120C" w:rsidRDefault="00DD1D3C" w:rsidP="00DD1D3C">
      <w:pPr>
        <w:pStyle w:val="a3"/>
        <w:numPr>
          <w:ilvl w:val="0"/>
          <w:numId w:val="23"/>
        </w:numPr>
        <w:spacing w:before="0" w:beforeAutospacing="0" w:after="180" w:afterAutospacing="0" w:line="360" w:lineRule="auto"/>
        <w:rPr>
          <w:sz w:val="28"/>
          <w:szCs w:val="22"/>
        </w:rPr>
      </w:pPr>
      <w:r>
        <w:rPr>
          <w:szCs w:val="22"/>
        </w:rPr>
        <w:t>На основе Практической работы №1 выполнить задание по Практической работе №2</w:t>
      </w:r>
      <w:r w:rsidR="006722C8">
        <w:rPr>
          <w:szCs w:val="22"/>
        </w:rPr>
        <w:t xml:space="preserve"> (в работе должен быть задействован добавленный контент из Практической работы №1</w:t>
      </w:r>
      <w:r w:rsidR="0098778E">
        <w:rPr>
          <w:szCs w:val="22"/>
        </w:rPr>
        <w:t xml:space="preserve">, </w:t>
      </w:r>
      <w:r w:rsidR="0098778E" w:rsidRPr="0036120C">
        <w:rPr>
          <w:szCs w:val="22"/>
        </w:rPr>
        <w:t>который может быть дополнен</w:t>
      </w:r>
      <w:r w:rsidR="006722C8" w:rsidRPr="0036120C">
        <w:rPr>
          <w:szCs w:val="22"/>
        </w:rPr>
        <w:t>)</w:t>
      </w:r>
      <w:r w:rsidRPr="0036120C">
        <w:rPr>
          <w:szCs w:val="22"/>
        </w:rPr>
        <w:t>:</w:t>
      </w:r>
    </w:p>
    <w:p w14:paraId="72AE9817" w14:textId="77777777" w:rsidR="00DD1D3C" w:rsidRPr="009F466C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yellow"/>
        </w:rPr>
      </w:pPr>
      <w:r w:rsidRPr="009F466C">
        <w:rPr>
          <w:szCs w:val="22"/>
          <w:highlight w:val="yellow"/>
        </w:rPr>
        <w:t xml:space="preserve">Создать «шапку» сайта с меню </w:t>
      </w:r>
      <w:r w:rsidRPr="009F466C">
        <w:rPr>
          <w:rStyle w:val="a6"/>
          <w:highlight w:val="yellow"/>
        </w:rPr>
        <w:t>&lt;</w:t>
      </w:r>
      <w:proofErr w:type="spellStart"/>
      <w:r w:rsidRPr="009F466C">
        <w:rPr>
          <w:rStyle w:val="a6"/>
          <w:highlight w:val="yellow"/>
        </w:rPr>
        <w:t>nav</w:t>
      </w:r>
      <w:proofErr w:type="spellEnd"/>
      <w:r w:rsidRPr="009F466C">
        <w:rPr>
          <w:rStyle w:val="a6"/>
          <w:highlight w:val="yellow"/>
        </w:rPr>
        <w:t>&gt;</w:t>
      </w:r>
      <w:r w:rsidRPr="009F466C">
        <w:rPr>
          <w:szCs w:val="22"/>
          <w:highlight w:val="yellow"/>
        </w:rPr>
        <w:t xml:space="preserve"> как минимум из трех пунктов.</w:t>
      </w:r>
    </w:p>
    <w:p w14:paraId="2F0D93EE" w14:textId="77777777" w:rsidR="00DD1D3C" w:rsidRPr="009F466C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yellow"/>
        </w:rPr>
      </w:pPr>
      <w:r w:rsidRPr="009F466C">
        <w:rPr>
          <w:szCs w:val="22"/>
          <w:highlight w:val="yellow"/>
        </w:rPr>
        <w:t>Добавить логотип сайта в «шапку».</w:t>
      </w:r>
    </w:p>
    <w:p w14:paraId="36F0E8C1" w14:textId="77777777" w:rsidR="00DD1D3C" w:rsidRPr="0036120C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yellow"/>
        </w:rPr>
      </w:pPr>
      <w:r w:rsidRPr="0036120C">
        <w:rPr>
          <w:szCs w:val="22"/>
          <w:highlight w:val="yellow"/>
        </w:rPr>
        <w:t xml:space="preserve">Применить тег </w:t>
      </w:r>
      <w:r w:rsidRPr="0036120C">
        <w:rPr>
          <w:rStyle w:val="a6"/>
          <w:highlight w:val="yellow"/>
        </w:rPr>
        <w:t>&lt;</w:t>
      </w:r>
      <w:proofErr w:type="spellStart"/>
      <w:r w:rsidRPr="0036120C">
        <w:rPr>
          <w:rStyle w:val="a6"/>
          <w:highlight w:val="yellow"/>
        </w:rPr>
        <w:t>main</w:t>
      </w:r>
      <w:proofErr w:type="spellEnd"/>
      <w:r w:rsidRPr="0036120C">
        <w:rPr>
          <w:rStyle w:val="a6"/>
          <w:highlight w:val="yellow"/>
        </w:rPr>
        <w:t>&gt;</w:t>
      </w:r>
      <w:r w:rsidRPr="0036120C">
        <w:rPr>
          <w:szCs w:val="22"/>
          <w:highlight w:val="yellow"/>
        </w:rPr>
        <w:t xml:space="preserve"> для разметки уникального контента на странице.</w:t>
      </w:r>
    </w:p>
    <w:p w14:paraId="531DFF0A" w14:textId="77777777" w:rsidR="00DD1D3C" w:rsidRPr="007D03AE" w:rsidRDefault="00000B8F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yellow"/>
        </w:rPr>
      </w:pPr>
      <w:r w:rsidRPr="007D03AE">
        <w:rPr>
          <w:szCs w:val="22"/>
          <w:highlight w:val="yellow"/>
        </w:rPr>
        <w:t>Создать области секций</w:t>
      </w:r>
      <w:r w:rsidR="00DD1D3C" w:rsidRPr="007D03AE">
        <w:rPr>
          <w:szCs w:val="22"/>
          <w:highlight w:val="yellow"/>
        </w:rPr>
        <w:t xml:space="preserve"> с помощью тега </w:t>
      </w:r>
      <w:r w:rsidR="00DD1D3C" w:rsidRPr="007D03AE">
        <w:rPr>
          <w:rStyle w:val="a6"/>
          <w:highlight w:val="yellow"/>
        </w:rPr>
        <w:t>&lt;</w:t>
      </w:r>
      <w:proofErr w:type="spellStart"/>
      <w:r w:rsidR="00DD1D3C" w:rsidRPr="007D03AE">
        <w:rPr>
          <w:rStyle w:val="a6"/>
          <w:highlight w:val="yellow"/>
        </w:rPr>
        <w:t>section</w:t>
      </w:r>
      <w:proofErr w:type="spellEnd"/>
      <w:r w:rsidR="00DD1D3C" w:rsidRPr="007D03AE">
        <w:rPr>
          <w:rStyle w:val="a6"/>
          <w:highlight w:val="yellow"/>
        </w:rPr>
        <w:t>&gt;</w:t>
      </w:r>
      <w:r w:rsidR="00DD1D3C" w:rsidRPr="007D03AE">
        <w:rPr>
          <w:szCs w:val="22"/>
          <w:highlight w:val="yellow"/>
        </w:rPr>
        <w:t>,</w:t>
      </w:r>
      <w:r w:rsidRPr="007D03AE">
        <w:rPr>
          <w:szCs w:val="22"/>
          <w:highlight w:val="yellow"/>
        </w:rPr>
        <w:t xml:space="preserve"> задать секциям</w:t>
      </w:r>
      <w:r w:rsidR="00DD1D3C" w:rsidRPr="007D03AE">
        <w:rPr>
          <w:szCs w:val="22"/>
          <w:highlight w:val="yellow"/>
        </w:rPr>
        <w:t xml:space="preserve"> </w:t>
      </w:r>
      <w:r w:rsidRPr="007D03AE">
        <w:rPr>
          <w:szCs w:val="22"/>
          <w:highlight w:val="yellow"/>
        </w:rPr>
        <w:t>заголовки</w:t>
      </w:r>
      <w:r w:rsidR="00DD1D3C" w:rsidRPr="007D03AE">
        <w:rPr>
          <w:szCs w:val="22"/>
          <w:highlight w:val="yellow"/>
        </w:rPr>
        <w:t>.</w:t>
      </w:r>
    </w:p>
    <w:p w14:paraId="40CE150C" w14:textId="77777777" w:rsidR="00DD1D3C" w:rsidRPr="007D03AE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yellow"/>
        </w:rPr>
      </w:pPr>
      <w:r w:rsidRPr="007D03AE">
        <w:rPr>
          <w:szCs w:val="22"/>
          <w:highlight w:val="yellow"/>
        </w:rPr>
        <w:t xml:space="preserve">Добавить независимые секции при помощи атрибута </w:t>
      </w:r>
      <w:r w:rsidRPr="007D03AE">
        <w:rPr>
          <w:rStyle w:val="a6"/>
          <w:highlight w:val="yellow"/>
        </w:rPr>
        <w:t>&lt;</w:t>
      </w:r>
      <w:proofErr w:type="spellStart"/>
      <w:r w:rsidRPr="007D03AE">
        <w:rPr>
          <w:rStyle w:val="a6"/>
          <w:highlight w:val="yellow"/>
        </w:rPr>
        <w:t>article</w:t>
      </w:r>
      <w:proofErr w:type="spellEnd"/>
      <w:r w:rsidRPr="007D03AE">
        <w:rPr>
          <w:rStyle w:val="a6"/>
          <w:highlight w:val="yellow"/>
        </w:rPr>
        <w:t>&gt;</w:t>
      </w:r>
      <w:r w:rsidRPr="007D03AE">
        <w:rPr>
          <w:szCs w:val="22"/>
          <w:highlight w:val="yellow"/>
        </w:rPr>
        <w:t>.</w:t>
      </w:r>
    </w:p>
    <w:p w14:paraId="3D0A5536" w14:textId="77777777" w:rsidR="00DD1D3C" w:rsidRPr="00AA3219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yellow"/>
        </w:rPr>
      </w:pPr>
      <w:r w:rsidRPr="00AA3219">
        <w:rPr>
          <w:szCs w:val="22"/>
          <w:highlight w:val="yellow"/>
        </w:rPr>
        <w:t xml:space="preserve">Добавить дополняющие секции (боковую панель) при помощи тега </w:t>
      </w:r>
      <w:r w:rsidRPr="00AA3219">
        <w:rPr>
          <w:rStyle w:val="a6"/>
          <w:highlight w:val="yellow"/>
        </w:rPr>
        <w:t>&lt;</w:t>
      </w:r>
      <w:proofErr w:type="spellStart"/>
      <w:r w:rsidRPr="00AA3219">
        <w:rPr>
          <w:rStyle w:val="a6"/>
          <w:highlight w:val="yellow"/>
        </w:rPr>
        <w:t>aside</w:t>
      </w:r>
      <w:proofErr w:type="spellEnd"/>
      <w:r w:rsidRPr="00AA3219">
        <w:rPr>
          <w:rStyle w:val="a6"/>
          <w:highlight w:val="yellow"/>
        </w:rPr>
        <w:t>&gt;</w:t>
      </w:r>
      <w:r w:rsidRPr="00AA3219">
        <w:rPr>
          <w:szCs w:val="22"/>
          <w:highlight w:val="yellow"/>
        </w:rPr>
        <w:t>.</w:t>
      </w:r>
    </w:p>
    <w:p w14:paraId="5073C904" w14:textId="77777777" w:rsidR="00DD1D3C" w:rsidRPr="000578C9" w:rsidRDefault="00DD1D3C" w:rsidP="00DD1D3C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2154" w:hanging="357"/>
        <w:rPr>
          <w:szCs w:val="22"/>
          <w:highlight w:val="yellow"/>
        </w:rPr>
      </w:pPr>
      <w:r w:rsidRPr="000578C9">
        <w:rPr>
          <w:szCs w:val="22"/>
          <w:highlight w:val="yellow"/>
        </w:rPr>
        <w:t xml:space="preserve">Создать «подвал» сайта с информацией о разработчике сайта через </w:t>
      </w:r>
      <w:r w:rsidRPr="000578C9">
        <w:rPr>
          <w:rStyle w:val="a6"/>
          <w:highlight w:val="yellow"/>
        </w:rPr>
        <w:t>&lt;</w:t>
      </w:r>
      <w:proofErr w:type="spellStart"/>
      <w:r w:rsidRPr="000578C9">
        <w:rPr>
          <w:rStyle w:val="a6"/>
          <w:highlight w:val="yellow"/>
        </w:rPr>
        <w:t>footer</w:t>
      </w:r>
      <w:proofErr w:type="spellEnd"/>
      <w:r w:rsidRPr="000578C9">
        <w:rPr>
          <w:rStyle w:val="a6"/>
          <w:highlight w:val="yellow"/>
        </w:rPr>
        <w:t>&gt;</w:t>
      </w:r>
      <w:r w:rsidRPr="000578C9">
        <w:rPr>
          <w:szCs w:val="22"/>
          <w:highlight w:val="yellow"/>
        </w:rPr>
        <w:t xml:space="preserve"> (использовать в том числе тег </w:t>
      </w:r>
      <w:r w:rsidRPr="000578C9">
        <w:rPr>
          <w:rStyle w:val="a6"/>
          <w:highlight w:val="yellow"/>
        </w:rPr>
        <w:t>&lt;</w:t>
      </w:r>
      <w:proofErr w:type="spellStart"/>
      <w:r w:rsidRPr="000578C9">
        <w:rPr>
          <w:rStyle w:val="a6"/>
          <w:highlight w:val="yellow"/>
        </w:rPr>
        <w:t>address</w:t>
      </w:r>
      <w:proofErr w:type="spellEnd"/>
      <w:r w:rsidRPr="000578C9">
        <w:rPr>
          <w:rStyle w:val="a6"/>
          <w:highlight w:val="yellow"/>
        </w:rPr>
        <w:t>&gt;</w:t>
      </w:r>
      <w:r w:rsidRPr="000578C9">
        <w:rPr>
          <w:szCs w:val="22"/>
          <w:highlight w:val="yellow"/>
        </w:rPr>
        <w:t>).</w:t>
      </w:r>
    </w:p>
    <w:p w14:paraId="04F3747A" w14:textId="77777777" w:rsidR="00DD1D3C" w:rsidRDefault="00DD1D3C" w:rsidP="00DD1D3C">
      <w:pPr>
        <w:pStyle w:val="a3"/>
        <w:spacing w:before="0" w:beforeAutospacing="0" w:after="0" w:afterAutospacing="0" w:line="360" w:lineRule="auto"/>
        <w:ind w:left="2154" w:firstLine="0"/>
        <w:rPr>
          <w:szCs w:val="22"/>
        </w:rPr>
      </w:pPr>
    </w:p>
    <w:p w14:paraId="0AC80D84" w14:textId="77777777" w:rsidR="00DD1D3C" w:rsidRDefault="00DD1D3C" w:rsidP="00DD1D3C">
      <w:pPr>
        <w:pStyle w:val="a3"/>
        <w:numPr>
          <w:ilvl w:val="0"/>
          <w:numId w:val="23"/>
        </w:numPr>
        <w:spacing w:before="0" w:beforeAutospacing="0" w:after="180" w:afterAutospacing="0" w:line="360" w:lineRule="auto"/>
        <w:rPr>
          <w:szCs w:val="22"/>
        </w:rPr>
      </w:pPr>
      <w:r>
        <w:rPr>
          <w:szCs w:val="22"/>
        </w:rPr>
        <w:t xml:space="preserve">При помощи различных видов селекторов </w:t>
      </w:r>
      <w:r>
        <w:rPr>
          <w:szCs w:val="22"/>
          <w:lang w:val="en-US"/>
        </w:rPr>
        <w:t>CSS</w:t>
      </w:r>
      <w:r>
        <w:rPr>
          <w:szCs w:val="22"/>
        </w:rPr>
        <w:t xml:space="preserve"> задать оформление</w:t>
      </w:r>
      <w:r w:rsidR="00D2057B">
        <w:rPr>
          <w:szCs w:val="22"/>
        </w:rPr>
        <w:t xml:space="preserve"> (шрифты, цвета, границы, отступы)</w:t>
      </w:r>
      <w:r>
        <w:rPr>
          <w:szCs w:val="22"/>
        </w:rPr>
        <w:t xml:space="preserve"> созданным объектам сайта во внешнем файле </w:t>
      </w:r>
      <w:r>
        <w:rPr>
          <w:szCs w:val="22"/>
          <w:lang w:val="en-US"/>
        </w:rPr>
        <w:t>style</w:t>
      </w:r>
      <w:r w:rsidRPr="00972452">
        <w:rPr>
          <w:szCs w:val="22"/>
        </w:rPr>
        <w:t>.</w:t>
      </w:r>
      <w:proofErr w:type="spellStart"/>
      <w:r>
        <w:rPr>
          <w:szCs w:val="22"/>
          <w:lang w:val="en-US"/>
        </w:rPr>
        <w:t>css</w:t>
      </w:r>
      <w:proofErr w:type="spellEnd"/>
      <w:r w:rsidRPr="00972452">
        <w:rPr>
          <w:szCs w:val="22"/>
        </w:rPr>
        <w:t xml:space="preserve">; </w:t>
      </w:r>
      <w:r>
        <w:rPr>
          <w:szCs w:val="22"/>
        </w:rPr>
        <w:t>так</w:t>
      </w:r>
      <w:r w:rsidR="00D2057B">
        <w:rPr>
          <w:szCs w:val="22"/>
        </w:rPr>
        <w:t xml:space="preserve">же применить, как минимум, </w:t>
      </w:r>
      <w:r w:rsidR="007821EC">
        <w:rPr>
          <w:szCs w:val="22"/>
        </w:rPr>
        <w:t>три</w:t>
      </w:r>
      <w:r>
        <w:rPr>
          <w:szCs w:val="22"/>
        </w:rPr>
        <w:t xml:space="preserve"> вида отношений</w:t>
      </w:r>
      <w:r w:rsidR="00017833">
        <w:rPr>
          <w:szCs w:val="22"/>
        </w:rPr>
        <w:t xml:space="preserve"> </w:t>
      </w:r>
      <w:r>
        <w:rPr>
          <w:szCs w:val="22"/>
        </w:rPr>
        <w:t xml:space="preserve">селекторов </w:t>
      </w:r>
      <w:r w:rsidR="00017833">
        <w:rPr>
          <w:szCs w:val="22"/>
        </w:rPr>
        <w:t xml:space="preserve">(обращений к дочерним </w:t>
      </w:r>
      <w:r w:rsidR="00747D89">
        <w:rPr>
          <w:szCs w:val="22"/>
        </w:rPr>
        <w:t xml:space="preserve">и соседним </w:t>
      </w:r>
      <w:r w:rsidR="00017833">
        <w:rPr>
          <w:szCs w:val="22"/>
        </w:rPr>
        <w:t xml:space="preserve">элементам) </w:t>
      </w:r>
      <w:r>
        <w:rPr>
          <w:szCs w:val="22"/>
        </w:rPr>
        <w:t xml:space="preserve">при </w:t>
      </w:r>
      <w:r w:rsidR="00017833">
        <w:rPr>
          <w:szCs w:val="22"/>
        </w:rPr>
        <w:t xml:space="preserve">создании </w:t>
      </w:r>
      <w:r>
        <w:rPr>
          <w:szCs w:val="22"/>
        </w:rPr>
        <w:t xml:space="preserve">стилей. При помощи </w:t>
      </w:r>
      <w:proofErr w:type="spellStart"/>
      <w:r>
        <w:rPr>
          <w:szCs w:val="22"/>
        </w:rPr>
        <w:t>псевдоклассов</w:t>
      </w:r>
      <w:proofErr w:type="spellEnd"/>
      <w:r w:rsidR="00470341">
        <w:rPr>
          <w:szCs w:val="22"/>
        </w:rPr>
        <w:t xml:space="preserve"> </w:t>
      </w:r>
      <w:r w:rsidR="00470341" w:rsidRPr="00470341">
        <w:rPr>
          <w:szCs w:val="22"/>
        </w:rPr>
        <w:t>(</w:t>
      </w:r>
      <w:r w:rsidR="00470341">
        <w:rPr>
          <w:szCs w:val="22"/>
        </w:rPr>
        <w:t>минимальные требования</w:t>
      </w:r>
      <w:r w:rsidR="00470341" w:rsidRPr="009F466C">
        <w:rPr>
          <w:szCs w:val="22"/>
          <w:highlight w:val="darkBlue"/>
        </w:rPr>
        <w:t xml:space="preserve">: </w:t>
      </w:r>
      <w:proofErr w:type="spellStart"/>
      <w:r w:rsidR="00470341" w:rsidRPr="009F466C">
        <w:rPr>
          <w:rStyle w:val="22"/>
          <w:highlight w:val="darkBlue"/>
        </w:rPr>
        <w:t>hover</w:t>
      </w:r>
      <w:proofErr w:type="spellEnd"/>
      <w:r w:rsidR="00470341" w:rsidRPr="009F466C">
        <w:rPr>
          <w:szCs w:val="22"/>
          <w:highlight w:val="darkBlue"/>
        </w:rPr>
        <w:t xml:space="preserve">, </w:t>
      </w:r>
      <w:proofErr w:type="spellStart"/>
      <w:r w:rsidR="00470341" w:rsidRPr="009F466C">
        <w:rPr>
          <w:rStyle w:val="22"/>
          <w:highlight w:val="darkBlue"/>
        </w:rPr>
        <w:t>active</w:t>
      </w:r>
      <w:proofErr w:type="spellEnd"/>
      <w:r w:rsidR="00470341" w:rsidRPr="009F466C">
        <w:rPr>
          <w:szCs w:val="22"/>
          <w:highlight w:val="darkBlue"/>
        </w:rPr>
        <w:t xml:space="preserve">, </w:t>
      </w:r>
      <w:proofErr w:type="spellStart"/>
      <w:r w:rsidR="00470341" w:rsidRPr="009F466C">
        <w:rPr>
          <w:rStyle w:val="22"/>
          <w:highlight w:val="darkBlue"/>
        </w:rPr>
        <w:t>visited</w:t>
      </w:r>
      <w:proofErr w:type="spellEnd"/>
      <w:r w:rsidR="00470341" w:rsidRPr="00470341">
        <w:rPr>
          <w:szCs w:val="22"/>
        </w:rPr>
        <w:t>)</w:t>
      </w:r>
      <w:r>
        <w:rPr>
          <w:szCs w:val="22"/>
        </w:rPr>
        <w:t xml:space="preserve"> задать оформление для </w:t>
      </w:r>
      <w:r w:rsidR="003740BD">
        <w:rPr>
          <w:szCs w:val="22"/>
        </w:rPr>
        <w:t xml:space="preserve">пунктов </w:t>
      </w:r>
      <w:r>
        <w:rPr>
          <w:szCs w:val="22"/>
        </w:rPr>
        <w:t>меню сайта.</w:t>
      </w:r>
    </w:p>
    <w:p w14:paraId="37BB4656" w14:textId="77777777" w:rsidR="006722C8" w:rsidRPr="0036120C" w:rsidRDefault="006722C8" w:rsidP="006722C8">
      <w:pPr>
        <w:pStyle w:val="a3"/>
        <w:numPr>
          <w:ilvl w:val="0"/>
          <w:numId w:val="23"/>
        </w:numPr>
        <w:spacing w:before="0" w:beforeAutospacing="0" w:after="180" w:afterAutospacing="0" w:line="360" w:lineRule="auto"/>
        <w:rPr>
          <w:szCs w:val="22"/>
          <w:highlight w:val="yellow"/>
          <w:lang w:val="en-US"/>
        </w:rPr>
      </w:pPr>
      <w:r w:rsidRPr="0036120C">
        <w:rPr>
          <w:szCs w:val="22"/>
          <w:highlight w:val="yellow"/>
        </w:rPr>
        <w:t xml:space="preserve">Стилизовать заголовки на странице с помощью </w:t>
      </w:r>
      <w:r w:rsidRPr="0036120C">
        <w:rPr>
          <w:szCs w:val="22"/>
          <w:highlight w:val="yellow"/>
          <w:lang w:val="en-US"/>
        </w:rPr>
        <w:t xml:space="preserve">Google Fonts: </w:t>
      </w:r>
      <w:hyperlink r:id="rId46" w:history="1">
        <w:r w:rsidRPr="0036120C">
          <w:rPr>
            <w:rStyle w:val="af0"/>
            <w:szCs w:val="22"/>
            <w:highlight w:val="yellow"/>
            <w:lang w:val="en-US"/>
          </w:rPr>
          <w:t>https://fonts.google.com/</w:t>
        </w:r>
      </w:hyperlink>
    </w:p>
    <w:p w14:paraId="268632BA" w14:textId="77777777" w:rsidR="006722C8" w:rsidRPr="006722C8" w:rsidRDefault="006722C8" w:rsidP="00D2057B">
      <w:pPr>
        <w:pStyle w:val="a3"/>
        <w:spacing w:before="0" w:beforeAutospacing="0" w:after="180" w:afterAutospacing="0" w:line="360" w:lineRule="auto"/>
        <w:rPr>
          <w:szCs w:val="22"/>
          <w:lang w:val="en-US"/>
        </w:rPr>
      </w:pPr>
    </w:p>
    <w:p w14:paraId="0554C91D" w14:textId="77777777" w:rsidR="006722C8" w:rsidRPr="006722C8" w:rsidRDefault="006722C8" w:rsidP="006722C8">
      <w:pPr>
        <w:pStyle w:val="a3"/>
        <w:spacing w:before="0" w:beforeAutospacing="0" w:after="180" w:afterAutospacing="0" w:line="360" w:lineRule="auto"/>
        <w:ind w:left="720" w:firstLine="0"/>
        <w:rPr>
          <w:szCs w:val="22"/>
          <w:lang w:val="en-US"/>
        </w:rPr>
      </w:pPr>
    </w:p>
    <w:p w14:paraId="20B41236" w14:textId="77777777" w:rsidR="00DD1D3C" w:rsidRPr="00E069EB" w:rsidRDefault="00DD1D3C" w:rsidP="00DD1D3C">
      <w:pPr>
        <w:rPr>
          <w:rFonts w:cs="Times New Roman"/>
          <w:lang w:val="en-US"/>
        </w:rPr>
      </w:pPr>
    </w:p>
    <w:p w14:paraId="372B6FB1" w14:textId="77777777" w:rsidR="00DD1D3C" w:rsidRPr="00E069EB" w:rsidRDefault="00DD1D3C" w:rsidP="00DD1D3C">
      <w:pPr>
        <w:pStyle w:val="a3"/>
        <w:spacing w:before="0" w:beforeAutospacing="0" w:after="180" w:afterAutospacing="0" w:line="360" w:lineRule="auto"/>
        <w:ind w:firstLine="0"/>
        <w:rPr>
          <w:szCs w:val="22"/>
          <w:lang w:val="en-US"/>
        </w:rPr>
      </w:pPr>
    </w:p>
    <w:p w14:paraId="1868BD7C" w14:textId="77777777" w:rsidR="00DD1D3C" w:rsidRPr="00E069EB" w:rsidRDefault="00DD1D3C" w:rsidP="00DD1D3C">
      <w:pPr>
        <w:rPr>
          <w:lang w:val="en-US"/>
        </w:rPr>
      </w:pPr>
    </w:p>
    <w:p w14:paraId="0539EBE8" w14:textId="77777777" w:rsidR="00711D41" w:rsidRPr="00E069EB" w:rsidRDefault="00711D41" w:rsidP="00711D41">
      <w:pPr>
        <w:rPr>
          <w:lang w:val="en-US"/>
        </w:rPr>
      </w:pPr>
    </w:p>
    <w:p w14:paraId="1A1BDD0E" w14:textId="77777777" w:rsidR="009969DB" w:rsidRPr="00E069EB" w:rsidRDefault="009969DB" w:rsidP="006D4F22">
      <w:pPr>
        <w:ind w:firstLine="0"/>
        <w:jc w:val="center"/>
        <w:rPr>
          <w:lang w:val="en-US"/>
        </w:rPr>
      </w:pPr>
    </w:p>
    <w:sectPr w:rsidR="009969DB" w:rsidRPr="00E069EB" w:rsidSect="0067783D">
      <w:footerReference w:type="default" r:id="rId47"/>
      <w:pgSz w:w="11906" w:h="16838"/>
      <w:pgMar w:top="1134" w:right="850" w:bottom="1134" w:left="1701" w:header="708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6731" w14:textId="77777777" w:rsidR="00CA3D4F" w:rsidRDefault="00CA3D4F" w:rsidP="0067783D">
      <w:pPr>
        <w:spacing w:line="240" w:lineRule="auto"/>
      </w:pPr>
      <w:r>
        <w:separator/>
      </w:r>
    </w:p>
  </w:endnote>
  <w:endnote w:type="continuationSeparator" w:id="0">
    <w:p w14:paraId="2B1D0087" w14:textId="77777777" w:rsidR="00CA3D4F" w:rsidRDefault="00CA3D4F" w:rsidP="00677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Mon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104762"/>
      <w:docPartObj>
        <w:docPartGallery w:val="Page Numbers (Bottom of Page)"/>
        <w:docPartUnique/>
      </w:docPartObj>
    </w:sdtPr>
    <w:sdtContent>
      <w:p w14:paraId="6E1703A0" w14:textId="77777777" w:rsidR="002F52B8" w:rsidRDefault="002F52B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DE1">
          <w:rPr>
            <w:noProof/>
          </w:rPr>
          <w:t>4</w:t>
        </w:r>
        <w:r>
          <w:fldChar w:fldCharType="end"/>
        </w:r>
      </w:p>
    </w:sdtContent>
  </w:sdt>
  <w:p w14:paraId="03F2FBC1" w14:textId="77777777" w:rsidR="002F52B8" w:rsidRDefault="002F52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867A" w14:textId="77777777" w:rsidR="00CA3D4F" w:rsidRDefault="00CA3D4F" w:rsidP="0067783D">
      <w:pPr>
        <w:spacing w:line="240" w:lineRule="auto"/>
      </w:pPr>
      <w:r>
        <w:separator/>
      </w:r>
    </w:p>
  </w:footnote>
  <w:footnote w:type="continuationSeparator" w:id="0">
    <w:p w14:paraId="6F09E4E2" w14:textId="77777777" w:rsidR="00CA3D4F" w:rsidRDefault="00CA3D4F" w:rsidP="00677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B99"/>
    <w:multiLevelType w:val="hybridMultilevel"/>
    <w:tmpl w:val="7722BE6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11E41"/>
    <w:multiLevelType w:val="hybridMultilevel"/>
    <w:tmpl w:val="BEE03B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D43A7"/>
    <w:multiLevelType w:val="hybridMultilevel"/>
    <w:tmpl w:val="733AE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3B2D"/>
    <w:multiLevelType w:val="hybridMultilevel"/>
    <w:tmpl w:val="C986B55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302A5"/>
    <w:multiLevelType w:val="hybridMultilevel"/>
    <w:tmpl w:val="7778C474"/>
    <w:lvl w:ilvl="0" w:tplc="F4202300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4635A0"/>
    <w:multiLevelType w:val="hybridMultilevel"/>
    <w:tmpl w:val="F63E64E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787C0C"/>
    <w:multiLevelType w:val="hybridMultilevel"/>
    <w:tmpl w:val="43B8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4C0A20"/>
    <w:multiLevelType w:val="hybridMultilevel"/>
    <w:tmpl w:val="514E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666AE"/>
    <w:multiLevelType w:val="hybridMultilevel"/>
    <w:tmpl w:val="D4F65AA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3818F3"/>
    <w:multiLevelType w:val="hybridMultilevel"/>
    <w:tmpl w:val="AF74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55609"/>
    <w:multiLevelType w:val="hybridMultilevel"/>
    <w:tmpl w:val="E656F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83592"/>
    <w:multiLevelType w:val="hybridMultilevel"/>
    <w:tmpl w:val="BF827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72AE6"/>
    <w:multiLevelType w:val="hybridMultilevel"/>
    <w:tmpl w:val="CDCA6CB6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BE679B"/>
    <w:multiLevelType w:val="hybridMultilevel"/>
    <w:tmpl w:val="F5CAF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3B02C3"/>
    <w:multiLevelType w:val="hybridMultilevel"/>
    <w:tmpl w:val="4812711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C1EB0"/>
    <w:multiLevelType w:val="hybridMultilevel"/>
    <w:tmpl w:val="FD0C685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0F5027"/>
    <w:multiLevelType w:val="hybridMultilevel"/>
    <w:tmpl w:val="7CF2B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534466"/>
    <w:multiLevelType w:val="hybridMultilevel"/>
    <w:tmpl w:val="8D6E4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2D6380"/>
    <w:multiLevelType w:val="hybridMultilevel"/>
    <w:tmpl w:val="BCF2084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2F4467"/>
    <w:multiLevelType w:val="multilevel"/>
    <w:tmpl w:val="E378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E5F53"/>
    <w:multiLevelType w:val="hybridMultilevel"/>
    <w:tmpl w:val="95766BE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3656FE"/>
    <w:multiLevelType w:val="hybridMultilevel"/>
    <w:tmpl w:val="21261E5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1F92414"/>
    <w:multiLevelType w:val="multilevel"/>
    <w:tmpl w:val="9464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1B0218"/>
    <w:multiLevelType w:val="hybridMultilevel"/>
    <w:tmpl w:val="0A68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87C79"/>
    <w:multiLevelType w:val="hybridMultilevel"/>
    <w:tmpl w:val="F5F0B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89770">
    <w:abstractNumId w:val="22"/>
  </w:num>
  <w:num w:numId="2" w16cid:durableId="1116486842">
    <w:abstractNumId w:val="19"/>
  </w:num>
  <w:num w:numId="3" w16cid:durableId="158931832">
    <w:abstractNumId w:val="9"/>
  </w:num>
  <w:num w:numId="4" w16cid:durableId="1542591325">
    <w:abstractNumId w:val="10"/>
  </w:num>
  <w:num w:numId="5" w16cid:durableId="1830174661">
    <w:abstractNumId w:val="15"/>
  </w:num>
  <w:num w:numId="6" w16cid:durableId="525212188">
    <w:abstractNumId w:val="18"/>
  </w:num>
  <w:num w:numId="7" w16cid:durableId="150100331">
    <w:abstractNumId w:val="16"/>
  </w:num>
  <w:num w:numId="8" w16cid:durableId="903100620">
    <w:abstractNumId w:val="8"/>
  </w:num>
  <w:num w:numId="9" w16cid:durableId="446848192">
    <w:abstractNumId w:val="13"/>
  </w:num>
  <w:num w:numId="10" w16cid:durableId="1573006104">
    <w:abstractNumId w:val="6"/>
  </w:num>
  <w:num w:numId="11" w16cid:durableId="556359816">
    <w:abstractNumId w:val="11"/>
  </w:num>
  <w:num w:numId="12" w16cid:durableId="175655215">
    <w:abstractNumId w:val="7"/>
  </w:num>
  <w:num w:numId="13" w16cid:durableId="53168400">
    <w:abstractNumId w:val="17"/>
  </w:num>
  <w:num w:numId="14" w16cid:durableId="573394012">
    <w:abstractNumId w:val="20"/>
  </w:num>
  <w:num w:numId="15" w16cid:durableId="1436824326">
    <w:abstractNumId w:val="0"/>
  </w:num>
  <w:num w:numId="16" w16cid:durableId="413743953">
    <w:abstractNumId w:val="3"/>
  </w:num>
  <w:num w:numId="17" w16cid:durableId="145055798">
    <w:abstractNumId w:val="21"/>
  </w:num>
  <w:num w:numId="18" w16cid:durableId="1832871026">
    <w:abstractNumId w:val="5"/>
  </w:num>
  <w:num w:numId="19" w16cid:durableId="1990596419">
    <w:abstractNumId w:val="1"/>
  </w:num>
  <w:num w:numId="20" w16cid:durableId="165177140">
    <w:abstractNumId w:val="12"/>
  </w:num>
  <w:num w:numId="21" w16cid:durableId="943999168">
    <w:abstractNumId w:val="14"/>
  </w:num>
  <w:num w:numId="22" w16cid:durableId="478234018">
    <w:abstractNumId w:val="23"/>
  </w:num>
  <w:num w:numId="23" w16cid:durableId="1436437630">
    <w:abstractNumId w:val="2"/>
  </w:num>
  <w:num w:numId="24" w16cid:durableId="188109374">
    <w:abstractNumId w:val="4"/>
  </w:num>
  <w:num w:numId="25" w16cid:durableId="6093600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2FB"/>
    <w:rsid w:val="00000B8F"/>
    <w:rsid w:val="00012399"/>
    <w:rsid w:val="00017722"/>
    <w:rsid w:val="00017833"/>
    <w:rsid w:val="0003120B"/>
    <w:rsid w:val="00036411"/>
    <w:rsid w:val="00057753"/>
    <w:rsid w:val="000578C9"/>
    <w:rsid w:val="000631DA"/>
    <w:rsid w:val="00074054"/>
    <w:rsid w:val="00075A52"/>
    <w:rsid w:val="00087C50"/>
    <w:rsid w:val="00090096"/>
    <w:rsid w:val="000B03CD"/>
    <w:rsid w:val="000E3BB7"/>
    <w:rsid w:val="00103E25"/>
    <w:rsid w:val="001048B9"/>
    <w:rsid w:val="00136A94"/>
    <w:rsid w:val="00136D43"/>
    <w:rsid w:val="00137D8F"/>
    <w:rsid w:val="001401E6"/>
    <w:rsid w:val="001456F6"/>
    <w:rsid w:val="00155DA9"/>
    <w:rsid w:val="00155E36"/>
    <w:rsid w:val="001612AA"/>
    <w:rsid w:val="00161434"/>
    <w:rsid w:val="00161EE5"/>
    <w:rsid w:val="0016402E"/>
    <w:rsid w:val="00165A42"/>
    <w:rsid w:val="00166131"/>
    <w:rsid w:val="001737E8"/>
    <w:rsid w:val="00174755"/>
    <w:rsid w:val="001975E3"/>
    <w:rsid w:val="001B12F4"/>
    <w:rsid w:val="001B6ED0"/>
    <w:rsid w:val="001C106C"/>
    <w:rsid w:val="001C2952"/>
    <w:rsid w:val="001C2C83"/>
    <w:rsid w:val="001D5941"/>
    <w:rsid w:val="001E7E48"/>
    <w:rsid w:val="001F7616"/>
    <w:rsid w:val="00206110"/>
    <w:rsid w:val="0021667D"/>
    <w:rsid w:val="00223478"/>
    <w:rsid w:val="00237D1C"/>
    <w:rsid w:val="002401AB"/>
    <w:rsid w:val="00244894"/>
    <w:rsid w:val="002478B4"/>
    <w:rsid w:val="00255586"/>
    <w:rsid w:val="00262626"/>
    <w:rsid w:val="0027176B"/>
    <w:rsid w:val="002B77DF"/>
    <w:rsid w:val="002C640F"/>
    <w:rsid w:val="002D554E"/>
    <w:rsid w:val="002F4517"/>
    <w:rsid w:val="002F52B8"/>
    <w:rsid w:val="003034BC"/>
    <w:rsid w:val="00303F08"/>
    <w:rsid w:val="003071D2"/>
    <w:rsid w:val="00311788"/>
    <w:rsid w:val="00313029"/>
    <w:rsid w:val="0033051F"/>
    <w:rsid w:val="003317A0"/>
    <w:rsid w:val="00332516"/>
    <w:rsid w:val="00353ABD"/>
    <w:rsid w:val="00354269"/>
    <w:rsid w:val="003579DB"/>
    <w:rsid w:val="003603C1"/>
    <w:rsid w:val="0036046D"/>
    <w:rsid w:val="0036120C"/>
    <w:rsid w:val="003706FA"/>
    <w:rsid w:val="003740BD"/>
    <w:rsid w:val="00381D6B"/>
    <w:rsid w:val="003939A0"/>
    <w:rsid w:val="003954F0"/>
    <w:rsid w:val="003A0E08"/>
    <w:rsid w:val="003A61A4"/>
    <w:rsid w:val="003B5188"/>
    <w:rsid w:val="003B787E"/>
    <w:rsid w:val="003C57D8"/>
    <w:rsid w:val="003D5F31"/>
    <w:rsid w:val="003E21BA"/>
    <w:rsid w:val="004034C2"/>
    <w:rsid w:val="004210D7"/>
    <w:rsid w:val="00421CA4"/>
    <w:rsid w:val="00424ED8"/>
    <w:rsid w:val="00425B25"/>
    <w:rsid w:val="0043144E"/>
    <w:rsid w:val="00437732"/>
    <w:rsid w:val="00446501"/>
    <w:rsid w:val="00446ABF"/>
    <w:rsid w:val="0045587D"/>
    <w:rsid w:val="004603F5"/>
    <w:rsid w:val="0046624E"/>
    <w:rsid w:val="00470341"/>
    <w:rsid w:val="00475D7C"/>
    <w:rsid w:val="00484962"/>
    <w:rsid w:val="004868B8"/>
    <w:rsid w:val="00492713"/>
    <w:rsid w:val="00494E87"/>
    <w:rsid w:val="004965E7"/>
    <w:rsid w:val="004A1073"/>
    <w:rsid w:val="004A5B89"/>
    <w:rsid w:val="004B2F67"/>
    <w:rsid w:val="004C183D"/>
    <w:rsid w:val="004C310C"/>
    <w:rsid w:val="004D28AD"/>
    <w:rsid w:val="004D2C1D"/>
    <w:rsid w:val="004D53E3"/>
    <w:rsid w:val="004F7B6F"/>
    <w:rsid w:val="00500D4C"/>
    <w:rsid w:val="00515D1C"/>
    <w:rsid w:val="00521487"/>
    <w:rsid w:val="00526026"/>
    <w:rsid w:val="005266EA"/>
    <w:rsid w:val="0053146A"/>
    <w:rsid w:val="00534572"/>
    <w:rsid w:val="00542842"/>
    <w:rsid w:val="00547695"/>
    <w:rsid w:val="00552A44"/>
    <w:rsid w:val="005819A7"/>
    <w:rsid w:val="005859C7"/>
    <w:rsid w:val="00592CB8"/>
    <w:rsid w:val="00592F5D"/>
    <w:rsid w:val="005A3B1F"/>
    <w:rsid w:val="005B0A63"/>
    <w:rsid w:val="005B2085"/>
    <w:rsid w:val="005D6397"/>
    <w:rsid w:val="005E6ACC"/>
    <w:rsid w:val="005F5595"/>
    <w:rsid w:val="00601418"/>
    <w:rsid w:val="006024B2"/>
    <w:rsid w:val="00602603"/>
    <w:rsid w:val="0062121F"/>
    <w:rsid w:val="00621D24"/>
    <w:rsid w:val="00627BCA"/>
    <w:rsid w:val="006305F9"/>
    <w:rsid w:val="00630BBB"/>
    <w:rsid w:val="00650DF2"/>
    <w:rsid w:val="00652990"/>
    <w:rsid w:val="00655DBF"/>
    <w:rsid w:val="006614D6"/>
    <w:rsid w:val="00663D53"/>
    <w:rsid w:val="00671DE1"/>
    <w:rsid w:val="006722C8"/>
    <w:rsid w:val="0067783D"/>
    <w:rsid w:val="006824AF"/>
    <w:rsid w:val="00695E2C"/>
    <w:rsid w:val="00696D6D"/>
    <w:rsid w:val="006A61AF"/>
    <w:rsid w:val="006D4F22"/>
    <w:rsid w:val="006E2CA7"/>
    <w:rsid w:val="006E323B"/>
    <w:rsid w:val="00700DDF"/>
    <w:rsid w:val="00705600"/>
    <w:rsid w:val="00711C19"/>
    <w:rsid w:val="00711D41"/>
    <w:rsid w:val="0071719D"/>
    <w:rsid w:val="00726384"/>
    <w:rsid w:val="00733163"/>
    <w:rsid w:val="007413F5"/>
    <w:rsid w:val="00742166"/>
    <w:rsid w:val="007426DE"/>
    <w:rsid w:val="00747D89"/>
    <w:rsid w:val="007701F3"/>
    <w:rsid w:val="007821EC"/>
    <w:rsid w:val="007A2BA2"/>
    <w:rsid w:val="007D03AE"/>
    <w:rsid w:val="007D5BE8"/>
    <w:rsid w:val="007E2F7F"/>
    <w:rsid w:val="00803830"/>
    <w:rsid w:val="00817D54"/>
    <w:rsid w:val="008239E3"/>
    <w:rsid w:val="00827BCF"/>
    <w:rsid w:val="008352FB"/>
    <w:rsid w:val="00844A4F"/>
    <w:rsid w:val="008462F7"/>
    <w:rsid w:val="008543DB"/>
    <w:rsid w:val="00860E3F"/>
    <w:rsid w:val="00861E71"/>
    <w:rsid w:val="0086482A"/>
    <w:rsid w:val="00882B73"/>
    <w:rsid w:val="0088738A"/>
    <w:rsid w:val="008A4AD4"/>
    <w:rsid w:val="008A7463"/>
    <w:rsid w:val="008A7F21"/>
    <w:rsid w:val="008B4356"/>
    <w:rsid w:val="008B54A0"/>
    <w:rsid w:val="008C71BC"/>
    <w:rsid w:val="008C78E1"/>
    <w:rsid w:val="008D23F6"/>
    <w:rsid w:val="008D4C41"/>
    <w:rsid w:val="008D5374"/>
    <w:rsid w:val="008E31BC"/>
    <w:rsid w:val="00900C08"/>
    <w:rsid w:val="00901ADE"/>
    <w:rsid w:val="009074AA"/>
    <w:rsid w:val="009164E6"/>
    <w:rsid w:val="00924606"/>
    <w:rsid w:val="009247C9"/>
    <w:rsid w:val="00926DAF"/>
    <w:rsid w:val="009306AA"/>
    <w:rsid w:val="00940820"/>
    <w:rsid w:val="00941DEC"/>
    <w:rsid w:val="00941E6C"/>
    <w:rsid w:val="00956D0B"/>
    <w:rsid w:val="00983959"/>
    <w:rsid w:val="00985F58"/>
    <w:rsid w:val="009865C6"/>
    <w:rsid w:val="0098778E"/>
    <w:rsid w:val="00990F91"/>
    <w:rsid w:val="009969DB"/>
    <w:rsid w:val="009A009F"/>
    <w:rsid w:val="009B0EE9"/>
    <w:rsid w:val="009B3433"/>
    <w:rsid w:val="009C122F"/>
    <w:rsid w:val="009C2939"/>
    <w:rsid w:val="009C4EAF"/>
    <w:rsid w:val="009C7524"/>
    <w:rsid w:val="009F195F"/>
    <w:rsid w:val="009F466C"/>
    <w:rsid w:val="009F52B0"/>
    <w:rsid w:val="00A01CAC"/>
    <w:rsid w:val="00A03BD9"/>
    <w:rsid w:val="00A05898"/>
    <w:rsid w:val="00A30914"/>
    <w:rsid w:val="00A349C9"/>
    <w:rsid w:val="00A4288E"/>
    <w:rsid w:val="00A43ADD"/>
    <w:rsid w:val="00A607DD"/>
    <w:rsid w:val="00A63C5F"/>
    <w:rsid w:val="00A70258"/>
    <w:rsid w:val="00A778CD"/>
    <w:rsid w:val="00A85305"/>
    <w:rsid w:val="00A8793E"/>
    <w:rsid w:val="00A92EF6"/>
    <w:rsid w:val="00A97911"/>
    <w:rsid w:val="00AA3219"/>
    <w:rsid w:val="00AA3CA0"/>
    <w:rsid w:val="00AB2625"/>
    <w:rsid w:val="00AB56B1"/>
    <w:rsid w:val="00AC299A"/>
    <w:rsid w:val="00AC4999"/>
    <w:rsid w:val="00AE2A0A"/>
    <w:rsid w:val="00AE3BD2"/>
    <w:rsid w:val="00AF0E2C"/>
    <w:rsid w:val="00B00847"/>
    <w:rsid w:val="00B036FC"/>
    <w:rsid w:val="00B078DA"/>
    <w:rsid w:val="00B1179A"/>
    <w:rsid w:val="00B20774"/>
    <w:rsid w:val="00B34F19"/>
    <w:rsid w:val="00B42730"/>
    <w:rsid w:val="00B564AF"/>
    <w:rsid w:val="00B57E0B"/>
    <w:rsid w:val="00B606BE"/>
    <w:rsid w:val="00B64058"/>
    <w:rsid w:val="00B762C4"/>
    <w:rsid w:val="00B772EA"/>
    <w:rsid w:val="00B80689"/>
    <w:rsid w:val="00B84357"/>
    <w:rsid w:val="00B846E0"/>
    <w:rsid w:val="00B94220"/>
    <w:rsid w:val="00BC1F5A"/>
    <w:rsid w:val="00BC51DA"/>
    <w:rsid w:val="00BD7B0A"/>
    <w:rsid w:val="00BE0947"/>
    <w:rsid w:val="00BE5AFB"/>
    <w:rsid w:val="00BE76B6"/>
    <w:rsid w:val="00BF143B"/>
    <w:rsid w:val="00C01B8D"/>
    <w:rsid w:val="00C0437E"/>
    <w:rsid w:val="00C0549B"/>
    <w:rsid w:val="00C325BB"/>
    <w:rsid w:val="00C458B9"/>
    <w:rsid w:val="00C46B5D"/>
    <w:rsid w:val="00C52C2C"/>
    <w:rsid w:val="00C622CA"/>
    <w:rsid w:val="00C72DB2"/>
    <w:rsid w:val="00C75A5D"/>
    <w:rsid w:val="00C76DAA"/>
    <w:rsid w:val="00C779CB"/>
    <w:rsid w:val="00C842B8"/>
    <w:rsid w:val="00C859E7"/>
    <w:rsid w:val="00C8626A"/>
    <w:rsid w:val="00C90A0B"/>
    <w:rsid w:val="00C93E9C"/>
    <w:rsid w:val="00CA0034"/>
    <w:rsid w:val="00CA0CAD"/>
    <w:rsid w:val="00CA3D4F"/>
    <w:rsid w:val="00CB48CA"/>
    <w:rsid w:val="00CB536A"/>
    <w:rsid w:val="00CC574E"/>
    <w:rsid w:val="00CD0E41"/>
    <w:rsid w:val="00CE6A00"/>
    <w:rsid w:val="00D11C09"/>
    <w:rsid w:val="00D13BA9"/>
    <w:rsid w:val="00D17535"/>
    <w:rsid w:val="00D2057B"/>
    <w:rsid w:val="00D22AEF"/>
    <w:rsid w:val="00D27507"/>
    <w:rsid w:val="00D31AB0"/>
    <w:rsid w:val="00D33B01"/>
    <w:rsid w:val="00D35837"/>
    <w:rsid w:val="00D40384"/>
    <w:rsid w:val="00D403A5"/>
    <w:rsid w:val="00D408A0"/>
    <w:rsid w:val="00D56B81"/>
    <w:rsid w:val="00D81D4E"/>
    <w:rsid w:val="00D82D24"/>
    <w:rsid w:val="00DA0082"/>
    <w:rsid w:val="00DA1ECC"/>
    <w:rsid w:val="00DB083A"/>
    <w:rsid w:val="00DB6C65"/>
    <w:rsid w:val="00DC4316"/>
    <w:rsid w:val="00DC6694"/>
    <w:rsid w:val="00DC7059"/>
    <w:rsid w:val="00DD1D3C"/>
    <w:rsid w:val="00DD556F"/>
    <w:rsid w:val="00DD6F08"/>
    <w:rsid w:val="00DE3DBE"/>
    <w:rsid w:val="00DE5BE7"/>
    <w:rsid w:val="00E069EB"/>
    <w:rsid w:val="00E06EE0"/>
    <w:rsid w:val="00E07B92"/>
    <w:rsid w:val="00E122FA"/>
    <w:rsid w:val="00E1233A"/>
    <w:rsid w:val="00E2332F"/>
    <w:rsid w:val="00E27820"/>
    <w:rsid w:val="00E27837"/>
    <w:rsid w:val="00E366AF"/>
    <w:rsid w:val="00E37663"/>
    <w:rsid w:val="00E37826"/>
    <w:rsid w:val="00E468EF"/>
    <w:rsid w:val="00E500AB"/>
    <w:rsid w:val="00E56484"/>
    <w:rsid w:val="00E850F8"/>
    <w:rsid w:val="00E860BC"/>
    <w:rsid w:val="00E86169"/>
    <w:rsid w:val="00EA1996"/>
    <w:rsid w:val="00EB3A64"/>
    <w:rsid w:val="00EB64B3"/>
    <w:rsid w:val="00EB686B"/>
    <w:rsid w:val="00EC4A4C"/>
    <w:rsid w:val="00ED07BB"/>
    <w:rsid w:val="00ED2066"/>
    <w:rsid w:val="00ED4B22"/>
    <w:rsid w:val="00EF1464"/>
    <w:rsid w:val="00F00BE3"/>
    <w:rsid w:val="00F0401E"/>
    <w:rsid w:val="00F048C2"/>
    <w:rsid w:val="00F07AC9"/>
    <w:rsid w:val="00F11F04"/>
    <w:rsid w:val="00F1692F"/>
    <w:rsid w:val="00F23053"/>
    <w:rsid w:val="00F24883"/>
    <w:rsid w:val="00F27B7C"/>
    <w:rsid w:val="00F32540"/>
    <w:rsid w:val="00F41EF0"/>
    <w:rsid w:val="00F46159"/>
    <w:rsid w:val="00F5281E"/>
    <w:rsid w:val="00F76131"/>
    <w:rsid w:val="00F8382A"/>
    <w:rsid w:val="00F927F4"/>
    <w:rsid w:val="00FA7AE4"/>
    <w:rsid w:val="00FC474E"/>
    <w:rsid w:val="00FC651A"/>
    <w:rsid w:val="00FD1885"/>
    <w:rsid w:val="00FE0A8B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84635"/>
  <w15:chartTrackingRefBased/>
  <w15:docId w15:val="{76563CA3-E194-4098-AA44-A9CA8DD6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D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0611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A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E2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78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6110"/>
    <w:rPr>
      <w:rFonts w:ascii="Times New Roman" w:eastAsiaTheme="majorEastAsia" w:hAnsi="Times New Roman" w:cstheme="majorBidi"/>
      <w:b/>
      <w:sz w:val="24"/>
      <w:szCs w:val="26"/>
    </w:rPr>
  </w:style>
  <w:style w:type="character" w:styleId="a6">
    <w:name w:val="Emphasis"/>
    <w:aliases w:val="Теги,свойства"/>
    <w:basedOn w:val="a0"/>
    <w:uiPriority w:val="20"/>
    <w:qFormat/>
    <w:rsid w:val="0067783D"/>
    <w:rPr>
      <w:rFonts w:ascii="Courier New" w:hAnsi="Courier New"/>
      <w:i w:val="0"/>
      <w:iCs/>
      <w:color w:val="002060"/>
      <w:sz w:val="24"/>
    </w:rPr>
  </w:style>
  <w:style w:type="character" w:styleId="a7">
    <w:name w:val="Strong"/>
    <w:aliases w:val="Значение атрибута"/>
    <w:basedOn w:val="a0"/>
    <w:uiPriority w:val="22"/>
    <w:qFormat/>
    <w:rsid w:val="003071D2"/>
    <w:rPr>
      <w:rFonts w:ascii="Courier New" w:hAnsi="Courier New"/>
      <w:b w:val="0"/>
      <w:bCs/>
      <w:color w:val="DD1144"/>
      <w:sz w:val="24"/>
    </w:rPr>
  </w:style>
  <w:style w:type="paragraph" w:styleId="a8">
    <w:name w:val="header"/>
    <w:basedOn w:val="a"/>
    <w:link w:val="a9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783D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783D"/>
    <w:rPr>
      <w:rFonts w:ascii="Times New Roman" w:hAnsi="Times New Roman"/>
      <w:sz w:val="24"/>
    </w:rPr>
  </w:style>
  <w:style w:type="character" w:styleId="ac">
    <w:name w:val="Intense Emphasis"/>
    <w:aliases w:val="Атрибуты"/>
    <w:basedOn w:val="a0"/>
    <w:uiPriority w:val="21"/>
    <w:qFormat/>
    <w:rsid w:val="00EC4A4C"/>
    <w:rPr>
      <w:rFonts w:ascii="Courier New" w:hAnsi="Courier New"/>
      <w:i w:val="0"/>
      <w:iCs/>
      <w:color w:val="008080"/>
      <w:sz w:val="24"/>
    </w:rPr>
  </w:style>
  <w:style w:type="character" w:styleId="ad">
    <w:name w:val="Subtle Emphasis"/>
    <w:aliases w:val="классы CSS"/>
    <w:basedOn w:val="a0"/>
    <w:uiPriority w:val="19"/>
    <w:qFormat/>
    <w:rsid w:val="00534572"/>
    <w:rPr>
      <w:rFonts w:ascii="Courier New" w:hAnsi="Courier New"/>
      <w:i w:val="0"/>
      <w:iCs/>
      <w:color w:val="ED7D31" w:themeColor="accent2"/>
      <w:sz w:val="24"/>
    </w:rPr>
  </w:style>
  <w:style w:type="paragraph" w:styleId="ae">
    <w:name w:val="Intense Quote"/>
    <w:aliases w:val="свойства CSS"/>
    <w:basedOn w:val="a"/>
    <w:next w:val="a"/>
    <w:link w:val="af"/>
    <w:uiPriority w:val="30"/>
    <w:qFormat/>
    <w:rsid w:val="005345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left"/>
    </w:pPr>
    <w:rPr>
      <w:rFonts w:ascii="Courier New" w:hAnsi="Courier New"/>
      <w:iCs/>
      <w:color w:val="00B0F0"/>
    </w:rPr>
  </w:style>
  <w:style w:type="character" w:customStyle="1" w:styleId="af">
    <w:name w:val="Выделенная цитата Знак"/>
    <w:aliases w:val="свойства CSS Знак"/>
    <w:basedOn w:val="a0"/>
    <w:link w:val="ae"/>
    <w:uiPriority w:val="30"/>
    <w:rsid w:val="00534572"/>
    <w:rPr>
      <w:rFonts w:ascii="Courier New" w:hAnsi="Courier New"/>
      <w:iCs/>
      <w:color w:val="00B0F0"/>
      <w:sz w:val="24"/>
    </w:rPr>
  </w:style>
  <w:style w:type="character" w:styleId="af0">
    <w:name w:val="Hyperlink"/>
    <w:basedOn w:val="a0"/>
    <w:uiPriority w:val="99"/>
    <w:unhideWhenUsed/>
    <w:rsid w:val="00424E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12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Quote"/>
    <w:aliases w:val="селекторы"/>
    <w:basedOn w:val="a"/>
    <w:next w:val="a"/>
    <w:link w:val="22"/>
    <w:uiPriority w:val="29"/>
    <w:qFormat/>
    <w:rsid w:val="00136A94"/>
    <w:pPr>
      <w:spacing w:before="200" w:after="160" w:line="240" w:lineRule="auto"/>
      <w:ind w:left="864" w:right="864"/>
      <w:jc w:val="left"/>
    </w:pPr>
    <w:rPr>
      <w:rFonts w:ascii="Courier New" w:hAnsi="Courier New"/>
      <w:iCs/>
      <w:color w:val="FFC000" w:themeColor="accent4"/>
    </w:rPr>
  </w:style>
  <w:style w:type="character" w:customStyle="1" w:styleId="22">
    <w:name w:val="Цитата 2 Знак"/>
    <w:aliases w:val="селекторы Знак"/>
    <w:basedOn w:val="a0"/>
    <w:link w:val="21"/>
    <w:uiPriority w:val="29"/>
    <w:rsid w:val="00136A94"/>
    <w:rPr>
      <w:rFonts w:ascii="Courier New" w:hAnsi="Courier New"/>
      <w:iCs/>
      <w:color w:val="FFC000" w:themeColor="accent4"/>
      <w:sz w:val="24"/>
    </w:rPr>
  </w:style>
  <w:style w:type="character" w:customStyle="1" w:styleId="ztplmc">
    <w:name w:val="ztplmc"/>
    <w:basedOn w:val="a0"/>
    <w:rsid w:val="00AB56B1"/>
  </w:style>
  <w:style w:type="character" w:customStyle="1" w:styleId="material-icons-extended">
    <w:name w:val="material-icons-extended"/>
    <w:basedOn w:val="a0"/>
    <w:rsid w:val="00AB56B1"/>
  </w:style>
  <w:style w:type="character" w:customStyle="1" w:styleId="q4iawc">
    <w:name w:val="q4iawc"/>
    <w:basedOn w:val="a0"/>
    <w:rsid w:val="00AB56B1"/>
  </w:style>
  <w:style w:type="character" w:customStyle="1" w:styleId="viiyi">
    <w:name w:val="viiyi"/>
    <w:basedOn w:val="a0"/>
    <w:rsid w:val="00B00847"/>
  </w:style>
  <w:style w:type="character" w:styleId="af1">
    <w:name w:val="FollowedHyperlink"/>
    <w:basedOn w:val="a0"/>
    <w:uiPriority w:val="99"/>
    <w:semiHidden/>
    <w:unhideWhenUsed/>
    <w:rsid w:val="00672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622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1530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34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36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36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3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89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6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jpe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s://html5css.ru/html/html5_semantic_elements.php" TargetMode="External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learn.javascript.ru/css-selecto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developer.mozilla.org/ru/docs/Web/CSS/Pseudo-clas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tml5book.ru/css-spravochnik.html" TargetMode="External"/><Relationship Id="rId43" Type="http://schemas.openxmlformats.org/officeDocument/2006/relationships/hyperlink" Target="https://basicweb.ru/css/css_selectors.php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hyperlink" Target="https://fonts.google.com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155AE-3B6D-4A33-9019-6249D2FC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26</Pages>
  <Words>4688</Words>
  <Characters>26723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semyon.chernomurov@outlook.com</cp:lastModifiedBy>
  <cp:revision>9</cp:revision>
  <dcterms:created xsi:type="dcterms:W3CDTF">2022-09-15T01:17:00Z</dcterms:created>
  <dcterms:modified xsi:type="dcterms:W3CDTF">2022-09-22T03:52:00Z</dcterms:modified>
</cp:coreProperties>
</file>