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marguerite-桌面端首次启动引导体验深度研究与改进方案"/>
    <w:p>
      <w:pPr>
        <w:pStyle w:val="Heading1"/>
      </w:pPr>
      <w:r>
        <w:t xml:space="preserve">Marguerite </w:t>
      </w:r>
      <w:r>
        <w:rPr>
          <w:rFonts w:hint="eastAsia"/>
        </w:rPr>
        <w:t xml:space="preserve">桌面端首次启动引导体验深度研究与改进方案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t xml:space="preserve">Marguerite </w:t>
      </w:r>
      <w:r>
        <w:rPr>
          <w:rFonts w:hint="eastAsia"/>
        </w:rPr>
        <w:t xml:space="preserve">桌面端（Tauri</w:t>
      </w:r>
      <w:r>
        <w:t xml:space="preserve"> + Vue3 + Rust </w:t>
      </w:r>
      <w:r>
        <w:rPr>
          <w:rFonts w:hint="eastAsia"/>
        </w:rPr>
        <w:t xml:space="preserve">内嵌网关）当前首启动体验存在”零配置即崩溃”的致命缺陷：API</w:t>
      </w:r>
      <w:r>
        <w:t xml:space="preserve"> Key </w:t>
      </w:r>
      <w:r>
        <w:rPr>
          <w:rFonts w:hint="eastAsia"/>
        </w:rPr>
        <w:t xml:space="preserve">未配置时直接触发</w:t>
      </w:r>
      <w:r>
        <w:t xml:space="preserve"> 401 </w:t>
      </w:r>
      <w:r>
        <w:rPr>
          <w:rFonts w:hint="eastAsia"/>
        </w:rPr>
        <w:t xml:space="preserve">致命错误、连接状态语义矛盾（WebSocket”已连接”与业务”未就绪”混为一谈）、零值状态栏显示无意义数据。本研究基于对</w:t>
      </w:r>
      <w:r>
        <w:t xml:space="preserve"> Cursor、Claude Desktop、Trae IDE、Ollama </w:t>
      </w:r>
      <w:r>
        <w:rPr>
          <w:rFonts w:hint="eastAsia"/>
        </w:rPr>
        <w:t xml:space="preserve">四款竞品及</w:t>
      </w:r>
      <w:r>
        <w:t xml:space="preserve"> Material Design/Carbon Design System/IBM </w:t>
      </w:r>
      <w:r>
        <w:rPr>
          <w:rFonts w:hint="eastAsia"/>
        </w:rPr>
        <w:t xml:space="preserve">官方设计系统的深度对标，提出”四层连接状态模型</w:t>
      </w:r>
      <w:r>
        <w:t xml:space="preserve"> + Self-Select/Quickstart </w:t>
      </w:r>
      <w:r>
        <w:rPr>
          <w:rFonts w:hint="eastAsia"/>
        </w:rPr>
        <w:t xml:space="preserve">混合</w:t>
      </w:r>
      <w:r>
        <w:t xml:space="preserve"> Onboarding </w:t>
      </w:r>
      <w:r>
        <w:rPr>
          <w:rFonts w:hint="eastAsia"/>
        </w:rPr>
        <w:t xml:space="preserve">范式”的综合改进方案。实施后用户从安装到首次成功对话的旅程将不再出现红色错误堆栈，而是通过结构化引导卡片在</w:t>
      </w:r>
      <w:r>
        <w:t xml:space="preserve"> 60 </w:t>
      </w:r>
      <w:r>
        <w:rPr>
          <w:rFonts w:hint="eastAsia"/>
        </w:rPr>
        <w:t xml:space="preserve">秒内完成配置并进入对话。关键出人意料的发现：Tauri</w:t>
      </w:r>
      <w:r>
        <w:t xml:space="preserve"> </w:t>
      </w:r>
      <w:r>
        <w:rPr>
          <w:rFonts w:hint="eastAsia"/>
        </w:rPr>
        <w:t xml:space="preserve">社区多个独立项目（Thuki/Citadel/MouseClaw）不约而同采用”后端检测</w:t>
      </w:r>
      <w:r>
        <w:t xml:space="preserve"> -&gt; </w:t>
      </w:r>
      <w:r>
        <w:rPr>
          <w:rFonts w:hint="eastAsia"/>
        </w:rPr>
        <w:t xml:space="preserve">前端引导”模式，形成明确设计范式；Microsoft</w:t>
      </w:r>
      <w:r>
        <w:t xml:space="preserve"> WebView2 </w:t>
      </w:r>
      <w:r>
        <w:rPr>
          <w:rFonts w:hint="eastAsia"/>
        </w:rPr>
        <w:t xml:space="preserve">官方明确建议”不要用</w:t>
      </w:r>
      <w:r>
        <w:t xml:space="preserve"> WebView2 </w:t>
      </w:r>
      <w:r>
        <w:rPr>
          <w:rFonts w:hint="eastAsia"/>
        </w:rPr>
        <w:t xml:space="preserve">渲染初始</w:t>
      </w:r>
      <w:r>
        <w:t xml:space="preserve"> </w:t>
      </w:r>
      <w:r>
        <w:rPr>
          <w:rFonts w:hint="eastAsia"/>
        </w:rPr>
        <w:t xml:space="preserve">UI”，与</w:t>
      </w:r>
      <w:r>
        <w:t xml:space="preserve"> Tauri </w:t>
      </w:r>
      <w:r>
        <w:rPr>
          <w:rFonts w:hint="eastAsia"/>
        </w:rPr>
        <w:t xml:space="preserve">默认全</w:t>
      </w:r>
      <w:r>
        <w:t xml:space="preserve"> WebView2 </w:t>
      </w:r>
      <w:r>
        <w:rPr>
          <w:rFonts w:hint="eastAsia"/>
        </w:rPr>
        <w:t xml:space="preserve">渲染存在潜在性能冲突。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问题诊断与现状分析">
        <w:r>
          <w:rPr>
            <w:rStyle w:val="Hyperlink"/>
            <w:rFonts w:hint="eastAsia"/>
          </w:rPr>
          <w:t xml:space="preserve">一、问题诊断与现状分析</w:t>
        </w:r>
      </w:hyperlink>
    </w:p>
    <w:p>
      <w:pPr>
        <w:pStyle w:val="Compact"/>
        <w:numPr>
          <w:ilvl w:val="1"/>
          <w:numId w:val="1002"/>
        </w:numPr>
      </w:pPr>
      <w:hyperlink w:anchor="Xb0d6342b56c996cd199d2ed0a66e72a4cffdade">
        <w:r>
          <w:rPr>
            <w:rStyle w:val="Hyperlink"/>
          </w:rPr>
          <w:t xml:space="preserve">1.1 </w:t>
        </w:r>
        <w:r>
          <w:rPr>
            <w:rStyle w:val="Hyperlink"/>
            <w:rFonts w:hint="eastAsia"/>
          </w:rPr>
          <w:t xml:space="preserve">首启动崩溃路径复盘</w:t>
        </w:r>
      </w:hyperlink>
    </w:p>
    <w:p>
      <w:pPr>
        <w:pStyle w:val="Compact"/>
        <w:numPr>
          <w:ilvl w:val="1"/>
          <w:numId w:val="1002"/>
        </w:numPr>
      </w:pPr>
      <w:hyperlink w:anchor="Xa8684e5dd1e09199b56894e5fe472a1b75d8fbd">
        <w:r>
          <w:rPr>
            <w:rStyle w:val="Hyperlink"/>
          </w:rPr>
          <w:t xml:space="preserve">1.2 </w:t>
        </w:r>
        <w:r>
          <w:rPr>
            <w:rStyle w:val="Hyperlink"/>
            <w:rFonts w:hint="eastAsia"/>
          </w:rPr>
          <w:t xml:space="preserve">连接状态语义矛盾</w:t>
        </w:r>
      </w:hyperlink>
    </w:p>
    <w:p>
      <w:pPr>
        <w:pStyle w:val="Compact"/>
        <w:numPr>
          <w:ilvl w:val="1"/>
          <w:numId w:val="1002"/>
        </w:numPr>
      </w:pPr>
      <w:hyperlink w:anchor="X984146802f1e9f6874093633b60816d09db32f2">
        <w:r>
          <w:rPr>
            <w:rStyle w:val="Hyperlink"/>
          </w:rPr>
          <w:t xml:space="preserve">1.3 </w:t>
        </w:r>
        <w:r>
          <w:rPr>
            <w:rStyle w:val="Hyperlink"/>
            <w:rFonts w:hint="eastAsia"/>
          </w:rPr>
          <w:t xml:space="preserve">零值状态栏与视觉噪音</w:t>
        </w:r>
      </w:hyperlink>
    </w:p>
    <w:p>
      <w:pPr>
        <w:pStyle w:val="Compact"/>
        <w:numPr>
          <w:ilvl w:val="0"/>
          <w:numId w:val="1001"/>
        </w:numPr>
      </w:pPr>
      <w:hyperlink w:anchor="二竞品对标与最佳实践">
        <w:r>
          <w:rPr>
            <w:rStyle w:val="Hyperlink"/>
            <w:rFonts w:hint="eastAsia"/>
          </w:rPr>
          <w:t xml:space="preserve">二、竞品对标与最佳实践</w:t>
        </w:r>
      </w:hyperlink>
    </w:p>
    <w:p>
      <w:pPr>
        <w:pStyle w:val="Compact"/>
        <w:numPr>
          <w:ilvl w:val="1"/>
          <w:numId w:val="1003"/>
        </w:numPr>
      </w:pPr>
      <w:hyperlink w:anchor="X467e4fa6491d36769d225bf26859b9de8eb5b1c">
        <w:r>
          <w:rPr>
            <w:rStyle w:val="Hyperlink"/>
          </w:rPr>
          <w:t xml:space="preserve">2.1 </w:t>
        </w:r>
        <w:r>
          <w:rPr>
            <w:rStyle w:val="Hyperlink"/>
            <w:rFonts w:hint="eastAsia"/>
          </w:rPr>
          <w:t xml:space="preserve">竞品</w:t>
        </w:r>
        <w:r>
          <w:rPr>
            <w:rStyle w:val="Hyperlink"/>
          </w:rPr>
          <w:t xml:space="preserve"> Onboarding </w:t>
        </w:r>
        <w:r>
          <w:rPr>
            <w:rStyle w:val="Hyperlink"/>
            <w:rFonts w:hint="eastAsia"/>
          </w:rPr>
          <w:t xml:space="preserve">三大范式</w:t>
        </w:r>
      </w:hyperlink>
    </w:p>
    <w:p>
      <w:pPr>
        <w:pStyle w:val="Compact"/>
        <w:numPr>
          <w:ilvl w:val="1"/>
          <w:numId w:val="1003"/>
        </w:numPr>
      </w:pPr>
      <w:hyperlink w:anchor="X692bba34f0bce3e35b7444136ed3bdf13154cff">
        <w:r>
          <w:rPr>
            <w:rStyle w:val="Hyperlink"/>
          </w:rPr>
          <w:t xml:space="preserve">2.2 </w:t>
        </w:r>
        <w:r>
          <w:rPr>
            <w:rStyle w:val="Hyperlink"/>
            <w:rFonts w:hint="eastAsia"/>
          </w:rPr>
          <w:t xml:space="preserve">行业最佳实践演进</w:t>
        </w:r>
      </w:hyperlink>
    </w:p>
    <w:p>
      <w:pPr>
        <w:pStyle w:val="Compact"/>
        <w:numPr>
          <w:ilvl w:val="0"/>
          <w:numId w:val="1001"/>
        </w:numPr>
      </w:pPr>
      <w:hyperlink w:anchor="三连接状态与错误处理体系重构">
        <w:r>
          <w:rPr>
            <w:rStyle w:val="Hyperlink"/>
            <w:rFonts w:hint="eastAsia"/>
          </w:rPr>
          <w:t xml:space="preserve">三、连接状态与错误处理体系重构</w:t>
        </w:r>
      </w:hyperlink>
    </w:p>
    <w:p>
      <w:pPr>
        <w:pStyle w:val="Compact"/>
        <w:numPr>
          <w:ilvl w:val="1"/>
          <w:numId w:val="1004"/>
        </w:numPr>
      </w:pPr>
      <w:hyperlink w:anchor="Xcb68efdc43b516c52cd3284a6fb2d3acb096147">
        <w:r>
          <w:rPr>
            <w:rStyle w:val="Hyperlink"/>
          </w:rPr>
          <w:t xml:space="preserve">3.1 </w:t>
        </w:r>
        <w:r>
          <w:rPr>
            <w:rStyle w:val="Hyperlink"/>
            <w:rFonts w:hint="eastAsia"/>
          </w:rPr>
          <w:t xml:space="preserve">四层连接状态模型</w:t>
        </w:r>
      </w:hyperlink>
    </w:p>
    <w:p>
      <w:pPr>
        <w:pStyle w:val="Compact"/>
        <w:numPr>
          <w:ilvl w:val="1"/>
          <w:numId w:val="1004"/>
        </w:numPr>
      </w:pPr>
      <w:hyperlink w:anchor="X984ecac12a5c09de3dd3b5e4fb0659b9286498d">
        <w:r>
          <w:rPr>
            <w:rStyle w:val="Hyperlink"/>
          </w:rPr>
          <w:t xml:space="preserve">3.2 </w:t>
        </w:r>
        <w:r>
          <w:rPr>
            <w:rStyle w:val="Hyperlink"/>
            <w:rFonts w:hint="eastAsia"/>
          </w:rPr>
          <w:t xml:space="preserve">错误消息结构化设计</w:t>
        </w:r>
      </w:hyperlink>
    </w:p>
    <w:p>
      <w:pPr>
        <w:pStyle w:val="Compact"/>
        <w:numPr>
          <w:ilvl w:val="0"/>
          <w:numId w:val="1001"/>
        </w:numPr>
      </w:pPr>
      <w:hyperlink w:anchor="四首次启动引导-ui-实现方案">
        <w:r>
          <w:rPr>
            <w:rStyle w:val="Hyperlink"/>
            <w:rFonts w:hint="eastAsia"/>
          </w:rPr>
          <w:t xml:space="preserve">四、首次启动引导</w:t>
        </w:r>
        <w:r>
          <w:rPr>
            <w:rStyle w:val="Hyperlink"/>
          </w:rPr>
          <w:t xml:space="preserve"> UI </w:t>
        </w:r>
        <w:r>
          <w:rPr>
            <w:rStyle w:val="Hyperlink"/>
            <w:rFonts w:hint="eastAsia"/>
          </w:rPr>
          <w:t xml:space="preserve">实现方案</w:t>
        </w:r>
      </w:hyperlink>
    </w:p>
    <w:p>
      <w:pPr>
        <w:pStyle w:val="Compact"/>
        <w:numPr>
          <w:ilvl w:val="1"/>
          <w:numId w:val="1005"/>
        </w:numPr>
      </w:pPr>
      <w:hyperlink w:anchor="Xe90653933319ed8da5e0bef23f3029353d1607e">
        <w:r>
          <w:rPr>
            <w:rStyle w:val="Hyperlink"/>
          </w:rPr>
          <w:t xml:space="preserve">4.1 Self-Select + Quickstart </w:t>
        </w:r>
        <w:r>
          <w:rPr>
            <w:rStyle w:val="Hyperlink"/>
            <w:rFonts w:hint="eastAsia"/>
          </w:rPr>
          <w:t xml:space="preserve">混合范式</w:t>
        </w:r>
      </w:hyperlink>
    </w:p>
    <w:p>
      <w:pPr>
        <w:pStyle w:val="Compact"/>
        <w:numPr>
          <w:ilvl w:val="1"/>
          <w:numId w:val="1005"/>
        </w:numPr>
      </w:pPr>
      <w:hyperlink w:anchor="X1aaa142b224d00dd38e9d4cd18e90c19608f0e4">
        <w:r>
          <w:rPr>
            <w:rStyle w:val="Hyperlink"/>
          </w:rPr>
          <w:t xml:space="preserve">4.2 OnboardingOverlay </w:t>
        </w:r>
        <w:r>
          <w:rPr>
            <w:rStyle w:val="Hyperlink"/>
            <w:rFonts w:hint="eastAsia"/>
          </w:rPr>
          <w:t xml:space="preserve">组件设计草案</w:t>
        </w:r>
      </w:hyperlink>
    </w:p>
    <w:p>
      <w:pPr>
        <w:pStyle w:val="Compact"/>
        <w:numPr>
          <w:ilvl w:val="0"/>
          <w:numId w:val="1001"/>
        </w:numPr>
      </w:pPr>
      <w:hyperlink w:anchor="五零值状态与视觉噪音治理">
        <w:r>
          <w:rPr>
            <w:rStyle w:val="Hyperlink"/>
            <w:rFonts w:hint="eastAsia"/>
          </w:rPr>
          <w:t xml:space="preserve">五、零值状态与视觉噪音治理</w:t>
        </w:r>
      </w:hyperlink>
    </w:p>
    <w:p>
      <w:pPr>
        <w:pStyle w:val="Compact"/>
        <w:numPr>
          <w:ilvl w:val="1"/>
          <w:numId w:val="1006"/>
        </w:numPr>
      </w:pPr>
      <w:hyperlink w:anchor="Xf39071e15e2f22ca5299bfdee6a6ab2bcf5a252">
        <w:r>
          <w:rPr>
            <w:rStyle w:val="Hyperlink"/>
          </w:rPr>
          <w:t xml:space="preserve">5.1 </w:t>
        </w:r>
        <w:r>
          <w:rPr>
            <w:rStyle w:val="Hyperlink"/>
            <w:rFonts w:hint="eastAsia"/>
          </w:rPr>
          <w:t xml:space="preserve">空状态设计模式</w:t>
        </w:r>
      </w:hyperlink>
    </w:p>
    <w:p>
      <w:pPr>
        <w:pStyle w:val="Compact"/>
        <w:numPr>
          <w:ilvl w:val="1"/>
          <w:numId w:val="1006"/>
        </w:numPr>
      </w:pPr>
      <w:hyperlink w:anchor="X89c5aeab70c84d9374b0112b55f1ea9bb8fe54a">
        <w:r>
          <w:rPr>
            <w:rStyle w:val="Hyperlink"/>
          </w:rPr>
          <w:t xml:space="preserve">5.2 </w:t>
        </w:r>
        <w:r>
          <w:rPr>
            <w:rStyle w:val="Hyperlink"/>
            <w:rFonts w:hint="eastAsia"/>
          </w:rPr>
          <w:t xml:space="preserve">构建产物自动清理机制</w:t>
        </w:r>
      </w:hyperlink>
    </w:p>
    <w:p>
      <w:pPr>
        <w:pStyle w:val="Compact"/>
        <w:numPr>
          <w:ilvl w:val="0"/>
          <w:numId w:val="1001"/>
        </w:numPr>
      </w:pPr>
      <w:hyperlink w:anchor="六实施路线图与验证计划">
        <w:r>
          <w:rPr>
            <w:rStyle w:val="Hyperlink"/>
            <w:rFonts w:hint="eastAsia"/>
          </w:rPr>
          <w:t xml:space="preserve">六、实施路线图与验证计划</w:t>
        </w:r>
      </w:hyperlink>
    </w:p>
    <w:p>
      <w:pPr>
        <w:pStyle w:val="Compact"/>
        <w:numPr>
          <w:ilvl w:val="1"/>
          <w:numId w:val="1007"/>
        </w:numPr>
      </w:pPr>
      <w:hyperlink w:anchor="X5c56c55beb370f80b12ef37b2d8d3b334d148d1">
        <w:r>
          <w:rPr>
            <w:rStyle w:val="Hyperlink"/>
          </w:rPr>
          <w:t xml:space="preserve">6.1 </w:t>
        </w:r>
        <w:r>
          <w:rPr>
            <w:rStyle w:val="Hyperlink"/>
            <w:rFonts w:hint="eastAsia"/>
          </w:rPr>
          <w:t xml:space="preserve">分阶段实施计划</w:t>
        </w:r>
      </w:hyperlink>
    </w:p>
    <w:p>
      <w:pPr>
        <w:pStyle w:val="Compact"/>
        <w:numPr>
          <w:ilvl w:val="1"/>
          <w:numId w:val="1007"/>
        </w:numPr>
      </w:pPr>
      <w:hyperlink w:anchor="X7671bb99a235c220bfc4f4f63b8ee7f350b3216">
        <w:r>
          <w:rPr>
            <w:rStyle w:val="Hyperlink"/>
          </w:rPr>
          <w:t xml:space="preserve">6.2 </w:t>
        </w:r>
        <w:r>
          <w:rPr>
            <w:rStyle w:val="Hyperlink"/>
            <w:rFonts w:hint="eastAsia"/>
          </w:rPr>
          <w:t xml:space="preserve">验证基准与门禁</w:t>
        </w:r>
      </w:hyperlink>
    </w:p>
    <w:p>
      <w:pPr>
        <w:pStyle w:val="Compact"/>
        <w:numPr>
          <w:ilvl w:val="0"/>
          <w:numId w:val="1001"/>
        </w:numPr>
      </w:pPr>
      <w:hyperlink w:anchor="结论">
        <w:r>
          <w:rPr>
            <w:rStyle w:val="Hyperlink"/>
            <w:rFonts w:hint="eastAsia"/>
          </w:rPr>
          <w:t xml:space="preserve">结论</w:t>
        </w:r>
      </w:hyperlink>
    </w:p>
    <w:p>
      <w:pPr>
        <w:pStyle w:val="Compact"/>
        <w:numPr>
          <w:ilvl w:val="0"/>
          <w:numId w:val="1001"/>
        </w:numPr>
      </w:pPr>
      <w:hyperlink w:anchor="参考文献">
        <w:r>
          <w:rPr>
            <w:rStyle w:val="Hyperlink"/>
            <w:rFonts w:hint="eastAsia"/>
          </w:rPr>
          <w:t xml:space="preserve">参考文献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22" w:name="一问题诊断与现状分析"/>
    <w:p>
      <w:pPr>
        <w:pStyle w:val="Heading2"/>
      </w:pPr>
      <w:r>
        <w:rPr>
          <w:rFonts w:hint="eastAsia"/>
        </w:rPr>
        <w:t xml:space="preserve">一、问题诊断与现状分析</w:t>
      </w:r>
    </w:p>
    <w:bookmarkStart w:id="16" w:name="首启动崩溃路径复盘"/>
    <w:p>
      <w:pPr>
        <w:pStyle w:val="Heading3"/>
      </w:pPr>
      <w:r>
        <w:t xml:space="preserve">1.1 </w:t>
      </w:r>
      <w:r>
        <w:rPr>
          <w:rFonts w:hint="eastAsia"/>
        </w:rPr>
        <w:t xml:space="preserve">首启动崩溃路径复盘</w:t>
      </w:r>
    </w:p>
    <w:p>
      <w:pPr>
        <w:pStyle w:val="FirstParagraph"/>
      </w:pPr>
      <w:r>
        <w:t xml:space="preserve">Marguerite </w:t>
      </w:r>
      <w:r>
        <w:rPr>
          <w:rFonts w:hint="eastAsia"/>
        </w:rPr>
        <w:t xml:space="preserve">桌面端的首启动崩溃路径经过系统性复现，可精确还原如下：用户安装</w:t>
      </w:r>
      <w:r>
        <w:t xml:space="preserve"> MSI </w:t>
      </w:r>
      <w:r>
        <w:rPr>
          <w:rFonts w:hint="eastAsia"/>
        </w:rPr>
        <w:t xml:space="preserve">后首次运行</w:t>
      </w:r>
      <w:r>
        <w:t xml:space="preserve"> -&gt; </w:t>
      </w:r>
      <w:r>
        <w:rPr>
          <w:rFonts w:hint="eastAsia"/>
        </w:rPr>
        <w:t xml:space="preserve">前端</w:t>
      </w:r>
      <w:r>
        <w:t xml:space="preserve"> Vue3 </w:t>
      </w:r>
      <w:r>
        <w:rPr>
          <w:rFonts w:hint="eastAsia"/>
        </w:rPr>
        <w:t xml:space="preserve">应用加载</w:t>
      </w:r>
      <w:r>
        <w:t xml:space="preserve"> -&gt; WebSocket </w:t>
      </w:r>
      <w:r>
        <w:rPr>
          <w:rFonts w:hint="eastAsia"/>
        </w:rPr>
        <w:t xml:space="preserve">连接到</w:t>
      </w:r>
      <w:r>
        <w:t xml:space="preserve"> Rust </w:t>
      </w:r>
      <w:r>
        <w:rPr>
          <w:rFonts w:hint="eastAsia"/>
        </w:rPr>
        <w:t xml:space="preserve">内嵌网关</w:t>
      </w:r>
      <w:r>
        <w:t xml:space="preserve"> -&gt; </w:t>
      </w:r>
      <w:r>
        <w:rPr>
          <w:rFonts w:hint="eastAsia"/>
        </w:rPr>
        <w:t xml:space="preserve">网关报告</w:t>
      </w:r>
      <w:r>
        <w:t xml:space="preserve"> WebSocket</w:t>
      </w:r>
      <w:r>
        <w:t xml:space="preserve"> </w:t>
      </w:r>
      <w:r>
        <w:rPr>
          <w:rFonts w:hint="eastAsia"/>
        </w:rPr>
        <w:t xml:space="preserve">“已连接”</w:t>
      </w:r>
      <w:r>
        <w:t xml:space="preserve"> </w:t>
      </w:r>
      <w:r>
        <w:t xml:space="preserve">-&gt; </w:t>
      </w:r>
      <w:r>
        <w:rPr>
          <w:rFonts w:hint="eastAsia"/>
        </w:rPr>
        <w:t xml:space="preserve">用户看到顶栏绿色</w:t>
      </w:r>
      <w:r>
        <w:t xml:space="preserve"> </w:t>
      </w:r>
      <w:r>
        <w:rPr>
          <w:rFonts w:hint="eastAsia"/>
        </w:rPr>
        <w:t xml:space="preserve">“已连接”</w:t>
      </w:r>
      <w:r>
        <w:t xml:space="preserve"> </w:t>
      </w:r>
      <w:r>
        <w:rPr>
          <w:rFonts w:hint="eastAsia"/>
        </w:rPr>
        <w:t xml:space="preserve">状态</w:t>
      </w:r>
      <w:r>
        <w:t xml:space="preserve"> -&gt; </w:t>
      </w:r>
      <w:r>
        <w:rPr>
          <w:rFonts w:hint="eastAsia"/>
        </w:rPr>
        <w:t xml:space="preserve">用户在对话区输入任意消息</w:t>
      </w:r>
      <w:r>
        <w:t xml:space="preserve"> -&gt; </w:t>
      </w:r>
      <w:r>
        <w:rPr>
          <w:rFonts w:hint="eastAsia"/>
        </w:rPr>
        <w:t xml:space="preserve">前端发送</w:t>
      </w:r>
      <w:r>
        <w:t xml:space="preserve"> </w:t>
      </w:r>
      <w:r>
        <w:rPr>
          <w:rStyle w:val="VerbatimChar"/>
        </w:rPr>
        <w:t xml:space="preserve">run_turn</w:t>
      </w:r>
      <w:r>
        <w:t xml:space="preserve"> </w:t>
      </w:r>
      <w:r>
        <w:t xml:space="preserve">Tauri </w:t>
      </w:r>
      <w:r>
        <w:rPr>
          <w:rFonts w:hint="eastAsia"/>
        </w:rPr>
        <w:t xml:space="preserve">命令</w:t>
      </w:r>
      <w:r>
        <w:t xml:space="preserve"> -&gt; Rust </w:t>
      </w:r>
      <w:r>
        <w:rPr>
          <w:rFonts w:hint="eastAsia"/>
        </w:rPr>
        <w:t xml:space="preserve">后端调用</w:t>
      </w:r>
      <w:r>
        <w:t xml:space="preserve"> </w:t>
      </w:r>
      <w:r>
        <w:rPr>
          <w:rStyle w:val="VerbatimChar"/>
        </w:rPr>
        <w:t xml:space="preserve">run_turn</w:t>
      </w:r>
      <w:r>
        <w:t xml:space="preserve"> </w:t>
      </w:r>
      <w:r>
        <w:rPr>
          <w:rFonts w:hint="eastAsia"/>
        </w:rPr>
        <w:t xml:space="preserve">函数</w:t>
      </w:r>
      <w:r>
        <w:t xml:space="preserve"> -&gt; </w:t>
      </w:r>
      <w:r>
        <w:rPr>
          <w:rFonts w:hint="eastAsia"/>
        </w:rPr>
        <w:t xml:space="preserve">函数内检查</w:t>
      </w:r>
      <w:r>
        <w:t xml:space="preserve"> </w:t>
      </w:r>
      <w:r>
        <w:rPr>
          <w:rStyle w:val="VerbatimChar"/>
        </w:rPr>
        <w:t xml:space="preserve">config.model.api_key</w:t>
      </w:r>
      <w:r>
        <w:t xml:space="preserve"> </w:t>
      </w:r>
      <w:r>
        <w:t xml:space="preserve">-&gt; </w:t>
      </w:r>
      <w:r>
        <w:rPr>
          <w:rFonts w:hint="eastAsia"/>
        </w:rPr>
        <w:t xml:space="preserve">发现为空字符串</w:t>
      </w:r>
      <w:r>
        <w:t xml:space="preserve"> -&gt; </w:t>
      </w:r>
      <w:r>
        <w:rPr>
          <w:rFonts w:hint="eastAsia"/>
        </w:rPr>
        <w:t xml:space="preserve">仍然构造</w:t>
      </w:r>
      <w:r>
        <w:t xml:space="preserve"> HTTP </w:t>
      </w:r>
      <w:r>
        <w:rPr>
          <w:rFonts w:hint="eastAsia"/>
        </w:rPr>
        <w:t xml:space="preserve">请求发送至</w:t>
      </w:r>
      <w:r>
        <w:t xml:space="preserve"> DeepSeek API -&gt; DeepSeek </w:t>
      </w:r>
      <w:r>
        <w:rPr>
          <w:rFonts w:hint="eastAsia"/>
        </w:rPr>
        <w:t xml:space="preserve">返回</w:t>
      </w:r>
      <w:r>
        <w:t xml:space="preserve"> 401 Unauthorized -&gt; Rust </w:t>
      </w:r>
      <w:r>
        <w:rPr>
          <w:rFonts w:hint="eastAsia"/>
        </w:rPr>
        <w:t xml:space="preserve">端</w:t>
      </w:r>
      <w:r>
        <w:t xml:space="preserve"> </w:t>
      </w:r>
      <w:r>
        <w:rPr>
          <w:rFonts w:hint="eastAsia"/>
        </w:rPr>
        <w:t xml:space="preserve">panic/返回原始错误</w:t>
      </w:r>
      <w:r>
        <w:t xml:space="preserve"> -&gt; </w:t>
      </w:r>
      <w:r>
        <w:rPr>
          <w:rFonts w:hint="eastAsia"/>
        </w:rPr>
        <w:t xml:space="preserve">前端渲染红色致命错误堆栈</w:t>
      </w:r>
      <w:r>
        <w:t xml:space="preserve"> -&gt; </w:t>
      </w:r>
      <w:r>
        <w:rPr>
          <w:rFonts w:hint="eastAsia"/>
        </w:rPr>
        <w:t xml:space="preserve">用户首次体验以崩溃结束。</w:t>
      </w:r>
    </w:p>
    <w:p>
      <w:pPr>
        <w:pStyle w:val="BodyText"/>
      </w:pPr>
      <w:r>
        <w:rPr>
          <w:rFonts w:hint="eastAsia"/>
        </w:rPr>
        <w:t xml:space="preserve">这一崩溃路径的核心问题在于：系统未在业务层设置”配置完整性校验”（Configuration</w:t>
      </w:r>
      <w:r>
        <w:t xml:space="preserve"> Sanity </w:t>
      </w:r>
      <w:r>
        <w:rPr>
          <w:rFonts w:hint="eastAsia"/>
        </w:rPr>
        <w:t xml:space="preserve">Check）闸口。参照</w:t>
      </w:r>
      <w:r>
        <w:t xml:space="preserve"> Carbon Design System </w:t>
      </w:r>
      <w:r>
        <w:rPr>
          <w:rFonts w:hint="eastAsia"/>
        </w:rPr>
        <w:t xml:space="preserve">对错误管理空状态的定义，当”配置需要”时，系统应”解释问题并提供第一步操作指引”</w:t>
      </w:r>
      <w:r>
        <w:rPr>
          <w:rStyle w:val="FootnoteReference"/>
        </w:rPr>
        <w:footnoteReference w:id="10"/>
      </w:r>
      <w:r>
        <w:rPr>
          <w:rFonts w:hint="eastAsia"/>
        </w:rPr>
        <w:t xml:space="preserve">，而非直接暴露底层</w:t>
      </w:r>
      <w:r>
        <w:t xml:space="preserve"> HTTP </w:t>
      </w:r>
      <w:r>
        <w:rPr>
          <w:rFonts w:hint="eastAsia"/>
        </w:rPr>
        <w:t xml:space="preserve">错误码。Jakob</w:t>
      </w:r>
      <w:r>
        <w:t xml:space="preserve"> Nielsen </w:t>
      </w:r>
      <w:r>
        <w:rPr>
          <w:rFonts w:hint="eastAsia"/>
        </w:rPr>
        <w:t xml:space="preserve">第九可用性启发法明确指出：</w:t>
      </w:r>
      <w:r>
        <w:rPr>
          <w:rFonts w:hint="eastAsia"/>
        </w:rPr>
        <w:t xml:space="preserve">“帮助用户识别、诊断和从错误中恢复。错误消息应使用平实语言（不用代码），精确指出问题，建设性地建议解决方案。”</w:t>
      </w:r>
      <w:r>
        <w:rPr>
          <w:rStyle w:val="FootnoteReference"/>
        </w:rPr>
        <w:footnoteReference w:id="11"/>
      </w:r>
    </w:p>
    <w:p>
      <w:pPr>
        <w:pStyle w:val="BodyText"/>
      </w:pPr>
      <w:r>
        <w:rPr>
          <w:rFonts w:hint="eastAsia"/>
        </w:rPr>
        <w:t xml:space="preserve">竞品对标显示，Cursor</w:t>
      </w:r>
      <w:r>
        <w:t xml:space="preserve"> </w:t>
      </w:r>
      <w:r>
        <w:rPr>
          <w:rFonts w:hint="eastAsia"/>
        </w:rPr>
        <w:t xml:space="preserve">采用”先提供免费试用价值，再要求配置</w:t>
      </w:r>
      <w:r>
        <w:t xml:space="preserve"> API </w:t>
      </w:r>
      <w:r>
        <w:rPr>
          <w:rFonts w:hint="eastAsia"/>
        </w:rPr>
        <w:t xml:space="preserve">Key”路线——安装后直接可用内置额度，自定义</w:t>
      </w:r>
      <w:r>
        <w:t xml:space="preserve"> Key </w:t>
      </w:r>
      <w:r>
        <w:rPr>
          <w:rFonts w:hint="eastAsia"/>
        </w:rPr>
        <w:t xml:space="preserve">需手动进</w:t>
      </w:r>
      <w:r>
        <w:t xml:space="preserve"> Settings </w:t>
      </w:r>
      <w:r>
        <w:rPr>
          <w:rFonts w:hint="eastAsia"/>
        </w:rPr>
        <w:t xml:space="preserve">面板配置，无强制引导向导</w:t>
      </w:r>
      <w:r>
        <w:rPr>
          <w:rStyle w:val="FootnoteReference"/>
        </w:rPr>
        <w:footnoteReference w:id="12"/>
      </w:r>
      <w:r>
        <w:t xml:space="preserve">。Claude Desktop </w:t>
      </w:r>
      <w:r>
        <w:rPr>
          <w:rFonts w:hint="eastAsia"/>
        </w:rPr>
        <w:t xml:space="preserve">采用”账号登录即就绪</w:t>
      </w:r>
      <w:r>
        <w:t xml:space="preserve"> + </w:t>
      </w:r>
      <w:r>
        <w:rPr>
          <w:rFonts w:hint="eastAsia"/>
        </w:rPr>
        <w:t xml:space="preserve">渐进式功能发现”——首次打开是登录界面，登录后进入与</w:t>
      </w:r>
      <w:r>
        <w:t xml:space="preserve"> </w:t>
      </w:r>
      <w:r>
        <w:rPr>
          <w:rFonts w:hint="eastAsia"/>
        </w:rPr>
        <w:t xml:space="preserve">Web版相似的主界面，左下角输入框有”试试对我说你好”引导文案</w:t>
      </w:r>
      <w:r>
        <w:rPr>
          <w:rStyle w:val="FootnoteReference"/>
        </w:rPr>
        <w:footnoteReference w:id="13"/>
      </w:r>
      <w:r>
        <w:t xml:space="preserve">。Trae IDE </w:t>
      </w:r>
      <w:r>
        <w:rPr>
          <w:rFonts w:hint="eastAsia"/>
        </w:rPr>
        <w:t xml:space="preserve">用”状态栏就绪指示</w:t>
      </w:r>
      <w:r>
        <w:t xml:space="preserve"> + </w:t>
      </w:r>
      <w:r>
        <w:rPr>
          <w:rFonts w:hint="eastAsia"/>
        </w:rPr>
        <w:t xml:space="preserve">双模式渐进探索”——底部状态栏显示”已登录”作为就绪指示，IDE/Work</w:t>
      </w:r>
      <w:r>
        <w:t xml:space="preserve"> </w:t>
      </w:r>
      <w:r>
        <w:rPr>
          <w:rFonts w:hint="eastAsia"/>
        </w:rPr>
        <w:t xml:space="preserve">双模式可自由切换</w:t>
      </w:r>
      <w:r>
        <w:rPr>
          <w:rStyle w:val="FootnoteReference"/>
        </w:rPr>
        <w:footnoteReference w:id="14"/>
      </w:r>
      <w:r>
        <w:t xml:space="preserve">。Ollama </w:t>
      </w:r>
      <w:r>
        <w:rPr>
          <w:rFonts w:hint="eastAsia"/>
        </w:rPr>
        <w:t xml:space="preserve">走极简命令行路线——安装</w:t>
      </w:r>
      <w:r>
        <w:t xml:space="preserve"> -&gt; </w:t>
      </w:r>
      <w:r>
        <w:rPr>
          <w:rFonts w:hint="eastAsia"/>
        </w:rPr>
        <w:t xml:space="preserve">验证版本</w:t>
      </w:r>
      <w:r>
        <w:t xml:space="preserve"> -&gt; </w:t>
      </w:r>
      <w:r>
        <w:rPr>
          <w:rFonts w:hint="eastAsia"/>
        </w:rPr>
        <w:t xml:space="preserve">拉取模型</w:t>
      </w:r>
      <w:r>
        <w:t xml:space="preserve"> -&gt; </w:t>
      </w:r>
      <w:r>
        <w:rPr>
          <w:rFonts w:hint="eastAsia"/>
        </w:rPr>
        <w:t xml:space="preserve">对话，无</w:t>
      </w:r>
      <w:r>
        <w:t xml:space="preserve"> onboarding </w:t>
      </w:r>
      <w:r>
        <w:rPr>
          <w:rFonts w:hint="eastAsia"/>
        </w:rPr>
        <w:t xml:space="preserve">界面</w:t>
      </w:r>
      <w:r>
        <w:rPr>
          <w:rStyle w:val="FootnoteReference"/>
        </w:rPr>
        <w:footnoteReference w:id="15"/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对比可见，Marguerite</w:t>
      </w:r>
      <w:r>
        <w:t xml:space="preserve"> </w:t>
      </w:r>
      <w:r>
        <w:rPr>
          <w:rFonts w:hint="eastAsia"/>
        </w:rPr>
        <w:t xml:space="preserve">的问题不在于缺少试用额度（这是商业决策），而在于未配置</w:t>
      </w:r>
      <w:r>
        <w:t xml:space="preserve"> Key </w:t>
      </w:r>
      <w:r>
        <w:rPr>
          <w:rFonts w:hint="eastAsia"/>
        </w:rPr>
        <w:t xml:space="preserve">时的”引导缺失”——用户面对的不是”需要做什么”的引导，而是”出了什么问题”的红色错误。</w:t>
      </w:r>
    </w:p>
    <w:bookmarkEnd w:id="16"/>
    <w:bookmarkStart w:id="19" w:name="连接状态语义矛盾"/>
    <w:p>
      <w:pPr>
        <w:pStyle w:val="Heading3"/>
      </w:pPr>
      <w:r>
        <w:t xml:space="preserve">1.2 </w:t>
      </w:r>
      <w:r>
        <w:rPr>
          <w:rFonts w:hint="eastAsia"/>
        </w:rPr>
        <w:t xml:space="preserve">连接状态语义矛盾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Marguerite </w:t>
      </w:r>
      <w:r>
        <w:rPr>
          <w:rFonts w:hint="eastAsia"/>
        </w:rPr>
        <w:t xml:space="preserve">的连接状态存在严重的语义矛盾。前端有两个独立的状态指示器：①</w:t>
      </w:r>
      <w:r>
        <w:t xml:space="preserve"> </w:t>
      </w:r>
      <w:r>
        <w:rPr>
          <w:rFonts w:hint="eastAsia"/>
        </w:rPr>
        <w:t xml:space="preserve">顶栏</w:t>
      </w:r>
      <w:r>
        <w:t xml:space="preserve"> conn-pill </w:t>
      </w:r>
      <w:r>
        <w:rPr>
          <w:rFonts w:hint="eastAsia"/>
        </w:rPr>
        <w:t xml:space="preserve">显示</w:t>
      </w:r>
      <w:r>
        <w:t xml:space="preserve"> WebSocket </w:t>
      </w:r>
      <w:r>
        <w:rPr>
          <w:rFonts w:hint="eastAsia"/>
        </w:rPr>
        <w:t xml:space="preserve">传输层状态（disconnected/connecting/connected）；②</w:t>
      </w:r>
      <w:r>
        <w:t xml:space="preserve"> ModeHintBar </w:t>
      </w:r>
      <w:r>
        <w:rPr>
          <w:rFonts w:hint="eastAsia"/>
        </w:rPr>
        <w:t xml:space="preserve">显示业务层状态（activeMode</w:t>
      </w:r>
      <w:r>
        <w:t xml:space="preserve"> </w:t>
      </w:r>
      <w:r>
        <w:rPr>
          <w:rFonts w:hint="eastAsia"/>
        </w:rPr>
        <w:t xml:space="preserve">为空时显示”运行时模式未知，请在顶栏模式菜单确认”）。</w:t>
      </w:r>
    </w:p>
    <w:p>
      <w:pPr>
        <w:pStyle w:val="BodyText"/>
      </w:pPr>
      <w:r>
        <w:rPr>
          <w:rFonts w:hint="eastAsia"/>
        </w:rPr>
        <w:t xml:space="preserve">问题的根源在于：WebSocket</w:t>
      </w:r>
      <w:r>
        <w:t xml:space="preserve"> </w:t>
      </w:r>
      <w:r>
        <w:rPr>
          <w:rFonts w:hint="eastAsia"/>
        </w:rPr>
        <w:t xml:space="preserve">“已连接”</w:t>
      </w:r>
      <w:r>
        <w:rPr>
          <w:rFonts w:hint="eastAsia"/>
        </w:rPr>
        <w:t xml:space="preserve">（传输层握手完成）并不等价于”业务就绪”（网关加载完配置、模型、API</w:t>
      </w:r>
      <w:r>
        <w:t xml:space="preserve"> Key </w:t>
      </w:r>
      <w:r>
        <w:rPr>
          <w:rFonts w:hint="eastAsia"/>
        </w:rPr>
        <w:t xml:space="preserve">验证通过）。Beekeeper</w:t>
      </w:r>
      <w:r>
        <w:t xml:space="preserve"> Studio </w:t>
      </w:r>
      <w:r>
        <w:rPr>
          <w:rFonts w:hint="eastAsia"/>
        </w:rPr>
        <w:t xml:space="preserve">的连接状态机模式提供了正确示范：采用</w:t>
      </w:r>
      <w:r>
        <w:t xml:space="preserve"> Vuex Store </w:t>
      </w:r>
      <w:r>
        <w:rPr>
          <w:rFonts w:hint="eastAsia"/>
        </w:rPr>
        <w:t xml:space="preserve">管理连接状态，核心属性包含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(boolean)、</w:t>
      </w:r>
      <w:r>
        <w:rPr>
          <w:rStyle w:val="VerbatimChar"/>
        </w:rPr>
        <w:t xml:space="preserve">connError</w:t>
      </w:r>
      <w:r>
        <w:rPr>
          <w:rFonts w:hint="eastAsia"/>
        </w:rPr>
        <w:t xml:space="preserve">(string)，连接建立遵循严格异步操作模式——创建连接</w:t>
      </w:r>
      <w:r>
        <w:t xml:space="preserve"> -&gt; </w:t>
      </w:r>
      <w:r>
        <w:rPr>
          <w:rFonts w:hint="eastAsia"/>
        </w:rPr>
        <w:t xml:space="preserve">获取元数据</w:t>
      </w:r>
      <w:r>
        <w:t xml:space="preserve"> -&gt; </w:t>
      </w:r>
      <w:r>
        <w:rPr>
          <w:rFonts w:hint="eastAsia"/>
        </w:rPr>
        <w:t xml:space="preserve">更新就绪状态</w:t>
      </w:r>
      <w:r>
        <w:rPr>
          <w:rStyle w:val="FootnoteReference"/>
        </w:rPr>
        <w:footnoteReference w:id="17"/>
      </w:r>
      <w:r>
        <w:t xml:space="preserve">。Marguerite </w:t>
      </w:r>
      <w:r>
        <w:rPr>
          <w:rFonts w:hint="eastAsia"/>
        </w:rPr>
        <w:t xml:space="preserve">当前将这两层混为一谈，导致用户看到”已连接”却被告知”运行时模式未知”，产生强烈的认知冲突。</w:t>
      </w:r>
    </w:p>
    <w:p>
      <w:pPr>
        <w:pStyle w:val="BodyText"/>
      </w:pPr>
      <w:r>
        <w:t xml:space="preserve">XState </w:t>
      </w:r>
      <w:r>
        <w:rPr>
          <w:rFonts w:hint="eastAsia"/>
        </w:rPr>
        <w:t xml:space="preserve">状态机完整生命周期模型进一步揭示了正确的状态设计：</w:t>
      </w:r>
      <w:r>
        <w:rPr>
          <w:rStyle w:val="VerbatimChar"/>
        </w:rPr>
        <w:t xml:space="preserve">disconnected -&gt; connecting -&gt; connected -&gt; idle -&gt; processing -&gt; error</w:t>
      </w:r>
      <w:r>
        <w:rPr>
          <w:rFonts w:hint="eastAsia"/>
        </w:rPr>
        <w:t xml:space="preserve">，其中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 </w:t>
      </w:r>
      <w:r>
        <w:rPr>
          <w:rFonts w:hint="eastAsia"/>
        </w:rPr>
        <w:t xml:space="preserve">状态有超时机制，</w:t>
      </w:r>
      <w:r>
        <w:rPr>
          <w:rStyle w:val="VerbatimChar"/>
        </w:rPr>
        <w:t xml:space="preserve">error</w:t>
      </w:r>
      <w:r>
        <w:t xml:space="preserve"> </w:t>
      </w:r>
      <w:r>
        <w:rPr>
          <w:rFonts w:hint="eastAsia"/>
        </w:rPr>
        <w:t xml:space="preserve">是独立子状态可通过恢复事件复原</w:t>
      </w:r>
      <w:r>
        <w:rPr>
          <w:rStyle w:val="FootnoteReference"/>
        </w:rPr>
        <w:footnoteReference w:id="18"/>
      </w:r>
      <w:r>
        <w:rPr>
          <w:rFonts w:hint="eastAsia"/>
        </w:rPr>
        <w:t xml:space="preserve">。这意味着连接状态应该是有限状态机，有明确转换条件、超时机制和恢复路径，而非简单的布尔值。</w:t>
      </w:r>
    </w:p>
    <w:bookmarkEnd w:id="19"/>
    <w:bookmarkStart w:id="21" w:name="零值状态栏与视觉噪音"/>
    <w:p>
      <w:pPr>
        <w:pStyle w:val="Heading3"/>
      </w:pPr>
      <w:r>
        <w:t xml:space="preserve">1.3 </w:t>
      </w:r>
      <w:r>
        <w:rPr>
          <w:rFonts w:hint="eastAsia"/>
        </w:rPr>
        <w:t xml:space="preserve">零值状态栏与视觉噪音</w:t>
      </w:r>
    </w:p>
    <w:p>
      <w:pPr>
        <w:pStyle w:val="FirstParagraph"/>
      </w:pPr>
      <w:r>
        <w:t xml:space="preserve">Marguerite </w:t>
      </w:r>
      <w:r>
        <w:rPr>
          <w:rFonts w:hint="eastAsia"/>
        </w:rPr>
        <w:t xml:space="preserve">底部状态栏在首启动时显示大量无意义的零值：</w:t>
      </w:r>
      <w:r>
        <w:rPr>
          <w:rStyle w:val="VerbatimChar"/>
        </w:rPr>
        <w:t xml:space="preserve">total_tokens: 0</w:t>
      </w:r>
      <w:r>
        <w:t xml:space="preserve">、</w:t>
      </w:r>
      <w:r>
        <w:rPr>
          <w:rStyle w:val="VerbatimChar"/>
        </w:rPr>
        <w:t xml:space="preserve">runs: 0</w:t>
      </w:r>
      <w:r>
        <w:t xml:space="preserve">、</w:t>
      </w:r>
      <w:r>
        <w:rPr>
          <w:rStyle w:val="VerbatimChar"/>
        </w:rPr>
        <w:t xml:space="preserve">server_cache_hit_rate: 0%</w:t>
      </w:r>
      <w:r>
        <w:t xml:space="preserve">、</w:t>
      </w:r>
      <w:r>
        <w:rPr>
          <w:rStyle w:val="VerbatimChar"/>
        </w:rPr>
        <w:t xml:space="preserve">saved_prompt_tokens: 0</w:t>
      </w:r>
      <w:r>
        <w:t xml:space="preserve">、</w:t>
      </w:r>
      <w:r>
        <w:rPr>
          <w:rStyle w:val="VerbatimChar"/>
        </w:rPr>
        <w:t xml:space="preserve">prefix_hits: 0</w:t>
      </w:r>
      <w:r>
        <w:rPr>
          <w:rFonts w:hint="eastAsia"/>
        </w:rPr>
        <w:t xml:space="preserve">。这些零值不仅不提供有用信息，反而传递”功能可能损坏”的负面信号——用户会疑惑”为什么缓存命中率是</w:t>
      </w:r>
      <w:r>
        <w:t xml:space="preserve"> </w:t>
      </w:r>
      <w:r>
        <w:rPr>
          <w:rFonts w:hint="eastAsia"/>
        </w:rPr>
        <w:t xml:space="preserve">0%，是不是哪里出了问题？”</w:t>
      </w:r>
    </w:p>
    <w:p>
      <w:pPr>
        <w:pStyle w:val="BodyText"/>
      </w:pPr>
      <w:r>
        <w:t xml:space="preserve">Carbon Design System </w:t>
      </w:r>
      <w:r>
        <w:rPr>
          <w:rFonts w:hint="eastAsia"/>
        </w:rPr>
        <w:t xml:space="preserve">将空状态分为三大类型：No</w:t>
      </w:r>
      <w:r>
        <w:t xml:space="preserve"> </w:t>
      </w:r>
      <w:r>
        <w:rPr>
          <w:rFonts w:hint="eastAsia"/>
        </w:rPr>
        <w:t xml:space="preserve">data（首次使用/无数据</w:t>
      </w:r>
      <w:r>
        <w:t xml:space="preserve"> -&gt; </w:t>
      </w:r>
      <w:r>
        <w:rPr>
          <w:rFonts w:hint="eastAsia"/>
        </w:rPr>
        <w:t xml:space="preserve">告诉用户填充后会有什么</w:t>
      </w:r>
      <w:r>
        <w:t xml:space="preserve"> + </w:t>
      </w:r>
      <w:r>
        <w:rPr>
          <w:rFonts w:hint="eastAsia"/>
        </w:rPr>
        <w:t xml:space="preserve">如何添加）、User</w:t>
      </w:r>
      <w:r>
        <w:t xml:space="preserve"> </w:t>
      </w:r>
      <w:r>
        <w:rPr>
          <w:rFonts w:hint="eastAsia"/>
        </w:rPr>
        <w:t xml:space="preserve">action（操作反馈）、Error</w:t>
      </w:r>
      <w:r>
        <w:t xml:space="preserve"> </w:t>
      </w:r>
      <w:r>
        <w:rPr>
          <w:rFonts w:hint="eastAsia"/>
        </w:rPr>
        <w:t xml:space="preserve">management（权限/系统/配置问题</w:t>
      </w:r>
      <w:r>
        <w:t xml:space="preserve"> -&gt; </w:t>
      </w:r>
      <w:r>
        <w:rPr>
          <w:rFonts w:hint="eastAsia"/>
        </w:rPr>
        <w:t xml:space="preserve">直接语言</w:t>
      </w:r>
      <w:r>
        <w:t xml:space="preserve"> + </w:t>
      </w:r>
      <w:r>
        <w:rPr>
          <w:rFonts w:hint="eastAsia"/>
        </w:rPr>
        <w:t xml:space="preserve">可操作步骤）</w:t>
      </w:r>
      <w:r>
        <w:rPr>
          <w:rStyle w:val="FootnoteReference"/>
        </w:rPr>
        <w:footnoteReference w:id="20"/>
      </w:r>
      <w:r>
        <w:rPr>
          <w:rFonts w:hint="eastAsia"/>
        </w:rPr>
        <w:t xml:space="preserve">。对于</w:t>
      </w:r>
      <w:r>
        <w:t xml:space="preserve"> Marguerite </w:t>
      </w:r>
      <w:r>
        <w:rPr>
          <w:rFonts w:hint="eastAsia"/>
        </w:rPr>
        <w:t xml:space="preserve">的零值状态栏，正确的处理方式是：当所有指标均为零时，完全隐藏状态栏或显示空状态卡片（</w:t>
      </w:r>
      <w:r>
        <w:rPr>
          <w:rFonts w:hint="eastAsia"/>
        </w:rPr>
        <w:t xml:space="preserve">“发送第一条消息后这里将显示</w:t>
      </w:r>
      <w:r>
        <w:t xml:space="preserve"> token </w:t>
      </w:r>
      <w:r>
        <w:rPr>
          <w:rFonts w:hint="eastAsia"/>
        </w:rPr>
        <w:t xml:space="preserve">用量统计”</w:t>
      </w:r>
      <w:r>
        <w:rPr>
          <w:rFonts w:hint="eastAsia"/>
        </w:rPr>
        <w:t xml:space="preserve">），而非展示无意义的零值。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二竞品对标与最佳实践"/>
    <w:p>
      <w:pPr>
        <w:pStyle w:val="Heading2"/>
      </w:pPr>
      <w:r>
        <w:rPr>
          <w:rFonts w:hint="eastAsia"/>
        </w:rPr>
        <w:t xml:space="preserve">二、竞品对标与最佳实践</w:t>
      </w:r>
    </w:p>
    <w:bookmarkStart w:id="23" w:name="竞品-onboarding-三大范式"/>
    <w:p>
      <w:pPr>
        <w:pStyle w:val="Heading3"/>
      </w:pPr>
      <w:r>
        <w:t xml:space="preserve">2.1 </w:t>
      </w:r>
      <w:r>
        <w:rPr>
          <w:rFonts w:hint="eastAsia"/>
        </w:rPr>
        <w:t xml:space="preserve">竞品</w:t>
      </w:r>
      <w:r>
        <w:t xml:space="preserve"> Onboarding </w:t>
      </w:r>
      <w:r>
        <w:rPr>
          <w:rFonts w:hint="eastAsia"/>
        </w:rPr>
        <w:t xml:space="preserve">三大范式</w:t>
      </w:r>
    </w:p>
    <w:p>
      <w:pPr>
        <w:pStyle w:val="FirstParagraph"/>
      </w:pPr>
      <w:r>
        <w:rPr>
          <w:rFonts w:hint="eastAsia"/>
        </w:rPr>
        <w:t xml:space="preserve">通过对</w:t>
      </w:r>
      <w:r>
        <w:t xml:space="preserve"> Cursor、Claude Desktop、Trae IDE、Ollama </w:t>
      </w:r>
      <w:r>
        <w:rPr>
          <w:rFonts w:hint="eastAsia"/>
        </w:rPr>
        <w:t xml:space="preserve">四款主流</w:t>
      </w:r>
      <w:r>
        <w:t xml:space="preserve"> AI </w:t>
      </w:r>
      <w:r>
        <w:rPr>
          <w:rFonts w:hint="eastAsia"/>
        </w:rPr>
        <w:t xml:space="preserve">桌面应用的首次启动引导进行系统性对标，可归纳出三种截然不同的</w:t>
      </w:r>
      <w:r>
        <w:t xml:space="preserve"> Onboarding </w:t>
      </w:r>
      <w:r>
        <w:rPr>
          <w:rFonts w:hint="eastAsia"/>
        </w:rPr>
        <w:t xml:space="preserve">范式：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815"/>
        <w:gridCol w:w="1980"/>
        <w:gridCol w:w="148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首启动体验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配置触发时机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空状态处理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安装后直接可用（内置额度），自定义</w:t>
            </w:r>
            <w:r>
              <w:t xml:space="preserve"> Key </w:t>
            </w:r>
            <w:r>
              <w:rPr>
                <w:rFonts w:hint="eastAsia"/>
              </w:rPr>
              <w:t xml:space="preserve">手动进</w:t>
            </w:r>
            <w:r>
              <w:t xml:space="preserve"> 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首次使用后按需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弱（无强制向导）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空项目列表</w:t>
            </w:r>
            <w:r>
              <w:t xml:space="preserve"> + </w:t>
            </w:r>
            <w:r>
              <w:rPr>
                <w:rFonts w:hint="eastAsia"/>
              </w:rPr>
              <w:t xml:space="preserve">新建按钮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Desktop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登录界面</w:t>
            </w:r>
            <w:r>
              <w:t xml:space="preserve"> -&gt; </w:t>
            </w:r>
            <w:r>
              <w:rPr>
                <w:rFonts w:hint="eastAsia"/>
              </w:rPr>
              <w:t xml:space="preserve">登录后进入主界面，输入框有”试试对我说你好”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登录即就绪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中（渐进式发现）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空对话区</w:t>
            </w:r>
            <w:r>
              <w:t xml:space="preserve"> + </w:t>
            </w:r>
            <w:r>
              <w:rPr>
                <w:rFonts w:hint="eastAsia"/>
              </w:rPr>
              <w:t xml:space="preserve">示例文案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Trae 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底部状态栏”已登录”指示，IDE/Work</w:t>
            </w:r>
            <w:r>
              <w:t xml:space="preserve"> </w:t>
            </w:r>
            <w:r>
              <w:rPr>
                <w:rFonts w:hint="eastAsia"/>
              </w:rPr>
              <w:t xml:space="preserve">双模式自由切换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首次启动即需登录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中（状态指示为主）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空编辑器</w:t>
            </w:r>
            <w:r>
              <w:t xml:space="preserve"> + AI </w:t>
            </w:r>
            <w:r>
              <w:rPr>
                <w:rFonts w:hint="eastAsia"/>
              </w:rPr>
              <w:t xml:space="preserve">面板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命令行：安装</w:t>
            </w:r>
            <w:r>
              <w:t xml:space="preserve"> -&gt; </w:t>
            </w:r>
            <w:r>
              <w:rPr>
                <w:rFonts w:hint="eastAsia"/>
              </w:rPr>
              <w:t xml:space="preserve">验证版本</w:t>
            </w:r>
            <w:r>
              <w:t xml:space="preserve"> -&gt; </w:t>
            </w:r>
            <w:r>
              <w:rPr>
                <w:rFonts w:hint="eastAsia"/>
              </w:rPr>
              <w:t xml:space="preserve">拉取模型</w:t>
            </w:r>
            <w:r>
              <w:t xml:space="preserve"> -&gt; </w:t>
            </w:r>
            <w:r>
              <w:rPr>
                <w:rFonts w:hint="eastAsia"/>
              </w:rPr>
              <w:t xml:space="preserve">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首次使用时命令行配置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弱（纯文档驱动）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终端空提示符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上表揭示了关键差异：Cursor</w:t>
      </w:r>
      <w:r>
        <w:t xml:space="preserve"> </w:t>
      </w:r>
      <w:r>
        <w:rPr>
          <w:rFonts w:hint="eastAsia"/>
        </w:rPr>
        <w:t xml:space="preserve">和</w:t>
      </w:r>
      <w:r>
        <w:t xml:space="preserve"> Ollama </w:t>
      </w:r>
      <w:r>
        <w:rPr>
          <w:rFonts w:hint="eastAsia"/>
        </w:rPr>
        <w:t xml:space="preserve">将配置责任完全交给用户（弱引导），Claude</w:t>
      </w:r>
      <w:r>
        <w:t xml:space="preserve"> Desktop </w:t>
      </w:r>
      <w:r>
        <w:rPr>
          <w:rFonts w:hint="eastAsia"/>
        </w:rPr>
        <w:t xml:space="preserve">和</w:t>
      </w:r>
      <w:r>
        <w:t xml:space="preserve"> Trae IDE </w:t>
      </w:r>
      <w:r>
        <w:rPr>
          <w:rFonts w:hint="eastAsia"/>
        </w:rPr>
        <w:t xml:space="preserve">在首启动时即建立明确的就绪信号（中引导）。Marguerite</w:t>
      </w:r>
      <w:r>
        <w:t xml:space="preserve"> </w:t>
      </w:r>
      <w:r>
        <w:rPr>
          <w:rFonts w:hint="eastAsia"/>
        </w:rPr>
        <w:t xml:space="preserve">的当前状态介于两者之间——它有一个前端界面（比</w:t>
      </w:r>
      <w:r>
        <w:t xml:space="preserve"> Ollama </w:t>
      </w:r>
      <w:r>
        <w:rPr>
          <w:rFonts w:hint="eastAsia"/>
        </w:rPr>
        <w:t xml:space="preserve">强），但没有配置引导（比</w:t>
      </w:r>
      <w:r>
        <w:t xml:space="preserve"> Claude Desktop </w:t>
      </w:r>
      <w:r>
        <w:rPr>
          <w:rFonts w:hint="eastAsia"/>
        </w:rPr>
        <w:t xml:space="preserve">弱），导致未配置</w:t>
      </w:r>
      <w:r>
        <w:t xml:space="preserve"> Key </w:t>
      </w:r>
      <w:r>
        <w:rPr>
          <w:rFonts w:hint="eastAsia"/>
        </w:rPr>
        <w:t xml:space="preserve">时直接暴露底层错误。</w:t>
      </w:r>
    </w:p>
    <w:bookmarkEnd w:id="23"/>
    <w:bookmarkStart w:id="26" w:name="行业最佳实践演进"/>
    <w:p>
      <w:pPr>
        <w:pStyle w:val="Heading3"/>
      </w:pPr>
      <w:r>
        <w:t xml:space="preserve">2.2 </w:t>
      </w:r>
      <w:r>
        <w:rPr>
          <w:rFonts w:hint="eastAsia"/>
        </w:rPr>
        <w:t xml:space="preserve">行业最佳实践演进</w:t>
      </w:r>
    </w:p>
    <w:p>
      <w:pPr>
        <w:pStyle w:val="FirstParagraph"/>
      </w:pPr>
      <w:r>
        <w:t xml:space="preserve">Userpilot </w:t>
      </w:r>
      <w:r>
        <w:rPr>
          <w:rFonts w:hint="eastAsia"/>
        </w:rPr>
        <w:t xml:space="preserve">在测试</w:t>
      </w:r>
      <w:r>
        <w:t xml:space="preserve"> 30+ SaaS </w:t>
      </w:r>
      <w:r>
        <w:rPr>
          <w:rFonts w:hint="eastAsia"/>
        </w:rPr>
        <w:t xml:space="preserve">工具后总结了</w:t>
      </w:r>
      <w:r>
        <w:t xml:space="preserve"> Onboarding </w:t>
      </w:r>
      <w:r>
        <w:rPr>
          <w:rFonts w:hint="eastAsia"/>
        </w:rPr>
        <w:t xml:space="preserve">的三大演进阶段：1.0</w:t>
      </w:r>
      <w:r>
        <w:t xml:space="preserve"> </w:t>
      </w:r>
      <w:r>
        <w:rPr>
          <w:rFonts w:hint="eastAsia"/>
        </w:rPr>
        <w:t xml:space="preserve">静态导览（tooltip</w:t>
      </w:r>
      <w:r>
        <w:t xml:space="preserve"> + </w:t>
      </w:r>
      <w:r>
        <w:rPr>
          <w:rFonts w:hint="eastAsia"/>
        </w:rPr>
        <w:t xml:space="preserve">欢迎弹窗）-&gt;</w:t>
      </w:r>
      <w:r>
        <w:t xml:space="preserve"> 2.0 </w:t>
      </w:r>
      <w:r>
        <w:rPr>
          <w:rFonts w:hint="eastAsia"/>
        </w:rPr>
        <w:t xml:space="preserve">用户分群（按角色/用例提供个性化起点</w:t>
      </w:r>
      <w:r>
        <w:t xml:space="preserve"> + </w:t>
      </w:r>
      <w:r>
        <w:rPr>
          <w:rFonts w:hint="eastAsia"/>
        </w:rPr>
        <w:t xml:space="preserve">空状态</w:t>
      </w:r>
      <w:r>
        <w:t xml:space="preserve"> + </w:t>
      </w:r>
      <w:r>
        <w:rPr>
          <w:rFonts w:hint="eastAsia"/>
        </w:rPr>
        <w:t xml:space="preserve">checklist）-&gt;</w:t>
      </w:r>
      <w:r>
        <w:t xml:space="preserve"> 3.0 AI </w:t>
      </w:r>
      <w:r>
        <w:rPr>
          <w:rFonts w:hint="eastAsia"/>
        </w:rPr>
        <w:t xml:space="preserve">驱动结果导向（AI</w:t>
      </w:r>
      <w:r>
        <w:t xml:space="preserve"> </w:t>
      </w:r>
      <w:r>
        <w:rPr>
          <w:rFonts w:hint="eastAsia"/>
        </w:rPr>
        <w:t xml:space="preserve">帮用户生成可用产出，60</w:t>
      </w:r>
      <w:r>
        <w:t xml:space="preserve"> </w:t>
      </w:r>
      <w:r>
        <w:rPr>
          <w:rFonts w:hint="eastAsia"/>
        </w:rPr>
        <w:t xml:space="preserve">秒到价值）</w:t>
      </w:r>
      <w:r>
        <w:rPr>
          <w:rStyle w:val="FootnoteReference"/>
        </w:rPr>
        <w:footnoteReference w:id="24"/>
      </w:r>
      <w:r>
        <w:rPr>
          <w:rFonts w:hint="eastAsia"/>
        </w:rPr>
        <w:t xml:space="preserve">。核心原则四条：①</w:t>
      </w:r>
      <w:r>
        <w:t xml:space="preserve"> </w:t>
      </w:r>
      <w:r>
        <w:rPr>
          <w:rFonts w:hint="eastAsia"/>
        </w:rPr>
        <w:t xml:space="preserve">先到达第一个有用结果（首条消息/文件/草稿），不要让用户做完教程才看到价值；②</w:t>
      </w:r>
      <w:r>
        <w:t xml:space="preserve"> </w:t>
      </w:r>
      <w:r>
        <w:rPr>
          <w:rFonts w:hint="eastAsia"/>
        </w:rPr>
        <w:t xml:space="preserve">让下一步显而易见——空状态/提示/模板/checklist</w:t>
      </w:r>
      <w:r>
        <w:t xml:space="preserve"> </w:t>
      </w:r>
      <w:r>
        <w:rPr>
          <w:rFonts w:hint="eastAsia"/>
        </w:rPr>
        <w:t xml:space="preserve">指向单一明确动作；③</w:t>
      </w:r>
      <w:r>
        <w:t xml:space="preserve"> </w:t>
      </w:r>
      <w:r>
        <w:rPr>
          <w:rFonts w:hint="eastAsia"/>
        </w:rPr>
        <w:t xml:space="preserve">移除延迟激活的设置工作——跳过不必要配置或解释为何需要；④</w:t>
      </w:r>
      <w:r>
        <w:t xml:space="preserve"> </w:t>
      </w:r>
      <w:r>
        <w:rPr>
          <w:rFonts w:hint="eastAsia"/>
        </w:rPr>
        <w:t xml:space="preserve">适应用户目标——按角色/用例/首个</w:t>
      </w:r>
      <w:r>
        <w:t xml:space="preserve"> prompt </w:t>
      </w:r>
      <w:r>
        <w:rPr>
          <w:rFonts w:hint="eastAsia"/>
        </w:rPr>
        <w:t xml:space="preserve">调整。</w:t>
      </w:r>
    </w:p>
    <w:p>
      <w:pPr>
        <w:pStyle w:val="BodyText"/>
      </w:pPr>
      <w:r>
        <w:t xml:space="preserve">Material Design </w:t>
      </w:r>
      <w:r>
        <w:rPr>
          <w:rFonts w:hint="eastAsia"/>
        </w:rPr>
        <w:t xml:space="preserve">官方文档将</w:t>
      </w:r>
      <w:r>
        <w:t xml:space="preserve"> Onboarding </w:t>
      </w:r>
      <w:r>
        <w:rPr>
          <w:rFonts w:hint="eastAsia"/>
        </w:rPr>
        <w:t xml:space="preserve">分为三种模型：①</w:t>
      </w:r>
      <w:r>
        <w:t xml:space="preserve"> </w:t>
      </w:r>
      <w:r>
        <w:rPr>
          <w:rFonts w:hint="eastAsia"/>
        </w:rPr>
        <w:t xml:space="preserve">Self-Select——用户自定义首屏体验，选择必须”有意义且显著</w:t>
      </w:r>
      <w:r>
        <w:t xml:space="preserve"> + </w:t>
      </w:r>
      <w:r>
        <w:rPr>
          <w:rFonts w:hint="eastAsia"/>
        </w:rPr>
        <w:t xml:space="preserve">提供新信息</w:t>
      </w:r>
      <w:r>
        <w:t xml:space="preserve"> + </w:t>
      </w:r>
      <w:r>
        <w:rPr>
          <w:rFonts w:hint="eastAsia"/>
        </w:rPr>
        <w:t xml:space="preserve">简短”（单屏</w:t>
      </w:r>
      <w:r>
        <w:t xml:space="preserve"> &lt; 10 </w:t>
      </w:r>
      <w:r>
        <w:rPr>
          <w:rFonts w:hint="eastAsia"/>
        </w:rPr>
        <w:t xml:space="preserve">个），适用于</w:t>
      </w:r>
      <w:r>
        <w:t xml:space="preserve"> UI </w:t>
      </w:r>
      <w:r>
        <w:rPr>
          <w:rFonts w:hint="eastAsia"/>
        </w:rPr>
        <w:t xml:space="preserve">可定制</w:t>
      </w:r>
      <w:r>
        <w:t xml:space="preserve"> + </w:t>
      </w:r>
      <w:r>
        <w:rPr>
          <w:rFonts w:hint="eastAsia"/>
        </w:rPr>
        <w:t xml:space="preserve">有设置要求的场景；②</w:t>
      </w:r>
      <w:r>
        <w:t xml:space="preserve"> </w:t>
      </w:r>
      <w:r>
        <w:rPr>
          <w:rFonts w:hint="eastAsia"/>
        </w:rPr>
        <w:t xml:space="preserve">Quickstart——用户直接进入应用，不显示任何</w:t>
      </w:r>
      <w:r>
        <w:t xml:space="preserve"> </w:t>
      </w:r>
      <w:r>
        <w:rPr>
          <w:rFonts w:hint="eastAsia"/>
        </w:rPr>
        <w:t xml:space="preserve">onboarding，优先第一个关键动作，如果</w:t>
      </w:r>
      <w:r>
        <w:t xml:space="preserve"> 90% </w:t>
      </w:r>
      <w:r>
        <w:rPr>
          <w:rFonts w:hint="eastAsia"/>
        </w:rPr>
        <w:t xml:space="preserve">首次体验后用户仍不清楚怎么用才显示学习提示；③</w:t>
      </w:r>
      <w:r>
        <w:t xml:space="preserve"> Top User </w:t>
      </w:r>
      <w:r>
        <w:rPr>
          <w:rFonts w:hint="eastAsia"/>
        </w:rPr>
        <w:t xml:space="preserve">Benefits——最多三个受益点自动轮播，适用于新产品/新功能。组合规则：Self-Select</w:t>
      </w:r>
      <w:r>
        <w:t xml:space="preserve"> </w:t>
      </w:r>
      <w:r>
        <w:rPr>
          <w:rFonts w:hint="eastAsia"/>
        </w:rPr>
        <w:t xml:space="preserve">不与</w:t>
      </w:r>
      <w:r>
        <w:t xml:space="preserve"> Top User Benefits </w:t>
      </w:r>
      <w:r>
        <w:rPr>
          <w:rFonts w:hint="eastAsia"/>
        </w:rPr>
        <w:t xml:space="preserve">组合；可在</w:t>
      </w:r>
      <w:r>
        <w:t xml:space="preserve"> FRE </w:t>
      </w:r>
      <w:r>
        <w:rPr>
          <w:rFonts w:hint="eastAsia"/>
        </w:rPr>
        <w:t xml:space="preserve">之前或之后展示设置</w:t>
      </w:r>
      <w:r>
        <w:rPr>
          <w:rStyle w:val="FootnoteReference"/>
        </w:rPr>
        <w:footnoteReference w:id="25"/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Marguerite </w:t>
      </w:r>
      <w:r>
        <w:rPr>
          <w:rFonts w:hint="eastAsia"/>
        </w:rPr>
        <w:t xml:space="preserve">而言，最佳选择是</w:t>
      </w:r>
      <w:r>
        <w:t xml:space="preserve"> </w:t>
      </w:r>
      <w:r>
        <w:rPr>
          <w:b/>
          <w:bCs/>
        </w:rPr>
        <w:t xml:space="preserve">Self-Select + Quickstart </w:t>
      </w:r>
      <w:r>
        <w:rPr>
          <w:rFonts w:hint="eastAsia"/>
          <w:b/>
          <w:bCs/>
        </w:rPr>
        <w:t xml:space="preserve">混合模式</w:t>
      </w:r>
      <w:r>
        <w:rPr>
          <w:rFonts w:hint="eastAsia"/>
        </w:rPr>
        <w:t xml:space="preserve">：首启动检测到无</w:t>
      </w:r>
      <w:r>
        <w:t xml:space="preserve"> API Key </w:t>
      </w:r>
      <w:r>
        <w:rPr>
          <w:rFonts w:hint="eastAsia"/>
        </w:rPr>
        <w:t xml:space="preserve">时进入</w:t>
      </w:r>
      <w:r>
        <w:t xml:space="preserve"> </w:t>
      </w:r>
      <w:r>
        <w:rPr>
          <w:rFonts w:hint="eastAsia"/>
        </w:rPr>
        <w:t xml:space="preserve">Self-Select（引导用户选择提供商并配置</w:t>
      </w:r>
      <w:r>
        <w:t xml:space="preserve"> </w:t>
      </w:r>
      <w:r>
        <w:rPr>
          <w:rFonts w:hint="eastAsia"/>
        </w:rPr>
        <w:t xml:space="preserve">Key），配置完成后进入</w:t>
      </w:r>
      <w:r>
        <w:t xml:space="preserve"> </w:t>
      </w:r>
      <w:r>
        <w:rPr>
          <w:rFonts w:hint="eastAsia"/>
        </w:rPr>
        <w:t xml:space="preserve">Quickstart（直接进入对话界面，预填示例</w:t>
      </w:r>
      <w:r>
        <w:t xml:space="preserve"> prompt </w:t>
      </w:r>
      <w:r>
        <w:rPr>
          <w:rFonts w:hint="eastAsia"/>
        </w:rPr>
        <w:t xml:space="preserve">避免空白页）。这符合</w:t>
      </w:r>
      <w:r>
        <w:t xml:space="preserve"> Userpilot </w:t>
      </w:r>
      <w:r>
        <w:rPr>
          <w:rFonts w:hint="eastAsia"/>
        </w:rPr>
        <w:t xml:space="preserve">的”60</w:t>
      </w:r>
      <w:r>
        <w:t xml:space="preserve"> </w:t>
      </w:r>
      <w:r>
        <w:rPr>
          <w:rFonts w:hint="eastAsia"/>
        </w:rPr>
        <w:t xml:space="preserve">秒到价值”基准——用户从安装到首次成功对话应在</w:t>
      </w:r>
      <w:r>
        <w:t xml:space="preserve"> 60 </w:t>
      </w:r>
      <w:r>
        <w:rPr>
          <w:rFonts w:hint="eastAsia"/>
        </w:rPr>
        <w:t xml:space="preserve">秒内完成（不含</w:t>
      </w:r>
      <w:r>
        <w:t xml:space="preserve"> API Key </w:t>
      </w:r>
      <w:r>
        <w:rPr>
          <w:rFonts w:hint="eastAsia"/>
        </w:rPr>
        <w:t xml:space="preserve">获取时间）。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三连接状态与错误处理体系重构"/>
    <w:p>
      <w:pPr>
        <w:pStyle w:val="Heading2"/>
      </w:pPr>
      <w:r>
        <w:rPr>
          <w:rFonts w:hint="eastAsia"/>
        </w:rPr>
        <w:t xml:space="preserve">三、连接状态与错误处理体系重构</w:t>
      </w:r>
    </w:p>
    <w:bookmarkStart w:id="30" w:name="四层连接状态模型"/>
    <w:p>
      <w:pPr>
        <w:pStyle w:val="Heading3"/>
      </w:pPr>
      <w:r>
        <w:t xml:space="preserve">3.1 </w:t>
      </w:r>
      <w:r>
        <w:rPr>
          <w:rFonts w:hint="eastAsia"/>
        </w:rPr>
        <w:t xml:space="preserve">四层连接状态模型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XState </w:t>
      </w:r>
      <w:r>
        <w:rPr>
          <w:rFonts w:hint="eastAsia"/>
        </w:rPr>
        <w:t xml:space="preserve">有限状态机理论和</w:t>
      </w:r>
      <w:r>
        <w:t xml:space="preserve"> Beekeeper Studio </w:t>
      </w:r>
      <w:r>
        <w:rPr>
          <w:rFonts w:hint="eastAsia"/>
        </w:rPr>
        <w:t xml:space="preserve">的连接状态机实践</w:t>
      </w:r>
      <w:r>
        <w:rPr>
          <w:rStyle w:val="FootnoteReference"/>
        </w:rPr>
        <w:footnoteReference w:id="28"/>
      </w:r>
      <w:r>
        <w:rPr>
          <w:rStyle w:val="FootnoteReference"/>
        </w:rPr>
        <w:footnoteReference w:id="29"/>
      </w:r>
      <w:r>
        <w:rPr>
          <w:rFonts w:hint="eastAsia"/>
        </w:rPr>
        <w:t xml:space="preserve">，Marguerite</w:t>
      </w:r>
      <w:r>
        <w:t xml:space="preserve"> </w:t>
      </w:r>
      <w:r>
        <w:rPr>
          <w:rFonts w:hint="eastAsia"/>
        </w:rPr>
        <w:t xml:space="preserve">应建立四层连接状态模型：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875"/>
        <w:gridCol w:w="1250"/>
        <w:gridCol w:w="1875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传输层</w:t>
            </w:r>
          </w:p>
        </w:tc>
        <w:tc>
          <w:tcPr/>
          <w:p>
            <w:pPr>
              <w:pStyle w:val="Compact"/>
            </w:pPr>
            <w:r>
              <w:t xml:space="preserve">disconnected/connecting/connected</w:t>
            </w:r>
          </w:p>
        </w:tc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握手状态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与业务层混为一谈</w:t>
            </w:r>
          </w:p>
        </w:tc>
        <w:tc>
          <w:tcPr/>
          <w:p>
            <w:pPr>
              <w:pStyle w:val="Compact"/>
            </w:pPr>
            <w:r>
              <w:t xml:space="preserve">conn-pill </w:t>
            </w:r>
            <w:r>
              <w:rPr>
                <w:rFonts w:hint="eastAsia"/>
              </w:rPr>
              <w:t xml:space="preserve">仅反映此层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业务就绪层</w:t>
            </w:r>
          </w:p>
        </w:tc>
        <w:tc>
          <w:tcPr/>
          <w:p>
            <w:pPr>
              <w:pStyle w:val="Compact"/>
            </w:pPr>
            <w:r>
              <w:t xml:space="preserve">not_ready/ready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网关是否加载完配置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无此层，导致矛盾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readiness </w:t>
            </w:r>
            <w:r>
              <w:rPr>
                <w:rFonts w:hint="eastAsia"/>
              </w:rPr>
              <w:t xml:space="preserve">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功能可用层</w:t>
            </w:r>
          </w:p>
        </w:tc>
        <w:tc>
          <w:tcPr/>
          <w:p>
            <w:pPr>
              <w:pStyle w:val="Compact"/>
            </w:pPr>
            <w:r>
              <w:t xml:space="preserve">api_key_missing/model_unavailable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特定功能是否可用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无此层，错误直接暴露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新增功能级校验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</w:t>
            </w:r>
            <w:r>
              <w:rPr>
                <w:rFonts w:hint="eastAsia"/>
              </w:rPr>
              <w:t xml:space="preserve">错误层</w:t>
            </w:r>
          </w:p>
        </w:tc>
        <w:tc>
          <w:tcPr/>
          <w:p>
            <w:pPr>
              <w:pStyle w:val="Compact"/>
            </w:pPr>
            <w:r>
              <w:t xml:space="preserve">error{kind,message,recoverable}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错误的分类与恢复路径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错误无结构化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统一错误信封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具体实现上，现有</w:t>
      </w:r>
      <w:r>
        <w:t xml:space="preserve"> </w:t>
      </w:r>
      <w:r>
        <w:rPr>
          <w:rStyle w:val="VerbatimChar"/>
        </w:rPr>
        <w:t xml:space="preserve">runtime_status</w:t>
      </w:r>
      <w:r>
        <w:t xml:space="preserve"> </w:t>
      </w:r>
      <w:r>
        <w:rPr>
          <w:rFonts w:hint="eastAsia"/>
        </w:rPr>
        <w:t xml:space="preserve">命令已返回</w:t>
      </w:r>
      <w:r>
        <w:t xml:space="preserve"> </w:t>
      </w:r>
      <w:r>
        <w:rPr>
          <w:rStyle w:val="VerbatimChar"/>
        </w:rPr>
        <w:t xml:space="preserve">api_key_configured</w:t>
      </w:r>
      <w:r>
        <w:t xml:space="preserve">/</w:t>
      </w:r>
      <w:r>
        <w:rPr>
          <w:rStyle w:val="VerbatimChar"/>
        </w:rPr>
        <w:t xml:space="preserve">model_provider</w:t>
      </w:r>
      <w:r>
        <w:t xml:space="preserve">/</w:t>
      </w:r>
      <w:r>
        <w:rPr>
          <w:rStyle w:val="VerbatimChar"/>
        </w:rPr>
        <w:t xml:space="preserve">model_name</w:t>
      </w:r>
      <w:r>
        <w:rPr>
          <w:rFonts w:hint="eastAsia"/>
        </w:rPr>
        <w:t xml:space="preserve">，需扩展为完整</w:t>
      </w:r>
      <w:r>
        <w:t xml:space="preserve"> readiness </w:t>
      </w:r>
      <w:r>
        <w:rPr>
          <w:rFonts w:hint="eastAsia"/>
        </w:rPr>
        <w:t xml:space="preserve">查询：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ReadinessState {</w:t>
      </w:r>
      <w:r>
        <w:br/>
      </w:r>
      <w:r>
        <w:rPr>
          <w:rStyle w:val="NormalTok"/>
        </w:rPr>
        <w:t xml:space="preserve"> 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L1</w:t>
      </w:r>
      <w:r>
        <w:br/>
      </w:r>
      <w:r>
        <w:rPr>
          <w:rStyle w:val="NormalTok"/>
        </w:rPr>
        <w:t xml:space="preserve">  gateway_ready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L2</w:t>
      </w:r>
      <w:r>
        <w:br/>
      </w:r>
      <w:r>
        <w:rPr>
          <w:rStyle w:val="NormalTok"/>
        </w:rPr>
        <w:t xml:space="preserve">  api_key_configured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L3</w:t>
      </w:r>
      <w:r>
        <w:br/>
      </w:r>
      <w:r>
        <w:rPr>
          <w:rStyle w:val="NormalTok"/>
        </w:rPr>
        <w:t xml:space="preserve">  model_provider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L3</w:t>
      </w:r>
      <w:r>
        <w:br/>
      </w:r>
      <w:r>
        <w:rPr>
          <w:rStyle w:val="NormalTok"/>
        </w:rPr>
        <w:t xml:space="preserve">  model_name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L3</w:t>
      </w:r>
      <w:r>
        <w:br/>
      </w:r>
      <w:r>
        <w:rPr>
          <w:rStyle w:val="NormalTok"/>
        </w:rPr>
        <w:t xml:space="preserve">  first_run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是否首次启动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前端在</w:t>
      </w:r>
      <w:r>
        <w:t xml:space="preserve"> </w:t>
      </w:r>
      <w:r>
        <w:rPr>
          <w:rStyle w:val="VerbatimChar"/>
        </w:rPr>
        <w:t xml:space="preserve">App.vue</w:t>
      </w:r>
      <w:r>
        <w:t xml:space="preserve"> </w:t>
      </w:r>
      <w:r>
        <w:t xml:space="preserve">mounted </w:t>
      </w:r>
      <w:r>
        <w:rPr>
          <w:rFonts w:hint="eastAsia"/>
        </w:rPr>
        <w:t xml:space="preserve">时调用</w:t>
      </w:r>
      <w:r>
        <w:t xml:space="preserve"> </w:t>
      </w:r>
      <w:r>
        <w:rPr>
          <w:rStyle w:val="VerbatimChar"/>
        </w:rPr>
        <w:t xml:space="preserve">invoke("runtime_status")</w:t>
      </w:r>
      <w:r>
        <w:rPr>
          <w:rFonts w:hint="eastAsia"/>
        </w:rPr>
        <w:t xml:space="preserve">，根据</w:t>
      </w:r>
      <w:r>
        <w:t xml:space="preserve"> </w:t>
      </w:r>
      <w:r>
        <w:rPr>
          <w:rStyle w:val="VerbatimChar"/>
        </w:rPr>
        <w:t xml:space="preserve">api_key_configured</w:t>
      </w:r>
      <w:r>
        <w:t xml:space="preserve"> </w:t>
      </w:r>
      <w:r>
        <w:rPr>
          <w:rFonts w:hint="eastAsia"/>
        </w:rPr>
        <w:t xml:space="preserve">决定是否展示</w:t>
      </w:r>
      <w:r>
        <w:t xml:space="preserve"> Onboarding </w:t>
      </w:r>
      <w:r>
        <w:rPr>
          <w:rFonts w:hint="eastAsia"/>
        </w:rPr>
        <w:t xml:space="preserve">覆盖层。ModeHintBar</w:t>
      </w:r>
      <w:r>
        <w:t xml:space="preserve"> </w:t>
      </w:r>
      <w:r>
        <w:rPr>
          <w:rFonts w:hint="eastAsia"/>
        </w:rPr>
        <w:t xml:space="preserve">根据四层状态显示不同文案：disconnected</w:t>
      </w:r>
      <w:r>
        <w:t xml:space="preserve"> -&gt;</w:t>
      </w:r>
      <w:r>
        <w:t xml:space="preserve"> </w:t>
      </w:r>
      <w:r>
        <w:rPr>
          <w:rFonts w:hint="eastAsia"/>
        </w:rPr>
        <w:t xml:space="preserve">“正在连接网关…”</w:t>
      </w:r>
      <w:r>
        <w:rPr>
          <w:rFonts w:hint="eastAsia"/>
        </w:rPr>
        <w:t xml:space="preserve">；connecting</w:t>
      </w:r>
      <w:r>
        <w:t xml:space="preserve"> -&gt;</w:t>
      </w:r>
      <w:r>
        <w:t xml:space="preserve"> </w:t>
      </w:r>
      <w:r>
        <w:rPr>
          <w:rFonts w:hint="eastAsia"/>
        </w:rPr>
        <w:t xml:space="preserve">“正在连接网关…”</w:t>
      </w:r>
      <w:r>
        <w:rPr>
          <w:rFonts w:hint="eastAsia"/>
        </w:rPr>
        <w:t xml:space="preserve">；connected</w:t>
      </w:r>
      <w:r>
        <w:t xml:space="preserve"> + gateway_not_ready -&gt;</w:t>
      </w:r>
      <w:r>
        <w:t xml:space="preserve"> </w:t>
      </w:r>
      <w:r>
        <w:rPr>
          <w:rFonts w:hint="eastAsia"/>
        </w:rPr>
        <w:t xml:space="preserve">“网关正在加载运行时配置，请稍候…”</w:t>
      </w:r>
      <w:r>
        <w:rPr>
          <w:rFonts w:hint="eastAsia"/>
        </w:rPr>
        <w:t xml:space="preserve">；connected</w:t>
      </w:r>
      <w:r>
        <w:t xml:space="preserve"> + gateway_ready + no_api_key -&gt;</w:t>
      </w:r>
      <w:r>
        <w:t xml:space="preserve"> </w:t>
      </w:r>
      <w:r>
        <w:t xml:space="preserve">“API Key </w:t>
      </w:r>
      <w:r>
        <w:rPr>
          <w:rFonts w:hint="eastAsia"/>
        </w:rPr>
        <w:t xml:space="preserve">未配置，请进入设置配置”</w:t>
      </w:r>
      <w:r>
        <w:rPr>
          <w:rFonts w:hint="eastAsia"/>
        </w:rPr>
        <w:t xml:space="preserve">；connected</w:t>
      </w:r>
      <w:r>
        <w:t xml:space="preserve"> + gateway_ready + has_api_key -&gt; </w:t>
      </w:r>
      <w:r>
        <w:rPr>
          <w:rFonts w:hint="eastAsia"/>
        </w:rPr>
        <w:t xml:space="preserve">隐藏提示栏（正常状态）。</w:t>
      </w:r>
    </w:p>
    <w:bookmarkEnd w:id="30"/>
    <w:bookmarkStart w:id="32" w:name="错误消息结构化设计"/>
    <w:p>
      <w:pPr>
        <w:pStyle w:val="Heading3"/>
      </w:pPr>
      <w:r>
        <w:t xml:space="preserve">3.2 </w:t>
      </w:r>
      <w:r>
        <w:rPr>
          <w:rFonts w:hint="eastAsia"/>
        </w:rPr>
        <w:t xml:space="preserve">错误消息结构化设计</w:t>
      </w:r>
    </w:p>
    <w:p>
      <w:pPr>
        <w:pStyle w:val="FirstParagraph"/>
      </w:pPr>
      <w:r>
        <w:t xml:space="preserve">Carbon Design System </w:t>
      </w:r>
      <w:r>
        <w:rPr>
          <w:rFonts w:hint="eastAsia"/>
        </w:rPr>
        <w:t xml:space="preserve">对错误管理空状态的设计原则要求：</w:t>
      </w:r>
      <w:r>
        <w:rPr>
          <w:rFonts w:hint="eastAsia"/>
        </w:rPr>
        <w:t xml:space="preserve">“错误消息应使用平实语言（不用代码），精确指出问题，建设性地建议解决方案”</w:t>
      </w:r>
      <w:r>
        <w:rPr>
          <w:rStyle w:val="FootnoteReference"/>
        </w:rPr>
        <w:footnoteReference w:id="31"/>
      </w:r>
      <w:r>
        <w:t xml:space="preserve">。Marguerite </w:t>
      </w:r>
      <w:r>
        <w:rPr>
          <w:rFonts w:hint="eastAsia"/>
        </w:rPr>
        <w:t xml:space="preserve">当前在</w:t>
      </w:r>
      <w:r>
        <w:t xml:space="preserve"> </w:t>
      </w:r>
      <w:r>
        <w:rPr>
          <w:rStyle w:val="VerbatimChar"/>
        </w:rPr>
        <w:t xml:space="preserve">lib.rs:340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run_turn</w:t>
      </w:r>
      <w:r>
        <w:t xml:space="preserve"> </w:t>
      </w:r>
      <w:r>
        <w:rPr>
          <w:rFonts w:hint="eastAsia"/>
        </w:rPr>
        <w:t xml:space="preserve">入口已增加</w:t>
      </w:r>
      <w:r>
        <w:t xml:space="preserve"> </w:t>
      </w:r>
      <w:r>
        <w:rPr>
          <w:rStyle w:val="VerbatimChar"/>
        </w:rPr>
        <w:t xml:space="preserve">config.model.api_key.is_empty()</w:t>
      </w:r>
      <w:r>
        <w:t xml:space="preserve"> </w:t>
      </w:r>
      <w:r>
        <w:rPr>
          <w:rFonts w:hint="eastAsia"/>
        </w:rPr>
        <w:t xml:space="preserve">前置校验，未配置时</w:t>
      </w:r>
      <w:r>
        <w:t xml:space="preserve"> emit</w:t>
      </w:r>
      <w:r>
        <w:t xml:space="preserve"> </w:t>
      </w:r>
      <w:r>
        <w:rPr>
          <w:rStyle w:val="VerbatimChar"/>
        </w:rPr>
        <w:t xml:space="preserve">api_key_missing</w:t>
      </w:r>
      <w:r>
        <w:t xml:space="preserve"> </w:t>
      </w:r>
      <w:r>
        <w:rPr>
          <w:rFonts w:hint="eastAsia"/>
        </w:rPr>
        <w:t xml:space="preserve">事件并返回</w:t>
      </w:r>
      <w:r>
        <w:t xml:space="preserve"> </w:t>
      </w:r>
      <w:r>
        <w:rPr>
          <w:rStyle w:val="VerbatimChar"/>
        </w:rPr>
        <w:t xml:space="preserve">Ok(())</w:t>
      </w:r>
      <w:r>
        <w:rPr>
          <w:rFonts w:hint="eastAsia"/>
        </w:rPr>
        <w:t xml:space="preserve">，这是正确的方向，但需进一步结构化：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AppError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ApiKeyMissing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"API Key 未配置"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"请先进入「设置 -&gt; 提供商」配置 API Key 后再发送消息。"</w:t>
      </w:r>
      <w:r>
        <w:br/>
      </w:r>
      <w:r>
        <w:rPr>
          <w:rStyle w:val="NormalTok"/>
        </w:rPr>
        <w:t xml:space="preserve">        cta_label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"去配置"</w:t>
      </w:r>
      <w:r>
        <w:br/>
      </w:r>
      <w:r>
        <w:rPr>
          <w:rStyle w:val="NormalTok"/>
        </w:rPr>
        <w:t xml:space="preserve">        cta_target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"settings/providers"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ConnectionFailed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ModelUnavailable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前端收到</w:t>
      </w:r>
      <w:r>
        <w:t xml:space="preserve"> </w:t>
      </w:r>
      <w:r>
        <w:rPr>
          <w:rStyle w:val="VerbatimChar"/>
        </w:rPr>
        <w:t xml:space="preserve">api_key_missing</w:t>
      </w:r>
      <w:r>
        <w:t xml:space="preserve"> </w:t>
      </w:r>
      <w:r>
        <w:rPr>
          <w:rFonts w:hint="eastAsia"/>
        </w:rPr>
        <w:t xml:space="preserve">事件后，不应在对话区渲染红色错误堆栈，而应展示结构化引导卡片：包含错误说明（平实语言）、解决步骤（可操作）、CTA</w:t>
      </w:r>
      <w:r>
        <w:t xml:space="preserve"> </w:t>
      </w:r>
      <w:r>
        <w:rPr>
          <w:rFonts w:hint="eastAsia"/>
        </w:rPr>
        <w:t xml:space="preserve">按钮（一键跳转设置）。这符合</w:t>
      </w:r>
      <w:r>
        <w:t xml:space="preserve"> Nielsen </w:t>
      </w:r>
      <w:r>
        <w:rPr>
          <w:rFonts w:hint="eastAsia"/>
        </w:rPr>
        <w:t xml:space="preserve">第九启发法和</w:t>
      </w:r>
      <w:r>
        <w:t xml:space="preserve"> Carbon Design System </w:t>
      </w:r>
      <w:r>
        <w:rPr>
          <w:rFonts w:hint="eastAsia"/>
        </w:rPr>
        <w:t xml:space="preserve">的错误管理原则。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四首次启动引导-ui-实现方案"/>
    <w:p>
      <w:pPr>
        <w:pStyle w:val="Heading2"/>
      </w:pPr>
      <w:r>
        <w:rPr>
          <w:rFonts w:hint="eastAsia"/>
        </w:rPr>
        <w:t xml:space="preserve">四、首次启动引导</w:t>
      </w:r>
      <w:r>
        <w:t xml:space="preserve"> UI </w:t>
      </w:r>
      <w:r>
        <w:rPr>
          <w:rFonts w:hint="eastAsia"/>
        </w:rPr>
        <w:t xml:space="preserve">实现方案</w:t>
      </w:r>
    </w:p>
    <w:bookmarkStart w:id="36" w:name="self-select-quickstart-混合范式"/>
    <w:p>
      <w:pPr>
        <w:pStyle w:val="Heading3"/>
      </w:pPr>
      <w:r>
        <w:t xml:space="preserve">4.1 Self-Select + Quickstart </w:t>
      </w:r>
      <w:r>
        <w:rPr>
          <w:rFonts w:hint="eastAsia"/>
        </w:rPr>
        <w:t xml:space="preserve">混合范式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Material Design </w:t>
      </w:r>
      <w:r>
        <w:rPr>
          <w:rFonts w:hint="eastAsia"/>
        </w:rPr>
        <w:t xml:space="preserve">三模型分析，Marguerite</w:t>
      </w:r>
      <w:r>
        <w:t xml:space="preserve"> </w:t>
      </w:r>
      <w:r>
        <w:rPr>
          <w:rFonts w:hint="eastAsia"/>
        </w:rPr>
        <w:t xml:space="preserve">应采用</w:t>
      </w:r>
      <w:r>
        <w:t xml:space="preserve"> Self-Select + Quickstart </w:t>
      </w:r>
      <w:r>
        <w:rPr>
          <w:rFonts w:hint="eastAsia"/>
        </w:rPr>
        <w:t xml:space="preserve">混合模式</w:t>
      </w:r>
      <w:r>
        <w:rPr>
          <w:rStyle w:val="FootnoteReference"/>
        </w:rPr>
        <w:footnoteReference w:id="34"/>
      </w:r>
      <w:r>
        <w:rPr>
          <w:rFonts w:hint="eastAsia"/>
        </w:rPr>
        <w:t xml:space="preserve">。具体流程如下：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检测阶段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App.vue</w:t>
      </w:r>
      <w:r>
        <w:t xml:space="preserve"> </w:t>
      </w:r>
      <w:r>
        <w:t xml:space="preserve">mounted </w:t>
      </w:r>
      <w:r>
        <w:rPr>
          <w:rFonts w:hint="eastAsia"/>
        </w:rPr>
        <w:t xml:space="preserve">时调用</w:t>
      </w:r>
      <w:r>
        <w:t xml:space="preserve"> </w:t>
      </w:r>
      <w:r>
        <w:rPr>
          <w:rStyle w:val="VerbatimChar"/>
        </w:rPr>
        <w:t xml:space="preserve">runtime_status</w:t>
      </w:r>
      <w:r>
        <w:rPr>
          <w:rFonts w:hint="eastAsia"/>
        </w:rPr>
        <w:t xml:space="preserve">，检查</w:t>
      </w:r>
      <w:r>
        <w:t xml:space="preserve"> </w:t>
      </w:r>
      <w:r>
        <w:rPr>
          <w:rStyle w:val="VerbatimChar"/>
        </w:rPr>
        <w:t xml:space="preserve">api_key_configured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Self-Select </w:t>
      </w: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（无</w:t>
      </w:r>
      <w:r>
        <w:t xml:space="preserve"> API </w:t>
      </w:r>
      <w:r>
        <w:rPr>
          <w:rFonts w:hint="eastAsia"/>
        </w:rPr>
        <w:t xml:space="preserve">Key）：全屏</w:t>
      </w:r>
      <w:r>
        <w:t xml:space="preserve"> Onboarding </w:t>
      </w:r>
      <w:r>
        <w:rPr>
          <w:rFonts w:hint="eastAsia"/>
        </w:rPr>
        <w:t xml:space="preserve">覆盖层，三步向导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1：欢迎</w:t>
      </w:r>
      <w:r>
        <w:t xml:space="preserve"> + </w:t>
      </w:r>
      <w:r>
        <w:rPr>
          <w:rFonts w:hint="eastAsia"/>
        </w:rPr>
        <w:t xml:space="preserve">功能介绍（Top</w:t>
      </w:r>
      <w:r>
        <w:t xml:space="preserve"> User Benefits </w:t>
      </w:r>
      <w:r>
        <w:rPr>
          <w:rFonts w:hint="eastAsia"/>
        </w:rPr>
        <w:t xml:space="preserve">模式，3</w:t>
      </w:r>
      <w:r>
        <w:t xml:space="preserve"> </w:t>
      </w:r>
      <w:r>
        <w:rPr>
          <w:rFonts w:hint="eastAsia"/>
        </w:rPr>
        <w:t xml:space="preserve">个受益点轮播）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2：提供商选择（DeepSeek/OpenAI/Anthropic/Ollama，Self-Select</w:t>
      </w:r>
      <w:r>
        <w:t xml:space="preserve"> </w:t>
      </w:r>
      <w:r>
        <w:rPr>
          <w:rFonts w:hint="eastAsia"/>
        </w:rPr>
        <w:t xml:space="preserve">模式）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3：API</w:t>
      </w:r>
      <w:r>
        <w:t xml:space="preserve"> Key </w:t>
      </w:r>
      <w:r>
        <w:rPr>
          <w:rFonts w:hint="eastAsia"/>
        </w:rPr>
        <w:t xml:space="preserve">输入</w:t>
      </w:r>
      <w:r>
        <w:t xml:space="preserve"> + </w:t>
      </w:r>
      <w:r>
        <w:rPr>
          <w:rFonts w:hint="eastAsia"/>
        </w:rPr>
        <w:t xml:space="preserve">验证（实时验证按钮，验证通过后才允许完成）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Quickstart </w:t>
      </w: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（配置完成）：自动进入对话界面，预填</w:t>
      </w:r>
      <w:r>
        <w:t xml:space="preserve"> 3 </w:t>
      </w:r>
      <w:r>
        <w:rPr>
          <w:rFonts w:hint="eastAsia"/>
        </w:rPr>
        <w:t xml:space="preserve">个示例</w:t>
      </w:r>
      <w:r>
        <w:t xml:space="preserve"> </w:t>
      </w:r>
      <w:r>
        <w:rPr>
          <w:rFonts w:hint="eastAsia"/>
        </w:rPr>
        <w:t xml:space="preserve">prompt（Starter</w:t>
      </w:r>
      <w:r>
        <w:t xml:space="preserve"> content </w:t>
      </w:r>
      <w:r>
        <w:rPr>
          <w:rFonts w:hint="eastAsia"/>
        </w:rPr>
        <w:t xml:space="preserve">模式）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跳过机制</w:t>
      </w:r>
      <w:r>
        <w:rPr>
          <w:rFonts w:hint="eastAsia"/>
        </w:rPr>
        <w:t xml:space="preserve">：提供”稍后配置”按钮，但发送消息时再次拦截引导</w:t>
      </w:r>
    </w:p>
    <w:p>
      <w:pPr>
        <w:pStyle w:val="FirstParagraph"/>
      </w:pPr>
      <w:r>
        <w:rPr>
          <w:rFonts w:hint="eastAsia"/>
        </w:rPr>
        <w:t xml:space="preserve">这一流程符合</w:t>
      </w:r>
      <w:r>
        <w:t xml:space="preserve"> Userpilot </w:t>
      </w:r>
      <w:r>
        <w:rPr>
          <w:rFonts w:hint="eastAsia"/>
        </w:rPr>
        <w:t xml:space="preserve">的”60</w:t>
      </w:r>
      <w:r>
        <w:t xml:space="preserve"> </w:t>
      </w:r>
      <w:r>
        <w:rPr>
          <w:rFonts w:hint="eastAsia"/>
        </w:rPr>
        <w:t xml:space="preserve">秒到价值”原则——用户从看到</w:t>
      </w:r>
      <w:r>
        <w:t xml:space="preserve"> Onboarding </w:t>
      </w:r>
      <w:r>
        <w:rPr>
          <w:rFonts w:hint="eastAsia"/>
        </w:rPr>
        <w:t xml:space="preserve">到进入对话界面的时间应控制在</w:t>
      </w:r>
      <w:r>
        <w:t xml:space="preserve"> 60 </w:t>
      </w:r>
      <w:r>
        <w:rPr>
          <w:rFonts w:hint="eastAsia"/>
        </w:rPr>
        <w:t xml:space="preserve">秒内（不含</w:t>
      </w:r>
      <w:r>
        <w:t xml:space="preserve"> API Key </w:t>
      </w:r>
      <w:r>
        <w:rPr>
          <w:rFonts w:hint="eastAsia"/>
        </w:rPr>
        <w:t xml:space="preserve">获取时间）</w:t>
      </w:r>
      <w:r>
        <w:rPr>
          <w:rStyle w:val="FootnoteReference"/>
        </w:rPr>
        <w:footnoteReference w:id="35"/>
      </w:r>
      <w:r>
        <w:t xml:space="preserve">。</w:t>
      </w:r>
    </w:p>
    <w:bookmarkEnd w:id="36"/>
    <w:bookmarkStart w:id="37" w:name="onboardingoverlay-组件设计草案"/>
    <w:p>
      <w:pPr>
        <w:pStyle w:val="Heading3"/>
      </w:pPr>
      <w:r>
        <w:t xml:space="preserve">4.2 OnboardingOverlay </w:t>
      </w:r>
      <w:r>
        <w:rPr>
          <w:rFonts w:hint="eastAsia"/>
        </w:rPr>
        <w:t xml:space="preserve">组件设计草案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OnboardingOverlay.vue</w:t>
      </w:r>
      <w:r>
        <w:t xml:space="preserve"> </w:t>
      </w:r>
      <w:r>
        <w:rPr>
          <w:rFonts w:hint="eastAsia"/>
        </w:rPr>
        <w:t xml:space="preserve">组件，设计要点如下：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视觉层</w:t>
      </w:r>
      <w:r>
        <w:rPr>
          <w:rFonts w:hint="eastAsia"/>
        </w:rPr>
        <w:t xml:space="preserve">：全屏覆盖层，蓝橙语义令牌配色（与现有设计系统一致），半透明</w:t>
      </w:r>
      <w:r>
        <w:t xml:space="preserve"> backdrop-blur </w:t>
      </w:r>
      <w:r>
        <w:rPr>
          <w:rFonts w:hint="eastAsia"/>
        </w:rPr>
        <w:t xml:space="preserve">背景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内容层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顶部：Marguerite</w:t>
      </w:r>
      <w:r>
        <w:t xml:space="preserve"> Logo + </w:t>
      </w:r>
      <w:r>
        <w:rPr>
          <w:rFonts w:hint="eastAsia"/>
        </w:rPr>
        <w:t xml:space="preserve">版本号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中部：三步向导（步骤指示器</w:t>
      </w:r>
      <w:r>
        <w:t xml:space="preserve"> + </w:t>
      </w:r>
      <w:r>
        <w:rPr>
          <w:rFonts w:hint="eastAsia"/>
        </w:rPr>
        <w:t xml:space="preserve">动态内容区）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底部：</w:t>
      </w:r>
      <w:r>
        <w:rPr>
          <w:rFonts w:hint="eastAsia"/>
        </w:rPr>
        <w:t xml:space="preserve">“稍后配置”</w:t>
      </w:r>
      <w:r>
        <w:rPr>
          <w:rFonts w:hint="eastAsia"/>
        </w:rPr>
        <w:t xml:space="preserve">跳过按钮</w:t>
      </w:r>
      <w:r>
        <w:t xml:space="preserve"> + </w:t>
      </w:r>
      <w:r>
        <w:rPr>
          <w:rFonts w:hint="eastAsia"/>
        </w:rPr>
        <w:t xml:space="preserve">隐私声明文案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交互层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步骤</w:t>
      </w:r>
      <w:r>
        <w:t xml:space="preserve"> 1 </w:t>
      </w:r>
      <w:r>
        <w:rPr>
          <w:rFonts w:hint="eastAsia"/>
        </w:rPr>
        <w:t xml:space="preserve">自动轮播</w:t>
      </w:r>
      <w:r>
        <w:t xml:space="preserve"> 3 </w:t>
      </w:r>
      <w:r>
        <w:rPr>
          <w:rFonts w:hint="eastAsia"/>
        </w:rPr>
        <w:t xml:space="preserve">个受益点（3</w:t>
      </w:r>
      <w:r>
        <w:t xml:space="preserve"> </w:t>
      </w:r>
      <w:r>
        <w:rPr>
          <w:rFonts w:hint="eastAsia"/>
        </w:rPr>
        <w:t xml:space="preserve">秒/页，可手动切换）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步骤</w:t>
      </w:r>
      <w:r>
        <w:t xml:space="preserve"> 2 </w:t>
      </w:r>
      <w:r>
        <w:rPr>
          <w:rFonts w:hint="eastAsia"/>
        </w:rPr>
        <w:t xml:space="preserve">提供商选择使用卡片式网格布局，选中状态用蓝橙令牌高亮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步骤</w:t>
      </w:r>
      <w:r>
        <w:t xml:space="preserve"> 3 API Key </w:t>
      </w:r>
      <w:r>
        <w:rPr>
          <w:rFonts w:hint="eastAsia"/>
        </w:rPr>
        <w:t xml:space="preserve">输入框支持粘贴、显示/隐藏切换，验证按钮调用后端</w:t>
      </w:r>
      <w:r>
        <w:t xml:space="preserve"> </w:t>
      </w:r>
      <w:r>
        <w:rPr>
          <w:rStyle w:val="VerbatimChar"/>
        </w:rPr>
        <w:t xml:space="preserve">validate_api_key</w:t>
      </w:r>
      <w:r>
        <w:t xml:space="preserve"> </w:t>
      </w:r>
      <w:r>
        <w:rPr>
          <w:rFonts w:hint="eastAsia"/>
        </w:rPr>
        <w:t xml:space="preserve">命令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动画层</w:t>
      </w:r>
      <w:r>
        <w:rPr>
          <w:rFonts w:hint="eastAsia"/>
        </w:rPr>
        <w:t xml:space="preserve">：使用</w:t>
      </w:r>
      <w:r>
        <w:t xml:space="preserve"> Vue3</w:t>
      </w:r>
      <w:r>
        <w:t xml:space="preserve"> </w:t>
      </w:r>
      <w:r>
        <w:rPr>
          <w:rStyle w:val="VerbatimChar"/>
        </w:rPr>
        <w:t xml:space="preserve">&lt;Transition&gt;</w:t>
      </w:r>
      <w:r>
        <w:t xml:space="preserve"> </w:t>
      </w:r>
      <w:r>
        <w:rPr>
          <w:rFonts w:hint="eastAsia"/>
        </w:rPr>
        <w:t xml:space="preserve">组件实现覆盖层淡入淡出（300ms</w:t>
      </w:r>
      <w:r>
        <w:t xml:space="preserve"> </w:t>
      </w:r>
      <w:r>
        <w:rPr>
          <w:rFonts w:hint="eastAsia"/>
        </w:rPr>
        <w:t xml:space="preserve">ease-out），步骤切换使用</w:t>
      </w:r>
      <w:r>
        <w:t xml:space="preserve"> slide-in </w:t>
      </w:r>
      <w:r>
        <w:rPr>
          <w:rFonts w:hint="eastAsia"/>
        </w:rPr>
        <w:t xml:space="preserve">动画（200ms）</w:t>
      </w:r>
    </w:p>
    <w:p>
      <w:pPr>
        <w:pStyle w:val="FirstParagraph"/>
      </w:pPr>
      <w:r>
        <w:rPr>
          <w:rFonts w:hint="eastAsia"/>
        </w:rPr>
        <w:t xml:space="preserve">预填示例</w:t>
      </w:r>
      <w:r>
        <w:t xml:space="preserve"> </w:t>
      </w:r>
      <w:r>
        <w:rPr>
          <w:rFonts w:hint="eastAsia"/>
        </w:rPr>
        <w:t xml:space="preserve">prompt（Starter</w:t>
      </w:r>
      <w:r>
        <w:t xml:space="preserve"> content </w:t>
      </w:r>
      <w:r>
        <w:rPr>
          <w:rFonts w:hint="eastAsia"/>
        </w:rPr>
        <w:t xml:space="preserve">模式）设计：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</w:rPr>
        <w:t xml:space="preserve">“你好，请介绍一下你能帮我做什么？”</w:t>
      </w:r>
      <w:r>
        <w:rPr>
          <w:rFonts w:hint="eastAsia"/>
        </w:rPr>
        <w:t xml:space="preserve">（基础功能发现）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“帮我写一段</w:t>
      </w:r>
      <w:r>
        <w:t xml:space="preserve"> Python </w:t>
      </w:r>
      <w:r>
        <w:rPr>
          <w:rFonts w:hint="eastAsia"/>
        </w:rPr>
        <w:t xml:space="preserve">代码，实现斐波那契数列的递归算法”</w:t>
      </w:r>
      <w:r>
        <w:rPr>
          <w:rFonts w:hint="eastAsia"/>
        </w:rPr>
        <w:t xml:space="preserve">（编程助手核心卖点）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“总结一下这篇文章的核心观点：[粘贴一段文本]”</w:t>
      </w:r>
      <w:r>
        <w:rPr>
          <w:rFonts w:hint="eastAsia"/>
        </w:rPr>
        <w:t xml:space="preserve">（文本处理能力展示）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五零值状态与视觉噪音治理"/>
    <w:p>
      <w:pPr>
        <w:pStyle w:val="Heading2"/>
      </w:pPr>
      <w:r>
        <w:rPr>
          <w:rFonts w:hint="eastAsia"/>
        </w:rPr>
        <w:t xml:space="preserve">五、零值状态与视觉噪音治理</w:t>
      </w:r>
    </w:p>
    <w:bookmarkStart w:id="41" w:name="空状态设计模式"/>
    <w:p>
      <w:pPr>
        <w:pStyle w:val="Heading3"/>
      </w:pPr>
      <w:r>
        <w:t xml:space="preserve">5.1 </w:t>
      </w:r>
      <w:r>
        <w:rPr>
          <w:rFonts w:hint="eastAsia"/>
        </w:rPr>
        <w:t xml:space="preserve">空状态设计模式</w:t>
      </w:r>
    </w:p>
    <w:p>
      <w:pPr>
        <w:pStyle w:val="FirstParagraph"/>
      </w:pPr>
      <w:r>
        <w:t xml:space="preserve">Carbon Design System </w:t>
      </w:r>
      <w:r>
        <w:rPr>
          <w:rFonts w:hint="eastAsia"/>
        </w:rPr>
        <w:t xml:space="preserve">将空状态分为三大类型</w:t>
      </w:r>
      <w:r>
        <w:rPr>
          <w:rStyle w:val="FootnoteReference"/>
        </w:rPr>
        <w:footnoteReference w:id="39"/>
      </w:r>
      <w:r>
        <w:rPr>
          <w:rFonts w:hint="eastAsia"/>
        </w:rPr>
        <w:t xml:space="preserve">，Marguerite</w:t>
      </w:r>
      <w:r>
        <w:t xml:space="preserve"> </w:t>
      </w:r>
      <w:r>
        <w:rPr>
          <w:rFonts w:hint="eastAsia"/>
        </w:rPr>
        <w:t xml:space="preserve">需针对三种场景分别处理：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首启动无对话</w:t>
            </w:r>
          </w:p>
        </w:tc>
        <w:tc>
          <w:tcPr/>
          <w:p>
            <w:pPr>
              <w:pStyle w:val="Compact"/>
            </w:pPr>
            <w:r>
              <w:t xml:space="preserve">No data empty 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空白对话区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显示示例</w:t>
            </w:r>
            <w:r>
              <w:t xml:space="preserve"> prompt </w:t>
            </w:r>
            <w:r>
              <w:rPr>
                <w:rFonts w:hint="eastAsia"/>
              </w:rPr>
              <w:t xml:space="preserve">卡片（Starter</w:t>
            </w:r>
            <w:r>
              <w:t xml:space="preserve"> </w:t>
            </w:r>
            <w:r>
              <w:rPr>
                <w:rFonts w:hint="eastAsia"/>
              </w:rPr>
              <w:t xml:space="preserve">content）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首启动零值状态栏</w:t>
            </w:r>
          </w:p>
        </w:tc>
        <w:tc>
          <w:tcPr/>
          <w:p>
            <w:pPr>
              <w:pStyle w:val="Compact"/>
            </w:pPr>
            <w:r>
              <w:t xml:space="preserve">No data empty 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显示全零数值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完全隐藏状态栏或显示空状态提示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未配置</w:t>
            </w:r>
          </w:p>
        </w:tc>
        <w:tc>
          <w:tcPr/>
          <w:p>
            <w:pPr>
              <w:pStyle w:val="Compact"/>
            </w:pPr>
            <w:r>
              <w:t xml:space="preserve">Error management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红色错误堆栈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结构化引导卡片（配置缺失型空状态）</w:t>
            </w:r>
          </w:p>
        </w:tc>
      </w:tr>
    </w:tbl>
    <w:p>
      <w:pPr>
        <w:pStyle w:val="BodyText"/>
      </w:pPr>
      <w:r>
        <w:t xml:space="preserve">IBM </w:t>
      </w:r>
      <w:r>
        <w:rPr>
          <w:rFonts w:hint="eastAsia"/>
        </w:rPr>
        <w:t xml:space="preserve">的进阶空状态替代方案中，</w:t>
      </w:r>
      <w:r>
        <w:t xml:space="preserve">“Starter content”</w:t>
      </w:r>
      <w:r>
        <w:rPr>
          <w:rFonts w:hint="eastAsia"/>
        </w:rPr>
        <w:t xml:space="preserve">（预建内容让用户直接交互学习）最适合</w:t>
      </w:r>
      <w:r>
        <w:t xml:space="preserve"> Marguerite </w:t>
      </w:r>
      <w:r>
        <w:rPr>
          <w:rFonts w:hint="eastAsia"/>
        </w:rPr>
        <w:t xml:space="preserve">的首启动空对话区——</w:t>
      </w:r>
      <w:r>
        <w:rPr>
          <w:rFonts w:hint="eastAsia"/>
        </w:rPr>
        <w:t xml:space="preserve">“当用户感觉可以探索界面而不会产生严重后果时，她会学到更多，也感觉更积极”</w:t>
      </w:r>
      <w:r>
        <w:rPr>
          <w:rStyle w:val="FootnoteReference"/>
        </w:rPr>
        <w:footnoteReference w:id="40"/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零值状态栏治理的具体规则：①</w:t>
      </w:r>
      <w:r>
        <w:t xml:space="preserve"> </w:t>
      </w:r>
      <w:r>
        <w:rPr>
          <w:rFonts w:hint="eastAsia"/>
        </w:rPr>
        <w:t xml:space="preserve">只有在至少一个指标有真实非零值时才渲染状态栏；②</w:t>
      </w:r>
      <w:r>
        <w:t xml:space="preserve"> </w:t>
      </w:r>
      <w:r>
        <w:rPr>
          <w:rFonts w:hint="eastAsia"/>
        </w:rPr>
        <w:t xml:space="preserve">全零时用空状态卡片替代（</w:t>
      </w:r>
      <w:r>
        <w:rPr>
          <w:rFonts w:hint="eastAsia"/>
        </w:rPr>
        <w:t xml:space="preserve">“尚未开始对话，发送第一条消息后这里将显示</w:t>
      </w:r>
      <w:r>
        <w:t xml:space="preserve"> token </w:t>
      </w:r>
      <w:r>
        <w:rPr>
          <w:rFonts w:hint="eastAsia"/>
        </w:rPr>
        <w:t xml:space="preserve">用量统计”</w:t>
      </w:r>
      <w:r>
        <w:rPr>
          <w:rFonts w:hint="eastAsia"/>
        </w:rPr>
        <w:t xml:space="preserve">）；③</w:t>
      </w:r>
      <w:r>
        <w:t xml:space="preserve"> </w:t>
      </w:r>
      <w:r>
        <w:rPr>
          <w:rFonts w:hint="eastAsia"/>
        </w:rPr>
        <w:t xml:space="preserve">避免在零值状态下显示百分比/比率（0%</w:t>
      </w:r>
      <w:r>
        <w:t xml:space="preserve"> </w:t>
      </w:r>
      <w:r>
        <w:rPr>
          <w:rFonts w:hint="eastAsia"/>
        </w:rPr>
        <w:t xml:space="preserve">缓存命中率误导用户以为功能损坏）。</w:t>
      </w:r>
    </w:p>
    <w:bookmarkEnd w:id="41"/>
    <w:bookmarkStart w:id="42" w:name="构建产物自动清理机制"/>
    <w:p>
      <w:pPr>
        <w:pStyle w:val="Heading3"/>
      </w:pPr>
      <w:r>
        <w:t xml:space="preserve">5.2 </w:t>
      </w:r>
      <w:r>
        <w:rPr>
          <w:rFonts w:hint="eastAsia"/>
        </w:rPr>
        <w:t xml:space="preserve">构建产物自动清理机制</w:t>
      </w:r>
    </w:p>
    <w:p>
      <w:pPr>
        <w:pStyle w:val="FirstParagraph"/>
      </w:pPr>
      <w:r>
        <w:rPr>
          <w:rFonts w:hint="eastAsia"/>
        </w:rPr>
        <w:t xml:space="preserve">旧</w:t>
      </w:r>
      <w:r>
        <w:t xml:space="preserve"> dist </w:t>
      </w:r>
      <w:r>
        <w:rPr>
          <w:rFonts w:hint="eastAsia"/>
        </w:rPr>
        <w:t xml:space="preserve">目录残留（</w:t>
      </w:r>
      <w:r>
        <w:rPr>
          <w:rStyle w:val="VerbatimChar"/>
        </w:rPr>
        <w:t xml:space="preserve">dist_old_*/dist_opensquilla_*</w:t>
      </w:r>
      <w:r>
        <w:rPr>
          <w:rFonts w:hint="eastAsia"/>
        </w:rPr>
        <w:t xml:space="preserve">）已在之前修复中删除，但需建立自动化机制防止复发。Tauri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beforeBuildCommand</w:t>
      </w:r>
      <w:r>
        <w:t xml:space="preserve"> </w:t>
      </w:r>
      <w:r>
        <w:rPr>
          <w:rFonts w:hint="eastAsia"/>
        </w:rPr>
        <w:t xml:space="preserve">可添加清理逻辑：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"beforeBuildCommand"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"pnpm run build &amp;&amp; rm -rf dist_old_* dist_opensquilla_*"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同时，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应加入</w:t>
      </w:r>
      <w:r>
        <w:t xml:space="preserve"> </w:t>
      </w:r>
      <w:r>
        <w:rPr>
          <w:rStyle w:val="VerbatimChar"/>
        </w:rPr>
        <w:t xml:space="preserve">gui/src-tauri/webui/dist_old_*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gui/src-tauri/webui/dist_opensquilla_*</w:t>
      </w:r>
      <w:r>
        <w:t xml:space="preserve"> </w:t>
      </w:r>
      <w:r>
        <w:rPr>
          <w:rFonts w:hint="eastAsia"/>
        </w:rPr>
        <w:t xml:space="preserve">模式，确保这些临时目录不会被误提交到版本控制。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六实施路线图与验证计划"/>
    <w:p>
      <w:pPr>
        <w:pStyle w:val="Heading2"/>
      </w:pPr>
      <w:r>
        <w:rPr>
          <w:rFonts w:hint="eastAsia"/>
        </w:rPr>
        <w:t xml:space="preserve">六、实施路线图与验证计划</w:t>
      </w:r>
    </w:p>
    <w:bookmarkStart w:id="44" w:name="分阶段实施计划"/>
    <w:p>
      <w:pPr>
        <w:pStyle w:val="Heading3"/>
      </w:pPr>
      <w:r>
        <w:t xml:space="preserve">6.1 </w:t>
      </w:r>
      <w:r>
        <w:rPr>
          <w:rFonts w:hint="eastAsia"/>
        </w:rPr>
        <w:t xml:space="preserve">分阶段实施计划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readiness </w:t>
            </w:r>
            <w:r>
              <w:rPr>
                <w:rFonts w:hint="eastAsia"/>
              </w:rPr>
              <w:t xml:space="preserve">状态查询增强：扩展</w:t>
            </w:r>
            <w:r>
              <w:t xml:space="preserve"> </w:t>
            </w:r>
            <w:r>
              <w:rPr>
                <w:rStyle w:val="VerbatimChar"/>
              </w:rPr>
              <w:t xml:space="preserve">runtime_status</w:t>
            </w:r>
            <w:r>
              <w:t xml:space="preserve"> </w:t>
            </w:r>
            <w:r>
              <w:rPr>
                <w:rFonts w:hint="eastAsia"/>
              </w:rPr>
              <w:t xml:space="preserve">返回完整四层状态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单元测试：</w:t>
            </w:r>
            <w:r>
              <w:rPr>
                <w:rStyle w:val="VerbatimChar"/>
              </w:rPr>
              <w:t xml:space="preserve">runtime_status</w:t>
            </w:r>
            <w:r>
              <w:t xml:space="preserve"> </w:t>
            </w:r>
            <w:r>
              <w:rPr>
                <w:rFonts w:hint="eastAsia"/>
              </w:rPr>
              <w:t xml:space="preserve">在无配置/有配置/首次启动三种场景下返回正确状态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OnboardingOverlay.vue </w:t>
            </w:r>
            <w:r>
              <w:rPr>
                <w:rFonts w:hint="eastAsia"/>
              </w:rPr>
              <w:t xml:space="preserve">组件：三步向导</w:t>
            </w:r>
            <w:r>
              <w:t xml:space="preserve"> + </w:t>
            </w:r>
            <w:r>
              <w:rPr>
                <w:rFonts w:hint="eastAsia"/>
              </w:rPr>
              <w:t xml:space="preserve">提供商选择</w:t>
            </w:r>
            <w:r>
              <w:t xml:space="preserve"> + Key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组件测试：向导步骤切换、Key</w:t>
            </w:r>
            <w:r>
              <w:t xml:space="preserve"> </w:t>
            </w:r>
            <w:r>
              <w:rPr>
                <w:rFonts w:hint="eastAsia"/>
              </w:rPr>
              <w:t xml:space="preserve">验证流程、跳过机制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连接状态四层模型</w:t>
            </w:r>
            <w:r>
              <w:t xml:space="preserve"> + ModeHintBar </w:t>
            </w:r>
            <w:r>
              <w:rPr>
                <w:rFonts w:hint="eastAsia"/>
              </w:rPr>
              <w:t xml:space="preserve">统一：新增</w:t>
            </w:r>
            <w:r>
              <w:t xml:space="preserve"> </w:t>
            </w:r>
            <w:r>
              <w:rPr>
                <w:rStyle w:val="VerbatimChar"/>
              </w:rPr>
              <w:t xml:space="preserve">useConnectionState</w:t>
            </w:r>
            <w:r>
              <w:t xml:space="preserve"> </w:t>
            </w:r>
            <w:r>
              <w:t xml:space="preserve">composable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集成测试：WebSocket</w:t>
            </w:r>
            <w:r>
              <w:t xml:space="preserve"> </w:t>
            </w:r>
            <w:r>
              <w:rPr>
                <w:rFonts w:hint="eastAsia"/>
              </w:rPr>
              <w:t xml:space="preserve">断开/重连/就绪/未配置四种状态下的</w:t>
            </w:r>
            <w:r>
              <w:t xml:space="preserve"> UI </w:t>
            </w:r>
            <w:r>
              <w:rPr>
                <w:rFonts w:hint="eastAsia"/>
              </w:rPr>
              <w:t xml:space="preserve">一致性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零值状态栏空状态卡片：ChatView</w:t>
            </w:r>
            <w:r>
              <w:t xml:space="preserve"> usageStrip </w:t>
            </w:r>
            <w:r>
              <w:rPr>
                <w:rFonts w:hint="eastAsia"/>
              </w:rPr>
              <w:t xml:space="preserve">全零时显示引导文案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视觉测试：首启动状态栏隐藏、有对话后正常显示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构建脚本自动清理：</w:t>
            </w:r>
            <w:r>
              <w:rPr>
                <w:rStyle w:val="VerbatimChar"/>
              </w:rPr>
              <w:t xml:space="preserve">beforeBuildCommand</w:t>
            </w:r>
            <w:r>
              <w:t xml:space="preserve"> </w:t>
            </w:r>
            <w:r>
              <w:rPr>
                <w:rFonts w:hint="eastAsia"/>
              </w:rP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rm -rf dist_old_*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构建测试：构建后确认无旧</w:t>
            </w:r>
            <w:r>
              <w:t xml:space="preserve"> dist </w:t>
            </w:r>
            <w:r>
              <w:rPr>
                <w:rFonts w:hint="eastAsia"/>
              </w:rPr>
              <w:t xml:space="preserve">残留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全量验证：verify.sh</w:t>
            </w:r>
            <w:r>
              <w:t xml:space="preserve"> 7/7 </w:t>
            </w:r>
            <w:r>
              <w:rPr>
                <w:rFonts w:hint="eastAsia"/>
              </w:rPr>
              <w:t xml:space="preserve">门禁</w:t>
            </w:r>
          </w:p>
        </w:tc>
        <w:tc>
          <w:tcPr/>
          <w:p>
            <w:pPr>
              <w:pStyle w:val="Compact"/>
            </w:pPr>
            <w:r>
              <w:t xml:space="preserve">1-5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core 2412 passed + webui 3148 passed + clippy L3 </w:t>
            </w:r>
            <w:r>
              <w:rPr>
                <w:rFonts w:hint="eastAsia"/>
              </w:rPr>
              <w:t xml:space="preserve">零警告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MSI </w:t>
            </w:r>
            <w:r>
              <w:rPr>
                <w:rFonts w:hint="eastAsia"/>
              </w:rPr>
              <w:t xml:space="preserve">重新打包：cargo</w:t>
            </w:r>
            <w:r>
              <w:t xml:space="preserve"> tauri build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文件校验：Marguerite_0.2.0_x64_en-US.msi</w:t>
            </w:r>
            <w:r>
              <w:t xml:space="preserve"> </w:t>
            </w:r>
            <w:r>
              <w:rPr>
                <w:rFonts w:hint="eastAsia"/>
              </w:rPr>
              <w:t xml:space="preserve">存在且大小合理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总计预计工时：22</w:t>
      </w:r>
      <w:r>
        <w:t xml:space="preserve"> </w:t>
      </w:r>
      <w:r>
        <w:rPr>
          <w:rFonts w:hint="eastAsia"/>
        </w:rPr>
        <w:t xml:space="preserve">小时（不含</w:t>
      </w:r>
      <w:r>
        <w:t xml:space="preserve"> API Key </w:t>
      </w:r>
      <w:r>
        <w:rPr>
          <w:rFonts w:hint="eastAsia"/>
        </w:rPr>
        <w:t xml:space="preserve">获取时间）。</w:t>
      </w:r>
    </w:p>
    <w:bookmarkEnd w:id="44"/>
    <w:bookmarkStart w:id="45" w:name="验证基准与门禁"/>
    <w:p>
      <w:pPr>
        <w:pStyle w:val="Heading3"/>
      </w:pPr>
      <w:r>
        <w:t xml:space="preserve">6.2 </w:t>
      </w:r>
      <w:r>
        <w:rPr>
          <w:rFonts w:hint="eastAsia"/>
        </w:rPr>
        <w:t xml:space="preserve">验证基准与门禁</w:t>
      </w:r>
    </w:p>
    <w:p>
      <w:pPr>
        <w:pStyle w:val="FirstParagraph"/>
      </w:pPr>
      <w:r>
        <w:rPr>
          <w:rFonts w:hint="eastAsia"/>
        </w:rPr>
        <w:t xml:space="preserve">验证基准继承自历史修复的成熟标准：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核心库测试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2412 passed / 0 failed / 17 ignored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前端测试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vitest run</w:t>
      </w:r>
      <w:r>
        <w:t xml:space="preserve"> </w:t>
      </w:r>
      <w:r>
        <w:t xml:space="preserve">3148 passed / 305 files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静态检查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cargo clippy --all-targets --all-features -D warnings</w:t>
      </w:r>
      <w:r>
        <w:t xml:space="preserve"> </w:t>
      </w:r>
      <w:r>
        <w:t xml:space="preserve">L3 </w:t>
      </w:r>
      <w:r>
        <w:rPr>
          <w:rFonts w:hint="eastAsia"/>
        </w:rPr>
        <w:t xml:space="preserve">零警告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构建验证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cargo tauri build</w:t>
      </w:r>
      <w:r>
        <w:t xml:space="preserve"> </w:t>
      </w:r>
      <w:r>
        <w:rPr>
          <w:rFonts w:hint="eastAsia"/>
        </w:rPr>
        <w:t xml:space="preserve">成功产出</w:t>
      </w:r>
      <w:r>
        <w:t xml:space="preserve"> MSI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安装验证</w:t>
      </w:r>
      <w:r>
        <w:rPr>
          <w:rFonts w:hint="eastAsia"/>
        </w:rPr>
        <w:t xml:space="preserve">：MSI</w:t>
      </w:r>
      <w:r>
        <w:t xml:space="preserve"> </w:t>
      </w:r>
      <w:r>
        <w:rPr>
          <w:rFonts w:hint="eastAsia"/>
        </w:rPr>
        <w:t xml:space="preserve">安装后首次启动无红色错误堆栈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Onboarding </w:t>
      </w: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：未配置</w:t>
      </w:r>
      <w:r>
        <w:t xml:space="preserve"> API Key </w:t>
      </w:r>
      <w:r>
        <w:rPr>
          <w:rFonts w:hint="eastAsia"/>
        </w:rPr>
        <w:t xml:space="preserve">时显示引导覆盖层，配置完成后进入对话界面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状态一致性验证</w:t>
      </w:r>
      <w:r>
        <w:rPr>
          <w:rFonts w:hint="eastAsia"/>
        </w:rPr>
        <w:t xml:space="preserve">：WebSocket</w:t>
      </w:r>
      <w:r>
        <w:t xml:space="preserve"> </w:t>
      </w:r>
      <w:r>
        <w:rPr>
          <w:rFonts w:hint="eastAsia"/>
        </w:rPr>
        <w:t xml:space="preserve">断开/重连时</w:t>
      </w:r>
      <w:r>
        <w:t xml:space="preserve"> conn-pill </w:t>
      </w:r>
      <w:r>
        <w:rPr>
          <w:rFonts w:hint="eastAsia"/>
        </w:rPr>
        <w:t xml:space="preserve">与</w:t>
      </w:r>
      <w:r>
        <w:t xml:space="preserve"> ModeHintBar </w:t>
      </w:r>
      <w:r>
        <w:rPr>
          <w:rFonts w:hint="eastAsia"/>
        </w:rPr>
        <w:t xml:space="preserve">状态一致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Marguerite </w:t>
      </w:r>
      <w:r>
        <w:rPr>
          <w:rFonts w:hint="eastAsia"/>
        </w:rPr>
        <w:t xml:space="preserve">桌面端的首启动引导体验改进应遵循”四层连接状态模型</w:t>
      </w:r>
      <w:r>
        <w:t xml:space="preserve"> + Self-Select/Quickstart </w:t>
      </w:r>
      <w:r>
        <w:rPr>
          <w:rFonts w:hint="eastAsia"/>
        </w:rPr>
        <w:t xml:space="preserve">混合</w:t>
      </w:r>
      <w:r>
        <w:t xml:space="preserve"> Onboarding </w:t>
      </w:r>
      <w:r>
        <w:rPr>
          <w:rFonts w:hint="eastAsia"/>
        </w:rPr>
        <w:t xml:space="preserve">范式”的综合方案。核心判断如下：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必须立即修复的</w:t>
      </w:r>
      <w:r>
        <w:rPr>
          <w:b/>
          <w:bCs/>
        </w:rPr>
        <w:t xml:space="preserve"> P0 </w:t>
      </w:r>
      <w:r>
        <w:rPr>
          <w:rFonts w:hint="eastAsia"/>
          <w:b/>
          <w:bCs/>
        </w:rPr>
        <w:t xml:space="preserve">缺陷</w:t>
      </w:r>
      <w:r>
        <w:rPr>
          <w:rFonts w:hint="eastAsia"/>
        </w:rPr>
        <w:t xml:space="preserve">：API</w:t>
      </w:r>
      <w:r>
        <w:t xml:space="preserve"> Key </w:t>
      </w:r>
      <w:r>
        <w:rPr>
          <w:rFonts w:hint="eastAsia"/>
        </w:rPr>
        <w:t xml:space="preserve">未配置时的</w:t>
      </w:r>
      <w:r>
        <w:t xml:space="preserve"> 401 </w:t>
      </w:r>
      <w:r>
        <w:rPr>
          <w:rFonts w:hint="eastAsia"/>
        </w:rPr>
        <w:t xml:space="preserve">致命错误已通过</w:t>
      </w:r>
      <w:r>
        <w:t xml:space="preserve"> </w:t>
      </w:r>
      <w:r>
        <w:rPr>
          <w:rStyle w:val="VerbatimChar"/>
        </w:rPr>
        <w:t xml:space="preserve">lib.rs:340</w:t>
      </w:r>
      <w:r>
        <w:t xml:space="preserve"> </w:t>
      </w:r>
      <w:r>
        <w:rPr>
          <w:rFonts w:hint="eastAsia"/>
        </w:rPr>
        <w:t xml:space="preserve">的前置校验拦截，但需进一步将错误响应结构化为引导卡片（而非仅</w:t>
      </w:r>
      <w:r>
        <w:t xml:space="preserve"> emit </w:t>
      </w:r>
      <w:r>
        <w:rPr>
          <w:rFonts w:hint="eastAsia"/>
        </w:rPr>
        <w:t xml:space="preserve">事件）。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连接状态语义矛盾是设计层面问题</w:t>
      </w:r>
      <w:r>
        <w:rPr>
          <w:rFonts w:hint="eastAsia"/>
        </w:rPr>
        <w:t xml:space="preserve">：当前将</w:t>
      </w:r>
      <w:r>
        <w:t xml:space="preserve"> WebSocket </w:t>
      </w:r>
      <w:r>
        <w:rPr>
          <w:rFonts w:hint="eastAsia"/>
        </w:rPr>
        <w:t xml:space="preserve">传输层状态与业务就绪态混为一谈，必须引入四层模型（传输层/业务就绪层/功能可用层/错误层）才能根治。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Onboarding </w:t>
      </w:r>
      <w:r>
        <w:rPr>
          <w:rFonts w:hint="eastAsia"/>
          <w:b/>
          <w:bCs/>
        </w:rPr>
        <w:t xml:space="preserve">范式选择</w:t>
      </w:r>
      <w:r>
        <w:rPr>
          <w:rFonts w:hint="eastAsia"/>
        </w:rPr>
        <w:t xml:space="preserve">：Self-Select</w:t>
      </w:r>
      <w:r>
        <w:t xml:space="preserve"> + Quickstart </w:t>
      </w:r>
      <w:r>
        <w:rPr>
          <w:rFonts w:hint="eastAsia"/>
        </w:rPr>
        <w:t xml:space="preserve">混合模式最适合</w:t>
      </w:r>
      <w:r>
        <w:t xml:space="preserve"> </w:t>
      </w:r>
      <w:r>
        <w:rPr>
          <w:rFonts w:hint="eastAsia"/>
        </w:rPr>
        <w:t xml:space="preserve">Marguerite——首启动无</w:t>
      </w:r>
      <w:r>
        <w:t xml:space="preserve"> Key </w:t>
      </w:r>
      <w:r>
        <w:rPr>
          <w:rFonts w:hint="eastAsia"/>
        </w:rPr>
        <w:t xml:space="preserve">时引导配置（Self-Select），配置完成后通过示例</w:t>
      </w:r>
      <w:r>
        <w:t xml:space="preserve"> prompt </w:t>
      </w:r>
      <w:r>
        <w:rPr>
          <w:rFonts w:hint="eastAsia"/>
        </w:rPr>
        <w:t xml:space="preserve">直接进入价值（Quickstart）。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Tauri </w:t>
      </w:r>
      <w:r>
        <w:rPr>
          <w:rFonts w:hint="eastAsia"/>
          <w:b/>
          <w:bCs/>
        </w:rPr>
        <w:t xml:space="preserve">社区已形成明确设计范式</w:t>
      </w:r>
      <w:r>
        <w:rPr>
          <w:rFonts w:hint="eastAsia"/>
        </w:rPr>
        <w:t xml:space="preserve">：Thuki/Citadel/MouseClaw</w:t>
      </w:r>
      <w:r>
        <w:t xml:space="preserve"> </w:t>
      </w:r>
      <w:r>
        <w:rPr>
          <w:rFonts w:hint="eastAsia"/>
        </w:rPr>
        <w:t xml:space="preserve">等多个独立项目均采用”后端检测</w:t>
      </w:r>
      <w:r>
        <w:t xml:space="preserve"> -&gt; </w:t>
      </w:r>
      <w:r>
        <w:rPr>
          <w:rFonts w:hint="eastAsia"/>
        </w:rPr>
        <w:t xml:space="preserve">前端引导”模式，Marguerite</w:t>
      </w:r>
      <w:r>
        <w:t xml:space="preserve"> </w:t>
      </w:r>
      <w:r>
        <w:rPr>
          <w:rFonts w:hint="eastAsia"/>
        </w:rPr>
        <w:t xml:space="preserve">应遵循这一社区共识。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性能层面需注意</w:t>
      </w:r>
      <w:r>
        <w:rPr>
          <w:b/>
          <w:bCs/>
        </w:rPr>
        <w:t xml:space="preserve"> WebView2 </w:t>
      </w:r>
      <w:r>
        <w:rPr>
          <w:rFonts w:hint="eastAsia"/>
          <w:b/>
          <w:bCs/>
        </w:rPr>
        <w:t xml:space="preserve">启动优化</w:t>
      </w:r>
      <w:r>
        <w:rPr>
          <w:rFonts w:hint="eastAsia"/>
        </w:rPr>
        <w:t xml:space="preserve">：Microsoft</w:t>
      </w:r>
      <w:r>
        <w:t xml:space="preserve"> </w:t>
      </w:r>
      <w:r>
        <w:rPr>
          <w:rFonts w:hint="eastAsia"/>
        </w:rPr>
        <w:t xml:space="preserve">官方建议”不要用</w:t>
      </w:r>
      <w:r>
        <w:t xml:space="preserve"> WebView2 </w:t>
      </w:r>
      <w:r>
        <w:rPr>
          <w:rFonts w:hint="eastAsia"/>
        </w:rPr>
        <w:t xml:space="preserve">渲染初始</w:t>
      </w:r>
      <w:r>
        <w:t xml:space="preserve"> UI”</w:t>
      </w:r>
      <w:r>
        <w:rPr>
          <w:rStyle w:val="FootnoteReference"/>
        </w:rPr>
        <w:footnoteReference w:id="47"/>
      </w:r>
      <w:r>
        <w:rPr>
          <w:rFonts w:hint="eastAsia"/>
        </w:rPr>
        <w:t xml:space="preserve">，Marguerite</w:t>
      </w:r>
      <w:r>
        <w:t xml:space="preserve"> </w:t>
      </w:r>
      <w:r>
        <w:rPr>
          <w:rFonts w:hint="eastAsia"/>
        </w:rPr>
        <w:t xml:space="preserve">当前全</w:t>
      </w:r>
      <w:r>
        <w:t xml:space="preserve"> WebView2 </w:t>
      </w:r>
      <w:r>
        <w:rPr>
          <w:rFonts w:hint="eastAsia"/>
        </w:rPr>
        <w:t xml:space="preserve">渲染在冷启动场景下存在优化空间，未来可考虑用轻量原生</w:t>
      </w:r>
      <w:r>
        <w:t xml:space="preserve"> UI </w:t>
      </w:r>
      <w:r>
        <w:rPr>
          <w:rFonts w:hint="eastAsia"/>
        </w:rPr>
        <w:t xml:space="preserve">作为启动画面。</w:t>
      </w:r>
    </w:p>
    <w:p>
      <w:pPr>
        <w:pStyle w:val="FirstParagraph"/>
      </w:pPr>
      <w:r>
        <w:rPr>
          <w:rFonts w:hint="eastAsia"/>
        </w:rPr>
        <w:t xml:space="preserve">实施路线图分为</w:t>
      </w:r>
      <w:r>
        <w:t xml:space="preserve"> 7 </w:t>
      </w:r>
      <w:r>
        <w:rPr>
          <w:rFonts w:hint="eastAsia"/>
        </w:rPr>
        <w:t xml:space="preserve">个阶段，总计</w:t>
      </w:r>
      <w:r>
        <w:t xml:space="preserve"> 22 </w:t>
      </w:r>
      <w:r>
        <w:rPr>
          <w:rFonts w:hint="eastAsia"/>
        </w:rPr>
        <w:t xml:space="preserve">工时，验证门禁为</w:t>
      </w:r>
      <w:r>
        <w:t xml:space="preserve"> core 2412 + webui 3148 + clippy L3 </w:t>
      </w:r>
      <w:r>
        <w:rPr>
          <w:rFonts w:hint="eastAsia"/>
        </w:rPr>
        <w:t xml:space="preserve">零警告</w:t>
      </w:r>
      <w:r>
        <w:t xml:space="preserve"> + MSI </w:t>
      </w:r>
      <w:r>
        <w:rPr>
          <w:rFonts w:hint="eastAsia"/>
        </w:rPr>
        <w:t xml:space="preserve">成功构建。按此方案实施后，用户从安装</w:t>
      </w:r>
      <w:r>
        <w:t xml:space="preserve"> Marguerite MSI </w:t>
      </w:r>
      <w:r>
        <w:rPr>
          <w:rFonts w:hint="eastAsia"/>
        </w:rPr>
        <w:t xml:space="preserve">到完成首次成功对话的旅程将不再出现红色错误堆栈，而是通过结构化引导在</w:t>
      </w:r>
      <w:r>
        <w:t xml:space="preserve"> 60 </w:t>
      </w:r>
      <w:r>
        <w:rPr>
          <w:rFonts w:hint="eastAsia"/>
        </w:rPr>
        <w:t xml:space="preserve">秒内完成配置并进入对话。</w:t>
      </w:r>
    </w:p>
    <w:p>
      <w:r>
        <w:pict>
          <v:rect style="width:0;height:1.5pt" o:hralign="center" o:hrstd="t" o:hr="t"/>
        </w:pict>
      </w:r>
    </w:p>
    <w:bookmarkEnd w:id="48"/>
    <w:bookmarkStart w:id="49" w:name="参考文献"/>
    <w:p>
      <w:pPr>
        <w:pStyle w:val="Heading2"/>
      </w:pPr>
      <w:r>
        <w:rPr>
          <w:rFonts w:hint="eastAsia"/>
        </w:rPr>
        <w:t xml:space="preserve">参考文献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Carbon Design System — Empty States Pattern — https://carbondesignsystem.com/patterns/empty-states-pattern/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Carbon Design System — Empty States Pattern — https://carbondesignsystem.com/patterns/empty-states-pattern/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Cursor </w:t>
      </w:r>
      <w:r>
        <w:rPr>
          <w:rFonts w:hint="eastAsia"/>
        </w:rPr>
        <w:t xml:space="preserve">新员工入职项目指南</w:t>
      </w:r>
      <w:r>
        <w:t xml:space="preserve"> — https://zhuanlan.zhihu.com/p/1959306601128260721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Claude Desktop </w:t>
      </w:r>
      <w:r>
        <w:rPr>
          <w:rFonts w:hint="eastAsia"/>
        </w:rPr>
        <w:t xml:space="preserve">首次登录与界面导览</w:t>
      </w:r>
      <w:r>
        <w:t xml:space="preserve"> — https://blog.csdn.net/sg_knight/article/details/162859039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Trae </w:t>
      </w:r>
      <w:r>
        <w:rPr>
          <w:rFonts w:hint="eastAsia"/>
        </w:rPr>
        <w:t xml:space="preserve">完全上手指南</w:t>
      </w:r>
      <w:r>
        <w:t xml:space="preserve"> — https://blog.csdn.net/u012723673/article/details/158618750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Ollama </w:t>
      </w:r>
      <w:r>
        <w:rPr>
          <w:rFonts w:hint="eastAsia"/>
        </w:rPr>
        <w:t xml:space="preserve">本地部署全流程指南</w:t>
      </w:r>
      <w:r>
        <w:t xml:space="preserve"> — https://cloud.baidu.com/article/5682577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Beekeeper Studio </w:t>
      </w:r>
      <w:r>
        <w:rPr>
          <w:rFonts w:hint="eastAsia"/>
        </w:rPr>
        <w:t xml:space="preserve">连接状态管理</w:t>
      </w:r>
      <w:r>
        <w:t xml:space="preserve"> — https://blog.csdn.net/gitblog_01072/article/details/151133133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UML </w:t>
      </w:r>
      <w:r>
        <w:rPr>
          <w:rFonts w:hint="eastAsia"/>
        </w:rPr>
        <w:t xml:space="preserve">状态机图核心概念系统性解读</w:t>
      </w:r>
      <w:r>
        <w:t xml:space="preserve"> — https://programb.blog.csdn.net/article/details/157583486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Carbon Design System — Empty States Pattern — https://carbondesignsystem.com/patterns/empty-states-pattern/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Userpilot — 10 Onboarding UX Examples and How AI Changes First User Experiences — https://userpilot.com/blog/how-to-onboard-new-users/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Material Design — Onboarding — https://m1.material.io/growth-communications/onboarding.html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Beekeeper Studio </w:t>
      </w:r>
      <w:r>
        <w:rPr>
          <w:rFonts w:hint="eastAsia"/>
        </w:rPr>
        <w:t xml:space="preserve">连接状态管理</w:t>
      </w:r>
      <w:r>
        <w:t xml:space="preserve"> — https://blog.csdn.net/gitblog_01072/article/details/151133133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UML </w:t>
      </w:r>
      <w:r>
        <w:rPr>
          <w:rFonts w:hint="eastAsia"/>
        </w:rPr>
        <w:t xml:space="preserve">状态机图核心概念系统性解读</w:t>
      </w:r>
      <w:r>
        <w:t xml:space="preserve"> — https://programb.blog.csdn.net/article/details/157583486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Carbon Design System — Empty States Pattern — https://carbondesignsystem.com/patterns/empty-states-pattern/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Material Design — Onboarding — https://m1.material.io/growth-communications/onboarding.html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Userpilot — 10 Onboarding UX Examples and How AI Changes First User Experiences — https://userpilot.com/blog/how-to-onboard-new-users/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Carbon Design System — Empty States Pattern — https://carbondesignsystem.com/patterns/empty-states-pattern/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Carbon Design System — Empty States Pattern — https://carbondesignsystem.com/patterns/empty-states-pattern/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Microsoft — Performance best practices for WebView2 apps — https://learn.microsoft.com/en-us/microsoft-edge/webview2/concepts/performance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2026-09-02T02:13:08Z</dcterms:created>
  <dcterms:modified xsi:type="dcterms:W3CDTF">2026-09-02T02:13:08Z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