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sz w:val="32"/>
        </w:rPr>
        <w:t>HỆ THỐNG QUẢN LÝ VÉ BASTICKET - PHÂN TÍCH CƠ SỞ DỮ LIỆU</w:t>
      </w:r>
    </w:p>
    <w:p>
      <w:pPr>
        <w:pStyle w:val="Heading1"/>
      </w:pPr>
      <w:r>
        <w:rPr>
          <w:rFonts w:ascii="Times New Roman" w:hAnsi="Times New Roman"/>
          <w:sz w:val="28"/>
        </w:rPr>
        <w:t>General</w:t>
      </w:r>
    </w:p>
    <w:p>
      <w:pPr>
        <w:jc w:val="center"/>
      </w:pPr>
      <w:r>
        <w:rPr>
          <w:rFonts w:ascii="Times New Roman" w:hAnsi="Times New Roman"/>
          <w:i/>
          <w:sz w:val="26"/>
        </w:rPr>
        <w:t>Bảng 3.1 Bảng 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email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Địa chỉ email đăng nhập hệ thống.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phone_number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điện thoại liên lạc.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password_hash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Mật khẩu đã mã hóa bảo mật.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role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Vai trò/Quyền hạn người dùng.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'active'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wallet_address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Địa chỉ ví Blockchain cá nhân.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avatar_url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Ảnh đại diện người dùng.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address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address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date_of_birth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date_of_birth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failed_login_attempts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failed_logintempts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full_name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Họ và tên đầy đủ.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wallet_private_key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wallet_private_key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latitude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latitude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longitude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longitude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permissions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permissions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balance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dư tài khoản hệ thống.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bank_name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Tên ngân hàng thụ hưởng.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account_number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tài khoản ngân hàng.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account_holder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account holder của thực thể.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 Bảng Organizer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organization_name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Tên tổ chức thực hiện.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kyc_status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xác thực danh tính.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kyc_verified_at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bộ phận quản trị phê duyệt hồ sơ pháp lý của tổ chức.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business_license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business license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identity_card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Ảnh giấy tờ tùy thân.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is_verified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Xác nhận tài khoản uy tín.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address_raw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address raw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back_image_url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dob_raw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dob raw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face_image_url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facematch_score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facematch_score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front_image_url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full_name_raw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full name raw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id_number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id number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kyc_raw_data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kyc_raw_data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liveness_score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liveness score của thực thể.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3.3 Bảng Category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name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is_active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hiển thị (Bật/Tắt).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3.4 Bảng Event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organizer_id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Organizer.id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Organizer.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category_id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Category.id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Category.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title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Tiêu đề hiển thị chính.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event_date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Ngày tổ chức sự kiện.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event_time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event time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'draft'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allow_resale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Cho phép bán lại vé (Có/Không).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allow_transfer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allow transfer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allow_refund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allow refund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price_ceiling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price ceiling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royalty_fee_percent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3.0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Tỷ lệ phí tác quyền (%).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smart_contract_address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Địa chỉ Hợp đồng thông minh.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refund_deadline_days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refund deadline days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end_date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end_date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end_time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end time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latitude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latitude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location_address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location_address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longitude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longitude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video_url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seating_charts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seating_charts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resale_price_limit_percent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108.0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resale price limit percent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resale_platform_fee_percent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3.0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resale_platform_fee_percent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resale_gas_fee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10000.0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resale gas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5.0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commission_fee_percent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3.0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commission fee percent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is_featured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Đánh dấu sự kiện nổi bật.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3.5 Bảng TicketTier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tier_name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tier name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section_name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section name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benefits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benefits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Đơn giá niêm yết.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quantity_total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quantity total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quantity_available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quantity available của thực thể.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3.6 Bảng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ticket_tier_id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TicketTier.id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Ticket_tier.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ticket_number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seri vé hệ thống.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nft_token_id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NFT duy nhất.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nft_mint_tx_hash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nft mint tx hash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current_owner_id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Current_owner.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original_buyer_id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Original_buyer.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is_on_marketplace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is on marketplace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is_transferred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is transferred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transfer_count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transfer count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is_used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Đánh dấu vé đã sử dụng.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checked_in_at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khách quét vé vào cổng.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qr_code_hash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qr code hash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refund_requested_at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refund_requested trong quy trình.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3.7 Bảng Order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customer_id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Customer.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order_number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số đơn hàng hệ thống.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subtotal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Thành tiền (chưa trừ phí).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platform_fee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Phí thu bởi nền tảng.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total_amount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Tổng tiền thanh toán cuối cùng.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payment_method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payment method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transaction_id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Transaction.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transaction_hash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giao dịch trên Blockchain.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risk_score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Điểm rủi ro (AI đánh giá).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is_bot_detected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Cảnh báo hành vi Bot/Gian lận.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expires_at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hết hạn hiệu lực của đơn hàng hoặc phiên làm việc.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coupon_id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Coupon.id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Coupon.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discount_amount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discount amount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is_settled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Xác nhận đã quyết toán tài chính.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metadata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metadata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order_type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'TICKET_PURCHASE'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order type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ip_address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ip address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commission_fee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commission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commission_fee_percent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commission fee percent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gas_fee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gas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ticket_platform_fee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ticket_platform_fee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ticket_commission_fee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ticket commission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merchandise_platform_fee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merchandise_platform_fee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merchandise_commission_fee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merchandise commission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organizer_revenue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Doanh thu ròng nhà tổ chức.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3.8 Bảng OrderItem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ticket_tier_id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TicketTier.id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Ticket_tier.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quantity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lượng mục đặt mua.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unit_price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Giá bán thực tế mỗi đơn vị.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subtotal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Thành tiền (chưa trừ phí).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3.9 Bảng Payment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mkt_transaction_id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MarketplaceTransaction.id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Mkt_transaction.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method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method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transaction_id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Transaction.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tiền thực hiện giao dịch.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response_data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response_data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paid_at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hệ thống xác nhận thanh toán thành công từ cổng thanh toán.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3.10 Bảng Coupon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code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discount_type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discount type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discount_value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discount value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min_order_amount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min order amount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max_discount_amount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max discount amount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usage_limit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usage limit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used_count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used count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start_date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start_date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end_date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end_date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is_active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hiển thị (Bật/Tắt).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3.11 Bảng MarketplaceListing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seller_id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Seller.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listing_number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listing number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asking_price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asking price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is_locked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is locked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lock_expires_at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lock_expires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sold_at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hoàn tất chuyển giao sở hữu tài sản cho người mua mới.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5.0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metadata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metadata trong quy trình.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3.12 Bảng MarketplaceTransaction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transaction_number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transaction number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listing_id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MarketplaceListing.id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Listing.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seller_id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Seller.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buyer_id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Buyer.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seller_receive_amount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seller receive amount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platform_fee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Phí thu bởi nền tảng.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organizer_royalty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organizer royalty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organizer_royalty_percent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organizer royalty percent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buyer_pay_amount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buyer pay amount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is_settled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Xác nhận đã quyết toán tài chính.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nft_transfer_tx_hash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nft transfer tx hash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ip_address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ip address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commission_fee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commission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gas_fee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gas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resale_profit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resale profit của thực thể.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3.13 Bảng TicketTransfer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from_user_id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From_user.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to_user_id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To_user.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transfer_method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transfer method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nft_transfer_tx_hash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nft transfer tx hash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requested_at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người dùng gửi yêu cầu (hoàn tiền, chuyển vé) lên hệ thống.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completed_at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quy trình nghiệp vụ được xử lý hoàn tất 100%.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3.14 Bảng Merchandise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organizer_id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Organizer.id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Organizer.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name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Đơn giá niêm yết.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stock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lượng hàng tồn trong kho.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is_active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hiển thị (Bật/Tắt).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commission_fee_percent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commission fee percent của thực thể.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3.15 Bảng MerchandiseOrderItem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merchandise_id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Merchandise.id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Merchandise.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quantity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lượng mục đặt mua.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unit_price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Giá bán thực tế mỗi đơn vị.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subtotal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Thành tiền (chưa trừ phí).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platform_fee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Phí thu bởi nền tảng.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commission_fee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commission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owner_id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Owner.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is_redeemed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is redeemed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listing_id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MarketplaceListing.id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Listing.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pickup_code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nhận hàng tại quầy.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redeemed_at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vật phẩm quà tặng được trao cho người sở hữu hợp lệ.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3.16 Bảng EscrowPayout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total_revenue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total revenue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net_payout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net payout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payout_trans_id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Payout_trans.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admin_notes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admin notes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bank_info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bank info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evidence_url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platform_fee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Phí thu bởi nền tảng.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commission_fee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commission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gas_fee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gas fee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marketplace_royalty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marketplace royalty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processed_at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máy chủ hoàn tất các tác vụ tính toán và lưu trữ liên quan.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requested_at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người dùng gửi yêu cầu (hoàn tiền, chuyển vé) lên hệ thống.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3.17 Bảng WalletTransaction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tiền thực hiện giao dịch.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type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'completed'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3.18 Bảng WithdrawalRequest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tiền thực hiện giao dịch.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fee_amount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tiền phí dịch vụ.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net_amount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net amount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bank_name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Tên ngân hàng thụ hưởng.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account_number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Số tài khoản ngân hàng.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account_holder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account holder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admin_notes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admin notes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processed_at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máy chủ hoàn tất các tác vụ tính toán và lưu trữ liên quan.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3.19 Bảng RefundRequest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customer_id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Customer.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refund_amount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refund amount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admin_id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Admin.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approved_at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approved trong quy trình.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3.20 Bảng Blog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author_id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Author.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title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Tiêu đề hiển thị chính.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slug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slug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content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content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'ORGANIZER_NEWS'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type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'published'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views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views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images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images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saved_user_ids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Saved_users.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3.21 Bảng Comment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blog_id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Blog.id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Blog.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content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content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parent_id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Comment.id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Parent.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like_user_ids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Like_users.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3.22 Bảng Like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blog_id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Blog.id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Blog.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3.23 Bảng Notification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type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title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Tiêu đề hiển thị chính.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message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message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target_id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Target.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blog_id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Blog.id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Blog.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is_read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is read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3.24 Bảng EventStaffAssignment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staff_id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Staff.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creator_id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Creator.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3.25 Bảng EmergencyRequest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request_type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request type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reason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reason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new_date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new_date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new_time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new time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new_end_date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new_end_date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new_end_time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new end time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evidence_url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admin_notes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admin notes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3.26 Bảng DynamicQRToken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token_hash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token hash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expires_at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hết hạn hiệu lực của đơn hàng hoặc phiên làm việc.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is_used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Đánh dấu vé đã sử dụng.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3.27 Bảng BotDetectionLog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click_speed_ms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click speed ms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form_fill_duration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Mốc thời gian ghi nhận trạng thái form_fill_duration trong quy trình.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behavior_metrics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behavior metrics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risk_score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Điểm rủi ro (AI đánh giá).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decision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decision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detection_details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detection details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ip_address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ip address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user_agent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user agent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event_type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event type của thực thể.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3.28 Bảng ScanHistory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staff_id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Staff.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is_success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is success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failure_reason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failure reason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scanned_at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thực hiện thao tác kiểm tra tính hợp lệ của vé qua ứng dụng quét mã.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3.29 Bảng MerchandiseScanHistory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order_item_id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MerchandiseOrderItem.id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Order_item.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staff_id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Staff.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is_success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is success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failure_reason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failure reason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scanned_at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thực hiện thao tác kiểm tra tính hợp lệ của vé qua ứng dụng quét mã.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3.30 Bảng AdminActionLog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admin_id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Admin.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action_type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action type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target_id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Khóa ngoại dùng để thiết lập mối quan hệ với bảng Target.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old_value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old value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new_value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new value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sz w:val="26"/>
        </w:rPr>
        <w:t>Bảng 3.31 Bảng SystemSetting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type="dxa" w:w="1584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type="dxa" w:w="720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type="dxa" w:w="1152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type="dxa" w:w="1296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type="dxa" w:w="3168"/>
            <w:shd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key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key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Lưu trữ thông tin bổ trợ cho thuộc tính value của thực thể.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type="dxa" w:w="720"/>
          </w:tcPr>
          <w:p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type="dxa" w:w="1152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