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iagrams/colors1.xml" ContentType="application/vnd.openxmlformats-officedocument.drawingml.diagramColors+xml"/>
  <Override PartName="/word/diagrams/data1.xml" ContentType="application/vnd.openxmlformats-officedocument.drawingml.diagramData+xml"/>
  <Override PartName="/word/diagrams/drawing1.xml" ContentType="application/vnd.ms-office.drawingml.diagramDrawing+xml"/>
  <Override PartName="/word/diagrams/layout1.xml" ContentType="application/vnd.openxmlformats-officedocument.drawingml.diagramLayout+xml"/>
  <Override PartName="/word/diagrams/quickStyle1.xml" ContentType="application/vnd.openxmlformats-officedocument.drawingml.diagram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8756A2">
      <w:pPr>
        <w:pBdr>
          <w:top w:val="thinThickThinSmallGap" w:color="auto" w:sz="24" w:space="1"/>
          <w:left w:val="thinThickThinSmallGap" w:color="auto" w:sz="24" w:space="4"/>
          <w:bottom w:val="thinThickThinSmallGap" w:color="auto" w:sz="24" w:space="1"/>
          <w:right w:val="thinThickThinSmallGap" w:color="auto" w:sz="24" w:space="4"/>
        </w:pBdr>
        <w:spacing w:line="276" w:lineRule="auto"/>
        <w:jc w:val="center"/>
        <w:rPr>
          <w:rFonts w:eastAsia="Calibri" w:cs="Times New Roman"/>
          <w:b/>
          <w:sz w:val="36"/>
          <w:szCs w:val="36"/>
        </w:rPr>
      </w:pPr>
      <w:r>
        <w:rPr>
          <w:rFonts w:eastAsia="Calibri" w:cs="Times New Roman"/>
          <w:b/>
          <w:sz w:val="36"/>
          <w:szCs w:val="36"/>
        </w:rPr>
        <w:t>BỘ GIÁO DỤC VÀ ĐÀO TẠO</w:t>
      </w:r>
    </w:p>
    <w:p w14:paraId="1B134957">
      <w:pPr>
        <w:pBdr>
          <w:top w:val="thinThickThinSmallGap" w:color="auto" w:sz="24" w:space="1"/>
          <w:left w:val="thinThickThinSmallGap" w:color="auto" w:sz="24" w:space="4"/>
          <w:bottom w:val="thinThickThinSmallGap" w:color="auto" w:sz="24" w:space="1"/>
          <w:right w:val="thinThickThinSmallGap" w:color="auto" w:sz="24" w:space="4"/>
        </w:pBdr>
        <w:spacing w:line="276" w:lineRule="auto"/>
        <w:jc w:val="center"/>
        <w:rPr>
          <w:rFonts w:eastAsia="Calibri" w:cs="Times New Roman"/>
          <w:b/>
          <w:sz w:val="36"/>
          <w:szCs w:val="36"/>
        </w:rPr>
      </w:pPr>
      <w:r>
        <w:rPr>
          <w:rFonts w:eastAsia="Calibri" w:cs="Times New Roman"/>
          <w:b/>
          <w:sz w:val="36"/>
          <w:szCs w:val="36"/>
        </w:rPr>
        <w:t>ĐẠI HỌC DUY TÂN</w:t>
      </w:r>
    </w:p>
    <w:p w14:paraId="4DF142D4">
      <w:pPr>
        <w:pBdr>
          <w:top w:val="thinThickThinSmallGap" w:color="auto" w:sz="24" w:space="1"/>
          <w:left w:val="thinThickThinSmallGap" w:color="auto" w:sz="24" w:space="4"/>
          <w:bottom w:val="thinThickThinSmallGap" w:color="auto" w:sz="24" w:space="1"/>
          <w:right w:val="thinThickThinSmallGap" w:color="auto" w:sz="24" w:space="4"/>
        </w:pBdr>
        <w:spacing w:line="276" w:lineRule="auto"/>
        <w:jc w:val="center"/>
        <w:rPr>
          <w:rFonts w:eastAsia="Calibri" w:cs="Times New Roman"/>
          <w:b/>
          <w:sz w:val="36"/>
          <w:szCs w:val="36"/>
        </w:rPr>
      </w:pPr>
      <w:r>
        <w:rPr>
          <w:sz w:val="28"/>
        </w:rPr>
        <w:drawing>
          <wp:inline distT="0" distB="0" distL="0" distR="0">
            <wp:extent cx="1038225" cy="942340"/>
            <wp:effectExtent l="0" t="0" r="0" b="0"/>
            <wp:docPr id="4" name="Picture 4" descr="logodtu_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logodtu_10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1038225" cy="942756"/>
                    </a:xfrm>
                    <a:prstGeom prst="rect">
                      <a:avLst/>
                    </a:prstGeom>
                    <a:noFill/>
                    <a:ln>
                      <a:noFill/>
                    </a:ln>
                  </pic:spPr>
                </pic:pic>
              </a:graphicData>
            </a:graphic>
          </wp:inline>
        </w:drawing>
      </w:r>
    </w:p>
    <w:p w14:paraId="3B9DB002">
      <w:pPr>
        <w:pBdr>
          <w:top w:val="thinThickThinSmallGap" w:color="auto" w:sz="24" w:space="1"/>
          <w:left w:val="thinThickThinSmallGap" w:color="auto" w:sz="24" w:space="4"/>
          <w:bottom w:val="thinThickThinSmallGap" w:color="auto" w:sz="24" w:space="1"/>
          <w:right w:val="thinThickThinSmallGap" w:color="auto" w:sz="24" w:space="4"/>
        </w:pBdr>
        <w:spacing w:line="276" w:lineRule="auto"/>
        <w:jc w:val="center"/>
        <w:rPr>
          <w:rFonts w:eastAsia="Calibri" w:cs="Times New Roman"/>
          <w:b/>
          <w:sz w:val="36"/>
          <w:szCs w:val="36"/>
        </w:rPr>
      </w:pPr>
    </w:p>
    <w:p w14:paraId="2B761345">
      <w:pPr>
        <w:pBdr>
          <w:top w:val="thinThickThinSmallGap" w:color="auto" w:sz="24" w:space="1"/>
          <w:left w:val="thinThickThinSmallGap" w:color="auto" w:sz="24" w:space="4"/>
          <w:bottom w:val="thinThickThinSmallGap" w:color="auto" w:sz="24" w:space="1"/>
          <w:right w:val="thinThickThinSmallGap" w:color="auto" w:sz="24" w:space="4"/>
        </w:pBdr>
        <w:spacing w:line="276" w:lineRule="auto"/>
        <w:jc w:val="center"/>
        <w:rPr>
          <w:rFonts w:eastAsia="Calibri" w:cs="Times New Roman"/>
          <w:b/>
          <w:sz w:val="32"/>
          <w:szCs w:val="32"/>
          <w:u w:val="single"/>
        </w:rPr>
      </w:pPr>
      <w:r>
        <w:rPr>
          <w:rFonts w:eastAsia="Calibri" w:cs="Times New Roman"/>
          <w:b/>
          <w:sz w:val="32"/>
          <w:szCs w:val="32"/>
          <w:u w:val="single"/>
        </w:rPr>
        <w:t>Tên đề tài:</w:t>
      </w:r>
    </w:p>
    <w:p w14:paraId="6BCE1009">
      <w:pPr>
        <w:pBdr>
          <w:top w:val="thinThickThinSmallGap" w:color="auto" w:sz="24" w:space="1"/>
          <w:left w:val="thinThickThinSmallGap" w:color="auto" w:sz="24" w:space="4"/>
          <w:bottom w:val="thinThickThinSmallGap" w:color="auto" w:sz="24" w:space="1"/>
          <w:right w:val="thinThickThinSmallGap" w:color="auto" w:sz="24" w:space="4"/>
        </w:pBdr>
        <w:spacing w:line="276" w:lineRule="auto"/>
        <w:jc w:val="center"/>
        <w:rPr>
          <w:rFonts w:cs="Times New Roman"/>
          <w:b/>
          <w:sz w:val="32"/>
          <w:szCs w:val="32"/>
        </w:rPr>
      </w:pPr>
      <w:r>
        <w:rPr>
          <w:rFonts w:cs="Times New Roman"/>
          <w:b/>
          <w:sz w:val="32"/>
          <w:szCs w:val="32"/>
        </w:rPr>
        <w:t>XÂY DỰNG HỆ THỐNG QUẢN LÝ PHÒNG GYM THÔNG MINH, TÍCH HỢP AI HỖ TRỢ RA QUYẾT ĐỊNH KINH DOANH</w:t>
      </w:r>
    </w:p>
    <w:p w14:paraId="5B4A1E88">
      <w:pPr>
        <w:pBdr>
          <w:top w:val="thinThickThinSmallGap" w:color="auto" w:sz="24" w:space="1"/>
          <w:left w:val="thinThickThinSmallGap" w:color="auto" w:sz="24" w:space="4"/>
          <w:bottom w:val="thinThickThinSmallGap" w:color="auto" w:sz="24" w:space="1"/>
          <w:right w:val="thinThickThinSmallGap" w:color="auto" w:sz="24" w:space="4"/>
        </w:pBdr>
        <w:spacing w:line="276" w:lineRule="auto"/>
        <w:jc w:val="center"/>
        <w:rPr>
          <w:rFonts w:eastAsia="Calibri" w:cs="Times New Roman"/>
          <w:b/>
          <w:sz w:val="44"/>
          <w:szCs w:val="44"/>
          <w:lang w:val="vi-VN"/>
        </w:rPr>
      </w:pPr>
      <w:r>
        <w:rPr>
          <w:rFonts w:eastAsia="Calibri" w:cs="Times New Roman"/>
          <w:b/>
          <w:sz w:val="44"/>
          <w:szCs w:val="44"/>
          <w:lang w:val="vi-VN"/>
        </w:rPr>
        <w:sym w:font="Wingdings" w:char="F09E"/>
      </w:r>
      <w:r>
        <w:rPr>
          <w:rFonts w:eastAsia="Calibri" w:cs="Times New Roman"/>
          <w:b/>
          <w:sz w:val="44"/>
          <w:szCs w:val="44"/>
          <w:lang w:val="vi-VN"/>
        </w:rPr>
        <w:sym w:font="Wingdings" w:char="F09F"/>
      </w:r>
      <w:r>
        <w:rPr>
          <w:rFonts w:eastAsia="Calibri" w:cs="Times New Roman"/>
          <w:b/>
          <w:sz w:val="44"/>
          <w:szCs w:val="44"/>
          <w:lang w:val="vi-VN"/>
        </w:rPr>
        <w:sym w:font="Wingdings" w:char="F09A"/>
      </w:r>
      <w:r>
        <w:rPr>
          <w:rFonts w:eastAsia="Calibri" w:cs="Times New Roman"/>
          <w:b/>
          <w:sz w:val="44"/>
          <w:szCs w:val="44"/>
          <w:lang w:val="vi-VN"/>
        </w:rPr>
        <w:sym w:font="Wingdings" w:char="F0AD"/>
      </w:r>
      <w:r>
        <w:rPr>
          <w:rFonts w:eastAsia="Calibri" w:cs="Times New Roman"/>
          <w:b/>
          <w:sz w:val="44"/>
          <w:szCs w:val="44"/>
          <w:lang w:val="vi-VN"/>
        </w:rPr>
        <w:sym w:font="Wingdings" w:char="F09B"/>
      </w:r>
      <w:r>
        <w:rPr>
          <w:rFonts w:eastAsia="Calibri" w:cs="Times New Roman"/>
          <w:b/>
          <w:sz w:val="44"/>
          <w:szCs w:val="44"/>
          <w:lang w:val="vi-VN"/>
        </w:rPr>
        <w:sym w:font="Wingdings" w:char="F09F"/>
      </w:r>
      <w:r>
        <w:rPr>
          <w:rFonts w:eastAsia="Calibri" w:cs="Times New Roman"/>
          <w:b/>
          <w:sz w:val="44"/>
          <w:szCs w:val="44"/>
          <w:lang w:val="vi-VN"/>
        </w:rPr>
        <w:sym w:font="Wingdings" w:char="F09E"/>
      </w:r>
    </w:p>
    <w:p w14:paraId="45822B96">
      <w:pPr>
        <w:pBdr>
          <w:top w:val="thinThickThinSmallGap" w:color="auto" w:sz="24" w:space="1"/>
          <w:left w:val="thinThickThinSmallGap" w:color="auto" w:sz="24" w:space="4"/>
          <w:bottom w:val="thinThickThinSmallGap" w:color="auto" w:sz="24" w:space="1"/>
          <w:right w:val="thinThickThinSmallGap" w:color="auto" w:sz="24" w:space="4"/>
        </w:pBdr>
        <w:tabs>
          <w:tab w:val="left" w:pos="5245"/>
        </w:tabs>
        <w:spacing w:line="276" w:lineRule="auto"/>
        <w:jc w:val="center"/>
        <w:rPr>
          <w:rFonts w:eastAsia="Calibri" w:cs="Times New Roman"/>
          <w:b/>
          <w:sz w:val="36"/>
          <w:szCs w:val="44"/>
          <w:lang w:val="vi-VN"/>
        </w:rPr>
      </w:pPr>
      <w:r>
        <w:rPr>
          <w:rFonts w:eastAsia="Calibri" w:cs="Times New Roman"/>
          <w:b/>
          <w:sz w:val="36"/>
          <w:szCs w:val="44"/>
          <w:lang w:val="vi-VN"/>
        </w:rPr>
        <w:t>TÀI LIỆU PROJECT PLAN</w:t>
      </w:r>
    </w:p>
    <w:p w14:paraId="2DCEEDB7">
      <w:pPr>
        <w:pBdr>
          <w:top w:val="thinThickThinSmallGap" w:color="auto" w:sz="24" w:space="1"/>
          <w:left w:val="thinThickThinSmallGap" w:color="auto" w:sz="24" w:space="4"/>
          <w:bottom w:val="thinThickThinSmallGap" w:color="auto" w:sz="24" w:space="1"/>
          <w:right w:val="thinThickThinSmallGap" w:color="auto" w:sz="24" w:space="4"/>
        </w:pBdr>
        <w:tabs>
          <w:tab w:val="left" w:pos="5245"/>
        </w:tabs>
        <w:spacing w:line="276" w:lineRule="auto"/>
        <w:jc w:val="center"/>
        <w:rPr>
          <w:rFonts w:eastAsia="Calibri" w:cs="Times New Roman"/>
          <w:b/>
          <w:sz w:val="36"/>
          <w:szCs w:val="36"/>
          <w:lang w:val="vi-VN"/>
        </w:rPr>
      </w:pPr>
    </w:p>
    <w:p w14:paraId="76823F3F">
      <w:pPr>
        <w:pBdr>
          <w:top w:val="thinThickThinSmallGap" w:color="auto" w:sz="24" w:space="1"/>
          <w:left w:val="thinThickThinSmallGap" w:color="auto" w:sz="24" w:space="4"/>
          <w:bottom w:val="thinThickThinSmallGap" w:color="auto" w:sz="24" w:space="1"/>
          <w:right w:val="thinThickThinSmallGap" w:color="auto" w:sz="24" w:space="4"/>
        </w:pBdr>
        <w:tabs>
          <w:tab w:val="left" w:pos="5245"/>
          <w:tab w:val="left" w:pos="6096"/>
        </w:tabs>
        <w:spacing w:line="276" w:lineRule="auto"/>
        <w:jc w:val="center"/>
        <w:rPr>
          <w:rFonts w:eastAsia="Calibri" w:cs="Times New Roman"/>
          <w:b/>
          <w:sz w:val="36"/>
          <w:szCs w:val="36"/>
          <w:lang w:val="vi-VN"/>
        </w:rPr>
      </w:pPr>
      <w:r>
        <w:rPr>
          <w:rFonts w:eastAsia="Calibri" w:cs="Times New Roman"/>
          <w:b/>
          <w:sz w:val="36"/>
          <w:szCs w:val="36"/>
          <w:lang w:val="vi-VN"/>
        </w:rPr>
        <w:t xml:space="preserve">GVHD:  Th.S Nguyễn Thanh Trung </w:t>
      </w:r>
    </w:p>
    <w:p w14:paraId="7DC155CF">
      <w:pPr>
        <w:pBdr>
          <w:top w:val="thinThickThinSmallGap" w:color="auto" w:sz="24" w:space="1"/>
          <w:left w:val="thinThickThinSmallGap" w:color="auto" w:sz="24" w:space="4"/>
          <w:bottom w:val="thinThickThinSmallGap" w:color="auto" w:sz="24" w:space="1"/>
          <w:right w:val="thinThickThinSmallGap" w:color="auto" w:sz="24" w:space="4"/>
        </w:pBdr>
        <w:tabs>
          <w:tab w:val="left" w:pos="5245"/>
          <w:tab w:val="left" w:pos="6096"/>
        </w:tabs>
        <w:spacing w:line="276" w:lineRule="auto"/>
        <w:jc w:val="center"/>
        <w:rPr>
          <w:rFonts w:eastAsia="Calibri" w:cs="Times New Roman"/>
          <w:b/>
          <w:sz w:val="36"/>
          <w:szCs w:val="36"/>
          <w:lang w:val="vi-VN"/>
        </w:rPr>
      </w:pPr>
      <w:r>
        <w:rPr>
          <w:rFonts w:eastAsia="Calibri" w:cs="Times New Roman"/>
          <w:b/>
          <w:sz w:val="36"/>
          <w:szCs w:val="36"/>
          <w:lang w:val="vi-VN"/>
        </w:rPr>
        <w:t>Nhóm sinh viên thực hiện:</w:t>
      </w:r>
    </w:p>
    <w:p w14:paraId="7D05E533">
      <w:pPr>
        <w:pBdr>
          <w:top w:val="thinThickThinSmallGap" w:color="auto" w:sz="24" w:space="1"/>
          <w:left w:val="thinThickThinSmallGap" w:color="auto" w:sz="24" w:space="4"/>
          <w:bottom w:val="thinThickThinSmallGap" w:color="auto" w:sz="24" w:space="1"/>
          <w:right w:val="thinThickThinSmallGap" w:color="auto" w:sz="24" w:space="4"/>
        </w:pBdr>
        <w:tabs>
          <w:tab w:val="left" w:pos="5245"/>
          <w:tab w:val="left" w:pos="6096"/>
        </w:tabs>
        <w:spacing w:line="276" w:lineRule="auto"/>
        <w:ind w:firstLine="3119"/>
        <w:rPr>
          <w:rFonts w:eastAsia="Calibri" w:cs="Times New Roman"/>
          <w:sz w:val="36"/>
          <w:szCs w:val="36"/>
          <w:lang w:val="vi-VN"/>
        </w:rPr>
      </w:pPr>
      <w:r>
        <w:rPr>
          <w:rFonts w:eastAsia="Calibri" w:cs="Times New Roman"/>
          <w:sz w:val="36"/>
          <w:szCs w:val="36"/>
          <w:lang w:val="vi-VN"/>
        </w:rPr>
        <w:t>1. Nguyễn Hữu Đông - 28211149976</w:t>
      </w:r>
    </w:p>
    <w:p w14:paraId="6636D13B">
      <w:pPr>
        <w:pBdr>
          <w:top w:val="thinThickThinSmallGap" w:color="auto" w:sz="24" w:space="1"/>
          <w:left w:val="thinThickThinSmallGap" w:color="auto" w:sz="24" w:space="4"/>
          <w:bottom w:val="thinThickThinSmallGap" w:color="auto" w:sz="24" w:space="1"/>
          <w:right w:val="thinThickThinSmallGap" w:color="auto" w:sz="24" w:space="4"/>
        </w:pBdr>
        <w:tabs>
          <w:tab w:val="left" w:pos="5245"/>
          <w:tab w:val="left" w:pos="6096"/>
        </w:tabs>
        <w:spacing w:line="276" w:lineRule="auto"/>
        <w:ind w:firstLine="3119"/>
        <w:rPr>
          <w:rFonts w:eastAsia="Calibri" w:cs="Times New Roman"/>
          <w:sz w:val="36"/>
          <w:szCs w:val="36"/>
          <w:lang w:val="vi-VN"/>
        </w:rPr>
      </w:pPr>
      <w:r>
        <w:rPr>
          <w:rFonts w:eastAsia="Calibri" w:cs="Times New Roman"/>
          <w:sz w:val="36"/>
          <w:szCs w:val="36"/>
          <w:lang w:val="vi-VN"/>
        </w:rPr>
        <w:t>2. Trần Văn Đức- 28211146963</w:t>
      </w:r>
    </w:p>
    <w:p w14:paraId="6005C070">
      <w:pPr>
        <w:pBdr>
          <w:top w:val="thinThickThinSmallGap" w:color="auto" w:sz="24" w:space="1"/>
          <w:left w:val="thinThickThinSmallGap" w:color="auto" w:sz="24" w:space="4"/>
          <w:bottom w:val="thinThickThinSmallGap" w:color="auto" w:sz="24" w:space="1"/>
          <w:right w:val="thinThickThinSmallGap" w:color="auto" w:sz="24" w:space="4"/>
        </w:pBdr>
        <w:tabs>
          <w:tab w:val="left" w:pos="5245"/>
          <w:tab w:val="left" w:pos="6096"/>
        </w:tabs>
        <w:spacing w:line="276" w:lineRule="auto"/>
        <w:ind w:firstLine="3119"/>
        <w:rPr>
          <w:rFonts w:eastAsia="Calibri" w:cs="Times New Roman"/>
          <w:sz w:val="36"/>
          <w:szCs w:val="36"/>
          <w:lang w:val="vi-VN"/>
        </w:rPr>
      </w:pPr>
      <w:r>
        <w:rPr>
          <w:rFonts w:eastAsia="Calibri" w:cs="Times New Roman"/>
          <w:sz w:val="36"/>
          <w:szCs w:val="36"/>
          <w:lang w:val="vi-VN"/>
        </w:rPr>
        <w:t>3. Trần Minh Quang - 28211105638</w:t>
      </w:r>
    </w:p>
    <w:p w14:paraId="57B47A21">
      <w:pPr>
        <w:pBdr>
          <w:top w:val="thinThickThinSmallGap" w:color="auto" w:sz="24" w:space="1"/>
          <w:left w:val="thinThickThinSmallGap" w:color="auto" w:sz="24" w:space="4"/>
          <w:bottom w:val="thinThickThinSmallGap" w:color="auto" w:sz="24" w:space="1"/>
          <w:right w:val="thinThickThinSmallGap" w:color="auto" w:sz="24" w:space="4"/>
        </w:pBdr>
        <w:tabs>
          <w:tab w:val="left" w:pos="5245"/>
          <w:tab w:val="left" w:pos="6096"/>
        </w:tabs>
        <w:spacing w:line="276" w:lineRule="auto"/>
        <w:ind w:firstLine="3119"/>
        <w:rPr>
          <w:rFonts w:eastAsia="Calibri" w:cs="Times New Roman"/>
          <w:sz w:val="36"/>
          <w:szCs w:val="36"/>
          <w:lang w:val="vi-VN"/>
        </w:rPr>
      </w:pPr>
      <w:r>
        <w:rPr>
          <w:rFonts w:eastAsia="Calibri" w:cs="Times New Roman"/>
          <w:sz w:val="36"/>
          <w:szCs w:val="36"/>
          <w:lang w:val="vi-VN"/>
        </w:rPr>
        <w:t>4. Nguyễn Thị Thùy Trang-28202750046</w:t>
      </w:r>
    </w:p>
    <w:p w14:paraId="41BE1DFA">
      <w:pPr>
        <w:pBdr>
          <w:top w:val="thinThickThinSmallGap" w:color="auto" w:sz="24" w:space="1"/>
          <w:left w:val="thinThickThinSmallGap" w:color="auto" w:sz="24" w:space="4"/>
          <w:bottom w:val="thinThickThinSmallGap" w:color="auto" w:sz="24" w:space="1"/>
          <w:right w:val="thinThickThinSmallGap" w:color="auto" w:sz="24" w:space="4"/>
        </w:pBdr>
        <w:tabs>
          <w:tab w:val="left" w:pos="5245"/>
          <w:tab w:val="left" w:pos="6096"/>
        </w:tabs>
        <w:spacing w:line="276" w:lineRule="auto"/>
        <w:ind w:firstLine="3119"/>
        <w:rPr>
          <w:rFonts w:eastAsia="Calibri" w:cs="Times New Roman"/>
          <w:b/>
          <w:sz w:val="36"/>
          <w:szCs w:val="36"/>
          <w:lang w:val="vi-VN"/>
        </w:rPr>
      </w:pPr>
      <w:r>
        <w:rPr>
          <w:rFonts w:eastAsia="Calibri" w:cs="Times New Roman"/>
          <w:sz w:val="36"/>
          <w:szCs w:val="36"/>
          <w:lang w:val="vi-VN"/>
        </w:rPr>
        <w:t>5. Lê Hữu Trọng -  28211100815</w:t>
      </w:r>
    </w:p>
    <w:p w14:paraId="3590DF6E">
      <w:pPr>
        <w:pBdr>
          <w:top w:val="thinThickThinSmallGap" w:color="auto" w:sz="24" w:space="1"/>
          <w:left w:val="thinThickThinSmallGap" w:color="auto" w:sz="24" w:space="4"/>
          <w:bottom w:val="thinThickThinSmallGap" w:color="auto" w:sz="24" w:space="1"/>
          <w:right w:val="thinThickThinSmallGap" w:color="auto" w:sz="24" w:space="4"/>
        </w:pBdr>
        <w:tabs>
          <w:tab w:val="left" w:pos="5245"/>
          <w:tab w:val="left" w:pos="6096"/>
        </w:tabs>
        <w:spacing w:line="276" w:lineRule="auto"/>
        <w:jc w:val="center"/>
        <w:rPr>
          <w:rFonts w:eastAsia="Calibri" w:cs="Times New Roman"/>
          <w:b/>
          <w:sz w:val="36"/>
          <w:szCs w:val="36"/>
          <w:lang w:val="vi-VN"/>
        </w:rPr>
      </w:pPr>
    </w:p>
    <w:p w14:paraId="11D8501D">
      <w:pPr>
        <w:pBdr>
          <w:top w:val="thinThickThinSmallGap" w:color="auto" w:sz="24" w:space="1"/>
          <w:left w:val="thinThickThinSmallGap" w:color="auto" w:sz="24" w:space="4"/>
          <w:bottom w:val="thinThickThinSmallGap" w:color="auto" w:sz="24" w:space="1"/>
          <w:right w:val="thinThickThinSmallGap" w:color="auto" w:sz="24" w:space="4"/>
        </w:pBdr>
        <w:tabs>
          <w:tab w:val="left" w:pos="5245"/>
          <w:tab w:val="left" w:pos="6096"/>
        </w:tabs>
        <w:spacing w:line="276" w:lineRule="auto"/>
        <w:jc w:val="center"/>
        <w:rPr>
          <w:rFonts w:eastAsia="Calibri" w:cs="Times New Roman"/>
          <w:b/>
          <w:sz w:val="36"/>
          <w:szCs w:val="36"/>
          <w:lang w:val="vi-VN"/>
        </w:rPr>
      </w:pPr>
    </w:p>
    <w:p w14:paraId="32861126">
      <w:pPr>
        <w:pBdr>
          <w:top w:val="thinThickThinSmallGap" w:color="auto" w:sz="24" w:space="1"/>
          <w:left w:val="thinThickThinSmallGap" w:color="auto" w:sz="24" w:space="4"/>
          <w:bottom w:val="thinThickThinSmallGap" w:color="auto" w:sz="24" w:space="1"/>
          <w:right w:val="thinThickThinSmallGap" w:color="auto" w:sz="24" w:space="4"/>
        </w:pBdr>
        <w:tabs>
          <w:tab w:val="left" w:pos="5245"/>
          <w:tab w:val="left" w:pos="6096"/>
        </w:tabs>
        <w:spacing w:line="276" w:lineRule="auto"/>
        <w:jc w:val="center"/>
        <w:rPr>
          <w:rFonts w:eastAsia="Calibri" w:cs="Times New Roman"/>
          <w:b/>
          <w:sz w:val="36"/>
          <w:szCs w:val="36"/>
          <w:lang w:val="vi-VN"/>
        </w:rPr>
      </w:pPr>
    </w:p>
    <w:p w14:paraId="5C4CA383">
      <w:pPr>
        <w:pBdr>
          <w:top w:val="thinThickThinSmallGap" w:color="auto" w:sz="24" w:space="1"/>
          <w:left w:val="thinThickThinSmallGap" w:color="auto" w:sz="24" w:space="4"/>
          <w:bottom w:val="thinThickThinSmallGap" w:color="auto" w:sz="24" w:space="1"/>
          <w:right w:val="thinThickThinSmallGap" w:color="auto" w:sz="24" w:space="4"/>
        </w:pBdr>
        <w:tabs>
          <w:tab w:val="left" w:pos="5245"/>
          <w:tab w:val="left" w:pos="6096"/>
        </w:tabs>
        <w:spacing w:line="276" w:lineRule="auto"/>
        <w:jc w:val="center"/>
        <w:rPr>
          <w:rFonts w:eastAsia="Calibri" w:cs="Times New Roman"/>
          <w:b/>
          <w:sz w:val="36"/>
          <w:szCs w:val="36"/>
          <w:lang w:val="vi-VN"/>
        </w:rPr>
      </w:pPr>
    </w:p>
    <w:p w14:paraId="0329C816">
      <w:pPr>
        <w:pBdr>
          <w:top w:val="thinThickThinSmallGap" w:color="auto" w:sz="24" w:space="1"/>
          <w:left w:val="thinThickThinSmallGap" w:color="auto" w:sz="24" w:space="4"/>
          <w:bottom w:val="thinThickThinSmallGap" w:color="auto" w:sz="24" w:space="1"/>
          <w:right w:val="thinThickThinSmallGap" w:color="auto" w:sz="24" w:space="4"/>
        </w:pBdr>
        <w:tabs>
          <w:tab w:val="left" w:pos="5245"/>
          <w:tab w:val="left" w:pos="6096"/>
        </w:tabs>
        <w:spacing w:line="276" w:lineRule="auto"/>
        <w:jc w:val="center"/>
        <w:rPr>
          <w:rFonts w:eastAsia="Calibri" w:cs="Times New Roman"/>
          <w:b/>
          <w:sz w:val="36"/>
          <w:szCs w:val="36"/>
          <w:lang w:val="vi-VN"/>
        </w:rPr>
      </w:pPr>
    </w:p>
    <w:p w14:paraId="74EDB241">
      <w:pPr>
        <w:pBdr>
          <w:top w:val="thinThickThinSmallGap" w:color="auto" w:sz="24" w:space="1"/>
          <w:left w:val="thinThickThinSmallGap" w:color="auto" w:sz="24" w:space="4"/>
          <w:bottom w:val="thinThickThinSmallGap" w:color="auto" w:sz="24" w:space="1"/>
          <w:right w:val="thinThickThinSmallGap" w:color="auto" w:sz="24" w:space="4"/>
        </w:pBdr>
        <w:tabs>
          <w:tab w:val="left" w:pos="5245"/>
          <w:tab w:val="left" w:pos="6096"/>
        </w:tabs>
        <w:spacing w:line="276" w:lineRule="auto"/>
        <w:jc w:val="center"/>
        <w:rPr>
          <w:rFonts w:eastAsia="Calibri" w:cs="Times New Roman"/>
          <w:b/>
          <w:sz w:val="36"/>
          <w:szCs w:val="36"/>
          <w:lang w:val="vi-VN"/>
        </w:rPr>
      </w:pPr>
    </w:p>
    <w:p w14:paraId="5DDC65A5">
      <w:pPr>
        <w:pBdr>
          <w:top w:val="thinThickThinSmallGap" w:color="auto" w:sz="24" w:space="1"/>
          <w:left w:val="thinThickThinSmallGap" w:color="auto" w:sz="24" w:space="4"/>
          <w:bottom w:val="thinThickThinSmallGap" w:color="auto" w:sz="24" w:space="1"/>
          <w:right w:val="thinThickThinSmallGap" w:color="auto" w:sz="24" w:space="4"/>
        </w:pBdr>
        <w:tabs>
          <w:tab w:val="left" w:pos="5245"/>
          <w:tab w:val="left" w:pos="6096"/>
        </w:tabs>
        <w:spacing w:line="276" w:lineRule="auto"/>
        <w:jc w:val="center"/>
        <w:rPr>
          <w:rFonts w:eastAsia="Calibri" w:cs="Times New Roman"/>
          <w:b/>
          <w:sz w:val="36"/>
          <w:szCs w:val="36"/>
          <w:lang w:val="vi-VN"/>
        </w:rPr>
      </w:pPr>
    </w:p>
    <w:p w14:paraId="6B34496C">
      <w:pPr>
        <w:pBdr>
          <w:top w:val="thinThickThinSmallGap" w:color="auto" w:sz="24" w:space="1"/>
          <w:left w:val="thinThickThinSmallGap" w:color="auto" w:sz="24" w:space="4"/>
          <w:bottom w:val="thinThickThinSmallGap" w:color="auto" w:sz="24" w:space="1"/>
          <w:right w:val="thinThickThinSmallGap" w:color="auto" w:sz="24" w:space="4"/>
        </w:pBdr>
        <w:tabs>
          <w:tab w:val="left" w:pos="5245"/>
          <w:tab w:val="left" w:pos="6096"/>
        </w:tabs>
        <w:spacing w:line="276" w:lineRule="auto"/>
        <w:jc w:val="center"/>
        <w:rPr>
          <w:rFonts w:eastAsia="Calibri" w:cs="Times New Roman"/>
          <w:b/>
          <w:sz w:val="36"/>
          <w:szCs w:val="36"/>
          <w:lang w:val="vi-VN"/>
        </w:rPr>
      </w:pPr>
    </w:p>
    <w:p w14:paraId="4FF1B64F">
      <w:pPr>
        <w:pBdr>
          <w:top w:val="thinThickThinSmallGap" w:color="auto" w:sz="24" w:space="1"/>
          <w:left w:val="thinThickThinSmallGap" w:color="auto" w:sz="24" w:space="4"/>
          <w:bottom w:val="thinThickThinSmallGap" w:color="auto" w:sz="24" w:space="1"/>
          <w:right w:val="thinThickThinSmallGap" w:color="auto" w:sz="24" w:space="4"/>
        </w:pBdr>
        <w:tabs>
          <w:tab w:val="left" w:pos="5245"/>
          <w:tab w:val="left" w:pos="6096"/>
        </w:tabs>
        <w:spacing w:line="276" w:lineRule="auto"/>
        <w:jc w:val="center"/>
        <w:rPr>
          <w:rFonts w:eastAsia="Calibri" w:cs="Times New Roman"/>
          <w:b/>
          <w:sz w:val="32"/>
          <w:szCs w:val="36"/>
          <w:lang w:val="vi-VN"/>
        </w:rPr>
        <w:sectPr>
          <w:pgSz w:w="11907" w:h="16839"/>
          <w:pgMar w:top="1134" w:right="851" w:bottom="1134" w:left="1701" w:header="720" w:footer="720" w:gutter="0"/>
          <w:cols w:space="720" w:num="1"/>
          <w:docGrid w:linePitch="360" w:charSpace="0"/>
        </w:sectPr>
      </w:pPr>
      <w:r>
        <w:rPr>
          <w:rFonts w:eastAsia="Calibri" w:cs="Times New Roman"/>
          <w:b/>
          <w:sz w:val="32"/>
          <w:szCs w:val="36"/>
          <w:lang w:val="vi-VN"/>
        </w:rPr>
        <w:t>Đà Nẵng, năm 2026</w:t>
      </w:r>
    </w:p>
    <w:p w14:paraId="06EBDB21">
      <w:pPr>
        <w:ind w:firstLine="720"/>
        <w:jc w:val="center"/>
        <w:rPr>
          <w:rFonts w:eastAsia="Calibri" w:cs="Times New Roman"/>
          <w:b/>
          <w:sz w:val="32"/>
          <w:szCs w:val="32"/>
          <w:lang w:val="vi-VN"/>
        </w:rPr>
      </w:pPr>
    </w:p>
    <w:p w14:paraId="21424015">
      <w:pPr>
        <w:ind w:firstLine="720"/>
        <w:jc w:val="center"/>
        <w:rPr>
          <w:rFonts w:eastAsia="Calibri" w:cs="Times New Roman"/>
          <w:b/>
          <w:sz w:val="32"/>
          <w:szCs w:val="32"/>
          <w:lang w:val="vi-VN"/>
        </w:rPr>
      </w:pPr>
      <w:r>
        <w:rPr>
          <w:rFonts w:eastAsia="Calibri" w:cs="Times New Roman"/>
          <w:b/>
          <w:sz w:val="32"/>
          <w:szCs w:val="32"/>
          <w:lang w:val="vi-VN"/>
        </w:rPr>
        <w:t>THÔNG TIN DỰ ÁN</w:t>
      </w:r>
    </w:p>
    <w:tbl>
      <w:tblPr>
        <w:tblStyle w:val="20"/>
        <w:tblW w:w="0" w:type="auto"/>
        <w:tblInd w:w="13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06"/>
        <w:gridCol w:w="1837"/>
        <w:gridCol w:w="578"/>
        <w:gridCol w:w="3344"/>
        <w:gridCol w:w="1678"/>
      </w:tblGrid>
      <w:tr w14:paraId="06BEC9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6" w:type="dxa"/>
            <w:shd w:val="clear" w:color="auto" w:fill="DBE5F1" w:themeFill="accent1" w:themeFillTint="33"/>
          </w:tcPr>
          <w:p w14:paraId="05A116DC">
            <w:pPr>
              <w:jc w:val="center"/>
              <w:rPr>
                <w:rFonts w:eastAsia="Calibri" w:cs="Times New Roman"/>
                <w:b/>
                <w:szCs w:val="26"/>
              </w:rPr>
            </w:pPr>
            <w:r>
              <w:rPr>
                <w:rFonts w:eastAsia="Calibri" w:cs="Times New Roman"/>
                <w:b/>
                <w:szCs w:val="26"/>
              </w:rPr>
              <w:t>Dự án viết tắt</w:t>
            </w:r>
          </w:p>
        </w:tc>
        <w:tc>
          <w:tcPr>
            <w:tcW w:w="7437" w:type="dxa"/>
            <w:gridSpan w:val="4"/>
          </w:tcPr>
          <w:p w14:paraId="0FF6B65D">
            <w:pPr>
              <w:rPr>
                <w:rFonts w:eastAsia="Calibri" w:cs="Times New Roman"/>
                <w:szCs w:val="26"/>
                <w:lang w:val="vi-VN"/>
              </w:rPr>
            </w:pPr>
            <w:r>
              <w:rPr>
                <w:rFonts w:eastAsia="Calibri" w:cs="Times New Roman"/>
                <w:szCs w:val="26"/>
                <w:lang w:val="vi-VN"/>
              </w:rPr>
              <w:t>Quản lý phòng Gym</w:t>
            </w:r>
          </w:p>
        </w:tc>
      </w:tr>
      <w:tr w14:paraId="514E2F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6" w:type="dxa"/>
            <w:shd w:val="clear" w:color="auto" w:fill="DBE5F1" w:themeFill="accent1" w:themeFillTint="33"/>
          </w:tcPr>
          <w:p w14:paraId="603F6B0B">
            <w:pPr>
              <w:jc w:val="center"/>
              <w:rPr>
                <w:rFonts w:eastAsia="Calibri" w:cs="Times New Roman"/>
                <w:b/>
                <w:szCs w:val="26"/>
              </w:rPr>
            </w:pPr>
            <w:r>
              <w:rPr>
                <w:rFonts w:eastAsia="Calibri" w:cs="Times New Roman"/>
                <w:b/>
                <w:szCs w:val="26"/>
              </w:rPr>
              <w:t>Tên dự án</w:t>
            </w:r>
          </w:p>
        </w:tc>
        <w:tc>
          <w:tcPr>
            <w:tcW w:w="7437" w:type="dxa"/>
            <w:gridSpan w:val="4"/>
          </w:tcPr>
          <w:p w14:paraId="7BFA6DAB">
            <w:pPr>
              <w:rPr>
                <w:rFonts w:eastAsia="Calibri" w:cs="Times New Roman"/>
                <w:color w:val="FF0000"/>
                <w:szCs w:val="26"/>
                <w:lang w:val="vi-VN"/>
              </w:rPr>
            </w:pPr>
            <w:r>
              <w:rPr>
                <w:rFonts w:eastAsia="Calibri" w:cs="Times New Roman"/>
                <w:szCs w:val="26"/>
              </w:rPr>
              <w:t>Xây dựng hệ thống quản lý phòng gym thông minh, tích hợp AI hỗ trợ ra quyết định kinh doanh</w:t>
            </w:r>
          </w:p>
        </w:tc>
      </w:tr>
      <w:tr w14:paraId="338EC9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6" w:type="dxa"/>
            <w:shd w:val="clear" w:color="auto" w:fill="DBE5F1" w:themeFill="accent1" w:themeFillTint="33"/>
          </w:tcPr>
          <w:p w14:paraId="3F8CE740">
            <w:pPr>
              <w:jc w:val="center"/>
              <w:rPr>
                <w:rFonts w:eastAsia="Calibri" w:cs="Times New Roman"/>
                <w:b/>
                <w:szCs w:val="26"/>
              </w:rPr>
            </w:pPr>
            <w:r>
              <w:rPr>
                <w:rFonts w:eastAsia="Calibri" w:cs="Times New Roman"/>
                <w:b/>
                <w:szCs w:val="26"/>
              </w:rPr>
              <w:t>Ngày bắt đầu</w:t>
            </w:r>
          </w:p>
        </w:tc>
        <w:tc>
          <w:tcPr>
            <w:tcW w:w="1837" w:type="dxa"/>
          </w:tcPr>
          <w:p w14:paraId="1B904DEE">
            <w:pPr>
              <w:rPr>
                <w:rFonts w:eastAsia="Calibri" w:cs="Times New Roman"/>
                <w:szCs w:val="26"/>
              </w:rPr>
            </w:pPr>
            <w:r>
              <w:rPr>
                <w:rFonts w:eastAsia="Calibri" w:cs="Times New Roman"/>
                <w:szCs w:val="26"/>
                <w:lang w:val="vi-VN"/>
              </w:rPr>
              <w:t>17</w:t>
            </w:r>
            <w:r>
              <w:rPr>
                <w:rFonts w:eastAsia="Calibri" w:cs="Times New Roman"/>
                <w:szCs w:val="26"/>
              </w:rPr>
              <w:t>/3//2026</w:t>
            </w:r>
          </w:p>
        </w:tc>
        <w:tc>
          <w:tcPr>
            <w:tcW w:w="3922" w:type="dxa"/>
            <w:gridSpan w:val="2"/>
            <w:shd w:val="clear" w:color="auto" w:fill="DBE5F1" w:themeFill="accent1" w:themeFillTint="33"/>
          </w:tcPr>
          <w:p w14:paraId="0A0A6879">
            <w:pPr>
              <w:rPr>
                <w:rFonts w:eastAsia="Calibri" w:cs="Times New Roman"/>
                <w:b/>
                <w:szCs w:val="26"/>
              </w:rPr>
            </w:pPr>
            <w:r>
              <w:rPr>
                <w:rFonts w:eastAsia="Calibri" w:cs="Times New Roman"/>
                <w:b/>
                <w:szCs w:val="26"/>
              </w:rPr>
              <w:t>Ngày kết thúc</w:t>
            </w:r>
          </w:p>
        </w:tc>
        <w:tc>
          <w:tcPr>
            <w:tcW w:w="1678" w:type="dxa"/>
          </w:tcPr>
          <w:p w14:paraId="4C56A899">
            <w:pPr>
              <w:rPr>
                <w:rFonts w:eastAsia="Calibri" w:cs="Times New Roman"/>
                <w:szCs w:val="26"/>
                <w:lang w:val="vi-VN"/>
              </w:rPr>
            </w:pPr>
            <w:r>
              <w:rPr>
                <w:rFonts w:eastAsia="Calibri" w:cs="Times New Roman"/>
                <w:szCs w:val="26"/>
                <w:lang w:val="vi-VN"/>
              </w:rPr>
              <w:t>15/05/2026</w:t>
            </w:r>
          </w:p>
        </w:tc>
      </w:tr>
      <w:tr w14:paraId="755FD9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6" w:type="dxa"/>
            <w:shd w:val="clear" w:color="auto" w:fill="DBE5F1" w:themeFill="accent1" w:themeFillTint="33"/>
          </w:tcPr>
          <w:p w14:paraId="07DDBDBD">
            <w:pPr>
              <w:jc w:val="center"/>
              <w:rPr>
                <w:rFonts w:eastAsia="Calibri" w:cs="Times New Roman"/>
                <w:b/>
                <w:szCs w:val="26"/>
              </w:rPr>
            </w:pPr>
            <w:r>
              <w:rPr>
                <w:rFonts w:eastAsia="Calibri" w:cs="Times New Roman"/>
                <w:b/>
                <w:szCs w:val="26"/>
              </w:rPr>
              <w:t>Nơi thực hiện</w:t>
            </w:r>
          </w:p>
        </w:tc>
        <w:tc>
          <w:tcPr>
            <w:tcW w:w="7437" w:type="dxa"/>
            <w:gridSpan w:val="4"/>
          </w:tcPr>
          <w:p w14:paraId="60C4B4FB">
            <w:pPr>
              <w:rPr>
                <w:rFonts w:eastAsia="Calibri" w:cs="Times New Roman"/>
                <w:szCs w:val="26"/>
              </w:rPr>
            </w:pPr>
            <w:r>
              <w:rPr>
                <w:rFonts w:eastAsia="Calibri" w:cs="Times New Roman"/>
                <w:szCs w:val="26"/>
              </w:rPr>
              <w:t>Khoa Công nghệ thông tin – Đại học Duy Tân</w:t>
            </w:r>
          </w:p>
        </w:tc>
      </w:tr>
      <w:tr w14:paraId="4068D8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6" w:type="dxa"/>
            <w:shd w:val="clear" w:color="auto" w:fill="DBE5F1" w:themeFill="accent1" w:themeFillTint="33"/>
          </w:tcPr>
          <w:p w14:paraId="792029D3">
            <w:pPr>
              <w:jc w:val="center"/>
              <w:rPr>
                <w:rFonts w:eastAsia="Calibri" w:cs="Times New Roman"/>
                <w:b/>
                <w:szCs w:val="26"/>
              </w:rPr>
            </w:pPr>
            <w:r>
              <w:rPr>
                <w:rFonts w:eastAsia="Calibri" w:cs="Times New Roman"/>
                <w:b/>
                <w:szCs w:val="26"/>
              </w:rPr>
              <w:t>Giảng viên hướng dẫn</w:t>
            </w:r>
          </w:p>
        </w:tc>
        <w:tc>
          <w:tcPr>
            <w:tcW w:w="7437" w:type="dxa"/>
            <w:gridSpan w:val="4"/>
          </w:tcPr>
          <w:p w14:paraId="61F16F2C">
            <w:pPr>
              <w:ind w:left="360" w:hanging="360"/>
              <w:rPr>
                <w:rFonts w:cs="Times New Roman"/>
                <w:b/>
                <w:szCs w:val="26"/>
              </w:rPr>
            </w:pPr>
            <w:r>
              <w:rPr>
                <w:rFonts w:cs="Times New Roman"/>
                <w:b/>
                <w:szCs w:val="26"/>
              </w:rPr>
              <w:t>Th.S Nguyễn Thanh Trung</w:t>
            </w:r>
          </w:p>
          <w:p w14:paraId="0642DE01">
            <w:pPr>
              <w:rPr>
                <w:rFonts w:eastAsia="Calibri" w:cs="Times New Roman"/>
                <w:szCs w:val="26"/>
              </w:rPr>
            </w:pPr>
            <w:r>
              <w:rPr>
                <w:rFonts w:eastAsia="Calibri" w:cs="Times New Roman"/>
                <w:szCs w:val="26"/>
              </w:rPr>
              <w:t xml:space="preserve">Email: </w:t>
            </w:r>
            <w:r>
              <w:rPr>
                <w:szCs w:val="26"/>
              </w:rPr>
              <w:t>thanhtrung05@gmail.com</w:t>
            </w:r>
          </w:p>
          <w:p w14:paraId="4E4B78DF">
            <w:pPr>
              <w:rPr>
                <w:rFonts w:eastAsia="Calibri" w:cs="Times New Roman"/>
                <w:szCs w:val="26"/>
              </w:rPr>
            </w:pPr>
            <w:r>
              <w:rPr>
                <w:rFonts w:eastAsia="Calibri" w:cs="Times New Roman"/>
                <w:szCs w:val="26"/>
              </w:rPr>
              <w:t xml:space="preserve">Phone: </w:t>
            </w:r>
            <w:r>
              <w:rPr>
                <w:szCs w:val="26"/>
              </w:rPr>
              <w:t>0935 885687</w:t>
            </w:r>
          </w:p>
        </w:tc>
      </w:tr>
      <w:tr w14:paraId="313A65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6" w:type="dxa"/>
            <w:shd w:val="clear" w:color="auto" w:fill="DBE5F1" w:themeFill="accent1" w:themeFillTint="33"/>
          </w:tcPr>
          <w:p w14:paraId="11522FDB">
            <w:pPr>
              <w:jc w:val="center"/>
              <w:rPr>
                <w:rFonts w:eastAsia="Calibri" w:cs="Times New Roman"/>
                <w:b/>
                <w:szCs w:val="26"/>
              </w:rPr>
            </w:pPr>
            <w:r>
              <w:rPr>
                <w:rFonts w:eastAsia="Calibri" w:cs="Times New Roman"/>
                <w:b/>
                <w:szCs w:val="26"/>
              </w:rPr>
              <w:t>Chủ sở hữu</w:t>
            </w:r>
          </w:p>
        </w:tc>
        <w:tc>
          <w:tcPr>
            <w:tcW w:w="7437" w:type="dxa"/>
            <w:gridSpan w:val="4"/>
          </w:tcPr>
          <w:p w14:paraId="19028FF2">
            <w:pPr>
              <w:rPr>
                <w:rFonts w:eastAsia="Calibri" w:cs="Times New Roman"/>
                <w:szCs w:val="26"/>
              </w:rPr>
            </w:pPr>
            <w:r>
              <w:rPr>
                <w:rFonts w:eastAsia="Calibri" w:cs="Times New Roman"/>
                <w:szCs w:val="26"/>
              </w:rPr>
              <w:t xml:space="preserve">Trần Minh </w:t>
            </w:r>
            <w:r>
              <w:rPr>
                <w:rFonts w:eastAsia="Calibri" w:cs="Times New Roman"/>
                <w:szCs w:val="26"/>
                <w:lang w:val="vi-VN"/>
              </w:rPr>
              <w:t>Qua</w:t>
            </w:r>
            <w:r>
              <w:rPr>
                <w:rFonts w:eastAsia="Calibri" w:cs="Times New Roman"/>
                <w:szCs w:val="26"/>
              </w:rPr>
              <w:t>ng</w:t>
            </w:r>
          </w:p>
          <w:p w14:paraId="1258F0E9">
            <w:pPr>
              <w:rPr>
                <w:rFonts w:eastAsia="Calibri" w:cs="Times New Roman"/>
                <w:szCs w:val="26"/>
              </w:rPr>
            </w:pPr>
            <w:r>
              <w:rPr>
                <w:rFonts w:eastAsia="Calibri" w:cs="Times New Roman"/>
                <w:szCs w:val="26"/>
              </w:rPr>
              <w:t>Email: tranminhquang4@dtu.edu.vn</w:t>
            </w:r>
          </w:p>
          <w:p w14:paraId="791EE4BF">
            <w:pPr>
              <w:rPr>
                <w:rFonts w:eastAsia="Calibri" w:cs="Times New Roman"/>
                <w:szCs w:val="26"/>
              </w:rPr>
            </w:pPr>
            <w:r>
              <w:rPr>
                <w:rFonts w:eastAsia="Calibri" w:cs="Times New Roman"/>
                <w:szCs w:val="26"/>
              </w:rPr>
              <w:t>Phone: 0396761786</w:t>
            </w:r>
          </w:p>
        </w:tc>
      </w:tr>
      <w:tr w14:paraId="03E416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6" w:type="dxa"/>
            <w:shd w:val="clear" w:color="auto" w:fill="DBE5F1" w:themeFill="accent1" w:themeFillTint="33"/>
          </w:tcPr>
          <w:p w14:paraId="28633132">
            <w:pPr>
              <w:jc w:val="center"/>
              <w:rPr>
                <w:rFonts w:eastAsia="Calibri" w:cs="Times New Roman"/>
                <w:b/>
                <w:szCs w:val="26"/>
              </w:rPr>
            </w:pPr>
            <w:r>
              <w:rPr>
                <w:rFonts w:eastAsia="Calibri" w:cs="Times New Roman"/>
                <w:b/>
                <w:szCs w:val="26"/>
              </w:rPr>
              <w:t>Quản lý dự án</w:t>
            </w:r>
          </w:p>
        </w:tc>
        <w:tc>
          <w:tcPr>
            <w:tcW w:w="2415" w:type="dxa"/>
            <w:gridSpan w:val="2"/>
          </w:tcPr>
          <w:p w14:paraId="00631772">
            <w:pPr>
              <w:rPr>
                <w:rFonts w:eastAsia="Calibri" w:cs="Times New Roman"/>
                <w:szCs w:val="26"/>
              </w:rPr>
            </w:pPr>
            <w:r>
              <w:rPr>
                <w:rFonts w:cs="Times New Roman"/>
                <w:szCs w:val="26"/>
              </w:rPr>
              <w:t>Trần Minh Quang</w:t>
            </w:r>
          </w:p>
        </w:tc>
        <w:tc>
          <w:tcPr>
            <w:tcW w:w="3344" w:type="dxa"/>
          </w:tcPr>
          <w:p w14:paraId="74872071">
            <w:pPr>
              <w:rPr>
                <w:rFonts w:eastAsia="Calibri" w:cs="Times New Roman"/>
                <w:szCs w:val="26"/>
              </w:rPr>
            </w:pPr>
            <w:r>
              <w:rPr>
                <w:rFonts w:cs="Times New Roman"/>
                <w:szCs w:val="26"/>
              </w:rPr>
              <w:t>tranminhquang4@dtu.edu.vn</w:t>
            </w:r>
          </w:p>
        </w:tc>
        <w:tc>
          <w:tcPr>
            <w:tcW w:w="1678" w:type="dxa"/>
          </w:tcPr>
          <w:p w14:paraId="7EF47972">
            <w:pPr>
              <w:rPr>
                <w:rFonts w:eastAsia="Calibri" w:cs="Times New Roman"/>
                <w:szCs w:val="26"/>
              </w:rPr>
            </w:pPr>
            <w:r>
              <w:rPr>
                <w:rFonts w:cs="Times New Roman"/>
                <w:szCs w:val="26"/>
              </w:rPr>
              <w:t>0396761786</w:t>
            </w:r>
          </w:p>
        </w:tc>
      </w:tr>
      <w:tr w14:paraId="699E4D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6" w:type="dxa"/>
            <w:vMerge w:val="restart"/>
            <w:shd w:val="clear" w:color="auto" w:fill="DBE5F1" w:themeFill="accent1" w:themeFillTint="33"/>
          </w:tcPr>
          <w:p w14:paraId="60388CF8">
            <w:pPr>
              <w:jc w:val="center"/>
              <w:rPr>
                <w:rFonts w:eastAsia="Calibri" w:cs="Times New Roman"/>
                <w:b/>
                <w:szCs w:val="26"/>
              </w:rPr>
            </w:pPr>
            <w:r>
              <w:rPr>
                <w:rFonts w:eastAsia="Calibri" w:cs="Times New Roman"/>
                <w:b/>
                <w:szCs w:val="26"/>
              </w:rPr>
              <w:t>Thành viên trong đội</w:t>
            </w:r>
          </w:p>
        </w:tc>
        <w:tc>
          <w:tcPr>
            <w:tcW w:w="2415" w:type="dxa"/>
            <w:gridSpan w:val="2"/>
          </w:tcPr>
          <w:p w14:paraId="7484EFBD">
            <w:pPr>
              <w:rPr>
                <w:rFonts w:eastAsia="Calibri" w:cs="Times New Roman"/>
                <w:szCs w:val="26"/>
              </w:rPr>
            </w:pPr>
            <w:r>
              <w:rPr>
                <w:rFonts w:cs="Times New Roman"/>
                <w:szCs w:val="26"/>
              </w:rPr>
              <w:t>Nguyễn Hữu Đông</w:t>
            </w:r>
          </w:p>
        </w:tc>
        <w:tc>
          <w:tcPr>
            <w:tcW w:w="3344" w:type="dxa"/>
          </w:tcPr>
          <w:p w14:paraId="2AEE2A36">
            <w:pPr>
              <w:rPr>
                <w:rFonts w:eastAsia="Calibri" w:cs="Times New Roman"/>
                <w:szCs w:val="26"/>
              </w:rPr>
            </w:pPr>
            <w:r>
              <w:rPr>
                <w:rFonts w:cs="Times New Roman"/>
                <w:szCs w:val="26"/>
              </w:rPr>
              <w:t>nguyenhuudong1@dtu.edu.vn</w:t>
            </w:r>
          </w:p>
        </w:tc>
        <w:tc>
          <w:tcPr>
            <w:tcW w:w="1678" w:type="dxa"/>
          </w:tcPr>
          <w:p w14:paraId="0DD61989">
            <w:pPr>
              <w:rPr>
                <w:rFonts w:eastAsia="Calibri" w:cs="Times New Roman"/>
                <w:szCs w:val="26"/>
              </w:rPr>
            </w:pPr>
            <w:r>
              <w:rPr>
                <w:rFonts w:cs="Times New Roman"/>
                <w:szCs w:val="26"/>
              </w:rPr>
              <w:t>0795543431</w:t>
            </w:r>
          </w:p>
        </w:tc>
      </w:tr>
      <w:tr w14:paraId="09D73D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6" w:type="dxa"/>
            <w:vMerge w:val="continue"/>
            <w:shd w:val="clear" w:color="auto" w:fill="DBE5F1" w:themeFill="accent1" w:themeFillTint="33"/>
          </w:tcPr>
          <w:p w14:paraId="79203691">
            <w:pPr>
              <w:rPr>
                <w:rFonts w:eastAsia="Calibri" w:cs="Times New Roman"/>
                <w:szCs w:val="26"/>
              </w:rPr>
            </w:pPr>
          </w:p>
        </w:tc>
        <w:tc>
          <w:tcPr>
            <w:tcW w:w="2415" w:type="dxa"/>
            <w:gridSpan w:val="2"/>
          </w:tcPr>
          <w:p w14:paraId="63DA3EBA">
            <w:pPr>
              <w:rPr>
                <w:rFonts w:eastAsia="Calibri" w:cs="Times New Roman"/>
                <w:szCs w:val="26"/>
              </w:rPr>
            </w:pPr>
            <w:r>
              <w:rPr>
                <w:rFonts w:cs="Times New Roman"/>
                <w:szCs w:val="26"/>
              </w:rPr>
              <w:t>Trần Văn Đức</w:t>
            </w:r>
          </w:p>
        </w:tc>
        <w:tc>
          <w:tcPr>
            <w:tcW w:w="3344" w:type="dxa"/>
          </w:tcPr>
          <w:p w14:paraId="46A54EB2">
            <w:pPr>
              <w:rPr>
                <w:rFonts w:eastAsia="Calibri" w:cs="Times New Roman"/>
                <w:szCs w:val="26"/>
              </w:rPr>
            </w:pPr>
            <w:r>
              <w:rPr>
                <w:rFonts w:cs="Times New Roman"/>
                <w:szCs w:val="26"/>
              </w:rPr>
              <w:t>tranvanduc16@dtu.edu.vn</w:t>
            </w:r>
          </w:p>
        </w:tc>
        <w:tc>
          <w:tcPr>
            <w:tcW w:w="1678" w:type="dxa"/>
          </w:tcPr>
          <w:p w14:paraId="4EC8D66F">
            <w:pPr>
              <w:rPr>
                <w:rFonts w:eastAsia="Calibri" w:cs="Times New Roman"/>
                <w:szCs w:val="26"/>
              </w:rPr>
            </w:pPr>
            <w:r>
              <w:rPr>
                <w:rFonts w:cs="Times New Roman"/>
                <w:szCs w:val="26"/>
              </w:rPr>
              <w:t>0905954727</w:t>
            </w:r>
          </w:p>
        </w:tc>
      </w:tr>
      <w:tr w14:paraId="7A0D94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6" w:type="dxa"/>
            <w:vMerge w:val="continue"/>
            <w:shd w:val="clear" w:color="auto" w:fill="DBE5F1" w:themeFill="accent1" w:themeFillTint="33"/>
          </w:tcPr>
          <w:p w14:paraId="214C6A04">
            <w:pPr>
              <w:rPr>
                <w:rFonts w:eastAsia="Calibri" w:cs="Times New Roman"/>
                <w:szCs w:val="26"/>
              </w:rPr>
            </w:pPr>
          </w:p>
        </w:tc>
        <w:tc>
          <w:tcPr>
            <w:tcW w:w="2415" w:type="dxa"/>
            <w:gridSpan w:val="2"/>
          </w:tcPr>
          <w:p w14:paraId="0B8BF1B3">
            <w:pPr>
              <w:rPr>
                <w:rFonts w:eastAsia="Calibri" w:cs="Times New Roman"/>
                <w:szCs w:val="26"/>
              </w:rPr>
            </w:pPr>
            <w:r>
              <w:rPr>
                <w:rFonts w:cs="Times New Roman"/>
                <w:szCs w:val="26"/>
              </w:rPr>
              <w:t>Nguyễn Thị Thùy Trang</w:t>
            </w:r>
          </w:p>
        </w:tc>
        <w:tc>
          <w:tcPr>
            <w:tcW w:w="3344" w:type="dxa"/>
          </w:tcPr>
          <w:p w14:paraId="12C41621">
            <w:pPr>
              <w:rPr>
                <w:rFonts w:eastAsia="Calibri" w:cs="Times New Roman"/>
                <w:szCs w:val="26"/>
              </w:rPr>
            </w:pPr>
            <w:r>
              <w:rPr>
                <w:rFonts w:cs="Times New Roman"/>
                <w:szCs w:val="26"/>
              </w:rPr>
              <w:t>nguyentthuytrang105@dtu.edu.vn</w:t>
            </w:r>
          </w:p>
        </w:tc>
        <w:tc>
          <w:tcPr>
            <w:tcW w:w="1678" w:type="dxa"/>
          </w:tcPr>
          <w:p w14:paraId="0791A903">
            <w:pPr>
              <w:rPr>
                <w:rFonts w:eastAsia="Calibri" w:cs="Times New Roman"/>
                <w:szCs w:val="26"/>
              </w:rPr>
            </w:pPr>
            <w:r>
              <w:rPr>
                <w:rFonts w:cs="Times New Roman"/>
                <w:szCs w:val="26"/>
              </w:rPr>
              <w:t>0383459070</w:t>
            </w:r>
          </w:p>
        </w:tc>
      </w:tr>
      <w:tr w14:paraId="0441F4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6" w:type="dxa"/>
            <w:vMerge w:val="continue"/>
            <w:shd w:val="clear" w:color="auto" w:fill="DBE5F1" w:themeFill="accent1" w:themeFillTint="33"/>
          </w:tcPr>
          <w:p w14:paraId="76005C37">
            <w:pPr>
              <w:rPr>
                <w:rFonts w:eastAsia="Calibri" w:cs="Times New Roman"/>
                <w:szCs w:val="26"/>
              </w:rPr>
            </w:pPr>
          </w:p>
        </w:tc>
        <w:tc>
          <w:tcPr>
            <w:tcW w:w="2415" w:type="dxa"/>
            <w:gridSpan w:val="2"/>
          </w:tcPr>
          <w:p w14:paraId="06DE9402">
            <w:pPr>
              <w:rPr>
                <w:rFonts w:eastAsia="Calibri" w:cs="Times New Roman"/>
                <w:szCs w:val="26"/>
              </w:rPr>
            </w:pPr>
            <w:r>
              <w:rPr>
                <w:rFonts w:cs="Times New Roman"/>
                <w:szCs w:val="26"/>
              </w:rPr>
              <w:t xml:space="preserve">Lê Hữu </w:t>
            </w:r>
            <w:r>
              <w:rPr>
                <w:rFonts w:cs="Times New Roman"/>
                <w:szCs w:val="26"/>
                <w:lang w:val="vi-VN"/>
              </w:rPr>
              <w:t>Trọ</w:t>
            </w:r>
            <w:r>
              <w:rPr>
                <w:rFonts w:cs="Times New Roman"/>
                <w:szCs w:val="26"/>
              </w:rPr>
              <w:t xml:space="preserve">ng </w:t>
            </w:r>
          </w:p>
        </w:tc>
        <w:tc>
          <w:tcPr>
            <w:tcW w:w="3344" w:type="dxa"/>
          </w:tcPr>
          <w:p w14:paraId="23E0C51A">
            <w:pPr>
              <w:rPr>
                <w:rFonts w:eastAsia="Calibri" w:cs="Times New Roman"/>
                <w:szCs w:val="26"/>
              </w:rPr>
            </w:pPr>
            <w:r>
              <w:rPr>
                <w:rFonts w:cs="Times New Roman"/>
                <w:szCs w:val="26"/>
              </w:rPr>
              <w:t>lehuutrong1@dtu.edu.vn</w:t>
            </w:r>
          </w:p>
        </w:tc>
        <w:tc>
          <w:tcPr>
            <w:tcW w:w="1678" w:type="dxa"/>
          </w:tcPr>
          <w:p w14:paraId="00F64F04">
            <w:pPr>
              <w:rPr>
                <w:rFonts w:eastAsia="Calibri" w:cs="Times New Roman"/>
                <w:szCs w:val="26"/>
              </w:rPr>
            </w:pPr>
            <w:r>
              <w:rPr>
                <w:rFonts w:cs="Times New Roman"/>
                <w:szCs w:val="26"/>
              </w:rPr>
              <w:t>0396362715</w:t>
            </w:r>
          </w:p>
        </w:tc>
      </w:tr>
    </w:tbl>
    <w:p w14:paraId="7149730C">
      <w:pPr>
        <w:pBdr>
          <w:top w:val="thinThickThinSmallGap" w:color="auto" w:sz="24" w:space="1"/>
          <w:left w:val="thinThickThinSmallGap" w:color="auto" w:sz="24" w:space="4"/>
          <w:bottom w:val="thinThickThinSmallGap" w:color="auto" w:sz="24" w:space="1"/>
          <w:right w:val="thinThickThinSmallGap" w:color="auto" w:sz="24" w:space="4"/>
        </w:pBdr>
        <w:tabs>
          <w:tab w:val="left" w:pos="5245"/>
          <w:tab w:val="left" w:pos="6096"/>
        </w:tabs>
        <w:jc w:val="center"/>
        <w:rPr>
          <w:rFonts w:cs="Times New Roman"/>
          <w:b/>
          <w:szCs w:val="26"/>
        </w:rPr>
        <w:sectPr>
          <w:headerReference r:id="rId5" w:type="default"/>
          <w:footerReference r:id="rId6" w:type="default"/>
          <w:pgSz w:w="11907" w:h="16839"/>
          <w:pgMar w:top="1418" w:right="1134" w:bottom="1418" w:left="1701" w:header="720" w:footer="720" w:gutter="0"/>
          <w:pgNumType w:start="1"/>
          <w:cols w:space="720" w:num="1"/>
          <w:docGrid w:linePitch="360" w:charSpace="0"/>
        </w:sectPr>
      </w:pPr>
    </w:p>
    <w:p w14:paraId="29CF8D14">
      <w:pPr>
        <w:jc w:val="center"/>
        <w:rPr>
          <w:rFonts w:eastAsia="Calibri" w:cs="Times New Roman"/>
          <w:b/>
          <w:sz w:val="32"/>
          <w:szCs w:val="32"/>
        </w:rPr>
      </w:pPr>
    </w:p>
    <w:p w14:paraId="1A63FA48">
      <w:pPr>
        <w:jc w:val="center"/>
        <w:rPr>
          <w:rFonts w:eastAsia="Calibri" w:cs="Times New Roman"/>
          <w:b/>
          <w:sz w:val="32"/>
          <w:szCs w:val="32"/>
        </w:rPr>
      </w:pPr>
      <w:r>
        <w:rPr>
          <w:rFonts w:eastAsia="Calibri" w:cs="Times New Roman"/>
          <w:b/>
          <w:sz w:val="32"/>
          <w:szCs w:val="32"/>
        </w:rPr>
        <w:t>THÔNG TIN TÀI LIỆU</w:t>
      </w:r>
    </w:p>
    <w:tbl>
      <w:tblPr>
        <w:tblStyle w:val="20"/>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37"/>
        <w:gridCol w:w="6743"/>
      </w:tblGrid>
      <w:tr w14:paraId="1FBC0D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76" w:type="dxa"/>
            <w:shd w:val="clear" w:color="auto" w:fill="DBE5F1" w:themeFill="accent1" w:themeFillTint="33"/>
          </w:tcPr>
          <w:p w14:paraId="0885509C">
            <w:pPr>
              <w:jc w:val="right"/>
              <w:rPr>
                <w:rFonts w:eastAsia="Calibri" w:cs="Times New Roman"/>
                <w:b/>
                <w:szCs w:val="26"/>
              </w:rPr>
            </w:pPr>
            <w:r>
              <w:rPr>
                <w:rFonts w:eastAsia="Calibri" w:cs="Times New Roman"/>
                <w:b/>
                <w:szCs w:val="26"/>
              </w:rPr>
              <w:t>Tên dự án</w:t>
            </w:r>
          </w:p>
        </w:tc>
        <w:tc>
          <w:tcPr>
            <w:tcW w:w="6880" w:type="dxa"/>
          </w:tcPr>
          <w:p w14:paraId="7D7229D7">
            <w:pPr>
              <w:rPr>
                <w:rFonts w:eastAsia="Calibri" w:cs="Times New Roman"/>
                <w:szCs w:val="26"/>
                <w:lang w:val="vi-VN"/>
              </w:rPr>
            </w:pPr>
            <w:r>
              <w:rPr>
                <w:rFonts w:eastAsia="Times New Roman" w:cs="Times New Roman"/>
                <w:szCs w:val="26"/>
                <w:lang w:val="vi-VN"/>
              </w:rPr>
              <w:t>Xây dựng hệ thống quản lý phòng gym thông minh, tích hợp AI hỗ trợ ra quyết định kinh doanh</w:t>
            </w:r>
          </w:p>
        </w:tc>
      </w:tr>
      <w:tr w14:paraId="731BDF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76" w:type="dxa"/>
            <w:shd w:val="clear" w:color="auto" w:fill="DBE5F1" w:themeFill="accent1" w:themeFillTint="33"/>
          </w:tcPr>
          <w:p w14:paraId="0C646C8E">
            <w:pPr>
              <w:jc w:val="right"/>
              <w:rPr>
                <w:rFonts w:eastAsia="Calibri" w:cs="Times New Roman"/>
                <w:b/>
                <w:szCs w:val="26"/>
              </w:rPr>
            </w:pPr>
            <w:r>
              <w:rPr>
                <w:rFonts w:eastAsia="Calibri" w:cs="Times New Roman"/>
                <w:b/>
                <w:szCs w:val="26"/>
              </w:rPr>
              <w:t>Tiêu đề tài liệu</w:t>
            </w:r>
          </w:p>
        </w:tc>
        <w:tc>
          <w:tcPr>
            <w:tcW w:w="6880" w:type="dxa"/>
          </w:tcPr>
          <w:p w14:paraId="03A52F7F">
            <w:pPr>
              <w:rPr>
                <w:rFonts w:eastAsia="Calibri" w:cs="Times New Roman"/>
                <w:szCs w:val="26"/>
              </w:rPr>
            </w:pPr>
            <w:r>
              <w:rPr>
                <w:rFonts w:eastAsia="Calibri" w:cs="Times New Roman"/>
                <w:szCs w:val="26"/>
              </w:rPr>
              <w:t>Plan Document</w:t>
            </w:r>
          </w:p>
        </w:tc>
      </w:tr>
      <w:tr w14:paraId="5FE8BA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76" w:type="dxa"/>
            <w:shd w:val="clear" w:color="auto" w:fill="DBE5F1" w:themeFill="accent1" w:themeFillTint="33"/>
          </w:tcPr>
          <w:p w14:paraId="0F5BD17C">
            <w:pPr>
              <w:jc w:val="right"/>
              <w:rPr>
                <w:rFonts w:eastAsia="Calibri" w:cs="Times New Roman"/>
                <w:b/>
                <w:szCs w:val="26"/>
              </w:rPr>
            </w:pPr>
            <w:r>
              <w:rPr>
                <w:rFonts w:eastAsia="Calibri" w:cs="Times New Roman"/>
                <w:b/>
                <w:szCs w:val="26"/>
              </w:rPr>
              <w:t>Người thực hiện</w:t>
            </w:r>
          </w:p>
        </w:tc>
        <w:tc>
          <w:tcPr>
            <w:tcW w:w="6880" w:type="dxa"/>
          </w:tcPr>
          <w:p w14:paraId="50802A6F">
            <w:pPr>
              <w:rPr>
                <w:rFonts w:eastAsia="Calibri" w:cs="Times New Roman"/>
                <w:szCs w:val="26"/>
                <w:lang w:val="vi-VN"/>
              </w:rPr>
            </w:pPr>
            <w:r>
              <w:rPr>
                <w:rFonts w:eastAsia="Calibri" w:cs="Times New Roman"/>
                <w:szCs w:val="26"/>
                <w:lang w:val="vi-VN"/>
              </w:rPr>
              <w:t>Nguyễn Hữu Đông</w:t>
            </w:r>
          </w:p>
        </w:tc>
      </w:tr>
    </w:tbl>
    <w:p w14:paraId="7E474943">
      <w:pPr>
        <w:rPr>
          <w:rFonts w:eastAsia="Calibri" w:cs="Times New Roman"/>
          <w:szCs w:val="26"/>
        </w:rPr>
      </w:pPr>
    </w:p>
    <w:p w14:paraId="0FD29936">
      <w:pPr>
        <w:jc w:val="center"/>
        <w:rPr>
          <w:rFonts w:eastAsia="Calibri" w:cs="Times New Roman"/>
          <w:b/>
          <w:sz w:val="32"/>
          <w:szCs w:val="32"/>
        </w:rPr>
      </w:pPr>
      <w:r>
        <w:rPr>
          <w:rFonts w:eastAsia="Calibri" w:cs="Times New Roman"/>
          <w:b/>
          <w:sz w:val="32"/>
          <w:szCs w:val="32"/>
        </w:rPr>
        <w:t>LỊCH SỬ CHỈNH SỬA TÀI LIỆU</w:t>
      </w:r>
    </w:p>
    <w:tbl>
      <w:tblPr>
        <w:tblStyle w:val="20"/>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28"/>
        <w:gridCol w:w="2578"/>
        <w:gridCol w:w="2145"/>
        <w:gridCol w:w="2229"/>
      </w:tblGrid>
      <w:tr w14:paraId="7BB6A3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76" w:type="dxa"/>
            <w:shd w:val="clear" w:color="auto" w:fill="DBE5F1" w:themeFill="accent1" w:themeFillTint="33"/>
          </w:tcPr>
          <w:p w14:paraId="1D4C687D">
            <w:pPr>
              <w:jc w:val="center"/>
              <w:rPr>
                <w:rFonts w:eastAsia="Calibri" w:cs="Times New Roman"/>
                <w:b/>
                <w:szCs w:val="26"/>
              </w:rPr>
            </w:pPr>
            <w:r>
              <w:rPr>
                <w:rFonts w:eastAsia="Calibri" w:cs="Times New Roman"/>
                <w:b/>
                <w:szCs w:val="26"/>
              </w:rPr>
              <w:t>Phiên bản</w:t>
            </w:r>
          </w:p>
        </w:tc>
        <w:tc>
          <w:tcPr>
            <w:tcW w:w="2632" w:type="dxa"/>
            <w:shd w:val="clear" w:color="auto" w:fill="DBE5F1" w:themeFill="accent1" w:themeFillTint="33"/>
          </w:tcPr>
          <w:p w14:paraId="17513BE9">
            <w:pPr>
              <w:jc w:val="center"/>
              <w:rPr>
                <w:rFonts w:eastAsia="Calibri" w:cs="Times New Roman"/>
                <w:b/>
                <w:szCs w:val="26"/>
              </w:rPr>
            </w:pPr>
            <w:r>
              <w:rPr>
                <w:rFonts w:eastAsia="Calibri" w:cs="Times New Roman"/>
                <w:b/>
                <w:szCs w:val="26"/>
              </w:rPr>
              <w:t>Người chỉnh sửa</w:t>
            </w:r>
          </w:p>
        </w:tc>
        <w:tc>
          <w:tcPr>
            <w:tcW w:w="2171" w:type="dxa"/>
            <w:shd w:val="clear" w:color="auto" w:fill="DBE5F1" w:themeFill="accent1" w:themeFillTint="33"/>
          </w:tcPr>
          <w:p w14:paraId="22740B79">
            <w:pPr>
              <w:jc w:val="center"/>
              <w:rPr>
                <w:rFonts w:eastAsia="Calibri" w:cs="Times New Roman"/>
                <w:b/>
                <w:szCs w:val="26"/>
              </w:rPr>
            </w:pPr>
            <w:r>
              <w:rPr>
                <w:rFonts w:eastAsia="Calibri" w:cs="Times New Roman"/>
                <w:b/>
                <w:szCs w:val="26"/>
              </w:rPr>
              <w:t>Ngày</w:t>
            </w:r>
          </w:p>
        </w:tc>
        <w:tc>
          <w:tcPr>
            <w:tcW w:w="2277" w:type="dxa"/>
            <w:shd w:val="clear" w:color="auto" w:fill="DBE5F1" w:themeFill="accent1" w:themeFillTint="33"/>
          </w:tcPr>
          <w:p w14:paraId="58E8F2C7">
            <w:pPr>
              <w:jc w:val="center"/>
              <w:rPr>
                <w:rFonts w:eastAsia="Calibri" w:cs="Times New Roman"/>
                <w:b/>
                <w:szCs w:val="26"/>
              </w:rPr>
            </w:pPr>
            <w:r>
              <w:rPr>
                <w:rFonts w:eastAsia="Calibri" w:cs="Times New Roman"/>
                <w:b/>
                <w:szCs w:val="26"/>
              </w:rPr>
              <w:t>Ghi chú</w:t>
            </w:r>
          </w:p>
        </w:tc>
      </w:tr>
      <w:tr w14:paraId="174755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76" w:type="dxa"/>
          </w:tcPr>
          <w:p w14:paraId="28AFD0BF">
            <w:pPr>
              <w:rPr>
                <w:rFonts w:cs="Times New Roman"/>
                <w:szCs w:val="26"/>
              </w:rPr>
            </w:pPr>
            <w:r>
              <w:rPr>
                <w:rFonts w:cs="Times New Roman"/>
                <w:szCs w:val="26"/>
              </w:rPr>
              <w:t>1.0</w:t>
            </w:r>
          </w:p>
        </w:tc>
        <w:tc>
          <w:tcPr>
            <w:tcW w:w="2632" w:type="dxa"/>
          </w:tcPr>
          <w:p w14:paraId="7BE7FC09">
            <w:pPr>
              <w:rPr>
                <w:rFonts w:cs="Times New Roman"/>
                <w:szCs w:val="26"/>
                <w:lang w:val="vi-VN"/>
              </w:rPr>
            </w:pPr>
            <w:r>
              <w:rPr>
                <w:rFonts w:cs="Times New Roman"/>
                <w:szCs w:val="26"/>
              </w:rPr>
              <w:t xml:space="preserve">Lê Hữu </w:t>
            </w:r>
            <w:r>
              <w:rPr>
                <w:rFonts w:cs="Times New Roman"/>
                <w:szCs w:val="26"/>
                <w:lang w:val="vi-VN"/>
              </w:rPr>
              <w:t>Trọ</w:t>
            </w:r>
            <w:r>
              <w:rPr>
                <w:rFonts w:cs="Times New Roman"/>
                <w:szCs w:val="26"/>
              </w:rPr>
              <w:t xml:space="preserve">ng </w:t>
            </w:r>
          </w:p>
        </w:tc>
        <w:tc>
          <w:tcPr>
            <w:tcW w:w="2171" w:type="dxa"/>
          </w:tcPr>
          <w:p w14:paraId="0DBCDE82">
            <w:pPr>
              <w:rPr>
                <w:rFonts w:cs="Times New Roman"/>
                <w:szCs w:val="26"/>
              </w:rPr>
            </w:pPr>
            <w:r>
              <w:rPr>
                <w:rFonts w:cs="Times New Roman"/>
                <w:szCs w:val="26"/>
                <w:lang w:val="vi-VN"/>
              </w:rPr>
              <w:t>10</w:t>
            </w:r>
            <w:r>
              <w:rPr>
                <w:rFonts w:cs="Times New Roman"/>
                <w:szCs w:val="26"/>
              </w:rPr>
              <w:t>/</w:t>
            </w:r>
            <w:r>
              <w:rPr>
                <w:rFonts w:cs="Times New Roman"/>
                <w:szCs w:val="26"/>
                <w:lang w:val="vi-VN"/>
              </w:rPr>
              <w:t>03</w:t>
            </w:r>
            <w:r>
              <w:rPr>
                <w:rFonts w:cs="Times New Roman"/>
                <w:szCs w:val="26"/>
              </w:rPr>
              <w:t>/</w:t>
            </w:r>
            <w:r>
              <w:rPr>
                <w:rFonts w:cs="Times New Roman"/>
                <w:szCs w:val="26"/>
                <w:lang w:val="vi-VN"/>
              </w:rPr>
              <w:t>2026</w:t>
            </w:r>
          </w:p>
        </w:tc>
        <w:tc>
          <w:tcPr>
            <w:tcW w:w="2277" w:type="dxa"/>
          </w:tcPr>
          <w:p w14:paraId="21B0D0CF">
            <w:pPr>
              <w:rPr>
                <w:rFonts w:cs="Times New Roman"/>
                <w:szCs w:val="26"/>
              </w:rPr>
            </w:pPr>
            <w:r>
              <w:rPr>
                <w:rFonts w:cs="Times New Roman"/>
                <w:szCs w:val="26"/>
              </w:rPr>
              <w:t>Tạo tài liệu</w:t>
            </w:r>
          </w:p>
        </w:tc>
      </w:tr>
      <w:tr w14:paraId="143705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76" w:type="dxa"/>
          </w:tcPr>
          <w:p w14:paraId="26B2EFE4">
            <w:pPr>
              <w:rPr>
                <w:rFonts w:cs="Times New Roman"/>
                <w:szCs w:val="26"/>
              </w:rPr>
            </w:pPr>
            <w:r>
              <w:rPr>
                <w:rFonts w:cs="Times New Roman"/>
                <w:szCs w:val="26"/>
              </w:rPr>
              <w:t>1.1</w:t>
            </w:r>
          </w:p>
        </w:tc>
        <w:tc>
          <w:tcPr>
            <w:tcW w:w="2632" w:type="dxa"/>
          </w:tcPr>
          <w:p w14:paraId="39A9B893">
            <w:pPr>
              <w:rPr>
                <w:rFonts w:cs="Times New Roman"/>
                <w:szCs w:val="26"/>
                <w:lang w:val="vi-VN"/>
              </w:rPr>
            </w:pPr>
            <w:r>
              <w:rPr>
                <w:rFonts w:eastAsia="Calibri" w:cs="Times New Roman"/>
                <w:szCs w:val="26"/>
                <w:lang w:val="vi-VN"/>
              </w:rPr>
              <w:t>Nguyễn Hữu Đông</w:t>
            </w:r>
          </w:p>
        </w:tc>
        <w:tc>
          <w:tcPr>
            <w:tcW w:w="2171" w:type="dxa"/>
          </w:tcPr>
          <w:p w14:paraId="3F1AA277">
            <w:pPr>
              <w:rPr>
                <w:rFonts w:cs="Times New Roman"/>
                <w:szCs w:val="26"/>
                <w:lang w:val="vi-VN"/>
              </w:rPr>
            </w:pPr>
            <w:r>
              <w:rPr>
                <w:rFonts w:cs="Times New Roman"/>
                <w:szCs w:val="26"/>
                <w:lang w:val="vi-VN"/>
              </w:rPr>
              <w:t>13</w:t>
            </w:r>
            <w:r>
              <w:rPr>
                <w:rFonts w:cs="Times New Roman"/>
                <w:szCs w:val="26"/>
              </w:rPr>
              <w:t>/</w:t>
            </w:r>
            <w:r>
              <w:rPr>
                <w:rFonts w:cs="Times New Roman"/>
                <w:szCs w:val="26"/>
                <w:lang w:val="vi-VN"/>
              </w:rPr>
              <w:t>03</w:t>
            </w:r>
            <w:r>
              <w:rPr>
                <w:rFonts w:cs="Times New Roman"/>
                <w:szCs w:val="26"/>
              </w:rPr>
              <w:t>/</w:t>
            </w:r>
            <w:r>
              <w:rPr>
                <w:rFonts w:cs="Times New Roman"/>
                <w:szCs w:val="26"/>
                <w:lang w:val="vi-VN"/>
              </w:rPr>
              <w:t>2026</w:t>
            </w:r>
          </w:p>
        </w:tc>
        <w:tc>
          <w:tcPr>
            <w:tcW w:w="2277" w:type="dxa"/>
          </w:tcPr>
          <w:p w14:paraId="7BD77882">
            <w:pPr>
              <w:rPr>
                <w:rFonts w:cs="Times New Roman"/>
                <w:szCs w:val="26"/>
              </w:rPr>
            </w:pPr>
            <w:r>
              <w:rPr>
                <w:rFonts w:cs="Times New Roman"/>
                <w:szCs w:val="26"/>
              </w:rPr>
              <w:t>Chỉnh sửa tài liệu</w:t>
            </w:r>
          </w:p>
        </w:tc>
      </w:tr>
    </w:tbl>
    <w:p w14:paraId="1DE60C3F">
      <w:pPr>
        <w:rPr>
          <w:rFonts w:eastAsia="Calibri" w:cs="Times New Roman"/>
          <w:szCs w:val="26"/>
          <w:lang w:val="vi-VN"/>
        </w:rPr>
      </w:pPr>
    </w:p>
    <w:p w14:paraId="1D709C03">
      <w:pPr>
        <w:rPr>
          <w:rFonts w:eastAsia="Calibri" w:cs="Times New Roman"/>
          <w:szCs w:val="26"/>
          <w:lang w:val="vi-VN"/>
        </w:rPr>
      </w:pPr>
    </w:p>
    <w:p w14:paraId="041DF1BD">
      <w:pPr>
        <w:rPr>
          <w:rFonts w:eastAsia="Calibri" w:cs="Times New Roman"/>
          <w:szCs w:val="26"/>
          <w:lang w:val="vi-VN"/>
        </w:rPr>
      </w:pPr>
    </w:p>
    <w:p w14:paraId="0BCFA08D">
      <w:pPr>
        <w:rPr>
          <w:rFonts w:eastAsia="Calibri" w:cs="Times New Roman"/>
          <w:szCs w:val="26"/>
          <w:lang w:val="vi-VN"/>
        </w:rPr>
      </w:pPr>
    </w:p>
    <w:p w14:paraId="374F003D">
      <w:pPr>
        <w:rPr>
          <w:rFonts w:eastAsia="Calibri" w:cs="Times New Roman"/>
          <w:szCs w:val="26"/>
          <w:lang w:val="vi-VN"/>
        </w:rPr>
      </w:pPr>
    </w:p>
    <w:p w14:paraId="6CC8F4C8">
      <w:pPr>
        <w:rPr>
          <w:rFonts w:eastAsia="Calibri" w:cs="Times New Roman"/>
          <w:szCs w:val="26"/>
          <w:lang w:val="vi-VN"/>
        </w:rPr>
      </w:pPr>
    </w:p>
    <w:p w14:paraId="74638793">
      <w:pPr>
        <w:rPr>
          <w:rFonts w:eastAsia="Calibri" w:cs="Times New Roman"/>
          <w:szCs w:val="26"/>
          <w:lang w:val="vi-VN"/>
        </w:rPr>
      </w:pPr>
    </w:p>
    <w:p w14:paraId="29551A66">
      <w:pPr>
        <w:rPr>
          <w:rFonts w:eastAsia="Calibri" w:cs="Times New Roman"/>
          <w:szCs w:val="26"/>
          <w:lang w:val="vi-VN"/>
        </w:rPr>
      </w:pPr>
    </w:p>
    <w:p w14:paraId="40E2889B">
      <w:pPr>
        <w:rPr>
          <w:rFonts w:eastAsia="Calibri" w:cs="Times New Roman"/>
          <w:szCs w:val="26"/>
          <w:lang w:val="vi-VN"/>
        </w:rPr>
      </w:pPr>
    </w:p>
    <w:p w14:paraId="4D9F7C12">
      <w:pPr>
        <w:rPr>
          <w:rFonts w:eastAsia="Calibri" w:cs="Times New Roman"/>
          <w:szCs w:val="26"/>
          <w:lang w:val="vi-VN"/>
        </w:rPr>
      </w:pPr>
    </w:p>
    <w:p w14:paraId="7A67AF9A">
      <w:pPr>
        <w:rPr>
          <w:rFonts w:eastAsia="Calibri" w:cs="Times New Roman"/>
          <w:szCs w:val="26"/>
          <w:lang w:val="vi-VN"/>
        </w:rPr>
      </w:pPr>
    </w:p>
    <w:p w14:paraId="76C8AAD1">
      <w:pPr>
        <w:rPr>
          <w:rFonts w:eastAsia="Calibri" w:cs="Times New Roman"/>
          <w:szCs w:val="26"/>
          <w:lang w:val="vi-VN"/>
        </w:rPr>
      </w:pPr>
    </w:p>
    <w:p w14:paraId="0B4E0825">
      <w:pPr>
        <w:rPr>
          <w:rFonts w:eastAsia="Calibri" w:cs="Times New Roman"/>
          <w:szCs w:val="26"/>
          <w:lang w:val="vi-VN"/>
        </w:rPr>
      </w:pPr>
    </w:p>
    <w:p w14:paraId="4B9B1C6D">
      <w:pPr>
        <w:rPr>
          <w:rFonts w:eastAsia="Calibri" w:cs="Times New Roman"/>
          <w:szCs w:val="26"/>
          <w:lang w:val="vi-VN"/>
        </w:rPr>
      </w:pPr>
    </w:p>
    <w:p w14:paraId="189E6927">
      <w:pPr>
        <w:rPr>
          <w:rFonts w:eastAsia="Calibri" w:cs="Times New Roman"/>
          <w:szCs w:val="26"/>
          <w:lang w:val="vi-VN"/>
        </w:rPr>
      </w:pPr>
    </w:p>
    <w:p w14:paraId="1034B1B2">
      <w:pPr>
        <w:rPr>
          <w:rFonts w:eastAsia="Calibri" w:cs="Times New Roman"/>
          <w:szCs w:val="26"/>
          <w:lang w:val="vi-VN"/>
        </w:rPr>
      </w:pPr>
    </w:p>
    <w:p w14:paraId="5091B9CD">
      <w:pPr>
        <w:rPr>
          <w:rFonts w:eastAsia="Calibri" w:cs="Times New Roman"/>
          <w:szCs w:val="26"/>
          <w:lang w:val="vi-VN"/>
        </w:rPr>
      </w:pPr>
    </w:p>
    <w:p w14:paraId="0191D9E6">
      <w:pPr>
        <w:rPr>
          <w:rFonts w:eastAsia="Calibri" w:cs="Times New Roman"/>
          <w:szCs w:val="26"/>
          <w:lang w:val="vi-VN"/>
        </w:rPr>
      </w:pPr>
    </w:p>
    <w:p w14:paraId="5360F9A9">
      <w:pPr>
        <w:rPr>
          <w:rFonts w:eastAsia="Calibri" w:cs="Times New Roman"/>
          <w:szCs w:val="26"/>
          <w:lang w:val="vi-VN"/>
        </w:rPr>
      </w:pPr>
    </w:p>
    <w:p w14:paraId="4A56AF92">
      <w:pPr>
        <w:jc w:val="center"/>
        <w:rPr>
          <w:rFonts w:eastAsia="Calibri" w:cs="Times New Roman"/>
          <w:b/>
          <w:sz w:val="32"/>
          <w:szCs w:val="32"/>
        </w:rPr>
        <w:sectPr>
          <w:footerReference r:id="rId7" w:type="default"/>
          <w:pgSz w:w="11907" w:h="16839"/>
          <w:pgMar w:top="1134" w:right="1134" w:bottom="1134" w:left="1701" w:header="720" w:footer="720" w:gutter="0"/>
          <w:cols w:space="0" w:num="1"/>
          <w:docGrid w:linePitch="360" w:charSpace="0"/>
        </w:sectPr>
      </w:pPr>
    </w:p>
    <w:p w14:paraId="7A9A5DE9">
      <w:pPr>
        <w:jc w:val="center"/>
        <w:rPr>
          <w:rFonts w:eastAsia="Calibri" w:cs="Times New Roman"/>
          <w:b/>
          <w:sz w:val="32"/>
          <w:szCs w:val="32"/>
        </w:rPr>
      </w:pPr>
      <w:r>
        <w:rPr>
          <w:rFonts w:eastAsia="Calibri" w:cs="Times New Roman"/>
          <w:b/>
          <w:sz w:val="32"/>
          <w:szCs w:val="32"/>
        </w:rPr>
        <w:t>PHÊ DUYỆT TÀI LIỆU</w:t>
      </w:r>
    </w:p>
    <w:tbl>
      <w:tblPr>
        <w:tblStyle w:val="20"/>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0"/>
        <w:gridCol w:w="3093"/>
        <w:gridCol w:w="1571"/>
        <w:gridCol w:w="2286"/>
      </w:tblGrid>
      <w:tr w14:paraId="44D138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4" w:hRule="atLeast"/>
        </w:trPr>
        <w:tc>
          <w:tcPr>
            <w:tcW w:w="2277" w:type="dxa"/>
            <w:vMerge w:val="restart"/>
            <w:shd w:val="clear" w:color="auto" w:fill="DBE5F1" w:themeFill="accent1" w:themeFillTint="33"/>
          </w:tcPr>
          <w:p w14:paraId="0F11A6BD">
            <w:pPr>
              <w:jc w:val="center"/>
              <w:rPr>
                <w:rFonts w:eastAsia="Calibri" w:cs="Times New Roman"/>
                <w:b/>
                <w:szCs w:val="26"/>
              </w:rPr>
            </w:pPr>
            <w:r>
              <w:rPr>
                <w:rFonts w:eastAsia="Calibri" w:cs="Times New Roman"/>
                <w:b/>
                <w:szCs w:val="26"/>
              </w:rPr>
              <w:t>Người hướng dẫn</w:t>
            </w:r>
          </w:p>
        </w:tc>
        <w:tc>
          <w:tcPr>
            <w:tcW w:w="3167" w:type="dxa"/>
            <w:vMerge w:val="restart"/>
          </w:tcPr>
          <w:p w14:paraId="33365423">
            <w:pPr>
              <w:rPr>
                <w:rFonts w:eastAsia="Calibri" w:cs="Times New Roman"/>
                <w:szCs w:val="26"/>
              </w:rPr>
            </w:pPr>
            <w:r>
              <w:rPr>
                <w:rFonts w:eastAsia="Calibri" w:cs="Times New Roman"/>
                <w:szCs w:val="26"/>
              </w:rPr>
              <w:t>Nguyễn Thanh Trung</w:t>
            </w:r>
          </w:p>
        </w:tc>
        <w:tc>
          <w:tcPr>
            <w:tcW w:w="1599" w:type="dxa"/>
            <w:shd w:val="clear" w:color="auto" w:fill="DBE5F1" w:themeFill="accent1" w:themeFillTint="33"/>
          </w:tcPr>
          <w:p w14:paraId="46469463">
            <w:pPr>
              <w:rPr>
                <w:rFonts w:eastAsia="Calibri" w:cs="Times New Roman"/>
                <w:b/>
                <w:szCs w:val="26"/>
              </w:rPr>
            </w:pPr>
            <w:r>
              <w:rPr>
                <w:rFonts w:eastAsia="Calibri" w:cs="Times New Roman"/>
                <w:b/>
                <w:szCs w:val="26"/>
              </w:rPr>
              <w:t>Chữ ký</w:t>
            </w:r>
          </w:p>
        </w:tc>
        <w:tc>
          <w:tcPr>
            <w:tcW w:w="2313" w:type="dxa"/>
          </w:tcPr>
          <w:p w14:paraId="1CB7735B">
            <w:pPr>
              <w:jc w:val="center"/>
              <w:rPr>
                <w:rFonts w:eastAsia="Calibri" w:cs="Times New Roman"/>
                <w:szCs w:val="26"/>
              </w:rPr>
            </w:pPr>
          </w:p>
        </w:tc>
      </w:tr>
      <w:tr w14:paraId="775E36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77" w:type="dxa"/>
            <w:vMerge w:val="continue"/>
            <w:shd w:val="clear" w:color="auto" w:fill="DBE5F1" w:themeFill="accent1" w:themeFillTint="33"/>
          </w:tcPr>
          <w:p w14:paraId="29691446">
            <w:pPr>
              <w:jc w:val="center"/>
              <w:rPr>
                <w:rFonts w:eastAsia="Calibri" w:cs="Times New Roman"/>
                <w:b/>
                <w:szCs w:val="26"/>
              </w:rPr>
            </w:pPr>
          </w:p>
        </w:tc>
        <w:tc>
          <w:tcPr>
            <w:tcW w:w="3167" w:type="dxa"/>
            <w:vMerge w:val="continue"/>
          </w:tcPr>
          <w:p w14:paraId="3F3B8D68">
            <w:pPr>
              <w:rPr>
                <w:rFonts w:eastAsia="Calibri" w:cs="Times New Roman"/>
                <w:szCs w:val="26"/>
              </w:rPr>
            </w:pPr>
          </w:p>
        </w:tc>
        <w:tc>
          <w:tcPr>
            <w:tcW w:w="1599" w:type="dxa"/>
            <w:shd w:val="clear" w:color="auto" w:fill="DBE5F1" w:themeFill="accent1" w:themeFillTint="33"/>
          </w:tcPr>
          <w:p w14:paraId="6AACAFA9">
            <w:pPr>
              <w:rPr>
                <w:rFonts w:eastAsia="Calibri" w:cs="Times New Roman"/>
                <w:b/>
                <w:szCs w:val="26"/>
              </w:rPr>
            </w:pPr>
            <w:r>
              <w:rPr>
                <w:rFonts w:eastAsia="Calibri" w:cs="Times New Roman"/>
                <w:b/>
                <w:szCs w:val="26"/>
              </w:rPr>
              <w:t>Ngày</w:t>
            </w:r>
          </w:p>
        </w:tc>
        <w:tc>
          <w:tcPr>
            <w:tcW w:w="2313" w:type="dxa"/>
          </w:tcPr>
          <w:p w14:paraId="7DDBE146">
            <w:pPr>
              <w:jc w:val="center"/>
              <w:rPr>
                <w:rFonts w:eastAsia="Calibri" w:cs="Times New Roman"/>
                <w:szCs w:val="26"/>
                <w:lang w:val="vi-VN"/>
              </w:rPr>
            </w:pPr>
            <w:r>
              <w:rPr>
                <w:rFonts w:eastAsia="Calibri" w:cs="Times New Roman"/>
                <w:szCs w:val="26"/>
              </w:rPr>
              <w:t>…./…./</w:t>
            </w:r>
            <w:r>
              <w:rPr>
                <w:rFonts w:eastAsia="Calibri" w:cs="Times New Roman"/>
                <w:szCs w:val="26"/>
                <w:lang w:val="vi-VN"/>
              </w:rPr>
              <w:t>2026</w:t>
            </w:r>
          </w:p>
        </w:tc>
      </w:tr>
      <w:tr w14:paraId="309823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trPr>
        <w:tc>
          <w:tcPr>
            <w:tcW w:w="2277" w:type="dxa"/>
            <w:vMerge w:val="restart"/>
            <w:shd w:val="clear" w:color="auto" w:fill="DBE5F1" w:themeFill="accent1" w:themeFillTint="33"/>
          </w:tcPr>
          <w:p w14:paraId="745B31D6">
            <w:pPr>
              <w:jc w:val="center"/>
              <w:rPr>
                <w:rFonts w:eastAsia="Calibri" w:cs="Times New Roman"/>
                <w:b/>
                <w:szCs w:val="26"/>
              </w:rPr>
            </w:pPr>
            <w:r>
              <w:rPr>
                <w:rFonts w:eastAsia="Calibri" w:cs="Times New Roman"/>
                <w:b/>
                <w:szCs w:val="26"/>
              </w:rPr>
              <w:t>Chủ sở hữu</w:t>
            </w:r>
          </w:p>
        </w:tc>
        <w:tc>
          <w:tcPr>
            <w:tcW w:w="3167" w:type="dxa"/>
            <w:vMerge w:val="restart"/>
          </w:tcPr>
          <w:p w14:paraId="6993E623">
            <w:pPr>
              <w:rPr>
                <w:rFonts w:eastAsia="Calibri" w:cs="Times New Roman"/>
                <w:szCs w:val="26"/>
              </w:rPr>
            </w:pPr>
            <w:bookmarkStart w:id="32" w:name="_GoBack"/>
            <w:bookmarkEnd w:id="32"/>
          </w:p>
        </w:tc>
        <w:tc>
          <w:tcPr>
            <w:tcW w:w="1599" w:type="dxa"/>
            <w:shd w:val="clear" w:color="auto" w:fill="DBE5F1" w:themeFill="accent1" w:themeFillTint="33"/>
          </w:tcPr>
          <w:p w14:paraId="69F0AF3E">
            <w:pPr>
              <w:rPr>
                <w:rFonts w:eastAsia="Calibri" w:cs="Times New Roman"/>
                <w:b/>
                <w:szCs w:val="26"/>
              </w:rPr>
            </w:pPr>
            <w:r>
              <w:rPr>
                <w:rFonts w:cs="Times New Roman"/>
                <w:b/>
                <w:szCs w:val="26"/>
              </w:rPr>
              <w:t>Chữ ký</w:t>
            </w:r>
          </w:p>
        </w:tc>
        <w:tc>
          <w:tcPr>
            <w:tcW w:w="2313" w:type="dxa"/>
          </w:tcPr>
          <w:p w14:paraId="517FD841">
            <w:pPr>
              <w:jc w:val="center"/>
              <w:rPr>
                <w:rFonts w:eastAsia="Calibri" w:cs="Times New Roman"/>
                <w:szCs w:val="26"/>
              </w:rPr>
            </w:pPr>
          </w:p>
        </w:tc>
      </w:tr>
      <w:tr w14:paraId="562E04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77" w:type="dxa"/>
            <w:vMerge w:val="continue"/>
            <w:shd w:val="clear" w:color="auto" w:fill="DBE5F1" w:themeFill="accent1" w:themeFillTint="33"/>
          </w:tcPr>
          <w:p w14:paraId="579DC3E5">
            <w:pPr>
              <w:jc w:val="center"/>
              <w:rPr>
                <w:rFonts w:eastAsia="Calibri" w:cs="Times New Roman"/>
                <w:b/>
                <w:szCs w:val="26"/>
              </w:rPr>
            </w:pPr>
          </w:p>
        </w:tc>
        <w:tc>
          <w:tcPr>
            <w:tcW w:w="3167" w:type="dxa"/>
            <w:vMerge w:val="continue"/>
          </w:tcPr>
          <w:p w14:paraId="5A71016E">
            <w:pPr>
              <w:rPr>
                <w:rFonts w:eastAsia="Calibri" w:cs="Times New Roman"/>
                <w:szCs w:val="26"/>
              </w:rPr>
            </w:pPr>
          </w:p>
        </w:tc>
        <w:tc>
          <w:tcPr>
            <w:tcW w:w="1599" w:type="dxa"/>
            <w:shd w:val="clear" w:color="auto" w:fill="DBE5F1" w:themeFill="accent1" w:themeFillTint="33"/>
          </w:tcPr>
          <w:p w14:paraId="3C50BF9D">
            <w:pPr>
              <w:rPr>
                <w:rFonts w:eastAsia="Calibri" w:cs="Times New Roman"/>
                <w:b/>
                <w:szCs w:val="26"/>
              </w:rPr>
            </w:pPr>
            <w:r>
              <w:rPr>
                <w:rFonts w:cs="Times New Roman"/>
                <w:b/>
                <w:szCs w:val="26"/>
              </w:rPr>
              <w:t>Ngày</w:t>
            </w:r>
          </w:p>
        </w:tc>
        <w:tc>
          <w:tcPr>
            <w:tcW w:w="2313" w:type="dxa"/>
          </w:tcPr>
          <w:p w14:paraId="00D3BE09">
            <w:pPr>
              <w:jc w:val="center"/>
              <w:rPr>
                <w:rFonts w:eastAsia="Calibri" w:cs="Times New Roman"/>
                <w:szCs w:val="26"/>
              </w:rPr>
            </w:pPr>
            <w:r>
              <w:rPr>
                <w:rFonts w:eastAsia="Calibri" w:cs="Times New Roman"/>
                <w:szCs w:val="26"/>
              </w:rPr>
              <w:t>…./…./</w:t>
            </w:r>
            <w:r>
              <w:rPr>
                <w:rFonts w:eastAsia="Calibri" w:cs="Times New Roman"/>
                <w:szCs w:val="26"/>
                <w:lang w:val="vi-VN"/>
              </w:rPr>
              <w:t>2026</w:t>
            </w:r>
          </w:p>
        </w:tc>
      </w:tr>
      <w:tr w14:paraId="0B508C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trPr>
        <w:tc>
          <w:tcPr>
            <w:tcW w:w="2277" w:type="dxa"/>
            <w:vMerge w:val="restart"/>
            <w:shd w:val="clear" w:color="auto" w:fill="DBE5F1" w:themeFill="accent1" w:themeFillTint="33"/>
          </w:tcPr>
          <w:p w14:paraId="3E617447">
            <w:pPr>
              <w:jc w:val="center"/>
              <w:rPr>
                <w:rFonts w:eastAsia="Calibri" w:cs="Times New Roman"/>
                <w:b/>
                <w:szCs w:val="26"/>
              </w:rPr>
            </w:pPr>
            <w:r>
              <w:rPr>
                <w:rFonts w:eastAsia="Calibri" w:cs="Times New Roman"/>
                <w:b/>
                <w:szCs w:val="26"/>
              </w:rPr>
              <w:t>Quản lý dự án</w:t>
            </w:r>
          </w:p>
        </w:tc>
        <w:tc>
          <w:tcPr>
            <w:tcW w:w="3167" w:type="dxa"/>
            <w:vMerge w:val="restart"/>
          </w:tcPr>
          <w:p w14:paraId="3BB6AAA0">
            <w:pPr>
              <w:rPr>
                <w:rFonts w:eastAsia="Calibri" w:cs="Times New Roman"/>
                <w:szCs w:val="26"/>
              </w:rPr>
            </w:pPr>
            <w:r>
              <w:rPr>
                <w:rFonts w:cs="Times New Roman"/>
                <w:szCs w:val="26"/>
              </w:rPr>
              <w:t>Trần Minh Quang</w:t>
            </w:r>
          </w:p>
        </w:tc>
        <w:tc>
          <w:tcPr>
            <w:tcW w:w="1599" w:type="dxa"/>
            <w:shd w:val="clear" w:color="auto" w:fill="DBE5F1" w:themeFill="accent1" w:themeFillTint="33"/>
          </w:tcPr>
          <w:p w14:paraId="69BC8601">
            <w:pPr>
              <w:rPr>
                <w:rFonts w:eastAsia="Calibri" w:cs="Times New Roman"/>
                <w:b/>
                <w:szCs w:val="26"/>
              </w:rPr>
            </w:pPr>
            <w:r>
              <w:rPr>
                <w:rFonts w:cs="Times New Roman"/>
                <w:b/>
                <w:szCs w:val="26"/>
              </w:rPr>
              <w:t>Chữ ký</w:t>
            </w:r>
          </w:p>
        </w:tc>
        <w:tc>
          <w:tcPr>
            <w:tcW w:w="2313" w:type="dxa"/>
          </w:tcPr>
          <w:p w14:paraId="006DB1F4">
            <w:pPr>
              <w:jc w:val="center"/>
              <w:rPr>
                <w:rFonts w:eastAsia="Calibri" w:cs="Times New Roman"/>
                <w:szCs w:val="26"/>
              </w:rPr>
            </w:pPr>
          </w:p>
        </w:tc>
      </w:tr>
      <w:tr w14:paraId="0966EA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77" w:type="dxa"/>
            <w:vMerge w:val="continue"/>
            <w:shd w:val="clear" w:color="auto" w:fill="DBE5F1" w:themeFill="accent1" w:themeFillTint="33"/>
          </w:tcPr>
          <w:p w14:paraId="2C1B663D">
            <w:pPr>
              <w:jc w:val="center"/>
              <w:rPr>
                <w:rFonts w:eastAsia="Calibri" w:cs="Times New Roman"/>
                <w:b/>
                <w:szCs w:val="26"/>
              </w:rPr>
            </w:pPr>
          </w:p>
        </w:tc>
        <w:tc>
          <w:tcPr>
            <w:tcW w:w="3167" w:type="dxa"/>
            <w:vMerge w:val="continue"/>
          </w:tcPr>
          <w:p w14:paraId="322DF842">
            <w:pPr>
              <w:rPr>
                <w:rFonts w:eastAsia="Calibri" w:cs="Times New Roman"/>
                <w:szCs w:val="26"/>
              </w:rPr>
            </w:pPr>
          </w:p>
        </w:tc>
        <w:tc>
          <w:tcPr>
            <w:tcW w:w="1599" w:type="dxa"/>
            <w:shd w:val="clear" w:color="auto" w:fill="DBE5F1" w:themeFill="accent1" w:themeFillTint="33"/>
          </w:tcPr>
          <w:p w14:paraId="2899BFC0">
            <w:pPr>
              <w:rPr>
                <w:rFonts w:eastAsia="Calibri" w:cs="Times New Roman"/>
                <w:b/>
                <w:szCs w:val="26"/>
              </w:rPr>
            </w:pPr>
            <w:r>
              <w:rPr>
                <w:rFonts w:cs="Times New Roman"/>
                <w:b/>
                <w:szCs w:val="26"/>
              </w:rPr>
              <w:t>Ngày</w:t>
            </w:r>
          </w:p>
        </w:tc>
        <w:tc>
          <w:tcPr>
            <w:tcW w:w="2313" w:type="dxa"/>
          </w:tcPr>
          <w:p w14:paraId="2D5DFAB0">
            <w:pPr>
              <w:jc w:val="center"/>
              <w:rPr>
                <w:rFonts w:eastAsia="Calibri" w:cs="Times New Roman"/>
                <w:szCs w:val="26"/>
              </w:rPr>
            </w:pPr>
            <w:r>
              <w:rPr>
                <w:rFonts w:eastAsia="Calibri" w:cs="Times New Roman"/>
                <w:szCs w:val="26"/>
              </w:rPr>
              <w:t>…./…./</w:t>
            </w:r>
            <w:r>
              <w:rPr>
                <w:rFonts w:eastAsia="Calibri" w:cs="Times New Roman"/>
                <w:szCs w:val="26"/>
                <w:lang w:val="vi-VN"/>
              </w:rPr>
              <w:t>2026</w:t>
            </w:r>
          </w:p>
        </w:tc>
      </w:tr>
      <w:tr w14:paraId="26A4FD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trPr>
        <w:tc>
          <w:tcPr>
            <w:tcW w:w="2277" w:type="dxa"/>
            <w:vMerge w:val="restart"/>
            <w:shd w:val="clear" w:color="auto" w:fill="DBE5F1" w:themeFill="accent1" w:themeFillTint="33"/>
          </w:tcPr>
          <w:p w14:paraId="4C326CF8">
            <w:pPr>
              <w:jc w:val="center"/>
              <w:rPr>
                <w:rFonts w:eastAsia="Calibri" w:cs="Times New Roman"/>
                <w:b/>
                <w:szCs w:val="26"/>
              </w:rPr>
            </w:pPr>
            <w:r>
              <w:rPr>
                <w:rFonts w:eastAsia="Calibri" w:cs="Times New Roman"/>
                <w:b/>
                <w:szCs w:val="26"/>
              </w:rPr>
              <w:t>Thành viên</w:t>
            </w:r>
          </w:p>
        </w:tc>
        <w:tc>
          <w:tcPr>
            <w:tcW w:w="3167" w:type="dxa"/>
            <w:vMerge w:val="restart"/>
          </w:tcPr>
          <w:p w14:paraId="458B3328">
            <w:pPr>
              <w:rPr>
                <w:rFonts w:eastAsia="Calibri" w:cs="Times New Roman"/>
                <w:szCs w:val="26"/>
              </w:rPr>
            </w:pPr>
            <w:r>
              <w:rPr>
                <w:rFonts w:cs="Times New Roman"/>
                <w:szCs w:val="26"/>
              </w:rPr>
              <w:t>Nguyễn Hữu Đông</w:t>
            </w:r>
          </w:p>
        </w:tc>
        <w:tc>
          <w:tcPr>
            <w:tcW w:w="1599" w:type="dxa"/>
            <w:shd w:val="clear" w:color="auto" w:fill="DBE5F1" w:themeFill="accent1" w:themeFillTint="33"/>
          </w:tcPr>
          <w:p w14:paraId="08366B96">
            <w:pPr>
              <w:rPr>
                <w:rFonts w:eastAsia="Calibri" w:cs="Times New Roman"/>
                <w:b/>
                <w:szCs w:val="26"/>
              </w:rPr>
            </w:pPr>
            <w:r>
              <w:rPr>
                <w:rFonts w:cs="Times New Roman"/>
                <w:b/>
                <w:szCs w:val="26"/>
              </w:rPr>
              <w:t>Chữ ký</w:t>
            </w:r>
          </w:p>
        </w:tc>
        <w:tc>
          <w:tcPr>
            <w:tcW w:w="2313" w:type="dxa"/>
          </w:tcPr>
          <w:p w14:paraId="2ACA1C1B">
            <w:pPr>
              <w:jc w:val="center"/>
              <w:rPr>
                <w:rFonts w:eastAsia="Calibri" w:cs="Times New Roman"/>
                <w:szCs w:val="26"/>
              </w:rPr>
            </w:pPr>
          </w:p>
        </w:tc>
      </w:tr>
      <w:tr w14:paraId="7F524B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77" w:type="dxa"/>
            <w:vMerge w:val="continue"/>
            <w:shd w:val="clear" w:color="auto" w:fill="DBE5F1" w:themeFill="accent1" w:themeFillTint="33"/>
          </w:tcPr>
          <w:p w14:paraId="22A36182">
            <w:pPr>
              <w:rPr>
                <w:rFonts w:eastAsia="Calibri" w:cs="Times New Roman"/>
                <w:b/>
                <w:szCs w:val="26"/>
              </w:rPr>
            </w:pPr>
          </w:p>
        </w:tc>
        <w:tc>
          <w:tcPr>
            <w:tcW w:w="3167" w:type="dxa"/>
            <w:vMerge w:val="continue"/>
          </w:tcPr>
          <w:p w14:paraId="70E08566">
            <w:pPr>
              <w:rPr>
                <w:rFonts w:eastAsia="Calibri" w:cs="Times New Roman"/>
                <w:szCs w:val="26"/>
              </w:rPr>
            </w:pPr>
          </w:p>
        </w:tc>
        <w:tc>
          <w:tcPr>
            <w:tcW w:w="1599" w:type="dxa"/>
            <w:shd w:val="clear" w:color="auto" w:fill="DBE5F1" w:themeFill="accent1" w:themeFillTint="33"/>
          </w:tcPr>
          <w:p w14:paraId="706A9DB3">
            <w:pPr>
              <w:rPr>
                <w:rFonts w:eastAsia="Calibri" w:cs="Times New Roman"/>
                <w:b/>
                <w:szCs w:val="26"/>
              </w:rPr>
            </w:pPr>
            <w:r>
              <w:rPr>
                <w:rFonts w:cs="Times New Roman"/>
                <w:b/>
                <w:szCs w:val="26"/>
              </w:rPr>
              <w:t>Ngày</w:t>
            </w:r>
          </w:p>
        </w:tc>
        <w:tc>
          <w:tcPr>
            <w:tcW w:w="2313" w:type="dxa"/>
          </w:tcPr>
          <w:p w14:paraId="4530E1C6">
            <w:pPr>
              <w:jc w:val="center"/>
              <w:rPr>
                <w:rFonts w:eastAsia="Calibri" w:cs="Times New Roman"/>
                <w:szCs w:val="26"/>
              </w:rPr>
            </w:pPr>
            <w:r>
              <w:rPr>
                <w:rFonts w:eastAsia="Calibri" w:cs="Times New Roman"/>
                <w:szCs w:val="26"/>
              </w:rPr>
              <w:t>…./…./</w:t>
            </w:r>
            <w:r>
              <w:rPr>
                <w:rFonts w:eastAsia="Calibri" w:cs="Times New Roman"/>
                <w:szCs w:val="26"/>
                <w:lang w:val="vi-VN"/>
              </w:rPr>
              <w:t>2026</w:t>
            </w:r>
          </w:p>
        </w:tc>
      </w:tr>
      <w:tr w14:paraId="6B9548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trPr>
        <w:tc>
          <w:tcPr>
            <w:tcW w:w="2277" w:type="dxa"/>
            <w:vMerge w:val="continue"/>
            <w:shd w:val="clear" w:color="auto" w:fill="DBE5F1" w:themeFill="accent1" w:themeFillTint="33"/>
          </w:tcPr>
          <w:p w14:paraId="132B81FB">
            <w:pPr>
              <w:rPr>
                <w:rFonts w:eastAsia="Calibri" w:cs="Times New Roman"/>
                <w:b/>
                <w:szCs w:val="26"/>
              </w:rPr>
            </w:pPr>
          </w:p>
        </w:tc>
        <w:tc>
          <w:tcPr>
            <w:tcW w:w="3167" w:type="dxa"/>
            <w:vMerge w:val="restart"/>
          </w:tcPr>
          <w:p w14:paraId="072639A7">
            <w:pPr>
              <w:rPr>
                <w:rFonts w:eastAsia="Calibri" w:cs="Times New Roman"/>
                <w:szCs w:val="26"/>
              </w:rPr>
            </w:pPr>
            <w:r>
              <w:rPr>
                <w:rFonts w:cs="Times New Roman"/>
                <w:szCs w:val="26"/>
              </w:rPr>
              <w:t>Trần Văn Đức</w:t>
            </w:r>
          </w:p>
        </w:tc>
        <w:tc>
          <w:tcPr>
            <w:tcW w:w="1599" w:type="dxa"/>
            <w:shd w:val="clear" w:color="auto" w:fill="DBE5F1" w:themeFill="accent1" w:themeFillTint="33"/>
          </w:tcPr>
          <w:p w14:paraId="607E695F">
            <w:pPr>
              <w:rPr>
                <w:rFonts w:eastAsia="Calibri" w:cs="Times New Roman"/>
                <w:b/>
                <w:szCs w:val="26"/>
              </w:rPr>
            </w:pPr>
            <w:r>
              <w:rPr>
                <w:rFonts w:cs="Times New Roman"/>
                <w:b/>
                <w:szCs w:val="26"/>
              </w:rPr>
              <w:t>Chữ ký</w:t>
            </w:r>
          </w:p>
        </w:tc>
        <w:tc>
          <w:tcPr>
            <w:tcW w:w="2313" w:type="dxa"/>
          </w:tcPr>
          <w:p w14:paraId="6C9D5A12">
            <w:pPr>
              <w:jc w:val="center"/>
              <w:rPr>
                <w:rFonts w:eastAsia="Calibri" w:cs="Times New Roman"/>
                <w:szCs w:val="26"/>
              </w:rPr>
            </w:pPr>
          </w:p>
        </w:tc>
      </w:tr>
      <w:tr w14:paraId="37B103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77" w:type="dxa"/>
            <w:vMerge w:val="continue"/>
            <w:shd w:val="clear" w:color="auto" w:fill="DBE5F1" w:themeFill="accent1" w:themeFillTint="33"/>
          </w:tcPr>
          <w:p w14:paraId="59052FB5">
            <w:pPr>
              <w:rPr>
                <w:rFonts w:eastAsia="Calibri" w:cs="Times New Roman"/>
                <w:b/>
                <w:szCs w:val="26"/>
              </w:rPr>
            </w:pPr>
          </w:p>
        </w:tc>
        <w:tc>
          <w:tcPr>
            <w:tcW w:w="3167" w:type="dxa"/>
            <w:vMerge w:val="continue"/>
          </w:tcPr>
          <w:p w14:paraId="37042791">
            <w:pPr>
              <w:rPr>
                <w:rFonts w:eastAsia="Calibri" w:cs="Times New Roman"/>
                <w:szCs w:val="26"/>
              </w:rPr>
            </w:pPr>
          </w:p>
        </w:tc>
        <w:tc>
          <w:tcPr>
            <w:tcW w:w="1599" w:type="dxa"/>
            <w:shd w:val="clear" w:color="auto" w:fill="DBE5F1" w:themeFill="accent1" w:themeFillTint="33"/>
          </w:tcPr>
          <w:p w14:paraId="356EC656">
            <w:pPr>
              <w:rPr>
                <w:rFonts w:eastAsia="Calibri" w:cs="Times New Roman"/>
                <w:b/>
                <w:szCs w:val="26"/>
              </w:rPr>
            </w:pPr>
            <w:r>
              <w:rPr>
                <w:rFonts w:cs="Times New Roman"/>
                <w:b/>
                <w:szCs w:val="26"/>
              </w:rPr>
              <w:t>Ngày</w:t>
            </w:r>
          </w:p>
        </w:tc>
        <w:tc>
          <w:tcPr>
            <w:tcW w:w="2313" w:type="dxa"/>
          </w:tcPr>
          <w:p w14:paraId="75BB90DA">
            <w:pPr>
              <w:jc w:val="center"/>
              <w:rPr>
                <w:rFonts w:eastAsia="Calibri" w:cs="Times New Roman"/>
                <w:szCs w:val="26"/>
              </w:rPr>
            </w:pPr>
            <w:r>
              <w:rPr>
                <w:rFonts w:eastAsia="Calibri" w:cs="Times New Roman"/>
                <w:szCs w:val="26"/>
              </w:rPr>
              <w:t>…./…./</w:t>
            </w:r>
            <w:r>
              <w:rPr>
                <w:rFonts w:eastAsia="Calibri" w:cs="Times New Roman"/>
                <w:szCs w:val="26"/>
                <w:lang w:val="vi-VN"/>
              </w:rPr>
              <w:t>2026</w:t>
            </w:r>
          </w:p>
        </w:tc>
      </w:tr>
      <w:tr w14:paraId="7DB217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7" w:hRule="atLeast"/>
        </w:trPr>
        <w:tc>
          <w:tcPr>
            <w:tcW w:w="2277" w:type="dxa"/>
            <w:vMerge w:val="continue"/>
            <w:shd w:val="clear" w:color="auto" w:fill="DBE5F1" w:themeFill="accent1" w:themeFillTint="33"/>
          </w:tcPr>
          <w:p w14:paraId="1CE29BA2">
            <w:pPr>
              <w:rPr>
                <w:rFonts w:eastAsia="Calibri" w:cs="Times New Roman"/>
                <w:b/>
                <w:szCs w:val="26"/>
              </w:rPr>
            </w:pPr>
          </w:p>
        </w:tc>
        <w:tc>
          <w:tcPr>
            <w:tcW w:w="3167" w:type="dxa"/>
            <w:vMerge w:val="restart"/>
          </w:tcPr>
          <w:p w14:paraId="3C79540B">
            <w:pPr>
              <w:rPr>
                <w:rFonts w:eastAsia="Calibri" w:cs="Times New Roman"/>
                <w:szCs w:val="26"/>
              </w:rPr>
            </w:pPr>
            <w:r>
              <w:rPr>
                <w:rFonts w:cs="Times New Roman"/>
                <w:szCs w:val="26"/>
              </w:rPr>
              <w:t>Nguyễn Thị Thùy Trang</w:t>
            </w:r>
          </w:p>
        </w:tc>
        <w:tc>
          <w:tcPr>
            <w:tcW w:w="1599" w:type="dxa"/>
            <w:shd w:val="clear" w:color="auto" w:fill="DBE5F1" w:themeFill="accent1" w:themeFillTint="33"/>
          </w:tcPr>
          <w:p w14:paraId="1599FAB2">
            <w:pPr>
              <w:rPr>
                <w:rFonts w:eastAsia="Calibri" w:cs="Times New Roman"/>
                <w:b/>
                <w:szCs w:val="26"/>
              </w:rPr>
            </w:pPr>
            <w:r>
              <w:rPr>
                <w:rFonts w:cs="Times New Roman"/>
                <w:b/>
                <w:szCs w:val="26"/>
              </w:rPr>
              <w:t>Chữ ký</w:t>
            </w:r>
          </w:p>
        </w:tc>
        <w:tc>
          <w:tcPr>
            <w:tcW w:w="2313" w:type="dxa"/>
          </w:tcPr>
          <w:p w14:paraId="4F334A31">
            <w:pPr>
              <w:jc w:val="center"/>
              <w:rPr>
                <w:rFonts w:eastAsia="Calibri" w:cs="Times New Roman"/>
                <w:szCs w:val="26"/>
              </w:rPr>
            </w:pPr>
          </w:p>
        </w:tc>
      </w:tr>
      <w:tr w14:paraId="18E1BF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77" w:type="dxa"/>
            <w:vMerge w:val="continue"/>
            <w:shd w:val="clear" w:color="auto" w:fill="DBE5F1" w:themeFill="accent1" w:themeFillTint="33"/>
          </w:tcPr>
          <w:p w14:paraId="3432460B">
            <w:pPr>
              <w:rPr>
                <w:rFonts w:eastAsia="Calibri" w:cs="Times New Roman"/>
                <w:b/>
                <w:szCs w:val="26"/>
              </w:rPr>
            </w:pPr>
          </w:p>
        </w:tc>
        <w:tc>
          <w:tcPr>
            <w:tcW w:w="3167" w:type="dxa"/>
            <w:vMerge w:val="continue"/>
          </w:tcPr>
          <w:p w14:paraId="07B5E78B">
            <w:pPr>
              <w:rPr>
                <w:rFonts w:eastAsia="Calibri" w:cs="Times New Roman"/>
                <w:szCs w:val="26"/>
              </w:rPr>
            </w:pPr>
          </w:p>
        </w:tc>
        <w:tc>
          <w:tcPr>
            <w:tcW w:w="1599" w:type="dxa"/>
            <w:shd w:val="clear" w:color="auto" w:fill="DBE5F1" w:themeFill="accent1" w:themeFillTint="33"/>
          </w:tcPr>
          <w:p w14:paraId="68808746">
            <w:pPr>
              <w:rPr>
                <w:rFonts w:eastAsia="Calibri" w:cs="Times New Roman"/>
                <w:b/>
                <w:szCs w:val="26"/>
              </w:rPr>
            </w:pPr>
            <w:r>
              <w:rPr>
                <w:rFonts w:cs="Times New Roman"/>
                <w:b/>
                <w:szCs w:val="26"/>
              </w:rPr>
              <w:t>Ngày</w:t>
            </w:r>
          </w:p>
        </w:tc>
        <w:tc>
          <w:tcPr>
            <w:tcW w:w="2313" w:type="dxa"/>
          </w:tcPr>
          <w:p w14:paraId="25D28915">
            <w:pPr>
              <w:jc w:val="center"/>
              <w:rPr>
                <w:rFonts w:eastAsia="Calibri" w:cs="Times New Roman"/>
                <w:szCs w:val="26"/>
              </w:rPr>
            </w:pPr>
            <w:r>
              <w:rPr>
                <w:rFonts w:eastAsia="Calibri" w:cs="Times New Roman"/>
                <w:szCs w:val="26"/>
              </w:rPr>
              <w:t>…./…./</w:t>
            </w:r>
            <w:r>
              <w:rPr>
                <w:rFonts w:eastAsia="Calibri" w:cs="Times New Roman"/>
                <w:szCs w:val="26"/>
                <w:lang w:val="vi-VN"/>
              </w:rPr>
              <w:t>2026</w:t>
            </w:r>
          </w:p>
        </w:tc>
      </w:tr>
      <w:tr w14:paraId="630C80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trPr>
        <w:tc>
          <w:tcPr>
            <w:tcW w:w="2277" w:type="dxa"/>
            <w:vMerge w:val="continue"/>
            <w:shd w:val="clear" w:color="auto" w:fill="DBE5F1" w:themeFill="accent1" w:themeFillTint="33"/>
          </w:tcPr>
          <w:p w14:paraId="2785E96A">
            <w:pPr>
              <w:rPr>
                <w:rFonts w:eastAsia="Calibri" w:cs="Times New Roman"/>
                <w:b/>
                <w:szCs w:val="26"/>
              </w:rPr>
            </w:pPr>
          </w:p>
        </w:tc>
        <w:tc>
          <w:tcPr>
            <w:tcW w:w="3167" w:type="dxa"/>
            <w:vMerge w:val="restart"/>
          </w:tcPr>
          <w:p w14:paraId="575857FB">
            <w:pPr>
              <w:rPr>
                <w:rFonts w:eastAsia="Calibri" w:cs="Times New Roman"/>
                <w:szCs w:val="26"/>
              </w:rPr>
            </w:pPr>
            <w:r>
              <w:rPr>
                <w:rFonts w:cs="Times New Roman"/>
                <w:szCs w:val="26"/>
              </w:rPr>
              <w:t>Lê Hữu Trọng</w:t>
            </w:r>
          </w:p>
        </w:tc>
        <w:tc>
          <w:tcPr>
            <w:tcW w:w="1599" w:type="dxa"/>
            <w:shd w:val="clear" w:color="auto" w:fill="DBE5F1" w:themeFill="accent1" w:themeFillTint="33"/>
          </w:tcPr>
          <w:p w14:paraId="7334152B">
            <w:pPr>
              <w:rPr>
                <w:rFonts w:eastAsia="Calibri" w:cs="Times New Roman"/>
                <w:b/>
                <w:szCs w:val="26"/>
              </w:rPr>
            </w:pPr>
            <w:r>
              <w:rPr>
                <w:rFonts w:cs="Times New Roman"/>
                <w:b/>
                <w:szCs w:val="26"/>
              </w:rPr>
              <w:t>Chữ ký</w:t>
            </w:r>
          </w:p>
        </w:tc>
        <w:tc>
          <w:tcPr>
            <w:tcW w:w="2313" w:type="dxa"/>
          </w:tcPr>
          <w:p w14:paraId="301CFC6C">
            <w:pPr>
              <w:jc w:val="center"/>
              <w:rPr>
                <w:rFonts w:eastAsia="Calibri" w:cs="Times New Roman"/>
                <w:szCs w:val="26"/>
              </w:rPr>
            </w:pPr>
          </w:p>
        </w:tc>
      </w:tr>
      <w:tr w14:paraId="169E4A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trPr>
        <w:tc>
          <w:tcPr>
            <w:tcW w:w="2277" w:type="dxa"/>
            <w:vMerge w:val="continue"/>
            <w:shd w:val="clear" w:color="auto" w:fill="DBE5F1" w:themeFill="accent1" w:themeFillTint="33"/>
          </w:tcPr>
          <w:p w14:paraId="71BD6E3B">
            <w:pPr>
              <w:rPr>
                <w:rFonts w:eastAsia="Calibri" w:cs="Times New Roman"/>
                <w:b/>
                <w:szCs w:val="26"/>
              </w:rPr>
            </w:pPr>
          </w:p>
        </w:tc>
        <w:tc>
          <w:tcPr>
            <w:tcW w:w="3167" w:type="dxa"/>
            <w:vMerge w:val="continue"/>
          </w:tcPr>
          <w:p w14:paraId="0B3AC519">
            <w:pPr>
              <w:rPr>
                <w:rFonts w:eastAsia="Calibri" w:cs="Times New Roman"/>
                <w:szCs w:val="26"/>
              </w:rPr>
            </w:pPr>
          </w:p>
        </w:tc>
        <w:tc>
          <w:tcPr>
            <w:tcW w:w="1599" w:type="dxa"/>
            <w:shd w:val="clear" w:color="auto" w:fill="DCE6F2" w:themeFill="accent1" w:themeFillTint="32"/>
          </w:tcPr>
          <w:p w14:paraId="68A806B4">
            <w:pPr>
              <w:rPr>
                <w:rFonts w:eastAsia="Calibri" w:cs="Times New Roman"/>
                <w:b/>
                <w:szCs w:val="26"/>
              </w:rPr>
            </w:pPr>
            <w:r>
              <w:rPr>
                <w:rFonts w:cs="Times New Roman"/>
                <w:b/>
                <w:szCs w:val="26"/>
              </w:rPr>
              <w:t>Ngày</w:t>
            </w:r>
          </w:p>
        </w:tc>
        <w:tc>
          <w:tcPr>
            <w:tcW w:w="2313" w:type="dxa"/>
          </w:tcPr>
          <w:p w14:paraId="11161131">
            <w:pPr>
              <w:jc w:val="center"/>
              <w:rPr>
                <w:rFonts w:eastAsia="Calibri" w:cs="Times New Roman"/>
                <w:szCs w:val="26"/>
              </w:rPr>
            </w:pPr>
            <w:r>
              <w:rPr>
                <w:rFonts w:eastAsia="Calibri" w:cs="Times New Roman"/>
                <w:szCs w:val="26"/>
              </w:rPr>
              <w:t>…./…./</w:t>
            </w:r>
            <w:r>
              <w:rPr>
                <w:rFonts w:eastAsia="Calibri" w:cs="Times New Roman"/>
                <w:szCs w:val="26"/>
                <w:lang w:val="vi-VN"/>
              </w:rPr>
              <w:t>2026</w:t>
            </w:r>
          </w:p>
        </w:tc>
      </w:tr>
    </w:tbl>
    <w:p w14:paraId="519F2DE9">
      <w:pPr>
        <w:rPr>
          <w:rFonts w:cs="Times New Roman"/>
          <w:szCs w:val="26"/>
        </w:rPr>
      </w:pPr>
    </w:p>
    <w:p w14:paraId="62B114F1">
      <w:pPr>
        <w:pStyle w:val="43"/>
        <w:jc w:val="center"/>
        <w:rPr>
          <w:rFonts w:ascii="Times New Roman" w:hAnsi="Times New Roman" w:cs="Times New Roman" w:eastAsiaTheme="minorHAnsi"/>
          <w:color w:val="auto"/>
          <w:sz w:val="26"/>
          <w:szCs w:val="26"/>
        </w:rPr>
        <w:sectPr>
          <w:footerReference r:id="rId8" w:type="default"/>
          <w:pgSz w:w="11907" w:h="16839"/>
          <w:pgMar w:top="1134" w:right="1134" w:bottom="1134" w:left="1701" w:header="720" w:footer="720" w:gutter="0"/>
          <w:cols w:space="0" w:num="1"/>
          <w:docGrid w:linePitch="360" w:charSpace="0"/>
        </w:sectPr>
      </w:pPr>
    </w:p>
    <w:sdt>
      <w:sdtPr>
        <w:rPr>
          <w:rFonts w:ascii="Times New Roman" w:hAnsi="Times New Roman" w:cs="Times New Roman" w:eastAsiaTheme="minorHAnsi"/>
          <w:color w:val="auto"/>
          <w:sz w:val="26"/>
          <w:szCs w:val="26"/>
        </w:rPr>
        <w:id w:val="-1372071037"/>
        <w:docPartObj>
          <w:docPartGallery w:val="Table of Contents"/>
          <w:docPartUnique/>
        </w:docPartObj>
      </w:sdtPr>
      <w:sdtEndPr>
        <w:rPr>
          <w:rFonts w:asciiTheme="minorHAnsi" w:hAnsiTheme="minorHAnsi" w:eastAsiaTheme="minorHAnsi" w:cstheme="minorBidi"/>
          <w:b/>
          <w:bCs/>
          <w:color w:val="auto"/>
          <w:sz w:val="22"/>
          <w:szCs w:val="22"/>
        </w:rPr>
      </w:sdtEndPr>
      <w:sdtContent>
        <w:p w14:paraId="3E7D3E76">
          <w:pPr>
            <w:pStyle w:val="43"/>
            <w:jc w:val="center"/>
            <w:rPr>
              <w:rFonts w:ascii="Times New Roman" w:hAnsi="Times New Roman" w:cs="Times New Roman"/>
              <w:b/>
            </w:rPr>
          </w:pPr>
          <w:r>
            <w:rPr>
              <w:rFonts w:ascii="Times New Roman" w:hAnsi="Times New Roman" w:cs="Times New Roman"/>
              <w:b/>
            </w:rPr>
            <w:t>MỤC LỤC</w:t>
          </w:r>
        </w:p>
        <w:p w14:paraId="65D217B2">
          <w:pPr>
            <w:pStyle w:val="22"/>
            <w:tabs>
              <w:tab w:val="right" w:leader="dot" w:pos="9072"/>
              <w:tab w:val="clear" w:pos="426"/>
              <w:tab w:val="clear" w:pos="9678"/>
            </w:tabs>
          </w:pPr>
          <w:r>
            <w:fldChar w:fldCharType="begin"/>
          </w:r>
          <w:r>
            <w:instrText xml:space="preserve"> TOC \o "1-3" \h \z \u </w:instrText>
          </w:r>
          <w:r>
            <w:fldChar w:fldCharType="separate"/>
          </w:r>
          <w:r>
            <w:fldChar w:fldCharType="begin"/>
          </w:r>
          <w:r>
            <w:instrText xml:space="preserve"> HYPERLINK \l "_Toc1447" </w:instrText>
          </w:r>
          <w:r>
            <w:fldChar w:fldCharType="separate"/>
          </w:r>
          <w:r>
            <w:rPr>
              <w:rFonts w:cs="Times New Roman"/>
              <w:szCs w:val="26"/>
            </w:rPr>
            <w:t>1. GIỚI THIỆU</w:t>
          </w:r>
          <w:r>
            <w:tab/>
          </w:r>
          <w:r>
            <w:fldChar w:fldCharType="begin"/>
          </w:r>
          <w:r>
            <w:instrText xml:space="preserve"> PAGEREF _Toc1447 \h </w:instrText>
          </w:r>
          <w:r>
            <w:fldChar w:fldCharType="separate"/>
          </w:r>
          <w:r>
            <w:t>1</w:t>
          </w:r>
          <w:r>
            <w:fldChar w:fldCharType="end"/>
          </w:r>
          <w:r>
            <w:fldChar w:fldCharType="end"/>
          </w:r>
        </w:p>
        <w:p w14:paraId="47E3F7E8">
          <w:pPr>
            <w:pStyle w:val="23"/>
            <w:tabs>
              <w:tab w:val="right" w:leader="dot" w:pos="9072"/>
              <w:tab w:val="clear" w:pos="851"/>
              <w:tab w:val="clear" w:pos="9678"/>
            </w:tabs>
          </w:pPr>
          <w:r>
            <w:fldChar w:fldCharType="begin"/>
          </w:r>
          <w:r>
            <w:instrText xml:space="preserve"> HYPERLINK \l "_Toc481" </w:instrText>
          </w:r>
          <w:r>
            <w:fldChar w:fldCharType="separate"/>
          </w:r>
          <w:r>
            <w:rPr>
              <w:rFonts w:cs="Times New Roman"/>
              <w:szCs w:val="26"/>
            </w:rPr>
            <w:t>1.1. Mục đích</w:t>
          </w:r>
          <w:r>
            <w:tab/>
          </w:r>
          <w:r>
            <w:fldChar w:fldCharType="begin"/>
          </w:r>
          <w:r>
            <w:instrText xml:space="preserve"> PAGEREF _Toc481 \h </w:instrText>
          </w:r>
          <w:r>
            <w:fldChar w:fldCharType="separate"/>
          </w:r>
          <w:r>
            <w:t>1</w:t>
          </w:r>
          <w:r>
            <w:fldChar w:fldCharType="end"/>
          </w:r>
          <w:r>
            <w:fldChar w:fldCharType="end"/>
          </w:r>
        </w:p>
        <w:p w14:paraId="0FAA5CDF">
          <w:pPr>
            <w:pStyle w:val="23"/>
            <w:tabs>
              <w:tab w:val="right" w:leader="dot" w:pos="9072"/>
              <w:tab w:val="clear" w:pos="851"/>
              <w:tab w:val="clear" w:pos="9678"/>
            </w:tabs>
          </w:pPr>
          <w:r>
            <w:fldChar w:fldCharType="begin"/>
          </w:r>
          <w:r>
            <w:instrText xml:space="preserve"> HYPERLINK \l "_Toc17112" </w:instrText>
          </w:r>
          <w:r>
            <w:fldChar w:fldCharType="separate"/>
          </w:r>
          <w:r>
            <w:rPr>
              <w:rFonts w:cs="Times New Roman"/>
              <w:szCs w:val="26"/>
            </w:rPr>
            <w:t>1.2. Tổng quan dự án</w:t>
          </w:r>
          <w:r>
            <w:tab/>
          </w:r>
          <w:r>
            <w:fldChar w:fldCharType="begin"/>
          </w:r>
          <w:r>
            <w:instrText xml:space="preserve"> PAGEREF _Toc17112 \h </w:instrText>
          </w:r>
          <w:r>
            <w:fldChar w:fldCharType="separate"/>
          </w:r>
          <w:r>
            <w:t>1</w:t>
          </w:r>
          <w:r>
            <w:fldChar w:fldCharType="end"/>
          </w:r>
          <w:r>
            <w:fldChar w:fldCharType="end"/>
          </w:r>
        </w:p>
        <w:p w14:paraId="15B98578">
          <w:pPr>
            <w:pStyle w:val="23"/>
            <w:tabs>
              <w:tab w:val="right" w:leader="dot" w:pos="9072"/>
              <w:tab w:val="clear" w:pos="851"/>
              <w:tab w:val="clear" w:pos="9678"/>
            </w:tabs>
          </w:pPr>
          <w:r>
            <w:fldChar w:fldCharType="begin"/>
          </w:r>
          <w:r>
            <w:instrText xml:space="preserve"> HYPERLINK \l "_Toc368" </w:instrText>
          </w:r>
          <w:r>
            <w:fldChar w:fldCharType="separate"/>
          </w:r>
          <w:r>
            <w:rPr>
              <w:rFonts w:cs="Times New Roman"/>
              <w:szCs w:val="26"/>
            </w:rPr>
            <w:t>1.3. Mục tiêu của dự án</w:t>
          </w:r>
          <w:r>
            <w:tab/>
          </w:r>
          <w:r>
            <w:fldChar w:fldCharType="begin"/>
          </w:r>
          <w:r>
            <w:instrText xml:space="preserve"> PAGEREF _Toc368 \h </w:instrText>
          </w:r>
          <w:r>
            <w:fldChar w:fldCharType="separate"/>
          </w:r>
          <w:r>
            <w:t>1</w:t>
          </w:r>
          <w:r>
            <w:fldChar w:fldCharType="end"/>
          </w:r>
          <w:r>
            <w:fldChar w:fldCharType="end"/>
          </w:r>
        </w:p>
        <w:p w14:paraId="094217C0">
          <w:pPr>
            <w:pStyle w:val="23"/>
            <w:tabs>
              <w:tab w:val="right" w:leader="dot" w:pos="9072"/>
              <w:tab w:val="clear" w:pos="851"/>
              <w:tab w:val="clear" w:pos="9678"/>
            </w:tabs>
          </w:pPr>
          <w:r>
            <w:fldChar w:fldCharType="begin"/>
          </w:r>
          <w:r>
            <w:instrText xml:space="preserve"> HYPERLINK \l "_Toc6622" </w:instrText>
          </w:r>
          <w:r>
            <w:fldChar w:fldCharType="separate"/>
          </w:r>
          <w:r>
            <w:rPr>
              <w:rFonts w:cs="Times New Roman"/>
              <w:szCs w:val="26"/>
            </w:rPr>
            <w:t>1.4. Phạm vi</w:t>
          </w:r>
          <w:r>
            <w:tab/>
          </w:r>
          <w:r>
            <w:fldChar w:fldCharType="begin"/>
          </w:r>
          <w:r>
            <w:instrText xml:space="preserve"> PAGEREF _Toc6622 \h </w:instrText>
          </w:r>
          <w:r>
            <w:fldChar w:fldCharType="separate"/>
          </w:r>
          <w:r>
            <w:t>1</w:t>
          </w:r>
          <w:r>
            <w:fldChar w:fldCharType="end"/>
          </w:r>
          <w:r>
            <w:fldChar w:fldCharType="end"/>
          </w:r>
        </w:p>
        <w:p w14:paraId="4795DB58">
          <w:pPr>
            <w:pStyle w:val="23"/>
            <w:tabs>
              <w:tab w:val="right" w:leader="dot" w:pos="9072"/>
              <w:tab w:val="clear" w:pos="851"/>
              <w:tab w:val="clear" w:pos="9678"/>
            </w:tabs>
          </w:pPr>
          <w:r>
            <w:fldChar w:fldCharType="begin"/>
          </w:r>
          <w:r>
            <w:instrText xml:space="preserve"> HYPERLINK \l "_Toc2534" </w:instrText>
          </w:r>
          <w:r>
            <w:fldChar w:fldCharType="separate"/>
          </w:r>
          <w:r>
            <w:rPr>
              <w:rFonts w:cs="Times New Roman"/>
              <w:szCs w:val="26"/>
            </w:rPr>
            <w:t>1.5. Giả định và ràng buộc</w:t>
          </w:r>
          <w:r>
            <w:tab/>
          </w:r>
          <w:r>
            <w:fldChar w:fldCharType="begin"/>
          </w:r>
          <w:r>
            <w:instrText xml:space="preserve"> PAGEREF _Toc2534 \h </w:instrText>
          </w:r>
          <w:r>
            <w:fldChar w:fldCharType="separate"/>
          </w:r>
          <w:r>
            <w:t>3</w:t>
          </w:r>
          <w:r>
            <w:fldChar w:fldCharType="end"/>
          </w:r>
          <w:r>
            <w:fldChar w:fldCharType="end"/>
          </w:r>
        </w:p>
        <w:p w14:paraId="5B0C9A74">
          <w:pPr>
            <w:pStyle w:val="23"/>
            <w:tabs>
              <w:tab w:val="right" w:leader="dot" w:pos="9072"/>
              <w:tab w:val="clear" w:pos="851"/>
              <w:tab w:val="clear" w:pos="9678"/>
            </w:tabs>
          </w:pPr>
          <w:r>
            <w:fldChar w:fldCharType="begin"/>
          </w:r>
          <w:r>
            <w:instrText xml:space="preserve"> HYPERLINK \l "_Toc11271" </w:instrText>
          </w:r>
          <w:r>
            <w:fldChar w:fldCharType="separate"/>
          </w:r>
          <w:r>
            <w:rPr>
              <w:rFonts w:cs="Times New Roman"/>
              <w:szCs w:val="26"/>
            </w:rPr>
            <w:t>1.6. Các bên liên quan</w:t>
          </w:r>
          <w:r>
            <w:tab/>
          </w:r>
          <w:r>
            <w:fldChar w:fldCharType="begin"/>
          </w:r>
          <w:r>
            <w:instrText xml:space="preserve"> PAGEREF _Toc11271 \h </w:instrText>
          </w:r>
          <w:r>
            <w:fldChar w:fldCharType="separate"/>
          </w:r>
          <w:r>
            <w:t>3</w:t>
          </w:r>
          <w:r>
            <w:fldChar w:fldCharType="end"/>
          </w:r>
          <w:r>
            <w:fldChar w:fldCharType="end"/>
          </w:r>
        </w:p>
        <w:p w14:paraId="0D8E4C07">
          <w:pPr>
            <w:pStyle w:val="23"/>
            <w:tabs>
              <w:tab w:val="right" w:leader="dot" w:pos="9072"/>
              <w:tab w:val="clear" w:pos="851"/>
              <w:tab w:val="clear" w:pos="9678"/>
            </w:tabs>
          </w:pPr>
          <w:r>
            <w:fldChar w:fldCharType="begin"/>
          </w:r>
          <w:r>
            <w:instrText xml:space="preserve"> HYPERLINK \l "_Toc21606" </w:instrText>
          </w:r>
          <w:r>
            <w:fldChar w:fldCharType="separate"/>
          </w:r>
          <w:r>
            <w:rPr>
              <w:rFonts w:cs="Times New Roman"/>
              <w:szCs w:val="26"/>
            </w:rPr>
            <w:t>1.7. Mô hình</w:t>
          </w:r>
          <w:r>
            <w:tab/>
          </w:r>
          <w:r>
            <w:fldChar w:fldCharType="begin"/>
          </w:r>
          <w:r>
            <w:instrText xml:space="preserve"> PAGEREF _Toc21606 \h </w:instrText>
          </w:r>
          <w:r>
            <w:fldChar w:fldCharType="separate"/>
          </w:r>
          <w:r>
            <w:t>3</w:t>
          </w:r>
          <w:r>
            <w:fldChar w:fldCharType="end"/>
          </w:r>
          <w:r>
            <w:fldChar w:fldCharType="end"/>
          </w:r>
        </w:p>
        <w:p w14:paraId="270773FF">
          <w:pPr>
            <w:pStyle w:val="22"/>
            <w:tabs>
              <w:tab w:val="right" w:leader="dot" w:pos="9072"/>
              <w:tab w:val="clear" w:pos="426"/>
              <w:tab w:val="clear" w:pos="9678"/>
            </w:tabs>
          </w:pPr>
          <w:r>
            <w:fldChar w:fldCharType="begin"/>
          </w:r>
          <w:r>
            <w:instrText xml:space="preserve"> HYPERLINK \l "_Toc16057" </w:instrText>
          </w:r>
          <w:r>
            <w:fldChar w:fldCharType="separate"/>
          </w:r>
          <w:r>
            <w:rPr>
              <w:rFonts w:cs="Times New Roman"/>
              <w:szCs w:val="26"/>
            </w:rPr>
            <w:t>2. TỔ CHỨC NHÓM</w:t>
          </w:r>
          <w:r>
            <w:tab/>
          </w:r>
          <w:r>
            <w:fldChar w:fldCharType="begin"/>
          </w:r>
          <w:r>
            <w:instrText xml:space="preserve"> PAGEREF _Toc16057 \h </w:instrText>
          </w:r>
          <w:r>
            <w:fldChar w:fldCharType="separate"/>
          </w:r>
          <w:r>
            <w:t>4</w:t>
          </w:r>
          <w:r>
            <w:fldChar w:fldCharType="end"/>
          </w:r>
          <w:r>
            <w:fldChar w:fldCharType="end"/>
          </w:r>
        </w:p>
        <w:p w14:paraId="63F9D41A">
          <w:pPr>
            <w:pStyle w:val="23"/>
            <w:tabs>
              <w:tab w:val="right" w:leader="dot" w:pos="9072"/>
              <w:tab w:val="clear" w:pos="851"/>
              <w:tab w:val="clear" w:pos="9678"/>
            </w:tabs>
          </w:pPr>
          <w:r>
            <w:fldChar w:fldCharType="begin"/>
          </w:r>
          <w:r>
            <w:instrText xml:space="preserve"> HYPERLINK \l "_Toc26209" </w:instrText>
          </w:r>
          <w:r>
            <w:fldChar w:fldCharType="separate"/>
          </w:r>
          <w:r>
            <w:rPr>
              <w:rFonts w:cs="Times New Roman"/>
              <w:szCs w:val="26"/>
            </w:rPr>
            <w:t>2.1. Thông tin nhóm scrum</w:t>
          </w:r>
          <w:r>
            <w:tab/>
          </w:r>
          <w:r>
            <w:fldChar w:fldCharType="begin"/>
          </w:r>
          <w:r>
            <w:instrText xml:space="preserve"> PAGEREF _Toc26209 \h </w:instrText>
          </w:r>
          <w:r>
            <w:fldChar w:fldCharType="separate"/>
          </w:r>
          <w:r>
            <w:t>4</w:t>
          </w:r>
          <w:r>
            <w:fldChar w:fldCharType="end"/>
          </w:r>
          <w:r>
            <w:fldChar w:fldCharType="end"/>
          </w:r>
        </w:p>
        <w:p w14:paraId="024ADAD1">
          <w:pPr>
            <w:pStyle w:val="23"/>
            <w:tabs>
              <w:tab w:val="right" w:leader="dot" w:pos="9072"/>
              <w:tab w:val="clear" w:pos="851"/>
              <w:tab w:val="clear" w:pos="9678"/>
            </w:tabs>
          </w:pPr>
          <w:r>
            <w:fldChar w:fldCharType="begin"/>
          </w:r>
          <w:r>
            <w:instrText xml:space="preserve"> HYPERLINK \l "_Toc18613" </w:instrText>
          </w:r>
          <w:r>
            <w:fldChar w:fldCharType="separate"/>
          </w:r>
          <w:r>
            <w:rPr>
              <w:rFonts w:cs="Times New Roman"/>
              <w:szCs w:val="26"/>
            </w:rPr>
            <w:t>2.2. Vai trò trách nhiệm</w:t>
          </w:r>
          <w:r>
            <w:tab/>
          </w:r>
          <w:r>
            <w:fldChar w:fldCharType="begin"/>
          </w:r>
          <w:r>
            <w:instrText xml:space="preserve"> PAGEREF _Toc18613 \h </w:instrText>
          </w:r>
          <w:r>
            <w:fldChar w:fldCharType="separate"/>
          </w:r>
          <w:r>
            <w:t>4</w:t>
          </w:r>
          <w:r>
            <w:fldChar w:fldCharType="end"/>
          </w:r>
          <w:r>
            <w:fldChar w:fldCharType="end"/>
          </w:r>
        </w:p>
        <w:p w14:paraId="0CB93096">
          <w:pPr>
            <w:pStyle w:val="23"/>
            <w:tabs>
              <w:tab w:val="right" w:leader="dot" w:pos="9072"/>
              <w:tab w:val="clear" w:pos="851"/>
              <w:tab w:val="clear" w:pos="9678"/>
            </w:tabs>
          </w:pPr>
          <w:r>
            <w:fldChar w:fldCharType="begin"/>
          </w:r>
          <w:r>
            <w:instrText xml:space="preserve"> HYPERLINK \l "_Toc11846" </w:instrText>
          </w:r>
          <w:r>
            <w:fldChar w:fldCharType="separate"/>
          </w:r>
          <w:r>
            <w:rPr>
              <w:rFonts w:cs="Times New Roman"/>
              <w:szCs w:val="26"/>
            </w:rPr>
            <w:t>2.3. Cách thức liên lạc</w:t>
          </w:r>
          <w:r>
            <w:tab/>
          </w:r>
          <w:r>
            <w:fldChar w:fldCharType="begin"/>
          </w:r>
          <w:r>
            <w:instrText xml:space="preserve"> PAGEREF _Toc11846 \h </w:instrText>
          </w:r>
          <w:r>
            <w:fldChar w:fldCharType="separate"/>
          </w:r>
          <w:r>
            <w:t>5</w:t>
          </w:r>
          <w:r>
            <w:fldChar w:fldCharType="end"/>
          </w:r>
          <w:r>
            <w:fldChar w:fldCharType="end"/>
          </w:r>
        </w:p>
        <w:p w14:paraId="3789A7DD">
          <w:pPr>
            <w:pStyle w:val="23"/>
            <w:tabs>
              <w:tab w:val="right" w:leader="dot" w:pos="9072"/>
              <w:tab w:val="clear" w:pos="851"/>
              <w:tab w:val="clear" w:pos="9678"/>
            </w:tabs>
          </w:pPr>
          <w:r>
            <w:fldChar w:fldCharType="begin"/>
          </w:r>
          <w:r>
            <w:instrText xml:space="preserve"> HYPERLINK \l "_Toc20119" </w:instrText>
          </w:r>
          <w:r>
            <w:fldChar w:fldCharType="separate"/>
          </w:r>
          <w:r>
            <w:rPr>
              <w:rFonts w:cs="Times New Roman"/>
              <w:szCs w:val="26"/>
            </w:rPr>
            <w:t>2.4. Báo cáo</w:t>
          </w:r>
          <w:r>
            <w:tab/>
          </w:r>
          <w:r>
            <w:fldChar w:fldCharType="begin"/>
          </w:r>
          <w:r>
            <w:instrText xml:space="preserve"> PAGEREF _Toc20119 \h </w:instrText>
          </w:r>
          <w:r>
            <w:fldChar w:fldCharType="separate"/>
          </w:r>
          <w:r>
            <w:t>5</w:t>
          </w:r>
          <w:r>
            <w:fldChar w:fldCharType="end"/>
          </w:r>
          <w:r>
            <w:fldChar w:fldCharType="end"/>
          </w:r>
        </w:p>
        <w:p w14:paraId="36F98AB0">
          <w:pPr>
            <w:pStyle w:val="22"/>
            <w:tabs>
              <w:tab w:val="right" w:leader="dot" w:pos="9072"/>
              <w:tab w:val="clear" w:pos="426"/>
              <w:tab w:val="clear" w:pos="9678"/>
            </w:tabs>
          </w:pPr>
          <w:r>
            <w:fldChar w:fldCharType="begin"/>
          </w:r>
          <w:r>
            <w:instrText xml:space="preserve"> HYPERLINK \l "_Toc22145" </w:instrText>
          </w:r>
          <w:r>
            <w:fldChar w:fldCharType="separate"/>
          </w:r>
          <w:r>
            <w:rPr>
              <w:rFonts w:cs="Times New Roman"/>
              <w:szCs w:val="26"/>
            </w:rPr>
            <w:t>3. PHẠM VI QUẢN LÝ</w:t>
          </w:r>
          <w:r>
            <w:tab/>
          </w:r>
          <w:r>
            <w:fldChar w:fldCharType="begin"/>
          </w:r>
          <w:r>
            <w:instrText xml:space="preserve"> PAGEREF _Toc22145 \h </w:instrText>
          </w:r>
          <w:r>
            <w:fldChar w:fldCharType="separate"/>
          </w:r>
          <w:r>
            <w:t>7</w:t>
          </w:r>
          <w:r>
            <w:fldChar w:fldCharType="end"/>
          </w:r>
          <w:r>
            <w:fldChar w:fldCharType="end"/>
          </w:r>
        </w:p>
        <w:p w14:paraId="1E4A6273">
          <w:pPr>
            <w:pStyle w:val="23"/>
            <w:tabs>
              <w:tab w:val="right" w:leader="dot" w:pos="9072"/>
              <w:tab w:val="clear" w:pos="851"/>
              <w:tab w:val="clear" w:pos="9678"/>
            </w:tabs>
          </w:pPr>
          <w:r>
            <w:fldChar w:fldCharType="begin"/>
          </w:r>
          <w:r>
            <w:instrText xml:space="preserve"> HYPERLINK \l "_Toc12380" </w:instrText>
          </w:r>
          <w:r>
            <w:fldChar w:fldCharType="separate"/>
          </w:r>
          <w:r>
            <w:rPr>
              <w:rFonts w:cs="Times New Roman"/>
              <w:szCs w:val="26"/>
            </w:rPr>
            <w:t>3.1. Phạm vi</w:t>
          </w:r>
          <w:r>
            <w:tab/>
          </w:r>
          <w:r>
            <w:fldChar w:fldCharType="begin"/>
          </w:r>
          <w:r>
            <w:instrText xml:space="preserve"> PAGEREF _Toc12380 \h </w:instrText>
          </w:r>
          <w:r>
            <w:fldChar w:fldCharType="separate"/>
          </w:r>
          <w:r>
            <w:t>7</w:t>
          </w:r>
          <w:r>
            <w:fldChar w:fldCharType="end"/>
          </w:r>
          <w:r>
            <w:fldChar w:fldCharType="end"/>
          </w:r>
        </w:p>
        <w:p w14:paraId="26AF8775">
          <w:pPr>
            <w:pStyle w:val="22"/>
            <w:tabs>
              <w:tab w:val="right" w:leader="dot" w:pos="9072"/>
              <w:tab w:val="clear" w:pos="426"/>
              <w:tab w:val="clear" w:pos="9678"/>
            </w:tabs>
          </w:pPr>
          <w:r>
            <w:fldChar w:fldCharType="begin"/>
          </w:r>
          <w:r>
            <w:instrText xml:space="preserve"> HYPERLINK \l "_Toc2420" </w:instrText>
          </w:r>
          <w:r>
            <w:fldChar w:fldCharType="separate"/>
          </w:r>
          <w:r>
            <w:rPr>
              <w:rFonts w:cs="Times New Roman"/>
              <w:szCs w:val="26"/>
            </w:rPr>
            <w:t>4. LỊCH/QUẢN LÝ THỜI GIAN</w:t>
          </w:r>
          <w:r>
            <w:tab/>
          </w:r>
          <w:r>
            <w:fldChar w:fldCharType="begin"/>
          </w:r>
          <w:r>
            <w:instrText xml:space="preserve"> PAGEREF _Toc2420 \h </w:instrText>
          </w:r>
          <w:r>
            <w:fldChar w:fldCharType="separate"/>
          </w:r>
          <w:r>
            <w:t>9</w:t>
          </w:r>
          <w:r>
            <w:fldChar w:fldCharType="end"/>
          </w:r>
          <w:r>
            <w:fldChar w:fldCharType="end"/>
          </w:r>
        </w:p>
        <w:p w14:paraId="36EC5764">
          <w:pPr>
            <w:pStyle w:val="23"/>
            <w:tabs>
              <w:tab w:val="right" w:leader="dot" w:pos="9072"/>
              <w:tab w:val="clear" w:pos="851"/>
              <w:tab w:val="clear" w:pos="9678"/>
            </w:tabs>
          </w:pPr>
          <w:r>
            <w:fldChar w:fldCharType="begin"/>
          </w:r>
          <w:r>
            <w:instrText xml:space="preserve"> HYPERLINK \l "_Toc22499" </w:instrText>
          </w:r>
          <w:r>
            <w:fldChar w:fldCharType="separate"/>
          </w:r>
          <w:r>
            <w:rPr>
              <w:rFonts w:cs="Times New Roman"/>
              <w:szCs w:val="26"/>
            </w:rPr>
            <w:t>4.1. Các cột mốc</w:t>
          </w:r>
          <w:r>
            <w:tab/>
          </w:r>
          <w:r>
            <w:fldChar w:fldCharType="begin"/>
          </w:r>
          <w:r>
            <w:instrText xml:space="preserve"> PAGEREF _Toc22499 \h </w:instrText>
          </w:r>
          <w:r>
            <w:fldChar w:fldCharType="separate"/>
          </w:r>
          <w:r>
            <w:t>9</w:t>
          </w:r>
          <w:r>
            <w:fldChar w:fldCharType="end"/>
          </w:r>
          <w:r>
            <w:fldChar w:fldCharType="end"/>
          </w:r>
        </w:p>
        <w:p w14:paraId="23E16089">
          <w:pPr>
            <w:pStyle w:val="23"/>
            <w:tabs>
              <w:tab w:val="right" w:leader="dot" w:pos="9072"/>
              <w:tab w:val="clear" w:pos="851"/>
              <w:tab w:val="clear" w:pos="9678"/>
            </w:tabs>
          </w:pPr>
          <w:r>
            <w:fldChar w:fldCharType="begin"/>
          </w:r>
          <w:r>
            <w:instrText xml:space="preserve"> HYPERLINK \l "_Toc30300" </w:instrText>
          </w:r>
          <w:r>
            <w:fldChar w:fldCharType="separate"/>
          </w:r>
          <w:r>
            <w:rPr>
              <w:rFonts w:cs="Times New Roman"/>
              <w:szCs w:val="26"/>
            </w:rPr>
            <w:t>4.2. Lịch trình dự án</w:t>
          </w:r>
          <w:r>
            <w:tab/>
          </w:r>
          <w:r>
            <w:fldChar w:fldCharType="begin"/>
          </w:r>
          <w:r>
            <w:instrText xml:space="preserve"> PAGEREF _Toc30300 \h </w:instrText>
          </w:r>
          <w:r>
            <w:fldChar w:fldCharType="separate"/>
          </w:r>
          <w:r>
            <w:t>9</w:t>
          </w:r>
          <w:r>
            <w:fldChar w:fldCharType="end"/>
          </w:r>
          <w:r>
            <w:fldChar w:fldCharType="end"/>
          </w:r>
        </w:p>
        <w:p w14:paraId="18412D02">
          <w:pPr>
            <w:pStyle w:val="22"/>
            <w:tabs>
              <w:tab w:val="right" w:leader="dot" w:pos="9072"/>
              <w:tab w:val="clear" w:pos="426"/>
              <w:tab w:val="clear" w:pos="9678"/>
            </w:tabs>
          </w:pPr>
          <w:r>
            <w:fldChar w:fldCharType="begin"/>
          </w:r>
          <w:r>
            <w:instrText xml:space="preserve"> HYPERLINK \l "_Toc30930" </w:instrText>
          </w:r>
          <w:r>
            <w:fldChar w:fldCharType="separate"/>
          </w:r>
          <w:r>
            <w:rPr>
              <w:rFonts w:cs="Times New Roman"/>
              <w:szCs w:val="26"/>
            </w:rPr>
            <w:t>5. CHI PHÍ QUẢN LÝ/NGÂN SÁCH</w:t>
          </w:r>
          <w:r>
            <w:tab/>
          </w:r>
          <w:r>
            <w:fldChar w:fldCharType="begin"/>
          </w:r>
          <w:r>
            <w:instrText xml:space="preserve"> PAGEREF _Toc30930 \h </w:instrText>
          </w:r>
          <w:r>
            <w:fldChar w:fldCharType="separate"/>
          </w:r>
          <w:r>
            <w:t>16</w:t>
          </w:r>
          <w:r>
            <w:fldChar w:fldCharType="end"/>
          </w:r>
          <w:r>
            <w:fldChar w:fldCharType="end"/>
          </w:r>
        </w:p>
        <w:p w14:paraId="176852E9">
          <w:pPr>
            <w:pStyle w:val="23"/>
            <w:tabs>
              <w:tab w:val="right" w:leader="dot" w:pos="9072"/>
              <w:tab w:val="clear" w:pos="851"/>
              <w:tab w:val="clear" w:pos="9678"/>
            </w:tabs>
          </w:pPr>
          <w:r>
            <w:fldChar w:fldCharType="begin"/>
          </w:r>
          <w:r>
            <w:instrText xml:space="preserve"> HYPERLINK \l "_Toc9789" </w:instrText>
          </w:r>
          <w:r>
            <w:fldChar w:fldCharType="separate"/>
          </w:r>
          <w:r>
            <w:rPr>
              <w:rFonts w:cs="Times New Roman"/>
              <w:szCs w:val="26"/>
            </w:rPr>
            <w:t>5.1. Đơn giá</w:t>
          </w:r>
          <w:r>
            <w:tab/>
          </w:r>
          <w:r>
            <w:fldChar w:fldCharType="begin"/>
          </w:r>
          <w:r>
            <w:instrText xml:space="preserve"> PAGEREF _Toc9789 \h </w:instrText>
          </w:r>
          <w:r>
            <w:fldChar w:fldCharType="separate"/>
          </w:r>
          <w:r>
            <w:t>16</w:t>
          </w:r>
          <w:r>
            <w:fldChar w:fldCharType="end"/>
          </w:r>
          <w:r>
            <w:fldChar w:fldCharType="end"/>
          </w:r>
        </w:p>
        <w:p w14:paraId="18417C6E">
          <w:pPr>
            <w:pStyle w:val="23"/>
            <w:tabs>
              <w:tab w:val="right" w:leader="dot" w:pos="9072"/>
              <w:tab w:val="clear" w:pos="851"/>
              <w:tab w:val="clear" w:pos="9678"/>
            </w:tabs>
          </w:pPr>
          <w:r>
            <w:fldChar w:fldCharType="begin"/>
          </w:r>
          <w:r>
            <w:instrText xml:space="preserve"> HYPERLINK \l "_Toc21572" </w:instrText>
          </w:r>
          <w:r>
            <w:fldChar w:fldCharType="separate"/>
          </w:r>
          <w:r>
            <w:rPr>
              <w:rFonts w:cs="Times New Roman"/>
              <w:szCs w:val="26"/>
            </w:rPr>
            <w:t>5.2. Chi phí chi tiết</w:t>
          </w:r>
          <w:r>
            <w:tab/>
          </w:r>
          <w:r>
            <w:fldChar w:fldCharType="begin"/>
          </w:r>
          <w:r>
            <w:instrText xml:space="preserve"> PAGEREF _Toc21572 \h </w:instrText>
          </w:r>
          <w:r>
            <w:fldChar w:fldCharType="separate"/>
          </w:r>
          <w:r>
            <w:t>16</w:t>
          </w:r>
          <w:r>
            <w:fldChar w:fldCharType="end"/>
          </w:r>
          <w:r>
            <w:fldChar w:fldCharType="end"/>
          </w:r>
        </w:p>
        <w:p w14:paraId="234F3BE3">
          <w:pPr>
            <w:pStyle w:val="23"/>
            <w:tabs>
              <w:tab w:val="right" w:leader="dot" w:pos="9072"/>
              <w:tab w:val="clear" w:pos="851"/>
              <w:tab w:val="clear" w:pos="9678"/>
            </w:tabs>
          </w:pPr>
          <w:r>
            <w:fldChar w:fldCharType="begin"/>
          </w:r>
          <w:r>
            <w:instrText xml:space="preserve"> HYPERLINK \l "_Toc26953" </w:instrText>
          </w:r>
          <w:r>
            <w:fldChar w:fldCharType="separate"/>
          </w:r>
          <w:r>
            <w:rPr>
              <w:rFonts w:cs="Times New Roman"/>
              <w:szCs w:val="26"/>
            </w:rPr>
            <w:t>5.3. Chi phí khác</w:t>
          </w:r>
          <w:r>
            <w:tab/>
          </w:r>
          <w:r>
            <w:fldChar w:fldCharType="begin"/>
          </w:r>
          <w:r>
            <w:instrText xml:space="preserve"> PAGEREF _Toc26953 \h </w:instrText>
          </w:r>
          <w:r>
            <w:fldChar w:fldCharType="separate"/>
          </w:r>
          <w:r>
            <w:t>16</w:t>
          </w:r>
          <w:r>
            <w:fldChar w:fldCharType="end"/>
          </w:r>
          <w:r>
            <w:fldChar w:fldCharType="end"/>
          </w:r>
        </w:p>
        <w:p w14:paraId="31B94896">
          <w:pPr>
            <w:pStyle w:val="23"/>
            <w:tabs>
              <w:tab w:val="right" w:leader="dot" w:pos="9072"/>
              <w:tab w:val="clear" w:pos="851"/>
              <w:tab w:val="clear" w:pos="9678"/>
            </w:tabs>
          </w:pPr>
          <w:r>
            <w:fldChar w:fldCharType="begin"/>
          </w:r>
          <w:r>
            <w:instrText xml:space="preserve"> HYPERLINK \l "_Toc18207" </w:instrText>
          </w:r>
          <w:r>
            <w:fldChar w:fldCharType="separate"/>
          </w:r>
          <w:r>
            <w:rPr>
              <w:rFonts w:cs="Times New Roman"/>
              <w:szCs w:val="26"/>
            </w:rPr>
            <w:t>5.4. Tổng chi phí</w:t>
          </w:r>
          <w:r>
            <w:tab/>
          </w:r>
          <w:r>
            <w:fldChar w:fldCharType="begin"/>
          </w:r>
          <w:r>
            <w:instrText xml:space="preserve"> PAGEREF _Toc18207 \h </w:instrText>
          </w:r>
          <w:r>
            <w:fldChar w:fldCharType="separate"/>
          </w:r>
          <w:r>
            <w:t>16</w:t>
          </w:r>
          <w:r>
            <w:fldChar w:fldCharType="end"/>
          </w:r>
          <w:r>
            <w:fldChar w:fldCharType="end"/>
          </w:r>
        </w:p>
        <w:p w14:paraId="2C226328">
          <w:pPr>
            <w:pStyle w:val="24"/>
            <w:tabs>
              <w:tab w:val="right" w:leader="dot" w:pos="9072"/>
              <w:tab w:val="clear" w:pos="1134"/>
              <w:tab w:val="clear" w:pos="9678"/>
            </w:tabs>
          </w:pPr>
          <w:r>
            <w:fldChar w:fldCharType="begin"/>
          </w:r>
          <w:r>
            <w:instrText xml:space="preserve"> HYPERLINK \l "_Toc10333" </w:instrText>
          </w:r>
          <w:r>
            <w:fldChar w:fldCharType="separate"/>
          </w:r>
          <w:r>
            <w:rPr>
              <w:rFonts w:cs="Times New Roman"/>
              <w:szCs w:val="26"/>
            </w:rPr>
            <w:t>5.4.1. Chi phí/giờ</w:t>
          </w:r>
          <w:r>
            <w:tab/>
          </w:r>
          <w:r>
            <w:fldChar w:fldCharType="begin"/>
          </w:r>
          <w:r>
            <w:instrText xml:space="preserve"> PAGEREF _Toc10333 \h </w:instrText>
          </w:r>
          <w:r>
            <w:fldChar w:fldCharType="separate"/>
          </w:r>
          <w:r>
            <w:t>16</w:t>
          </w:r>
          <w:r>
            <w:fldChar w:fldCharType="end"/>
          </w:r>
          <w:r>
            <w:fldChar w:fldCharType="end"/>
          </w:r>
        </w:p>
        <w:p w14:paraId="3E42C601">
          <w:pPr>
            <w:pStyle w:val="24"/>
            <w:tabs>
              <w:tab w:val="right" w:leader="dot" w:pos="9072"/>
              <w:tab w:val="clear" w:pos="1134"/>
              <w:tab w:val="clear" w:pos="9678"/>
            </w:tabs>
          </w:pPr>
          <w:r>
            <w:fldChar w:fldCharType="begin"/>
          </w:r>
          <w:r>
            <w:instrText xml:space="preserve"> HYPERLINK \l "_Toc24595" </w:instrText>
          </w:r>
          <w:r>
            <w:fldChar w:fldCharType="separate"/>
          </w:r>
          <w:r>
            <w:rPr>
              <w:rFonts w:cs="Times New Roman"/>
              <w:szCs w:val="26"/>
            </w:rPr>
            <w:t>5.4.2. Tổng dự toán</w:t>
          </w:r>
          <w:r>
            <w:tab/>
          </w:r>
          <w:r>
            <w:fldChar w:fldCharType="begin"/>
          </w:r>
          <w:r>
            <w:instrText xml:space="preserve"> PAGEREF _Toc24595 \h </w:instrText>
          </w:r>
          <w:r>
            <w:fldChar w:fldCharType="separate"/>
          </w:r>
          <w:r>
            <w:t>16</w:t>
          </w:r>
          <w:r>
            <w:fldChar w:fldCharType="end"/>
          </w:r>
          <w:r>
            <w:fldChar w:fldCharType="end"/>
          </w:r>
        </w:p>
        <w:p w14:paraId="22B2F15A">
          <w:pPr>
            <w:pStyle w:val="22"/>
            <w:tabs>
              <w:tab w:val="right" w:leader="dot" w:pos="9072"/>
              <w:tab w:val="clear" w:pos="426"/>
              <w:tab w:val="clear" w:pos="9678"/>
            </w:tabs>
          </w:pPr>
          <w:r>
            <w:fldChar w:fldCharType="begin"/>
          </w:r>
          <w:r>
            <w:instrText xml:space="preserve"> HYPERLINK \l "_Toc906" </w:instrText>
          </w:r>
          <w:r>
            <w:fldChar w:fldCharType="separate"/>
          </w:r>
          <w:r>
            <w:rPr>
              <w:rFonts w:cs="Times New Roman"/>
              <w:szCs w:val="26"/>
            </w:rPr>
            <w:t>6. QUY TRÌNH PHÁT TRIỂN</w:t>
          </w:r>
          <w:r>
            <w:tab/>
          </w:r>
          <w:r>
            <w:fldChar w:fldCharType="begin"/>
          </w:r>
          <w:r>
            <w:instrText xml:space="preserve"> PAGEREF _Toc906 \h </w:instrText>
          </w:r>
          <w:r>
            <w:fldChar w:fldCharType="separate"/>
          </w:r>
          <w:r>
            <w:t>17</w:t>
          </w:r>
          <w:r>
            <w:fldChar w:fldCharType="end"/>
          </w:r>
          <w:r>
            <w:fldChar w:fldCharType="end"/>
          </w:r>
        </w:p>
        <w:p w14:paraId="45E1CD21">
          <w:pPr>
            <w:pStyle w:val="22"/>
            <w:tabs>
              <w:tab w:val="right" w:leader="dot" w:pos="9072"/>
              <w:tab w:val="clear" w:pos="426"/>
              <w:tab w:val="clear" w:pos="9678"/>
            </w:tabs>
          </w:pPr>
          <w:r>
            <w:fldChar w:fldCharType="begin"/>
          </w:r>
          <w:r>
            <w:instrText xml:space="preserve"> HYPERLINK \l "_Toc25228" </w:instrText>
          </w:r>
          <w:r>
            <w:fldChar w:fldCharType="separate"/>
          </w:r>
          <w:r>
            <w:rPr>
              <w:rFonts w:cs="Times New Roman"/>
              <w:szCs w:val="26"/>
            </w:rPr>
            <w:t>7. RỦI RO DỰ ÁN</w:t>
          </w:r>
          <w:r>
            <w:tab/>
          </w:r>
          <w:r>
            <w:fldChar w:fldCharType="begin"/>
          </w:r>
          <w:r>
            <w:instrText xml:space="preserve"> PAGEREF _Toc25228 \h </w:instrText>
          </w:r>
          <w:r>
            <w:fldChar w:fldCharType="separate"/>
          </w:r>
          <w:r>
            <w:t>20</w:t>
          </w:r>
          <w:r>
            <w:fldChar w:fldCharType="end"/>
          </w:r>
          <w:r>
            <w:fldChar w:fldCharType="end"/>
          </w:r>
        </w:p>
        <w:p w14:paraId="0287571D">
          <w:pPr>
            <w:pStyle w:val="22"/>
            <w:tabs>
              <w:tab w:val="right" w:leader="dot" w:pos="9072"/>
              <w:tab w:val="clear" w:pos="426"/>
              <w:tab w:val="clear" w:pos="9678"/>
            </w:tabs>
          </w:pPr>
          <w:r>
            <w:fldChar w:fldCharType="begin"/>
          </w:r>
          <w:r>
            <w:instrText xml:space="preserve"> HYPERLINK \l "_Toc11717" </w:instrText>
          </w:r>
          <w:r>
            <w:fldChar w:fldCharType="separate"/>
          </w:r>
          <w:r>
            <w:rPr>
              <w:rFonts w:cs="Times New Roman"/>
              <w:szCs w:val="26"/>
            </w:rPr>
            <w:t>8. QUY TRÌNH ĐÁNH GIÁ CHẤT LƯỢNG</w:t>
          </w:r>
          <w:r>
            <w:tab/>
          </w:r>
          <w:r>
            <w:fldChar w:fldCharType="begin"/>
          </w:r>
          <w:r>
            <w:instrText xml:space="preserve"> PAGEREF _Toc11717 \h </w:instrText>
          </w:r>
          <w:r>
            <w:fldChar w:fldCharType="separate"/>
          </w:r>
          <w:r>
            <w:t>23</w:t>
          </w:r>
          <w:r>
            <w:fldChar w:fldCharType="end"/>
          </w:r>
          <w:r>
            <w:fldChar w:fldCharType="end"/>
          </w:r>
        </w:p>
        <w:p w14:paraId="1D25AB22">
          <w:pPr>
            <w:pStyle w:val="23"/>
            <w:tabs>
              <w:tab w:val="right" w:leader="dot" w:pos="9072"/>
              <w:tab w:val="clear" w:pos="851"/>
              <w:tab w:val="clear" w:pos="9678"/>
            </w:tabs>
          </w:pPr>
          <w:r>
            <w:fldChar w:fldCharType="begin"/>
          </w:r>
          <w:r>
            <w:instrText xml:space="preserve"> HYPERLINK \l "_Toc1554" </w:instrText>
          </w:r>
          <w:r>
            <w:fldChar w:fldCharType="separate"/>
          </w:r>
          <w:r>
            <w:rPr>
              <w:rFonts w:cs="Times New Roman"/>
              <w:szCs w:val="26"/>
            </w:rPr>
            <w:t>8.1. Mục tiêu chất lượng</w:t>
          </w:r>
          <w:r>
            <w:tab/>
          </w:r>
          <w:r>
            <w:fldChar w:fldCharType="begin"/>
          </w:r>
          <w:r>
            <w:instrText xml:space="preserve"> PAGEREF _Toc1554 \h </w:instrText>
          </w:r>
          <w:r>
            <w:fldChar w:fldCharType="separate"/>
          </w:r>
          <w:r>
            <w:t>23</w:t>
          </w:r>
          <w:r>
            <w:fldChar w:fldCharType="end"/>
          </w:r>
          <w:r>
            <w:fldChar w:fldCharType="end"/>
          </w:r>
        </w:p>
        <w:p w14:paraId="492308A7">
          <w:pPr>
            <w:pStyle w:val="23"/>
            <w:tabs>
              <w:tab w:val="right" w:leader="dot" w:pos="9072"/>
              <w:tab w:val="clear" w:pos="851"/>
              <w:tab w:val="clear" w:pos="9678"/>
            </w:tabs>
          </w:pPr>
          <w:r>
            <w:fldChar w:fldCharType="begin"/>
          </w:r>
          <w:r>
            <w:instrText xml:space="preserve"> HYPERLINK \l "_Toc14127" </w:instrText>
          </w:r>
          <w:r>
            <w:fldChar w:fldCharType="separate"/>
          </w:r>
          <w:r>
            <w:rPr>
              <w:rFonts w:cs="Times New Roman"/>
              <w:szCs w:val="26"/>
            </w:rPr>
            <w:t>8.2. Chỉ số</w:t>
          </w:r>
          <w:r>
            <w:tab/>
          </w:r>
          <w:r>
            <w:fldChar w:fldCharType="begin"/>
          </w:r>
          <w:r>
            <w:instrText xml:space="preserve"> PAGEREF _Toc14127 \h </w:instrText>
          </w:r>
          <w:r>
            <w:fldChar w:fldCharType="separate"/>
          </w:r>
          <w:r>
            <w:t>23</w:t>
          </w:r>
          <w:r>
            <w:fldChar w:fldCharType="end"/>
          </w:r>
          <w:r>
            <w:fldChar w:fldCharType="end"/>
          </w:r>
        </w:p>
        <w:p w14:paraId="600FBC38">
          <w:pPr>
            <w:pStyle w:val="23"/>
            <w:tabs>
              <w:tab w:val="right" w:leader="dot" w:pos="9072"/>
              <w:tab w:val="clear" w:pos="851"/>
              <w:tab w:val="clear" w:pos="9678"/>
            </w:tabs>
          </w:pPr>
          <w:r>
            <w:fldChar w:fldCharType="begin"/>
          </w:r>
          <w:r>
            <w:instrText xml:space="preserve"> HYPERLINK \l "_Toc32252" </w:instrText>
          </w:r>
          <w:r>
            <w:fldChar w:fldCharType="separate"/>
          </w:r>
          <w:r>
            <w:rPr>
              <w:rFonts w:cs="Times New Roman"/>
              <w:szCs w:val="26"/>
            </w:rPr>
            <w:t>8.3. Kiểm tra</w:t>
          </w:r>
          <w:r>
            <w:tab/>
          </w:r>
          <w:r>
            <w:fldChar w:fldCharType="begin"/>
          </w:r>
          <w:r>
            <w:instrText xml:space="preserve"> PAGEREF _Toc32252 \h </w:instrText>
          </w:r>
          <w:r>
            <w:fldChar w:fldCharType="separate"/>
          </w:r>
          <w:r>
            <w:t>24</w:t>
          </w:r>
          <w:r>
            <w:fldChar w:fldCharType="end"/>
          </w:r>
          <w:r>
            <w:fldChar w:fldCharType="end"/>
          </w:r>
        </w:p>
        <w:p w14:paraId="56B48A1B">
          <w:pPr>
            <w:pStyle w:val="23"/>
            <w:tabs>
              <w:tab w:val="right" w:leader="dot" w:pos="9072"/>
              <w:tab w:val="clear" w:pos="851"/>
              <w:tab w:val="clear" w:pos="9678"/>
            </w:tabs>
          </w:pPr>
          <w:r>
            <w:fldChar w:fldCharType="begin"/>
          </w:r>
          <w:r>
            <w:instrText xml:space="preserve"> HYPERLINK \l "_Toc17051" </w:instrText>
          </w:r>
          <w:r>
            <w:fldChar w:fldCharType="separate"/>
          </w:r>
          <w:r>
            <w:rPr>
              <w:rFonts w:cs="Times New Roman"/>
              <w:szCs w:val="26"/>
            </w:rPr>
            <w:t>8.4. Báo cáo sự cố và khác phục</w:t>
          </w:r>
          <w:r>
            <w:tab/>
          </w:r>
          <w:r>
            <w:fldChar w:fldCharType="begin"/>
          </w:r>
          <w:r>
            <w:instrText xml:space="preserve"> PAGEREF _Toc17051 \h </w:instrText>
          </w:r>
          <w:r>
            <w:fldChar w:fldCharType="separate"/>
          </w:r>
          <w:r>
            <w:t>25</w:t>
          </w:r>
          <w:r>
            <w:fldChar w:fldCharType="end"/>
          </w:r>
          <w:r>
            <w:fldChar w:fldCharType="end"/>
          </w:r>
        </w:p>
        <w:p w14:paraId="67231EE0">
          <w:pPr>
            <w:pStyle w:val="22"/>
            <w:tabs>
              <w:tab w:val="right" w:leader="dot" w:pos="9072"/>
              <w:tab w:val="clear" w:pos="426"/>
              <w:tab w:val="clear" w:pos="9678"/>
            </w:tabs>
          </w:pPr>
          <w:r>
            <w:fldChar w:fldCharType="begin"/>
          </w:r>
          <w:r>
            <w:instrText xml:space="preserve"> HYPERLINK \l "_Toc29531" </w:instrText>
          </w:r>
          <w:r>
            <w:fldChar w:fldCharType="separate"/>
          </w:r>
          <w:r>
            <w:rPr>
              <w:rFonts w:cs="Times New Roman"/>
              <w:szCs w:val="26"/>
            </w:rPr>
            <w:t>9. QUẢN LÝ CẤU HÌNH</w:t>
          </w:r>
          <w:r>
            <w:tab/>
          </w:r>
          <w:r>
            <w:fldChar w:fldCharType="begin"/>
          </w:r>
          <w:r>
            <w:instrText xml:space="preserve"> PAGEREF _Toc29531 \h </w:instrText>
          </w:r>
          <w:r>
            <w:fldChar w:fldCharType="separate"/>
          </w:r>
          <w:r>
            <w:t>25</w:t>
          </w:r>
          <w:r>
            <w:fldChar w:fldCharType="end"/>
          </w:r>
          <w:r>
            <w:fldChar w:fldCharType="end"/>
          </w:r>
        </w:p>
        <w:p w14:paraId="496454E3">
          <w:pPr>
            <w:pStyle w:val="22"/>
            <w:tabs>
              <w:tab w:val="right" w:leader="dot" w:pos="9072"/>
              <w:tab w:val="clear" w:pos="426"/>
              <w:tab w:val="clear" w:pos="9678"/>
            </w:tabs>
          </w:pPr>
          <w:r>
            <w:fldChar w:fldCharType="begin"/>
          </w:r>
          <w:r>
            <w:instrText xml:space="preserve"> HYPERLINK \l "_Toc18486" </w:instrText>
          </w:r>
          <w:r>
            <w:fldChar w:fldCharType="separate"/>
          </w:r>
          <w:r>
            <w:rPr>
              <w:rFonts w:cs="Times New Roman"/>
              <w:szCs w:val="26"/>
            </w:rPr>
            <w:t>10. CÔNG NGHỆ VÀ CÁC RÀNG BUỘC</w:t>
          </w:r>
          <w:r>
            <w:tab/>
          </w:r>
          <w:r>
            <w:fldChar w:fldCharType="begin"/>
          </w:r>
          <w:r>
            <w:instrText xml:space="preserve"> PAGEREF _Toc18486 \h </w:instrText>
          </w:r>
          <w:r>
            <w:fldChar w:fldCharType="separate"/>
          </w:r>
          <w:r>
            <w:t>27</w:t>
          </w:r>
          <w:r>
            <w:fldChar w:fldCharType="end"/>
          </w:r>
          <w:r>
            <w:fldChar w:fldCharType="end"/>
          </w:r>
        </w:p>
        <w:p w14:paraId="29195651">
          <w:pPr>
            <w:pStyle w:val="23"/>
            <w:tabs>
              <w:tab w:val="right" w:leader="dot" w:pos="9072"/>
              <w:tab w:val="clear" w:pos="851"/>
              <w:tab w:val="clear" w:pos="9678"/>
            </w:tabs>
          </w:pPr>
          <w:r>
            <w:fldChar w:fldCharType="begin"/>
          </w:r>
          <w:r>
            <w:instrText xml:space="preserve"> HYPERLINK \l "_Toc11135" </w:instrText>
          </w:r>
          <w:r>
            <w:fldChar w:fldCharType="separate"/>
          </w:r>
          <w:r>
            <w:rPr>
              <w:rFonts w:cs="Times New Roman"/>
              <w:szCs w:val="26"/>
            </w:rPr>
            <w:t>10.1. Kỹ thuật phát triển hệ thống</w:t>
          </w:r>
          <w:r>
            <w:tab/>
          </w:r>
          <w:r>
            <w:fldChar w:fldCharType="begin"/>
          </w:r>
          <w:r>
            <w:instrText xml:space="preserve"> PAGEREF _Toc11135 \h </w:instrText>
          </w:r>
          <w:r>
            <w:fldChar w:fldCharType="separate"/>
          </w:r>
          <w:r>
            <w:t>27</w:t>
          </w:r>
          <w:r>
            <w:fldChar w:fldCharType="end"/>
          </w:r>
          <w:r>
            <w:fldChar w:fldCharType="end"/>
          </w:r>
        </w:p>
        <w:p w14:paraId="4C1130B3">
          <w:pPr>
            <w:pStyle w:val="23"/>
            <w:tabs>
              <w:tab w:val="right" w:leader="dot" w:pos="9072"/>
              <w:tab w:val="clear" w:pos="851"/>
              <w:tab w:val="clear" w:pos="9678"/>
            </w:tabs>
          </w:pPr>
          <w:r>
            <w:fldChar w:fldCharType="begin"/>
          </w:r>
          <w:r>
            <w:instrText xml:space="preserve"> HYPERLINK \l "_Toc10134" </w:instrText>
          </w:r>
          <w:r>
            <w:fldChar w:fldCharType="separate"/>
          </w:r>
          <w:r>
            <w:rPr>
              <w:rFonts w:cs="Times New Roman"/>
              <w:szCs w:val="26"/>
            </w:rPr>
            <w:t>10.2. Môi trường</w:t>
          </w:r>
          <w:r>
            <w:tab/>
          </w:r>
          <w:r>
            <w:fldChar w:fldCharType="begin"/>
          </w:r>
          <w:r>
            <w:instrText xml:space="preserve"> PAGEREF _Toc10134 \h </w:instrText>
          </w:r>
          <w:r>
            <w:fldChar w:fldCharType="separate"/>
          </w:r>
          <w:r>
            <w:t>27</w:t>
          </w:r>
          <w:r>
            <w:fldChar w:fldCharType="end"/>
          </w:r>
          <w:r>
            <w:fldChar w:fldCharType="end"/>
          </w:r>
        </w:p>
        <w:p w14:paraId="4A86239C">
          <w:pPr>
            <w:pStyle w:val="23"/>
            <w:tabs>
              <w:tab w:val="right" w:leader="dot" w:pos="9072"/>
              <w:tab w:val="clear" w:pos="851"/>
              <w:tab w:val="clear" w:pos="9678"/>
            </w:tabs>
          </w:pPr>
          <w:r>
            <w:fldChar w:fldCharType="begin"/>
          </w:r>
          <w:r>
            <w:instrText xml:space="preserve"> HYPERLINK \l "_Toc3063" </w:instrText>
          </w:r>
          <w:r>
            <w:fldChar w:fldCharType="separate"/>
          </w:r>
          <w:r>
            <w:rPr>
              <w:rFonts w:cs="Times New Roman"/>
              <w:szCs w:val="26"/>
            </w:rPr>
            <w:t>10.3. Các ràng buộc khác</w:t>
          </w:r>
          <w:r>
            <w:tab/>
          </w:r>
          <w:r>
            <w:fldChar w:fldCharType="begin"/>
          </w:r>
          <w:r>
            <w:instrText xml:space="preserve"> PAGEREF _Toc3063 \h </w:instrText>
          </w:r>
          <w:r>
            <w:fldChar w:fldCharType="separate"/>
          </w:r>
          <w:r>
            <w:t>27</w:t>
          </w:r>
          <w:r>
            <w:fldChar w:fldCharType="end"/>
          </w:r>
          <w:r>
            <w:fldChar w:fldCharType="end"/>
          </w:r>
        </w:p>
        <w:p w14:paraId="1710F6AF">
          <w:pPr>
            <w:pStyle w:val="22"/>
            <w:tabs>
              <w:tab w:val="right" w:leader="dot" w:pos="9072"/>
              <w:tab w:val="clear" w:pos="426"/>
              <w:tab w:val="clear" w:pos="9678"/>
            </w:tabs>
          </w:pPr>
          <w:r>
            <w:fldChar w:fldCharType="begin"/>
          </w:r>
          <w:r>
            <w:instrText xml:space="preserve"> HYPERLINK \l "_Toc11813" </w:instrText>
          </w:r>
          <w:r>
            <w:fldChar w:fldCharType="separate"/>
          </w:r>
          <w:r>
            <w:rPr>
              <w:rFonts w:cs="Times New Roman"/>
              <w:szCs w:val="26"/>
            </w:rPr>
            <w:t>11. TÀI LIỆU THAM KHẢO</w:t>
          </w:r>
          <w:r>
            <w:tab/>
          </w:r>
          <w:r>
            <w:fldChar w:fldCharType="begin"/>
          </w:r>
          <w:r>
            <w:instrText xml:space="preserve"> PAGEREF _Toc11813 \h </w:instrText>
          </w:r>
          <w:r>
            <w:fldChar w:fldCharType="separate"/>
          </w:r>
          <w:r>
            <w:t>27</w:t>
          </w:r>
          <w:r>
            <w:fldChar w:fldCharType="end"/>
          </w:r>
          <w:r>
            <w:fldChar w:fldCharType="end"/>
          </w:r>
        </w:p>
        <w:p w14:paraId="00D45758">
          <w:r>
            <w:rPr>
              <w:rFonts w:cs="Times New Roman"/>
              <w:bCs/>
              <w:szCs w:val="26"/>
            </w:rPr>
            <w:fldChar w:fldCharType="end"/>
          </w:r>
        </w:p>
      </w:sdtContent>
    </w:sdt>
    <w:p w14:paraId="6D276E2F">
      <w:pPr>
        <w:spacing w:after="200" w:line="276" w:lineRule="auto"/>
        <w:rPr>
          <w:rFonts w:cs="Times New Roman"/>
          <w:szCs w:val="26"/>
        </w:rPr>
      </w:pPr>
    </w:p>
    <w:p w14:paraId="1CBAE927">
      <w:pPr>
        <w:pStyle w:val="25"/>
        <w:numPr>
          <w:ilvl w:val="0"/>
          <w:numId w:val="1"/>
        </w:numPr>
        <w:spacing w:before="120"/>
        <w:outlineLvl w:val="0"/>
        <w:rPr>
          <w:rFonts w:cs="Times New Roman"/>
          <w:b/>
          <w:szCs w:val="26"/>
        </w:rPr>
        <w:sectPr>
          <w:footerReference r:id="rId9" w:type="default"/>
          <w:pgSz w:w="11907" w:h="16839"/>
          <w:pgMar w:top="1134" w:right="1134" w:bottom="1134" w:left="1701" w:header="720" w:footer="720" w:gutter="0"/>
          <w:cols w:space="0" w:num="1"/>
          <w:docGrid w:linePitch="360" w:charSpace="0"/>
        </w:sectPr>
      </w:pPr>
    </w:p>
    <w:p w14:paraId="498F47B9">
      <w:pPr>
        <w:pStyle w:val="25"/>
        <w:numPr>
          <w:ilvl w:val="0"/>
          <w:numId w:val="1"/>
        </w:numPr>
        <w:spacing w:before="120"/>
        <w:outlineLvl w:val="0"/>
        <w:rPr>
          <w:rFonts w:cs="Times New Roman"/>
          <w:b/>
          <w:szCs w:val="26"/>
        </w:rPr>
      </w:pPr>
      <w:bookmarkStart w:id="0" w:name="_Toc1447"/>
      <w:r>
        <w:rPr>
          <w:rFonts w:cs="Times New Roman"/>
          <w:b/>
          <w:szCs w:val="26"/>
        </w:rPr>
        <w:t>GIỚI THIỆU</w:t>
      </w:r>
      <w:bookmarkEnd w:id="0"/>
    </w:p>
    <w:p w14:paraId="18BF53C9">
      <w:pPr>
        <w:pStyle w:val="25"/>
        <w:numPr>
          <w:ilvl w:val="1"/>
          <w:numId w:val="1"/>
        </w:numPr>
        <w:outlineLvl w:val="1"/>
        <w:rPr>
          <w:rFonts w:cs="Times New Roman"/>
          <w:b/>
          <w:szCs w:val="26"/>
        </w:rPr>
      </w:pPr>
      <w:bookmarkStart w:id="1" w:name="_Toc481"/>
      <w:r>
        <w:rPr>
          <w:rFonts w:cs="Times New Roman"/>
          <w:b/>
          <w:szCs w:val="26"/>
        </w:rPr>
        <w:t>Mục đích</w:t>
      </w:r>
      <w:bookmarkEnd w:id="1"/>
    </w:p>
    <w:p w14:paraId="7EFDF5BF">
      <w:pPr>
        <w:pStyle w:val="25"/>
        <w:numPr>
          <w:ilvl w:val="0"/>
          <w:numId w:val="2"/>
        </w:numPr>
        <w:ind w:left="851"/>
        <w:rPr>
          <w:rFonts w:cs="Times New Roman"/>
          <w:szCs w:val="26"/>
        </w:rPr>
      </w:pPr>
      <w:r>
        <w:rPr>
          <w:rFonts w:cs="Times New Roman"/>
          <w:szCs w:val="26"/>
        </w:rPr>
        <w:t>Tài liệu này cung cấp các thông tin mục tiêu của dự án, phân công công việc, các cột mốc quan trọng, các nguồn nhân lực cần thiết, thời gian và tiến độ tổng thể và phân bố ngân sách được sử dụng và dựa trên đề xuất tài liệu để xây dựng một ứng dụng quản lý chi phí đúng thời hạn yêu cầu và kế hoạch.</w:t>
      </w:r>
    </w:p>
    <w:p w14:paraId="6FC99546">
      <w:pPr>
        <w:pStyle w:val="25"/>
        <w:numPr>
          <w:ilvl w:val="1"/>
          <w:numId w:val="1"/>
        </w:numPr>
        <w:outlineLvl w:val="1"/>
        <w:rPr>
          <w:rFonts w:cs="Times New Roman"/>
          <w:b/>
          <w:szCs w:val="26"/>
        </w:rPr>
      </w:pPr>
      <w:bookmarkStart w:id="2" w:name="_Toc17112"/>
      <w:r>
        <w:rPr>
          <w:rFonts w:cs="Times New Roman"/>
          <w:b/>
          <w:szCs w:val="26"/>
        </w:rPr>
        <w:t>Tổng quan dự án</w:t>
      </w:r>
      <w:bookmarkEnd w:id="2"/>
    </w:p>
    <w:p w14:paraId="2370860F">
      <w:pPr>
        <w:pStyle w:val="25"/>
        <w:numPr>
          <w:ilvl w:val="0"/>
          <w:numId w:val="2"/>
        </w:numPr>
        <w:ind w:left="851"/>
        <w:rPr>
          <w:rFonts w:cs="Times New Roman"/>
          <w:szCs w:val="26"/>
        </w:rPr>
      </w:pPr>
      <w:r>
        <w:rPr>
          <w:rFonts w:cs="Times New Roman"/>
          <w:szCs w:val="26"/>
        </w:rPr>
        <w:t>Tham khảo ProjectProposal.docx.</w:t>
      </w:r>
    </w:p>
    <w:p w14:paraId="2ED3A905">
      <w:pPr>
        <w:pStyle w:val="25"/>
        <w:numPr>
          <w:ilvl w:val="1"/>
          <w:numId w:val="1"/>
        </w:numPr>
        <w:outlineLvl w:val="1"/>
        <w:rPr>
          <w:rFonts w:cs="Times New Roman"/>
          <w:b/>
          <w:szCs w:val="26"/>
        </w:rPr>
      </w:pPr>
      <w:bookmarkStart w:id="3" w:name="_Toc368"/>
      <w:r>
        <w:rPr>
          <w:rFonts w:cs="Times New Roman"/>
          <w:b/>
          <w:szCs w:val="26"/>
        </w:rPr>
        <w:t>Mục tiêu của dự án</w:t>
      </w:r>
      <w:bookmarkEnd w:id="3"/>
    </w:p>
    <w:p w14:paraId="0907E7CE">
      <w:pPr>
        <w:pStyle w:val="25"/>
        <w:numPr>
          <w:ilvl w:val="0"/>
          <w:numId w:val="3"/>
        </w:numPr>
        <w:ind w:left="1134"/>
        <w:rPr>
          <w:rFonts w:cs="Times New Roman"/>
          <w:szCs w:val="26"/>
        </w:rPr>
      </w:pPr>
      <w:r>
        <w:rPr>
          <w:rFonts w:cs="Times New Roman"/>
          <w:szCs w:val="26"/>
        </w:rPr>
        <w:t>Xây dựng hệ thống quản lý phòng gym thông minh, tích hợp AI hỗ trợ ra quyết định kinh doanh</w:t>
      </w:r>
      <w:r>
        <w:rPr>
          <w:rFonts w:cs="Times New Roman"/>
          <w:szCs w:val="26"/>
          <w:lang w:val="vi-VN"/>
        </w:rPr>
        <w:t xml:space="preserve"> </w:t>
      </w:r>
      <w:r>
        <w:rPr>
          <w:rFonts w:cs="Times New Roman"/>
          <w:szCs w:val="26"/>
        </w:rPr>
        <w:t>với các tính năng cơ bản như:</w:t>
      </w:r>
    </w:p>
    <w:p w14:paraId="0F548C27">
      <w:pPr>
        <w:pStyle w:val="25"/>
        <w:numPr>
          <w:ilvl w:val="0"/>
          <w:numId w:val="4"/>
        </w:numPr>
        <w:ind w:left="1276" w:firstLine="0"/>
        <w:rPr>
          <w:rFonts w:cs="Times New Roman"/>
          <w:szCs w:val="26"/>
        </w:rPr>
      </w:pPr>
      <w:r>
        <w:rPr>
          <w:rFonts w:cs="Times New Roman"/>
          <w:szCs w:val="26"/>
          <w:lang w:val="vi-VN"/>
        </w:rPr>
        <w:t xml:space="preserve"> </w:t>
      </w:r>
      <w:r>
        <w:rPr>
          <w:rFonts w:cs="Times New Roman"/>
          <w:szCs w:val="26"/>
        </w:rPr>
        <w:t>Đăng nhập, đăng xuất tài khoản, quản lý thông tin tài khoản.</w:t>
      </w:r>
    </w:p>
    <w:p w14:paraId="39915E21">
      <w:pPr>
        <w:pStyle w:val="25"/>
        <w:numPr>
          <w:ilvl w:val="0"/>
          <w:numId w:val="5"/>
        </w:numPr>
        <w:ind w:left="1276" w:firstLine="0"/>
        <w:rPr>
          <w:rFonts w:cs="Times New Roman"/>
          <w:szCs w:val="26"/>
        </w:rPr>
      </w:pPr>
      <w:r>
        <w:rPr>
          <w:rFonts w:cs="Times New Roman"/>
          <w:szCs w:val="26"/>
        </w:rPr>
        <w:t xml:space="preserve"> Xây dựng nền tảng quản lý tập trung trên môi trường Web, cho phép quản trị viên dễ dàng quản lý thông tin hội viên, gói tập, lịch trình của huấn luyện viên (PT) và tình trạng thiết bị.</w:t>
      </w:r>
    </w:p>
    <w:p w14:paraId="18D4E70A">
      <w:pPr>
        <w:pStyle w:val="25"/>
        <w:numPr>
          <w:ilvl w:val="0"/>
          <w:numId w:val="5"/>
        </w:numPr>
        <w:ind w:left="1276" w:firstLine="0"/>
        <w:rPr>
          <w:rFonts w:cs="Times New Roman"/>
          <w:szCs w:val="26"/>
        </w:rPr>
      </w:pPr>
      <w:r>
        <w:rPr>
          <w:rFonts w:cs="Times New Roman"/>
          <w:szCs w:val="26"/>
        </w:rPr>
        <w:t xml:space="preserve"> Cung cấp giao diện người dùng (Hội viên) thân thiện, hỗ trợ đăng ký gói tập, theo dõi lộ trình cá nhân và nhận thông báo tự động qua hệ thống.</w:t>
      </w:r>
    </w:p>
    <w:p w14:paraId="3AB03650">
      <w:pPr>
        <w:pStyle w:val="25"/>
        <w:numPr>
          <w:ilvl w:val="0"/>
          <w:numId w:val="5"/>
        </w:numPr>
        <w:ind w:left="1276" w:firstLine="0"/>
        <w:rPr>
          <w:rFonts w:cs="Times New Roman"/>
          <w:szCs w:val="26"/>
        </w:rPr>
      </w:pPr>
      <w:r>
        <w:rPr>
          <w:rFonts w:cs="Times New Roman"/>
          <w:szCs w:val="26"/>
        </w:rPr>
        <w:t xml:space="preserve"> Tích hợp module AI để phân tích dữ liệu lịch sử hội viên nhằm dự báo tỷ lệ khách hàng có khả năng rời bỏ (Churn Prediction), giúp chủ phòng Gym đưa ra các biện pháp chăm sóc kịp thời.</w:t>
      </w:r>
    </w:p>
    <w:p w14:paraId="15206013">
      <w:pPr>
        <w:pStyle w:val="25"/>
        <w:numPr>
          <w:ilvl w:val="0"/>
          <w:numId w:val="5"/>
        </w:numPr>
        <w:ind w:left="1276" w:firstLine="0"/>
        <w:rPr>
          <w:rFonts w:cs="Times New Roman"/>
          <w:szCs w:val="26"/>
        </w:rPr>
      </w:pPr>
      <w:r>
        <w:rPr>
          <w:rFonts w:cs="Times New Roman"/>
          <w:szCs w:val="26"/>
        </w:rPr>
        <w:t xml:space="preserve"> Tăng cường khả năng cạnh tranh cho phòng Gym bằng cách ứng dụng công nghệ thông minh, mang lại trải nghiệm chuyên nghiệp cho khách hàng.v.v…..</w:t>
      </w:r>
    </w:p>
    <w:p w14:paraId="1612778C">
      <w:pPr>
        <w:pStyle w:val="25"/>
        <w:numPr>
          <w:ilvl w:val="1"/>
          <w:numId w:val="1"/>
        </w:numPr>
        <w:outlineLvl w:val="1"/>
        <w:rPr>
          <w:rFonts w:cs="Times New Roman"/>
          <w:b/>
          <w:szCs w:val="26"/>
        </w:rPr>
      </w:pPr>
      <w:bookmarkStart w:id="4" w:name="_Toc6622"/>
      <w:r>
        <w:rPr>
          <w:rFonts w:cs="Times New Roman"/>
          <w:b/>
          <w:szCs w:val="26"/>
        </w:rPr>
        <w:t>Phạm vi</w:t>
      </w:r>
      <w:bookmarkEnd w:id="4"/>
    </w:p>
    <w:p w14:paraId="5D80E3A4">
      <w:pPr>
        <w:pStyle w:val="25"/>
        <w:numPr>
          <w:ilvl w:val="0"/>
          <w:numId w:val="2"/>
        </w:numPr>
        <w:ind w:left="851"/>
        <w:rPr>
          <w:rFonts w:cs="Times New Roman"/>
          <w:szCs w:val="26"/>
        </w:rPr>
      </w:pPr>
      <w:r>
        <w:rPr>
          <w:rFonts w:cs="Times New Roman"/>
          <w:szCs w:val="26"/>
        </w:rPr>
        <w:t>Bên cạnh việc cung cấp cho bạn các tài liệu, nó sẽ liệt kê tất cả các thành viên trong nhóm phát triển trong dự án này, quy trình và khuôn khổ mà dự án sẽ áp dụng.</w:t>
      </w:r>
    </w:p>
    <w:p w14:paraId="34A9E3BE">
      <w:pPr>
        <w:pStyle w:val="25"/>
        <w:numPr>
          <w:ilvl w:val="0"/>
          <w:numId w:val="2"/>
        </w:numPr>
        <w:ind w:left="851"/>
        <w:rPr>
          <w:rFonts w:cs="Times New Roman"/>
          <w:szCs w:val="26"/>
        </w:rPr>
      </w:pPr>
      <w:r>
        <w:rPr>
          <w:rFonts w:cs="Times New Roman"/>
          <w:szCs w:val="26"/>
        </w:rPr>
        <w:t>Cung cấp kế hoạch cho từng giai đoạn của quy trình phát triển phần mềm dựa trên quy trình Scrum bao gồm: Thời gian bắt đầu, thời gian kết thúc và một số thời gian làm việc.</w:t>
      </w:r>
    </w:p>
    <w:p w14:paraId="7492CFB4">
      <w:pPr>
        <w:pStyle w:val="25"/>
        <w:numPr>
          <w:ilvl w:val="0"/>
          <w:numId w:val="2"/>
        </w:numPr>
        <w:ind w:left="851"/>
        <w:rPr>
          <w:rFonts w:cs="Times New Roman"/>
          <w:szCs w:val="26"/>
        </w:rPr>
      </w:pPr>
      <w:r>
        <w:rPr>
          <w:rFonts w:cs="Times New Roman"/>
          <w:szCs w:val="26"/>
        </w:rPr>
        <w:t>Đề xuất bao gồm giới thiệu các giải pháp, xác định cách tốt nhất để phát triển mà chúng tôi tạo ra, tổng chi phí ước tính, thời gian hoàn vốn và khối lượng hoàn vốn cho dự án.</w:t>
      </w:r>
    </w:p>
    <w:p w14:paraId="3F372ADF">
      <w:pPr>
        <w:pStyle w:val="25"/>
        <w:numPr>
          <w:ilvl w:val="0"/>
          <w:numId w:val="2"/>
        </w:numPr>
        <w:ind w:left="851"/>
        <w:rPr>
          <w:rFonts w:cs="Times New Roman"/>
          <w:szCs w:val="26"/>
        </w:rPr>
      </w:pPr>
      <w:r>
        <w:rPr>
          <w:rFonts w:cs="Times New Roman"/>
          <w:szCs w:val="26"/>
        </w:rPr>
        <w:t>Ứng dụng chạy trên nền tảng ứng dựng Web, bao gồm các chức năng:</w:t>
      </w:r>
    </w:p>
    <w:p w14:paraId="427477DE">
      <w:pPr>
        <w:numPr>
          <w:ilvl w:val="0"/>
          <w:numId w:val="2"/>
        </w:numPr>
        <w:pBdr>
          <w:top w:val="none" w:color="000000" w:sz="0" w:space="0"/>
          <w:left w:val="none" w:color="000000" w:sz="0" w:space="0"/>
          <w:bottom w:val="none" w:color="000000" w:sz="0" w:space="0"/>
          <w:right w:val="none" w:color="000000" w:sz="0" w:space="0"/>
          <w:between w:val="none" w:color="000000" w:sz="0" w:space="0"/>
        </w:pBdr>
        <w:rPr>
          <w:rFonts w:eastAsia="Times New Roman" w:cs="Times New Roman"/>
          <w:color w:val="000000"/>
          <w:szCs w:val="26"/>
        </w:rPr>
      </w:pPr>
      <w:r>
        <w:rPr>
          <w:rFonts w:eastAsia="Times New Roman" w:cs="Times New Roman"/>
          <w:color w:val="000000"/>
          <w:szCs w:val="26"/>
          <w:lang w:val="vi-VN"/>
        </w:rPr>
        <w:t>Đối với k</w:t>
      </w:r>
      <w:r>
        <w:rPr>
          <w:rFonts w:eastAsia="Times New Roman" w:cs="Times New Roman"/>
          <w:color w:val="000000"/>
          <w:szCs w:val="26"/>
        </w:rPr>
        <w:t xml:space="preserve">hách vãng </w:t>
      </w:r>
      <w:r>
        <w:rPr>
          <w:rFonts w:eastAsia="Times New Roman" w:cs="Times New Roman"/>
          <w:color w:val="000000"/>
          <w:szCs w:val="26"/>
          <w:lang w:val="vi-VN"/>
        </w:rPr>
        <w:t>lai</w:t>
      </w:r>
      <w:r>
        <w:rPr>
          <w:rFonts w:eastAsia="Times New Roman" w:cs="Times New Roman"/>
          <w:color w:val="000000"/>
          <w:szCs w:val="26"/>
        </w:rPr>
        <w:t xml:space="preserve"> (Chưa đăng ký tài khoản)</w:t>
      </w:r>
      <w:r>
        <w:rPr>
          <w:rFonts w:eastAsia="Times New Roman" w:cs="Times New Roman"/>
          <w:color w:val="000000"/>
          <w:szCs w:val="26"/>
          <w:lang w:val="vi-VN"/>
        </w:rPr>
        <w:t xml:space="preserve">, có thể: </w:t>
      </w:r>
    </w:p>
    <w:p w14:paraId="092744BC">
      <w:pPr>
        <w:pBdr>
          <w:top w:val="none" w:color="000000" w:sz="0" w:space="0"/>
          <w:left w:val="none" w:color="000000" w:sz="0" w:space="0"/>
          <w:bottom w:val="none" w:color="000000" w:sz="0" w:space="0"/>
          <w:right w:val="none" w:color="000000" w:sz="0" w:space="0"/>
          <w:between w:val="none" w:color="000000" w:sz="0" w:space="0"/>
        </w:pBdr>
        <w:ind w:left="1276"/>
        <w:rPr>
          <w:rFonts w:eastAsia="Times New Roman" w:cs="Times New Roman"/>
          <w:color w:val="000000"/>
          <w:szCs w:val="26"/>
        </w:rPr>
      </w:pPr>
      <w:r>
        <w:rPr>
          <w:rFonts w:eastAsia="Times New Roman" w:cs="Times New Roman"/>
          <w:color w:val="000000"/>
          <w:szCs w:val="26"/>
          <w:lang w:val="vi-VN"/>
        </w:rPr>
        <w:t xml:space="preserve">- </w:t>
      </w:r>
      <w:r>
        <w:rPr>
          <w:rFonts w:eastAsia="Times New Roman" w:cs="Times New Roman"/>
          <w:color w:val="000000"/>
          <w:szCs w:val="26"/>
        </w:rPr>
        <w:t>Xem thông tin: Xem danh sách các gói tập, dịch vụ, trang thiết bị và đội ngũ huấn luyện viên (PT) của phòng Gym.</w:t>
      </w:r>
    </w:p>
    <w:p w14:paraId="4284A5E8">
      <w:pPr>
        <w:pBdr>
          <w:top w:val="none" w:color="000000" w:sz="0" w:space="0"/>
          <w:left w:val="none" w:color="000000" w:sz="0" w:space="0"/>
          <w:bottom w:val="none" w:color="000000" w:sz="0" w:space="0"/>
          <w:right w:val="none" w:color="000000" w:sz="0" w:space="0"/>
          <w:between w:val="none" w:color="000000" w:sz="0" w:space="0"/>
        </w:pBdr>
        <w:ind w:left="1276"/>
        <w:rPr>
          <w:rFonts w:eastAsia="Times New Roman" w:cs="Times New Roman"/>
          <w:color w:val="000000"/>
          <w:szCs w:val="26"/>
        </w:rPr>
      </w:pPr>
      <w:r>
        <w:rPr>
          <w:rFonts w:eastAsia="Times New Roman" w:cs="Times New Roman"/>
          <w:color w:val="000000"/>
          <w:szCs w:val="26"/>
          <w:lang w:val="vi-VN"/>
        </w:rPr>
        <w:t xml:space="preserve">- </w:t>
      </w:r>
      <w:r>
        <w:rPr>
          <w:rFonts w:eastAsia="Times New Roman" w:cs="Times New Roman"/>
          <w:color w:val="000000"/>
          <w:szCs w:val="26"/>
        </w:rPr>
        <w:t>Xem tin tức/Ưu đãi: Cập nhật các chương trình khuyến mãi hiện có.</w:t>
      </w:r>
    </w:p>
    <w:p w14:paraId="75DD854D">
      <w:pPr>
        <w:pBdr>
          <w:top w:val="none" w:color="000000" w:sz="0" w:space="0"/>
          <w:left w:val="none" w:color="000000" w:sz="0" w:space="0"/>
          <w:bottom w:val="none" w:color="000000" w:sz="0" w:space="0"/>
          <w:right w:val="none" w:color="000000" w:sz="0" w:space="0"/>
          <w:between w:val="none" w:color="000000" w:sz="0" w:space="0"/>
        </w:pBdr>
        <w:ind w:left="1276"/>
        <w:rPr>
          <w:rFonts w:eastAsia="Times New Roman" w:cs="Times New Roman"/>
          <w:color w:val="000000"/>
          <w:szCs w:val="26"/>
        </w:rPr>
      </w:pPr>
      <w:r>
        <w:rPr>
          <w:rFonts w:eastAsia="Times New Roman" w:cs="Times New Roman"/>
          <w:color w:val="000000"/>
          <w:szCs w:val="26"/>
          <w:lang w:val="vi-VN"/>
        </w:rPr>
        <w:t xml:space="preserve">- </w:t>
      </w:r>
      <w:r>
        <w:rPr>
          <w:rFonts w:eastAsia="Times New Roman" w:cs="Times New Roman"/>
          <w:color w:val="000000"/>
          <w:szCs w:val="26"/>
        </w:rPr>
        <w:t>Đăng ký tư vấn: Gửi thông tin liên hệ để nhân viên tư vấn gọi lại.</w:t>
      </w:r>
    </w:p>
    <w:p w14:paraId="4E4FDAE0">
      <w:pPr>
        <w:pBdr>
          <w:top w:val="none" w:color="000000" w:sz="0" w:space="0"/>
          <w:left w:val="none" w:color="000000" w:sz="0" w:space="0"/>
          <w:bottom w:val="none" w:color="000000" w:sz="0" w:space="0"/>
          <w:right w:val="none" w:color="000000" w:sz="0" w:space="0"/>
          <w:between w:val="none" w:color="000000" w:sz="0" w:space="0"/>
        </w:pBdr>
        <w:ind w:left="1276"/>
        <w:rPr>
          <w:rFonts w:eastAsia="Times New Roman" w:cs="Times New Roman"/>
          <w:color w:val="000000"/>
          <w:szCs w:val="26"/>
        </w:rPr>
      </w:pPr>
      <w:r>
        <w:rPr>
          <w:rFonts w:eastAsia="Times New Roman" w:cs="Times New Roman"/>
          <w:color w:val="000000"/>
          <w:szCs w:val="26"/>
          <w:lang w:val="vi-VN"/>
        </w:rPr>
        <w:t xml:space="preserve">- </w:t>
      </w:r>
      <w:r>
        <w:rPr>
          <w:rFonts w:eastAsia="Times New Roman" w:cs="Times New Roman"/>
          <w:color w:val="000000"/>
          <w:szCs w:val="26"/>
        </w:rPr>
        <w:t>Đăng ký hội viên: Thực hiện quy trình đăng ký tài khoản và chọn gói tập trực tuyến.</w:t>
      </w:r>
    </w:p>
    <w:p w14:paraId="688C9F9C">
      <w:pPr>
        <w:numPr>
          <w:ilvl w:val="0"/>
          <w:numId w:val="2"/>
        </w:numPr>
        <w:pBdr>
          <w:top w:val="none" w:color="000000" w:sz="0" w:space="0"/>
          <w:left w:val="none" w:color="000000" w:sz="0" w:space="0"/>
          <w:bottom w:val="none" w:color="000000" w:sz="0" w:space="0"/>
          <w:right w:val="none" w:color="000000" w:sz="0" w:space="0"/>
          <w:between w:val="none" w:color="000000" w:sz="0" w:space="0"/>
        </w:pBdr>
        <w:rPr>
          <w:rFonts w:eastAsia="Times New Roman" w:cs="Times New Roman"/>
          <w:color w:val="000000"/>
          <w:szCs w:val="26"/>
        </w:rPr>
      </w:pPr>
      <w:r>
        <w:rPr>
          <w:rFonts w:eastAsia="Times New Roman" w:cs="Times New Roman"/>
          <w:color w:val="000000"/>
          <w:szCs w:val="26"/>
          <w:lang w:val="vi-VN"/>
        </w:rPr>
        <w:t>Đối với hội viên, có thể</w:t>
      </w:r>
    </w:p>
    <w:p w14:paraId="75D41483">
      <w:pPr>
        <w:pBdr>
          <w:top w:val="none" w:color="000000" w:sz="0" w:space="0"/>
          <w:left w:val="none" w:color="000000" w:sz="0" w:space="0"/>
          <w:bottom w:val="none" w:color="000000" w:sz="0" w:space="0"/>
          <w:right w:val="none" w:color="000000" w:sz="0" w:space="0"/>
          <w:between w:val="none" w:color="000000" w:sz="0" w:space="0"/>
        </w:pBdr>
        <w:ind w:left="1276"/>
        <w:rPr>
          <w:rFonts w:eastAsia="Times New Roman" w:cs="Times New Roman"/>
          <w:color w:val="000000"/>
          <w:szCs w:val="26"/>
        </w:rPr>
      </w:pPr>
      <w:r>
        <w:rPr>
          <w:rFonts w:eastAsia="Times New Roman" w:cs="Times New Roman"/>
          <w:color w:val="000000"/>
          <w:szCs w:val="26"/>
          <w:lang w:val="vi-VN"/>
        </w:rPr>
        <w:t xml:space="preserve">- </w:t>
      </w:r>
      <w:r>
        <w:rPr>
          <w:rFonts w:eastAsia="Times New Roman" w:cs="Times New Roman"/>
          <w:color w:val="000000"/>
          <w:szCs w:val="26"/>
        </w:rPr>
        <w:t xml:space="preserve">Đăng </w:t>
      </w:r>
      <w:r>
        <w:rPr>
          <w:rFonts w:eastAsia="Times New Roman" w:cs="Times New Roman"/>
          <w:color w:val="000000"/>
          <w:szCs w:val="26"/>
          <w:lang w:val="vi-VN"/>
        </w:rPr>
        <w:t>nhập</w:t>
      </w:r>
    </w:p>
    <w:p w14:paraId="6423D48F">
      <w:pPr>
        <w:pBdr>
          <w:top w:val="none" w:color="000000" w:sz="0" w:space="0"/>
          <w:left w:val="none" w:color="000000" w:sz="0" w:space="0"/>
          <w:bottom w:val="none" w:color="000000" w:sz="0" w:space="0"/>
          <w:right w:val="none" w:color="000000" w:sz="0" w:space="0"/>
          <w:between w:val="none" w:color="000000" w:sz="0" w:space="0"/>
        </w:pBdr>
        <w:ind w:left="1276"/>
        <w:rPr>
          <w:rFonts w:eastAsia="Times New Roman" w:cs="Times New Roman"/>
          <w:color w:val="000000"/>
          <w:szCs w:val="26"/>
          <w:lang w:val="vi-VN"/>
        </w:rPr>
      </w:pPr>
      <w:r>
        <w:rPr>
          <w:rFonts w:eastAsia="Times New Roman" w:cs="Times New Roman"/>
          <w:color w:val="000000"/>
          <w:szCs w:val="26"/>
          <w:lang w:val="vi-VN"/>
        </w:rPr>
        <w:t>- Đăng xuất</w:t>
      </w:r>
    </w:p>
    <w:p w14:paraId="4D9E4C3D">
      <w:pPr>
        <w:pBdr>
          <w:top w:val="none" w:color="000000" w:sz="0" w:space="0"/>
          <w:left w:val="none" w:color="000000" w:sz="0" w:space="0"/>
          <w:bottom w:val="none" w:color="000000" w:sz="0" w:space="0"/>
          <w:right w:val="none" w:color="000000" w:sz="0" w:space="0"/>
          <w:between w:val="none" w:color="000000" w:sz="0" w:space="0"/>
        </w:pBdr>
        <w:ind w:left="1276"/>
        <w:rPr>
          <w:rFonts w:eastAsia="Times New Roman" w:cs="Times New Roman"/>
          <w:color w:val="000000"/>
          <w:szCs w:val="26"/>
          <w:lang w:val="vi-VN"/>
        </w:rPr>
      </w:pPr>
      <w:r>
        <w:rPr>
          <w:rFonts w:eastAsia="Times New Roman" w:cs="Times New Roman"/>
          <w:color w:val="000000"/>
          <w:szCs w:val="26"/>
          <w:lang w:val="vi-VN"/>
        </w:rPr>
        <w:t>- Quản lý cá nhân: Xem thông tin tài khoản, lịch sử tập luyện và thời hạn gói tập.</w:t>
      </w:r>
    </w:p>
    <w:p w14:paraId="4CDF9547">
      <w:pPr>
        <w:pBdr>
          <w:top w:val="none" w:color="000000" w:sz="0" w:space="0"/>
          <w:left w:val="none" w:color="000000" w:sz="0" w:space="0"/>
          <w:bottom w:val="none" w:color="000000" w:sz="0" w:space="0"/>
          <w:right w:val="none" w:color="000000" w:sz="0" w:space="0"/>
          <w:between w:val="none" w:color="000000" w:sz="0" w:space="0"/>
        </w:pBdr>
        <w:ind w:left="1276"/>
        <w:rPr>
          <w:rFonts w:eastAsia="Times New Roman" w:cs="Times New Roman"/>
          <w:color w:val="000000"/>
          <w:szCs w:val="26"/>
          <w:lang w:val="vi-VN"/>
        </w:rPr>
      </w:pPr>
      <w:r>
        <w:rPr>
          <w:rFonts w:eastAsia="Times New Roman" w:cs="Times New Roman"/>
          <w:color w:val="000000"/>
          <w:szCs w:val="26"/>
          <w:lang w:val="vi-VN"/>
        </w:rPr>
        <w:t>- Điểm danh thông minh: Sử dụng mã QR cá nhân để check-in khi đến phòng tập.</w:t>
      </w:r>
    </w:p>
    <w:p w14:paraId="386EABD2">
      <w:pPr>
        <w:pBdr>
          <w:top w:val="none" w:color="000000" w:sz="0" w:space="0"/>
          <w:left w:val="none" w:color="000000" w:sz="0" w:space="0"/>
          <w:bottom w:val="none" w:color="000000" w:sz="0" w:space="0"/>
          <w:right w:val="none" w:color="000000" w:sz="0" w:space="0"/>
          <w:between w:val="none" w:color="000000" w:sz="0" w:space="0"/>
        </w:pBdr>
        <w:ind w:left="1276"/>
        <w:rPr>
          <w:rFonts w:eastAsia="Times New Roman" w:cs="Times New Roman"/>
          <w:color w:val="000000"/>
          <w:szCs w:val="26"/>
          <w:lang w:val="vi-VN"/>
        </w:rPr>
      </w:pPr>
      <w:r>
        <w:rPr>
          <w:rFonts w:eastAsia="Times New Roman" w:cs="Times New Roman"/>
          <w:color w:val="000000"/>
          <w:szCs w:val="26"/>
          <w:lang w:val="vi-VN"/>
        </w:rPr>
        <w:t>- Đăng ký dịch vụ: Đặt lịch tập với PT, đăng ký các lớp học Group X (Yoga, Zumba...).</w:t>
      </w:r>
    </w:p>
    <w:p w14:paraId="08C267C4">
      <w:pPr>
        <w:pBdr>
          <w:top w:val="none" w:color="000000" w:sz="0" w:space="0"/>
          <w:left w:val="none" w:color="000000" w:sz="0" w:space="0"/>
          <w:bottom w:val="none" w:color="000000" w:sz="0" w:space="0"/>
          <w:right w:val="none" w:color="000000" w:sz="0" w:space="0"/>
          <w:between w:val="none" w:color="000000" w:sz="0" w:space="0"/>
        </w:pBdr>
        <w:ind w:left="1276"/>
        <w:rPr>
          <w:rFonts w:eastAsia="Times New Roman" w:cs="Times New Roman"/>
          <w:color w:val="000000"/>
          <w:szCs w:val="26"/>
          <w:lang w:val="vi-VN"/>
        </w:rPr>
      </w:pPr>
      <w:r>
        <w:rPr>
          <w:rFonts w:eastAsia="Times New Roman" w:cs="Times New Roman"/>
          <w:color w:val="000000"/>
          <w:szCs w:val="26"/>
          <w:lang w:val="vi-VN"/>
        </w:rPr>
        <w:t>- Theo dõi chỉ số: Cập nhật và theo dõi các chỉ số cơ thể (BMI, cân nặng, tỷ lệ mỡ...).</w:t>
      </w:r>
    </w:p>
    <w:p w14:paraId="251380D4">
      <w:pPr>
        <w:pBdr>
          <w:top w:val="none" w:color="000000" w:sz="0" w:space="0"/>
          <w:left w:val="none" w:color="000000" w:sz="0" w:space="0"/>
          <w:bottom w:val="none" w:color="000000" w:sz="0" w:space="0"/>
          <w:right w:val="none" w:color="000000" w:sz="0" w:space="0"/>
          <w:between w:val="none" w:color="000000" w:sz="0" w:space="0"/>
        </w:pBdr>
        <w:ind w:left="1276"/>
        <w:rPr>
          <w:rFonts w:eastAsia="Times New Roman" w:cs="Times New Roman"/>
          <w:color w:val="000000"/>
          <w:szCs w:val="26"/>
          <w:lang w:val="vi-VN"/>
        </w:rPr>
      </w:pPr>
      <w:r>
        <w:rPr>
          <w:rFonts w:eastAsia="Times New Roman" w:cs="Times New Roman"/>
          <w:color w:val="000000"/>
          <w:szCs w:val="26"/>
          <w:lang w:val="vi-VN"/>
        </w:rPr>
        <w:t>- Nhận gợi ý AI: Nhận các gợi ý về chế độ ăn uống hoặc gói tập nâng cao dựa trên phân tích hành vi tập luyện của AI.</w:t>
      </w:r>
    </w:p>
    <w:p w14:paraId="78420873">
      <w:pPr>
        <w:numPr>
          <w:ilvl w:val="0"/>
          <w:numId w:val="2"/>
        </w:numPr>
        <w:pBdr>
          <w:top w:val="none" w:color="000000" w:sz="0" w:space="0"/>
          <w:left w:val="none" w:color="000000" w:sz="0" w:space="0"/>
          <w:bottom w:val="none" w:color="000000" w:sz="0" w:space="0"/>
          <w:right w:val="none" w:color="000000" w:sz="0" w:space="0"/>
          <w:between w:val="none" w:color="000000" w:sz="0" w:space="0"/>
        </w:pBdr>
        <w:rPr>
          <w:rFonts w:eastAsia="Times New Roman" w:cs="Times New Roman"/>
          <w:color w:val="000000"/>
          <w:szCs w:val="26"/>
        </w:rPr>
      </w:pPr>
      <w:r>
        <w:rPr>
          <w:rFonts w:eastAsia="Times New Roman" w:cs="Times New Roman"/>
          <w:color w:val="000000"/>
          <w:szCs w:val="26"/>
          <w:lang w:val="vi-VN"/>
        </w:rPr>
        <w:t>Đối với nhân viên, có thể</w:t>
      </w:r>
    </w:p>
    <w:p w14:paraId="184B0FE7">
      <w:pPr>
        <w:pBdr>
          <w:top w:val="none" w:color="000000" w:sz="0" w:space="0"/>
          <w:left w:val="none" w:color="000000" w:sz="0" w:space="0"/>
          <w:bottom w:val="none" w:color="000000" w:sz="0" w:space="0"/>
          <w:right w:val="none" w:color="000000" w:sz="0" w:space="0"/>
          <w:between w:val="none" w:color="000000" w:sz="0" w:space="0"/>
        </w:pBdr>
        <w:ind w:left="1276"/>
        <w:rPr>
          <w:rFonts w:eastAsia="Times New Roman" w:cs="Times New Roman"/>
          <w:color w:val="000000"/>
          <w:szCs w:val="26"/>
        </w:rPr>
      </w:pPr>
      <w:r>
        <w:rPr>
          <w:rFonts w:eastAsia="Times New Roman" w:cs="Times New Roman"/>
          <w:color w:val="000000"/>
          <w:szCs w:val="26"/>
          <w:lang w:val="vi-VN"/>
        </w:rPr>
        <w:t>-</w:t>
      </w:r>
      <w:r>
        <w:rPr>
          <w:rFonts w:eastAsia="Times New Roman" w:cs="Times New Roman"/>
          <w:color w:val="000000"/>
          <w:szCs w:val="26"/>
        </w:rPr>
        <w:t xml:space="preserve"> Quản lý hội viên: Tiếp nhận đăng ký, gia hạn gói tập, cấp thẻ/mã QR.</w:t>
      </w:r>
    </w:p>
    <w:p w14:paraId="12ADC898">
      <w:pPr>
        <w:pBdr>
          <w:top w:val="none" w:color="000000" w:sz="0" w:space="0"/>
          <w:left w:val="none" w:color="000000" w:sz="0" w:space="0"/>
          <w:bottom w:val="none" w:color="000000" w:sz="0" w:space="0"/>
          <w:right w:val="none" w:color="000000" w:sz="0" w:space="0"/>
          <w:between w:val="none" w:color="000000" w:sz="0" w:space="0"/>
        </w:pBdr>
        <w:ind w:left="1276"/>
        <w:rPr>
          <w:rFonts w:eastAsia="Times New Roman" w:cs="Times New Roman"/>
          <w:color w:val="000000"/>
          <w:szCs w:val="26"/>
        </w:rPr>
      </w:pPr>
      <w:r>
        <w:rPr>
          <w:rFonts w:eastAsia="Times New Roman" w:cs="Times New Roman"/>
          <w:color w:val="000000"/>
          <w:szCs w:val="26"/>
          <w:lang w:val="vi-VN"/>
        </w:rPr>
        <w:t xml:space="preserve">- </w:t>
      </w:r>
      <w:r>
        <w:rPr>
          <w:rFonts w:eastAsia="Times New Roman" w:cs="Times New Roman"/>
          <w:color w:val="000000"/>
          <w:szCs w:val="26"/>
        </w:rPr>
        <w:t>Quản lý lịch hẹn: Sắp xếp và theo dõi lịch tập của khách hàng với PT.</w:t>
      </w:r>
    </w:p>
    <w:p w14:paraId="2FF5211F">
      <w:pPr>
        <w:pBdr>
          <w:top w:val="none" w:color="000000" w:sz="0" w:space="0"/>
          <w:left w:val="none" w:color="000000" w:sz="0" w:space="0"/>
          <w:bottom w:val="none" w:color="000000" w:sz="0" w:space="0"/>
          <w:right w:val="none" w:color="000000" w:sz="0" w:space="0"/>
          <w:between w:val="none" w:color="000000" w:sz="0" w:space="0"/>
        </w:pBdr>
        <w:ind w:left="1276"/>
        <w:rPr>
          <w:rFonts w:eastAsia="Times New Roman" w:cs="Times New Roman"/>
          <w:color w:val="000000"/>
          <w:szCs w:val="26"/>
        </w:rPr>
      </w:pPr>
      <w:r>
        <w:rPr>
          <w:rFonts w:eastAsia="Times New Roman" w:cs="Times New Roman"/>
          <w:color w:val="000000"/>
          <w:szCs w:val="26"/>
          <w:lang w:val="vi-VN"/>
        </w:rPr>
        <w:t xml:space="preserve">- </w:t>
      </w:r>
      <w:r>
        <w:rPr>
          <w:rFonts w:eastAsia="Times New Roman" w:cs="Times New Roman"/>
          <w:color w:val="000000"/>
          <w:szCs w:val="26"/>
        </w:rPr>
        <w:t>Bán hàng &amp; Thanh toán: Thực hiện thanh toán hóa đơn gói tập, nước uống, thực phẩm chức năng.</w:t>
      </w:r>
    </w:p>
    <w:p w14:paraId="6A047B0D">
      <w:pPr>
        <w:pBdr>
          <w:top w:val="none" w:color="000000" w:sz="0" w:space="0"/>
          <w:left w:val="none" w:color="000000" w:sz="0" w:space="0"/>
          <w:bottom w:val="none" w:color="000000" w:sz="0" w:space="0"/>
          <w:right w:val="none" w:color="000000" w:sz="0" w:space="0"/>
          <w:between w:val="none" w:color="000000" w:sz="0" w:space="0"/>
        </w:pBdr>
        <w:ind w:left="1276"/>
        <w:rPr>
          <w:rFonts w:eastAsia="Times New Roman" w:cs="Times New Roman"/>
          <w:color w:val="000000"/>
          <w:szCs w:val="26"/>
        </w:rPr>
      </w:pPr>
      <w:r>
        <w:rPr>
          <w:rFonts w:eastAsia="Times New Roman" w:cs="Times New Roman"/>
          <w:color w:val="000000"/>
          <w:szCs w:val="26"/>
          <w:lang w:val="vi-VN"/>
        </w:rPr>
        <w:t xml:space="preserve">- </w:t>
      </w:r>
      <w:r>
        <w:rPr>
          <w:rFonts w:eastAsia="Times New Roman" w:cs="Times New Roman"/>
          <w:color w:val="000000"/>
          <w:szCs w:val="26"/>
        </w:rPr>
        <w:t>Báo cáo công việc: Theo dõi doanh số cá nhân (đối với PT) và số lượng khách hàng phục vụ trong ngày.</w:t>
      </w:r>
    </w:p>
    <w:p w14:paraId="48F184ED">
      <w:pPr>
        <w:numPr>
          <w:ilvl w:val="0"/>
          <w:numId w:val="2"/>
        </w:numPr>
        <w:pBdr>
          <w:top w:val="none" w:color="000000" w:sz="0" w:space="0"/>
          <w:left w:val="none" w:color="000000" w:sz="0" w:space="0"/>
          <w:bottom w:val="none" w:color="000000" w:sz="0" w:space="0"/>
          <w:right w:val="none" w:color="000000" w:sz="0" w:space="0"/>
          <w:between w:val="none" w:color="000000" w:sz="0" w:space="0"/>
        </w:pBdr>
        <w:rPr>
          <w:rFonts w:cs="Times New Roman"/>
          <w:szCs w:val="26"/>
        </w:rPr>
      </w:pPr>
      <w:r>
        <w:rPr>
          <w:rFonts w:eastAsia="Times New Roman" w:cs="Times New Roman"/>
          <w:color w:val="000000"/>
          <w:szCs w:val="26"/>
          <w:lang w:val="vi-VN"/>
        </w:rPr>
        <w:t>Đối với c</w:t>
      </w:r>
      <w:r>
        <w:rPr>
          <w:rFonts w:eastAsia="Times New Roman" w:cs="Times New Roman"/>
          <w:color w:val="000000"/>
          <w:szCs w:val="26"/>
        </w:rPr>
        <w:t xml:space="preserve">hủ </w:t>
      </w:r>
      <w:r>
        <w:rPr>
          <w:rFonts w:eastAsia="Times New Roman" w:cs="Times New Roman"/>
          <w:color w:val="000000"/>
          <w:szCs w:val="26"/>
          <w:lang w:val="vi-VN"/>
        </w:rPr>
        <w:t>Phòng Gym, có thể</w:t>
      </w:r>
    </w:p>
    <w:p w14:paraId="748564D1">
      <w:pPr>
        <w:pBdr>
          <w:top w:val="none" w:color="000000" w:sz="0" w:space="0"/>
          <w:left w:val="none" w:color="000000" w:sz="0" w:space="0"/>
          <w:bottom w:val="none" w:color="000000" w:sz="0" w:space="0"/>
          <w:right w:val="none" w:color="000000" w:sz="0" w:space="0"/>
          <w:between w:val="none" w:color="000000" w:sz="0" w:space="0"/>
        </w:pBdr>
        <w:ind w:left="1276"/>
        <w:rPr>
          <w:rFonts w:cs="Times New Roman"/>
          <w:szCs w:val="26"/>
          <w:lang w:val="vi-VN"/>
        </w:rPr>
      </w:pPr>
      <w:r>
        <w:rPr>
          <w:rFonts w:cs="Times New Roman"/>
          <w:szCs w:val="26"/>
          <w:lang w:val="vi-VN"/>
        </w:rPr>
        <w:t xml:space="preserve">- </w:t>
      </w:r>
      <w:r>
        <w:rPr>
          <w:rFonts w:cs="Times New Roman"/>
          <w:szCs w:val="26"/>
        </w:rPr>
        <w:t xml:space="preserve">Quản trị hệ thống: Quản lý danh mục (gói tập, thiết bị, phòng tập), quản lý tài khoản nhân viên và phân </w:t>
      </w:r>
      <w:r>
        <w:rPr>
          <w:rFonts w:cs="Times New Roman"/>
          <w:szCs w:val="26"/>
          <w:lang w:val="vi-VN"/>
        </w:rPr>
        <w:t>quyền.</w:t>
      </w:r>
    </w:p>
    <w:p w14:paraId="3C799545">
      <w:pPr>
        <w:pBdr>
          <w:top w:val="none" w:color="000000" w:sz="0" w:space="0"/>
          <w:left w:val="none" w:color="000000" w:sz="0" w:space="0"/>
          <w:bottom w:val="none" w:color="000000" w:sz="0" w:space="0"/>
          <w:right w:val="none" w:color="000000" w:sz="0" w:space="0"/>
          <w:between w:val="none" w:color="000000" w:sz="0" w:space="0"/>
        </w:pBdr>
        <w:ind w:left="1276"/>
        <w:rPr>
          <w:rFonts w:cs="Times New Roman"/>
          <w:szCs w:val="26"/>
          <w:lang w:val="vi-VN"/>
        </w:rPr>
      </w:pPr>
      <w:r>
        <w:rPr>
          <w:rFonts w:cs="Times New Roman"/>
          <w:szCs w:val="26"/>
          <w:lang w:val="vi-VN"/>
        </w:rPr>
        <w:t>- Giám sát vận hành: Theo dõi lưu lượng khách hàng ra vào thực tế theo thời gian thực.</w:t>
      </w:r>
    </w:p>
    <w:p w14:paraId="1F604EE9">
      <w:pPr>
        <w:pBdr>
          <w:top w:val="none" w:color="000000" w:sz="0" w:space="0"/>
          <w:left w:val="none" w:color="000000" w:sz="0" w:space="0"/>
          <w:bottom w:val="none" w:color="000000" w:sz="0" w:space="0"/>
          <w:right w:val="none" w:color="000000" w:sz="0" w:space="0"/>
          <w:between w:val="none" w:color="000000" w:sz="0" w:space="0"/>
        </w:pBdr>
        <w:ind w:left="1276"/>
        <w:rPr>
          <w:rFonts w:cs="Times New Roman"/>
          <w:szCs w:val="26"/>
          <w:lang w:val="vi-VN"/>
        </w:rPr>
      </w:pPr>
      <w:r>
        <w:rPr>
          <w:rFonts w:cs="Times New Roman"/>
          <w:szCs w:val="26"/>
          <w:lang w:val="vi-VN"/>
        </w:rPr>
        <w:t>- Hệ thống AI hỗ trợ ra quyết định:</w:t>
      </w:r>
    </w:p>
    <w:p w14:paraId="4CC00820">
      <w:pPr>
        <w:pBdr>
          <w:top w:val="none" w:color="000000" w:sz="0" w:space="0"/>
          <w:left w:val="none" w:color="000000" w:sz="0" w:space="0"/>
          <w:bottom w:val="none" w:color="000000" w:sz="0" w:space="0"/>
          <w:right w:val="none" w:color="000000" w:sz="0" w:space="0"/>
          <w:between w:val="none" w:color="000000" w:sz="0" w:space="0"/>
        </w:pBdr>
        <w:ind w:left="1276"/>
        <w:rPr>
          <w:rFonts w:cs="Times New Roman"/>
          <w:szCs w:val="26"/>
          <w:lang w:val="vi-VN"/>
        </w:rPr>
      </w:pPr>
      <w:r>
        <w:rPr>
          <w:rFonts w:cs="Times New Roman"/>
          <w:szCs w:val="26"/>
          <w:lang w:val="vi-VN"/>
        </w:rPr>
        <w:t xml:space="preserve"> + Xem báo cáo dự báo doanh thu tháng/quý.</w:t>
      </w:r>
    </w:p>
    <w:p w14:paraId="7E049866">
      <w:pPr>
        <w:pBdr>
          <w:top w:val="none" w:color="000000" w:sz="0" w:space="0"/>
          <w:left w:val="none" w:color="000000" w:sz="0" w:space="0"/>
          <w:bottom w:val="none" w:color="000000" w:sz="0" w:space="0"/>
          <w:right w:val="none" w:color="000000" w:sz="0" w:space="0"/>
          <w:between w:val="none" w:color="000000" w:sz="0" w:space="0"/>
        </w:pBdr>
        <w:ind w:left="1276"/>
        <w:rPr>
          <w:rFonts w:cs="Times New Roman"/>
          <w:szCs w:val="26"/>
          <w:lang w:val="vi-VN"/>
        </w:rPr>
      </w:pPr>
      <w:r>
        <w:rPr>
          <w:rFonts w:cs="Times New Roman"/>
          <w:szCs w:val="26"/>
          <w:lang w:val="vi-VN"/>
        </w:rPr>
        <w:t xml:space="preserve"> + Xem danh sách phân loại khách hàng (Hội viên tiềm năng, hội viên sắp rời bỏ).</w:t>
      </w:r>
    </w:p>
    <w:p w14:paraId="11578D06">
      <w:pPr>
        <w:pBdr>
          <w:top w:val="none" w:color="000000" w:sz="0" w:space="0"/>
          <w:left w:val="none" w:color="000000" w:sz="0" w:space="0"/>
          <w:bottom w:val="none" w:color="000000" w:sz="0" w:space="0"/>
          <w:right w:val="none" w:color="000000" w:sz="0" w:space="0"/>
          <w:between w:val="none" w:color="000000" w:sz="0" w:space="0"/>
        </w:pBdr>
        <w:ind w:left="1276"/>
        <w:rPr>
          <w:rFonts w:cs="Times New Roman"/>
          <w:szCs w:val="26"/>
          <w:lang w:val="vi-VN"/>
        </w:rPr>
      </w:pPr>
      <w:r>
        <w:rPr>
          <w:rFonts w:cs="Times New Roman"/>
          <w:szCs w:val="26"/>
          <w:lang w:val="vi-VN"/>
        </w:rPr>
        <w:t xml:space="preserve"> + Nhận gợi ý chiến lược kinh doanh (Ví dụ: "Nên giảm giá gói tập A vào khung giờ B").</w:t>
      </w:r>
    </w:p>
    <w:p w14:paraId="66C9DE58">
      <w:pPr>
        <w:pBdr>
          <w:top w:val="none" w:color="000000" w:sz="0" w:space="0"/>
          <w:left w:val="none" w:color="000000" w:sz="0" w:space="0"/>
          <w:bottom w:val="none" w:color="000000" w:sz="0" w:space="0"/>
          <w:right w:val="none" w:color="000000" w:sz="0" w:space="0"/>
          <w:between w:val="none" w:color="000000" w:sz="0" w:space="0"/>
        </w:pBdr>
        <w:ind w:left="1276"/>
        <w:rPr>
          <w:rFonts w:cs="Times New Roman"/>
          <w:szCs w:val="26"/>
          <w:lang w:val="vi-VN"/>
        </w:rPr>
      </w:pPr>
      <w:r>
        <w:rPr>
          <w:rFonts w:cs="Times New Roman"/>
          <w:szCs w:val="26"/>
          <w:lang w:val="vi-VN"/>
        </w:rPr>
        <w:t>- Quản lý tài chính: Thống kê doanh thu, chi phí, lợi nhuận qua các biểu đồ trực quan.</w:t>
      </w:r>
    </w:p>
    <w:p w14:paraId="6963B487">
      <w:pPr>
        <w:pStyle w:val="25"/>
        <w:numPr>
          <w:ilvl w:val="1"/>
          <w:numId w:val="1"/>
        </w:numPr>
        <w:outlineLvl w:val="1"/>
        <w:rPr>
          <w:rFonts w:cs="Times New Roman"/>
          <w:b/>
          <w:szCs w:val="26"/>
        </w:rPr>
      </w:pPr>
      <w:bookmarkStart w:id="5" w:name="_Toc2534"/>
      <w:r>
        <w:rPr>
          <w:rFonts w:cs="Times New Roman"/>
          <w:b/>
          <w:szCs w:val="26"/>
        </w:rPr>
        <w:t>Giả định và ràng buộc</w:t>
      </w:r>
      <w:bookmarkEnd w:id="5"/>
    </w:p>
    <w:p w14:paraId="311181BA">
      <w:pPr>
        <w:pStyle w:val="25"/>
        <w:numPr>
          <w:ilvl w:val="0"/>
          <w:numId w:val="2"/>
        </w:numPr>
        <w:ind w:left="851"/>
        <w:rPr>
          <w:rFonts w:cs="Times New Roman"/>
          <w:szCs w:val="26"/>
        </w:rPr>
      </w:pPr>
      <w:r>
        <w:rPr>
          <w:rFonts w:cs="Times New Roman"/>
          <w:szCs w:val="26"/>
        </w:rPr>
        <w:t>Người dùng phải có máy tính sử dụng hệ điều hành Windows.</w:t>
      </w:r>
    </w:p>
    <w:p w14:paraId="07AA7884">
      <w:pPr>
        <w:pStyle w:val="25"/>
        <w:numPr>
          <w:ilvl w:val="0"/>
          <w:numId w:val="2"/>
        </w:numPr>
        <w:ind w:left="851"/>
        <w:rPr>
          <w:rFonts w:cs="Times New Roman"/>
          <w:szCs w:val="26"/>
          <w:lang w:val="fr-FR"/>
        </w:rPr>
      </w:pPr>
      <w:r>
        <w:rPr>
          <w:rFonts w:cs="Times New Roman"/>
          <w:szCs w:val="26"/>
          <w:lang w:val="fr-FR"/>
        </w:rPr>
        <w:t>Phải có kết nối Internet.</w:t>
      </w:r>
    </w:p>
    <w:p w14:paraId="31DE1F6B">
      <w:pPr>
        <w:pStyle w:val="25"/>
        <w:numPr>
          <w:ilvl w:val="0"/>
          <w:numId w:val="2"/>
        </w:numPr>
        <w:ind w:left="851"/>
        <w:rPr>
          <w:rFonts w:cs="Times New Roman"/>
          <w:szCs w:val="26"/>
          <w:lang w:val="fr-FR"/>
        </w:rPr>
      </w:pPr>
      <w:r>
        <w:rPr>
          <w:rFonts w:cs="Times New Roman"/>
          <w:szCs w:val="26"/>
          <w:lang w:val="fr-FR"/>
        </w:rPr>
        <w:t xml:space="preserve">Phần mềm phát triển dự án: </w:t>
      </w:r>
      <w:r>
        <w:rPr>
          <w:rFonts w:cs="Times New Roman"/>
          <w:szCs w:val="26"/>
          <w:lang w:val="vi-VN"/>
        </w:rPr>
        <w:t>Xampp</w:t>
      </w:r>
      <w:r>
        <w:rPr>
          <w:rFonts w:cs="Times New Roman"/>
          <w:szCs w:val="26"/>
          <w:lang w:val="fr-FR"/>
        </w:rPr>
        <w:t>, MySQL, VSCode.</w:t>
      </w:r>
    </w:p>
    <w:p w14:paraId="31681FF1">
      <w:pPr>
        <w:pStyle w:val="25"/>
        <w:numPr>
          <w:ilvl w:val="0"/>
          <w:numId w:val="2"/>
        </w:numPr>
        <w:ind w:left="851"/>
        <w:rPr>
          <w:rFonts w:cs="Times New Roman"/>
          <w:szCs w:val="26"/>
          <w:lang w:val="fr-FR"/>
        </w:rPr>
      </w:pPr>
      <w:r>
        <w:rPr>
          <w:rFonts w:cs="Times New Roman"/>
          <w:szCs w:val="26"/>
          <w:lang w:val="fr-FR"/>
        </w:rPr>
        <w:t>Công cụ quản lý mã nguồn: Gibhub.</w:t>
      </w:r>
    </w:p>
    <w:p w14:paraId="029E32C0">
      <w:pPr>
        <w:pStyle w:val="25"/>
        <w:numPr>
          <w:ilvl w:val="0"/>
          <w:numId w:val="2"/>
        </w:numPr>
        <w:ind w:left="851"/>
        <w:rPr>
          <w:rFonts w:cs="Times New Roman"/>
          <w:szCs w:val="26"/>
        </w:rPr>
      </w:pPr>
      <w:r>
        <w:rPr>
          <w:rFonts w:cs="Times New Roman"/>
          <w:szCs w:val="26"/>
        </w:rPr>
        <w:t>Nguồn lực: 5 người.</w:t>
      </w:r>
    </w:p>
    <w:p w14:paraId="0A0DAD32">
      <w:pPr>
        <w:pStyle w:val="25"/>
        <w:numPr>
          <w:ilvl w:val="0"/>
          <w:numId w:val="2"/>
        </w:numPr>
        <w:ind w:left="851"/>
        <w:rPr>
          <w:rFonts w:cs="Times New Roman"/>
          <w:szCs w:val="26"/>
        </w:rPr>
      </w:pPr>
      <w:r>
        <w:rPr>
          <w:rFonts w:cs="Times New Roman"/>
          <w:szCs w:val="26"/>
        </w:rPr>
        <w:t>Kinh phí: Hạn chế.</w:t>
      </w:r>
    </w:p>
    <w:p w14:paraId="49BA088B">
      <w:pPr>
        <w:pStyle w:val="25"/>
        <w:numPr>
          <w:ilvl w:val="0"/>
          <w:numId w:val="2"/>
        </w:numPr>
        <w:ind w:left="851"/>
        <w:rPr>
          <w:rFonts w:cs="Times New Roman"/>
          <w:szCs w:val="26"/>
        </w:rPr>
      </w:pPr>
      <w:r>
        <w:rPr>
          <w:rFonts w:cs="Times New Roman"/>
          <w:szCs w:val="26"/>
        </w:rPr>
        <w:t>Thời gian: Dự án hoàn thành sau 2,5 tháng.</w:t>
      </w:r>
    </w:p>
    <w:p w14:paraId="00E6A1DE">
      <w:pPr>
        <w:pStyle w:val="25"/>
        <w:numPr>
          <w:ilvl w:val="0"/>
          <w:numId w:val="2"/>
        </w:numPr>
        <w:ind w:left="851"/>
        <w:rPr>
          <w:rFonts w:cs="Times New Roman"/>
          <w:b/>
          <w:szCs w:val="26"/>
        </w:rPr>
      </w:pPr>
      <w:r>
        <w:rPr>
          <w:rFonts w:cs="Times New Roman"/>
          <w:szCs w:val="26"/>
        </w:rPr>
        <w:t>Công nghệ: PHP,</w:t>
      </w:r>
      <w:r>
        <w:rPr>
          <w:rFonts w:cs="Times New Roman"/>
          <w:szCs w:val="26"/>
          <w:lang w:val="vi-VN"/>
        </w:rPr>
        <w:t xml:space="preserve"> laravel,</w:t>
      </w:r>
      <w:r>
        <w:rPr>
          <w:rFonts w:cs="Times New Roman"/>
          <w:szCs w:val="26"/>
        </w:rPr>
        <w:t xml:space="preserve"> </w:t>
      </w:r>
      <w:r>
        <w:rPr>
          <w:rFonts w:cs="Times New Roman"/>
          <w:szCs w:val="26"/>
          <w:lang w:val="vi-VN"/>
        </w:rPr>
        <w:t>Html,</w:t>
      </w:r>
      <w:r>
        <w:rPr>
          <w:rFonts w:cs="Times New Roman"/>
          <w:szCs w:val="26"/>
        </w:rPr>
        <w:t xml:space="preserve"> </w:t>
      </w:r>
      <w:r>
        <w:rPr>
          <w:rFonts w:cs="Times New Roman"/>
          <w:szCs w:val="26"/>
          <w:lang w:val="vi-VN"/>
        </w:rPr>
        <w:t>css,</w:t>
      </w:r>
      <w:r>
        <w:rPr>
          <w:rFonts w:cs="Times New Roman"/>
          <w:szCs w:val="26"/>
        </w:rPr>
        <w:t xml:space="preserve"> </w:t>
      </w:r>
      <w:r>
        <w:rPr>
          <w:rFonts w:cs="Times New Roman"/>
          <w:szCs w:val="26"/>
          <w:lang w:val="vi-VN"/>
        </w:rPr>
        <w:t>Javascript(Jquery).</w:t>
      </w:r>
    </w:p>
    <w:p w14:paraId="2ADC82FD">
      <w:pPr>
        <w:pStyle w:val="25"/>
        <w:numPr>
          <w:ilvl w:val="1"/>
          <w:numId w:val="1"/>
        </w:numPr>
        <w:outlineLvl w:val="1"/>
        <w:rPr>
          <w:rFonts w:cs="Times New Roman"/>
          <w:b/>
          <w:szCs w:val="26"/>
        </w:rPr>
      </w:pPr>
      <w:bookmarkStart w:id="6" w:name="_Toc11271"/>
      <w:r>
        <w:rPr>
          <w:rFonts w:cs="Times New Roman"/>
          <w:b/>
          <w:szCs w:val="26"/>
        </w:rPr>
        <w:t>Các bên liên quan</w:t>
      </w:r>
      <w:bookmarkEnd w:id="6"/>
    </w:p>
    <w:p w14:paraId="6899E65F">
      <w:pPr>
        <w:pStyle w:val="25"/>
        <w:numPr>
          <w:ilvl w:val="0"/>
          <w:numId w:val="2"/>
        </w:numPr>
        <w:ind w:left="851"/>
        <w:rPr>
          <w:rFonts w:cs="Times New Roman"/>
          <w:szCs w:val="26"/>
        </w:rPr>
      </w:pPr>
      <w:r>
        <w:rPr>
          <w:rFonts w:cs="Times New Roman"/>
          <w:szCs w:val="26"/>
        </w:rPr>
        <w:t>Mentor</w:t>
      </w:r>
    </w:p>
    <w:p w14:paraId="7327B445">
      <w:pPr>
        <w:pStyle w:val="25"/>
        <w:numPr>
          <w:ilvl w:val="0"/>
          <w:numId w:val="2"/>
        </w:numPr>
        <w:ind w:left="851"/>
        <w:rPr>
          <w:rFonts w:cs="Times New Roman"/>
          <w:szCs w:val="26"/>
        </w:rPr>
      </w:pPr>
      <w:r>
        <w:rPr>
          <w:rFonts w:cs="Times New Roman"/>
          <w:szCs w:val="26"/>
        </w:rPr>
        <w:t>Scrum Master</w:t>
      </w:r>
    </w:p>
    <w:p w14:paraId="553BB6D9">
      <w:pPr>
        <w:pStyle w:val="25"/>
        <w:numPr>
          <w:ilvl w:val="0"/>
          <w:numId w:val="2"/>
        </w:numPr>
        <w:ind w:left="851"/>
        <w:rPr>
          <w:rFonts w:cs="Times New Roman"/>
          <w:szCs w:val="26"/>
        </w:rPr>
      </w:pPr>
      <w:r>
        <w:rPr>
          <w:rFonts w:cs="Times New Roman"/>
          <w:szCs w:val="26"/>
        </w:rPr>
        <w:t>Product Owner</w:t>
      </w:r>
    </w:p>
    <w:p w14:paraId="6EE27F5E">
      <w:pPr>
        <w:pStyle w:val="25"/>
        <w:numPr>
          <w:ilvl w:val="0"/>
          <w:numId w:val="2"/>
        </w:numPr>
        <w:ind w:left="851"/>
        <w:rPr>
          <w:rFonts w:cs="Times New Roman"/>
          <w:szCs w:val="26"/>
        </w:rPr>
      </w:pPr>
      <w:r>
        <w:rPr>
          <w:rFonts w:cs="Times New Roman"/>
          <w:szCs w:val="26"/>
        </w:rPr>
        <w:t>Team member</w:t>
      </w:r>
    </w:p>
    <w:p w14:paraId="023D1F81">
      <w:pPr>
        <w:pStyle w:val="25"/>
        <w:numPr>
          <w:ilvl w:val="1"/>
          <w:numId w:val="1"/>
        </w:numPr>
        <w:outlineLvl w:val="1"/>
        <w:rPr>
          <w:rFonts w:cs="Times New Roman"/>
          <w:b/>
          <w:szCs w:val="26"/>
        </w:rPr>
      </w:pPr>
      <w:bookmarkStart w:id="7" w:name="_Toc21606"/>
      <w:r>
        <w:rPr>
          <w:rFonts w:cs="Times New Roman"/>
          <w:b/>
          <w:szCs w:val="26"/>
        </w:rPr>
        <w:t>Mô hình</w:t>
      </w:r>
      <w:bookmarkEnd w:id="7"/>
    </w:p>
    <w:p w14:paraId="7DEE5022">
      <w:pPr>
        <w:pStyle w:val="25"/>
        <w:numPr>
          <w:ilvl w:val="0"/>
          <w:numId w:val="2"/>
        </w:numPr>
        <w:ind w:left="851"/>
        <w:rPr>
          <w:rFonts w:cs="Times New Roman"/>
          <w:b/>
          <w:szCs w:val="26"/>
        </w:rPr>
      </w:pPr>
      <w:r>
        <w:rPr>
          <w:rFonts w:cs="Times New Roman"/>
          <w:szCs w:val="26"/>
        </w:rPr>
        <w:t>Trong dự án lần này, chúng tôi sử dụng mô hình Scrum để phát triển phần mềm.</w:t>
      </w:r>
    </w:p>
    <w:p w14:paraId="3A851201">
      <w:pPr>
        <w:pStyle w:val="25"/>
        <w:ind w:left="0"/>
        <w:rPr>
          <w:rFonts w:cs="Times New Roman"/>
          <w:b/>
          <w:szCs w:val="26"/>
        </w:rPr>
      </w:pPr>
    </w:p>
    <w:p w14:paraId="1E107F44">
      <w:pPr>
        <w:pStyle w:val="25"/>
        <w:numPr>
          <w:ilvl w:val="0"/>
          <w:numId w:val="1"/>
        </w:numPr>
        <w:outlineLvl w:val="0"/>
        <w:rPr>
          <w:rFonts w:cs="Times New Roman"/>
          <w:b/>
          <w:szCs w:val="26"/>
        </w:rPr>
      </w:pPr>
      <w:bookmarkStart w:id="8" w:name="_Toc16057"/>
      <w:r>
        <w:rPr>
          <w:rFonts w:cs="Times New Roman"/>
          <w:b/>
          <w:szCs w:val="26"/>
        </w:rPr>
        <w:t>TỔ CHỨC NHÓM</w:t>
      </w:r>
      <w:bookmarkEnd w:id="8"/>
    </w:p>
    <w:p w14:paraId="79EF1171">
      <w:pPr>
        <w:pStyle w:val="25"/>
        <w:numPr>
          <w:ilvl w:val="1"/>
          <w:numId w:val="1"/>
        </w:numPr>
        <w:outlineLvl w:val="1"/>
        <w:rPr>
          <w:rFonts w:cs="Times New Roman"/>
          <w:b/>
          <w:szCs w:val="26"/>
        </w:rPr>
      </w:pPr>
      <w:bookmarkStart w:id="9" w:name="_Toc26209"/>
      <w:r>
        <w:rPr>
          <w:rFonts w:cs="Times New Roman"/>
          <w:b/>
          <w:szCs w:val="26"/>
        </w:rPr>
        <w:t>Thông tin nhóm scrum</w:t>
      </w:r>
      <w:bookmarkEnd w:id="9"/>
    </w:p>
    <w:p w14:paraId="637D0FAA">
      <w:pPr>
        <w:pStyle w:val="25"/>
        <w:ind w:left="792"/>
        <w:jc w:val="center"/>
        <w:rPr>
          <w:rFonts w:cs="Times New Roman"/>
          <w:i/>
          <w:szCs w:val="26"/>
        </w:rPr>
      </w:pPr>
      <w:r>
        <w:rPr>
          <w:rFonts w:cs="Times New Roman"/>
          <w:i/>
          <w:szCs w:val="26"/>
        </w:rPr>
        <w:t>Bảng 2.1: Thông tin nhóm Scrum</w:t>
      </w:r>
    </w:p>
    <w:tbl>
      <w:tblPr>
        <w:tblStyle w:val="2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57"/>
        <w:gridCol w:w="1645"/>
        <w:gridCol w:w="3969"/>
        <w:gridCol w:w="1559"/>
      </w:tblGrid>
      <w:tr w14:paraId="11A1C8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7" w:type="dxa"/>
            <w:shd w:val="clear" w:color="auto" w:fill="B8CCE4" w:themeFill="accent1" w:themeFillTint="66"/>
          </w:tcPr>
          <w:p w14:paraId="4FCED116">
            <w:pPr>
              <w:rPr>
                <w:rFonts w:eastAsia="Calibri" w:cs="Times New Roman"/>
                <w:b/>
                <w:szCs w:val="26"/>
              </w:rPr>
            </w:pPr>
            <w:r>
              <w:rPr>
                <w:rFonts w:eastAsia="Calibri" w:cs="Times New Roman"/>
                <w:b/>
                <w:szCs w:val="26"/>
              </w:rPr>
              <w:t>Họ tên</w:t>
            </w:r>
          </w:p>
        </w:tc>
        <w:tc>
          <w:tcPr>
            <w:tcW w:w="1645" w:type="dxa"/>
            <w:shd w:val="clear" w:color="auto" w:fill="B8CCE4" w:themeFill="accent1" w:themeFillTint="66"/>
          </w:tcPr>
          <w:p w14:paraId="4C381B26">
            <w:pPr>
              <w:rPr>
                <w:rFonts w:eastAsia="Calibri" w:cs="Times New Roman"/>
                <w:b/>
                <w:szCs w:val="26"/>
              </w:rPr>
            </w:pPr>
            <w:r>
              <w:rPr>
                <w:rFonts w:eastAsia="Calibri" w:cs="Times New Roman"/>
                <w:b/>
                <w:szCs w:val="26"/>
              </w:rPr>
              <w:t>Số điện thoại</w:t>
            </w:r>
          </w:p>
        </w:tc>
        <w:tc>
          <w:tcPr>
            <w:tcW w:w="3969" w:type="dxa"/>
            <w:shd w:val="clear" w:color="auto" w:fill="B8CCE4" w:themeFill="accent1" w:themeFillTint="66"/>
          </w:tcPr>
          <w:p w14:paraId="1F7658B3">
            <w:pPr>
              <w:rPr>
                <w:rFonts w:eastAsia="Calibri" w:cs="Times New Roman"/>
                <w:b/>
                <w:szCs w:val="26"/>
              </w:rPr>
            </w:pPr>
            <w:r>
              <w:rPr>
                <w:rFonts w:eastAsia="Calibri" w:cs="Times New Roman"/>
                <w:b/>
                <w:szCs w:val="26"/>
              </w:rPr>
              <w:t>Email</w:t>
            </w:r>
          </w:p>
        </w:tc>
        <w:tc>
          <w:tcPr>
            <w:tcW w:w="1559" w:type="dxa"/>
            <w:shd w:val="clear" w:color="auto" w:fill="B8CCE4" w:themeFill="accent1" w:themeFillTint="66"/>
          </w:tcPr>
          <w:p w14:paraId="1A3580FA">
            <w:pPr>
              <w:rPr>
                <w:rFonts w:eastAsia="Calibri" w:cs="Times New Roman"/>
                <w:b/>
                <w:szCs w:val="26"/>
              </w:rPr>
            </w:pPr>
            <w:r>
              <w:rPr>
                <w:rFonts w:eastAsia="Calibri" w:cs="Times New Roman"/>
                <w:b/>
                <w:szCs w:val="26"/>
              </w:rPr>
              <w:t>Chức vụ</w:t>
            </w:r>
          </w:p>
        </w:tc>
      </w:tr>
      <w:tr w14:paraId="1486F7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7" w:type="dxa"/>
            <w:vAlign w:val="center"/>
          </w:tcPr>
          <w:p w14:paraId="068CC38E">
            <w:pPr>
              <w:rPr>
                <w:rFonts w:eastAsia="Calibri" w:cs="Times New Roman"/>
                <w:szCs w:val="26"/>
              </w:rPr>
            </w:pPr>
            <w:r>
              <w:rPr>
                <w:rFonts w:eastAsia="Times New Roman" w:cs="Times New Roman"/>
                <w:color w:val="000000"/>
                <w:szCs w:val="26"/>
                <w:lang w:val="vi-VN" w:eastAsia="vi-VN"/>
              </w:rPr>
              <w:t>Trần Minh Quang</w:t>
            </w:r>
          </w:p>
        </w:tc>
        <w:tc>
          <w:tcPr>
            <w:tcW w:w="1645" w:type="dxa"/>
          </w:tcPr>
          <w:p w14:paraId="6136D2CF">
            <w:pPr>
              <w:rPr>
                <w:rFonts w:eastAsia="Calibri" w:cs="Times New Roman"/>
                <w:szCs w:val="26"/>
              </w:rPr>
            </w:pPr>
            <w:r>
              <w:rPr>
                <w:rFonts w:eastAsia="Times New Roman" w:cs="Times New Roman"/>
                <w:szCs w:val="26"/>
                <w:lang w:val="vi-VN" w:eastAsia="vi-VN"/>
              </w:rPr>
              <w:t>0396761786</w:t>
            </w:r>
          </w:p>
        </w:tc>
        <w:tc>
          <w:tcPr>
            <w:tcW w:w="3969" w:type="dxa"/>
          </w:tcPr>
          <w:p w14:paraId="0F424032">
            <w:pPr>
              <w:rPr>
                <w:rFonts w:eastAsia="Calibri" w:cs="Times New Roman"/>
                <w:szCs w:val="26"/>
              </w:rPr>
            </w:pPr>
            <w:r>
              <w:rPr>
                <w:rFonts w:eastAsia="Times New Roman" w:cs="Times New Roman"/>
                <w:szCs w:val="26"/>
                <w:lang w:val="vi-VN" w:eastAsia="vi-VN"/>
              </w:rPr>
              <w:t>tranminhquang4@dtu.edu.vn</w:t>
            </w:r>
          </w:p>
        </w:tc>
        <w:tc>
          <w:tcPr>
            <w:tcW w:w="1559" w:type="dxa"/>
            <w:vAlign w:val="center"/>
          </w:tcPr>
          <w:p w14:paraId="7BA56E57">
            <w:pPr>
              <w:rPr>
                <w:rFonts w:eastAsia="Calibri" w:cs="Times New Roman"/>
                <w:szCs w:val="26"/>
              </w:rPr>
            </w:pPr>
            <w:r>
              <w:rPr>
                <w:rFonts w:eastAsia="Times New Roman" w:cs="Times New Roman"/>
                <w:color w:val="000000"/>
                <w:spacing w:val="-20"/>
                <w:szCs w:val="26"/>
              </w:rPr>
              <w:t>Scrum Master</w:t>
            </w:r>
          </w:p>
        </w:tc>
      </w:tr>
      <w:tr w14:paraId="4B3509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7" w:type="dxa"/>
            <w:vAlign w:val="center"/>
          </w:tcPr>
          <w:p w14:paraId="18E2A79A">
            <w:pPr>
              <w:rPr>
                <w:rFonts w:eastAsia="Calibri" w:cs="Times New Roman"/>
                <w:szCs w:val="26"/>
              </w:rPr>
            </w:pPr>
            <w:r>
              <w:rPr>
                <w:rFonts w:eastAsia="Times New Roman" w:cs="Times New Roman"/>
                <w:color w:val="000000"/>
                <w:szCs w:val="26"/>
                <w:lang w:val="vi-VN" w:eastAsia="vi-VN"/>
              </w:rPr>
              <w:t>Nguyễn Hữu Đông</w:t>
            </w:r>
          </w:p>
        </w:tc>
        <w:tc>
          <w:tcPr>
            <w:tcW w:w="1645" w:type="dxa"/>
          </w:tcPr>
          <w:p w14:paraId="4A448A9F">
            <w:pPr>
              <w:rPr>
                <w:rFonts w:eastAsia="Calibri" w:cs="Times New Roman"/>
                <w:szCs w:val="26"/>
              </w:rPr>
            </w:pPr>
            <w:r>
              <w:rPr>
                <w:rFonts w:eastAsia="Times New Roman" w:cs="Times New Roman"/>
                <w:szCs w:val="26"/>
                <w:lang w:val="vi-VN" w:eastAsia="vi-VN"/>
              </w:rPr>
              <w:t>0795543431</w:t>
            </w:r>
          </w:p>
        </w:tc>
        <w:tc>
          <w:tcPr>
            <w:tcW w:w="3969" w:type="dxa"/>
          </w:tcPr>
          <w:p w14:paraId="4286E122">
            <w:pPr>
              <w:rPr>
                <w:rFonts w:eastAsia="Calibri" w:cs="Times New Roman"/>
                <w:szCs w:val="26"/>
              </w:rPr>
            </w:pPr>
            <w:r>
              <w:rPr>
                <w:rFonts w:cs="Times New Roman"/>
                <w:szCs w:val="26"/>
                <w:lang w:val="vi-VN" w:eastAsia="vi-VN"/>
              </w:rPr>
              <w:t>nguyenhuudong1@dtu.edu.vn</w:t>
            </w:r>
          </w:p>
        </w:tc>
        <w:tc>
          <w:tcPr>
            <w:tcW w:w="1559" w:type="dxa"/>
            <w:vAlign w:val="center"/>
          </w:tcPr>
          <w:p w14:paraId="4B77BA5B">
            <w:pPr>
              <w:rPr>
                <w:rFonts w:eastAsia="Calibri" w:cs="Times New Roman"/>
                <w:szCs w:val="26"/>
              </w:rPr>
            </w:pPr>
            <w:r>
              <w:rPr>
                <w:rFonts w:eastAsia="Times New Roman" w:cs="Times New Roman"/>
                <w:color w:val="000000"/>
                <w:szCs w:val="26"/>
              </w:rPr>
              <w:t>Thành viên</w:t>
            </w:r>
          </w:p>
        </w:tc>
      </w:tr>
      <w:tr w14:paraId="7C63CB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7" w:type="dxa"/>
            <w:vAlign w:val="center"/>
          </w:tcPr>
          <w:p w14:paraId="4CAEE90E">
            <w:pPr>
              <w:rPr>
                <w:rFonts w:eastAsia="Calibri" w:cs="Times New Roman"/>
                <w:szCs w:val="26"/>
              </w:rPr>
            </w:pPr>
            <w:r>
              <w:rPr>
                <w:rFonts w:eastAsia="Times New Roman" w:cs="Times New Roman"/>
                <w:color w:val="000000"/>
                <w:szCs w:val="26"/>
                <w:lang w:val="vi-VN" w:eastAsia="vi-VN"/>
              </w:rPr>
              <w:t>Nguyễn Thị Thùy Trang</w:t>
            </w:r>
          </w:p>
        </w:tc>
        <w:tc>
          <w:tcPr>
            <w:tcW w:w="1645" w:type="dxa"/>
          </w:tcPr>
          <w:p w14:paraId="6D2F9DC4">
            <w:pPr>
              <w:rPr>
                <w:rFonts w:eastAsia="Calibri" w:cs="Times New Roman"/>
                <w:szCs w:val="26"/>
              </w:rPr>
            </w:pPr>
            <w:r>
              <w:rPr>
                <w:rFonts w:cs="Times New Roman"/>
                <w:szCs w:val="26"/>
                <w:lang w:val="vi-VN" w:eastAsia="vi-VN"/>
              </w:rPr>
              <w:t>0383459070</w:t>
            </w:r>
          </w:p>
        </w:tc>
        <w:tc>
          <w:tcPr>
            <w:tcW w:w="3969" w:type="dxa"/>
          </w:tcPr>
          <w:p w14:paraId="56C466AE">
            <w:pPr>
              <w:rPr>
                <w:rFonts w:eastAsia="Calibri" w:cs="Times New Roman"/>
                <w:szCs w:val="26"/>
              </w:rPr>
            </w:pPr>
            <w:r>
              <w:rPr>
                <w:rFonts w:cs="Times New Roman"/>
                <w:szCs w:val="26"/>
                <w:lang w:val="vi-VN" w:eastAsia="vi-VN"/>
              </w:rPr>
              <w:t>nguyentthuytrang105@dtu.edu.vn</w:t>
            </w:r>
          </w:p>
        </w:tc>
        <w:tc>
          <w:tcPr>
            <w:tcW w:w="1559" w:type="dxa"/>
            <w:vAlign w:val="center"/>
          </w:tcPr>
          <w:p w14:paraId="47A4126D">
            <w:pPr>
              <w:rPr>
                <w:rFonts w:eastAsia="Calibri" w:cs="Times New Roman"/>
                <w:szCs w:val="26"/>
              </w:rPr>
            </w:pPr>
            <w:r>
              <w:rPr>
                <w:rFonts w:eastAsia="Times New Roman" w:cs="Times New Roman"/>
                <w:color w:val="000000"/>
                <w:szCs w:val="26"/>
              </w:rPr>
              <w:t>Thành viên</w:t>
            </w:r>
          </w:p>
        </w:tc>
      </w:tr>
      <w:tr w14:paraId="35289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7" w:type="dxa"/>
            <w:vAlign w:val="center"/>
          </w:tcPr>
          <w:p w14:paraId="1B7150F8">
            <w:pPr>
              <w:rPr>
                <w:rFonts w:eastAsia="Calibri" w:cs="Times New Roman"/>
                <w:szCs w:val="26"/>
              </w:rPr>
            </w:pPr>
            <w:r>
              <w:rPr>
                <w:rFonts w:eastAsia="Times New Roman" w:cs="Times New Roman"/>
                <w:color w:val="000000"/>
                <w:szCs w:val="26"/>
                <w:lang w:val="vi-VN" w:eastAsia="vi-VN"/>
              </w:rPr>
              <w:t>Trần Văn Đức</w:t>
            </w:r>
          </w:p>
        </w:tc>
        <w:tc>
          <w:tcPr>
            <w:tcW w:w="1645" w:type="dxa"/>
          </w:tcPr>
          <w:p w14:paraId="653C0A31">
            <w:pPr>
              <w:rPr>
                <w:rFonts w:eastAsia="Calibri" w:cs="Times New Roman"/>
                <w:szCs w:val="26"/>
              </w:rPr>
            </w:pPr>
            <w:r>
              <w:rPr>
                <w:rFonts w:cs="Times New Roman"/>
                <w:szCs w:val="26"/>
                <w:lang w:val="vi-VN" w:eastAsia="vi-VN"/>
              </w:rPr>
              <w:t>0905954727</w:t>
            </w:r>
          </w:p>
        </w:tc>
        <w:tc>
          <w:tcPr>
            <w:tcW w:w="3969" w:type="dxa"/>
          </w:tcPr>
          <w:p w14:paraId="4B5FDA4F">
            <w:pPr>
              <w:rPr>
                <w:rFonts w:eastAsia="Calibri" w:cs="Times New Roman"/>
                <w:szCs w:val="26"/>
              </w:rPr>
            </w:pPr>
            <w:r>
              <w:rPr>
                <w:rFonts w:cs="Times New Roman"/>
                <w:szCs w:val="26"/>
                <w:lang w:val="vi-VN" w:eastAsia="vi-VN"/>
              </w:rPr>
              <w:t>tranvanduc16@dtu.edu.vn</w:t>
            </w:r>
          </w:p>
        </w:tc>
        <w:tc>
          <w:tcPr>
            <w:tcW w:w="1559" w:type="dxa"/>
            <w:vAlign w:val="center"/>
          </w:tcPr>
          <w:p w14:paraId="3746E0BE">
            <w:pPr>
              <w:rPr>
                <w:rFonts w:eastAsia="Calibri" w:cs="Times New Roman"/>
                <w:szCs w:val="26"/>
              </w:rPr>
            </w:pPr>
            <w:r>
              <w:rPr>
                <w:rFonts w:eastAsia="Times New Roman" w:cs="Times New Roman"/>
                <w:color w:val="000000"/>
                <w:szCs w:val="26"/>
              </w:rPr>
              <w:t>Thành viên</w:t>
            </w:r>
          </w:p>
        </w:tc>
      </w:tr>
      <w:tr w14:paraId="498F44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7" w:type="dxa"/>
            <w:vAlign w:val="center"/>
          </w:tcPr>
          <w:p w14:paraId="72185FD9">
            <w:pPr>
              <w:rPr>
                <w:rFonts w:eastAsia="Calibri" w:cs="Times New Roman"/>
                <w:szCs w:val="26"/>
              </w:rPr>
            </w:pPr>
            <w:r>
              <w:rPr>
                <w:rFonts w:eastAsia="Times New Roman" w:cs="Times New Roman"/>
                <w:color w:val="000000"/>
                <w:szCs w:val="26"/>
                <w:lang w:val="vi-VN" w:eastAsia="vi-VN"/>
              </w:rPr>
              <w:t>Lê Hữu Trọng</w:t>
            </w:r>
          </w:p>
        </w:tc>
        <w:tc>
          <w:tcPr>
            <w:tcW w:w="1645" w:type="dxa"/>
          </w:tcPr>
          <w:p w14:paraId="2C21F36E">
            <w:pPr>
              <w:rPr>
                <w:rFonts w:eastAsia="Calibri" w:cs="Times New Roman"/>
                <w:szCs w:val="26"/>
              </w:rPr>
            </w:pPr>
            <w:r>
              <w:rPr>
                <w:rFonts w:cs="Times New Roman"/>
                <w:szCs w:val="26"/>
                <w:lang w:val="vi-VN" w:eastAsia="vi-VN"/>
              </w:rPr>
              <w:t>0396362715</w:t>
            </w:r>
          </w:p>
        </w:tc>
        <w:tc>
          <w:tcPr>
            <w:tcW w:w="3969" w:type="dxa"/>
          </w:tcPr>
          <w:p w14:paraId="2D849682">
            <w:pPr>
              <w:rPr>
                <w:rFonts w:eastAsia="Calibri" w:cs="Times New Roman"/>
                <w:szCs w:val="26"/>
              </w:rPr>
            </w:pPr>
            <w:r>
              <w:rPr>
                <w:rFonts w:cs="Times New Roman"/>
                <w:szCs w:val="26"/>
                <w:lang w:val="vi-VN" w:eastAsia="vi-VN"/>
              </w:rPr>
              <w:t>lehuutrong1@dtu.edu.vn</w:t>
            </w:r>
          </w:p>
        </w:tc>
        <w:tc>
          <w:tcPr>
            <w:tcW w:w="1559" w:type="dxa"/>
            <w:vAlign w:val="center"/>
          </w:tcPr>
          <w:p w14:paraId="528EC102">
            <w:pPr>
              <w:rPr>
                <w:rFonts w:eastAsia="Calibri" w:cs="Times New Roman"/>
                <w:szCs w:val="26"/>
              </w:rPr>
            </w:pPr>
            <w:r>
              <w:rPr>
                <w:rFonts w:eastAsia="Times New Roman" w:cs="Times New Roman"/>
                <w:color w:val="000000"/>
                <w:szCs w:val="26"/>
                <w:lang w:val="vi-VN"/>
              </w:rPr>
              <w:t>Thành viên</w:t>
            </w:r>
          </w:p>
        </w:tc>
      </w:tr>
    </w:tbl>
    <w:p w14:paraId="18312293">
      <w:pPr>
        <w:pStyle w:val="25"/>
        <w:numPr>
          <w:ilvl w:val="1"/>
          <w:numId w:val="1"/>
        </w:numPr>
        <w:outlineLvl w:val="1"/>
        <w:rPr>
          <w:rFonts w:cs="Times New Roman"/>
          <w:b/>
          <w:szCs w:val="26"/>
        </w:rPr>
      </w:pPr>
      <w:bookmarkStart w:id="10" w:name="_Toc18613"/>
      <w:r>
        <w:rPr>
          <w:rFonts w:cs="Times New Roman"/>
          <w:b/>
          <w:szCs w:val="26"/>
        </w:rPr>
        <w:t>Vai trò trách nhiệm</w:t>
      </w:r>
      <w:bookmarkEnd w:id="10"/>
    </w:p>
    <w:p w14:paraId="30082211">
      <w:pPr>
        <w:pStyle w:val="25"/>
        <w:ind w:left="792"/>
        <w:jc w:val="center"/>
        <w:rPr>
          <w:rFonts w:cs="Times New Roman"/>
          <w:i/>
          <w:szCs w:val="26"/>
        </w:rPr>
      </w:pPr>
      <w:r>
        <w:rPr>
          <w:rFonts w:cs="Times New Roman"/>
          <w:i/>
          <w:szCs w:val="26"/>
        </w:rPr>
        <w:t>Bảng 2.2: Vai trò và trách nhiệm</w:t>
      </w:r>
    </w:p>
    <w:tbl>
      <w:tblPr>
        <w:tblStyle w:val="2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97"/>
        <w:gridCol w:w="5529"/>
        <w:gridCol w:w="2304"/>
      </w:tblGrid>
      <w:tr w14:paraId="4A87F2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7" w:type="dxa"/>
            <w:shd w:val="clear" w:color="auto" w:fill="B8CCE4" w:themeFill="accent1" w:themeFillTint="66"/>
          </w:tcPr>
          <w:p w14:paraId="430FB6A6">
            <w:pPr>
              <w:rPr>
                <w:rFonts w:eastAsia="Calibri" w:cs="Times New Roman"/>
                <w:b/>
                <w:szCs w:val="26"/>
              </w:rPr>
            </w:pPr>
            <w:r>
              <w:rPr>
                <w:rFonts w:eastAsia="Calibri" w:cs="Times New Roman"/>
                <w:b/>
                <w:szCs w:val="26"/>
              </w:rPr>
              <w:t>Vai trò</w:t>
            </w:r>
          </w:p>
        </w:tc>
        <w:tc>
          <w:tcPr>
            <w:tcW w:w="5529" w:type="dxa"/>
            <w:shd w:val="clear" w:color="auto" w:fill="B8CCE4" w:themeFill="accent1" w:themeFillTint="66"/>
          </w:tcPr>
          <w:p w14:paraId="4CDEDB4A">
            <w:pPr>
              <w:ind w:left="175" w:hanging="175"/>
              <w:rPr>
                <w:rFonts w:eastAsia="Calibri" w:cs="Times New Roman"/>
                <w:b/>
                <w:szCs w:val="26"/>
              </w:rPr>
            </w:pPr>
            <w:r>
              <w:rPr>
                <w:rFonts w:eastAsia="Calibri" w:cs="Times New Roman"/>
                <w:b/>
                <w:szCs w:val="26"/>
              </w:rPr>
              <w:t>Nhiệm vụ</w:t>
            </w:r>
          </w:p>
        </w:tc>
        <w:tc>
          <w:tcPr>
            <w:tcW w:w="2304" w:type="dxa"/>
            <w:shd w:val="clear" w:color="auto" w:fill="B8CCE4" w:themeFill="accent1" w:themeFillTint="66"/>
          </w:tcPr>
          <w:p w14:paraId="1C8F8FAF">
            <w:pPr>
              <w:rPr>
                <w:rFonts w:eastAsia="Calibri" w:cs="Times New Roman"/>
                <w:b/>
                <w:szCs w:val="26"/>
              </w:rPr>
            </w:pPr>
            <w:r>
              <w:rPr>
                <w:rFonts w:eastAsia="Calibri" w:cs="Times New Roman"/>
                <w:b/>
                <w:szCs w:val="26"/>
              </w:rPr>
              <w:t>Tên</w:t>
            </w:r>
          </w:p>
        </w:tc>
      </w:tr>
      <w:tr w14:paraId="6BAA9F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7" w:type="dxa"/>
          </w:tcPr>
          <w:p w14:paraId="5C6884D6">
            <w:pPr>
              <w:rPr>
                <w:rFonts w:eastAsia="Calibri" w:cs="Times New Roman"/>
                <w:szCs w:val="26"/>
              </w:rPr>
            </w:pPr>
            <w:r>
              <w:rPr>
                <w:rFonts w:eastAsia="Calibri" w:cs="Times New Roman"/>
                <w:szCs w:val="26"/>
              </w:rPr>
              <w:t>Mentor</w:t>
            </w:r>
          </w:p>
        </w:tc>
        <w:tc>
          <w:tcPr>
            <w:tcW w:w="5529" w:type="dxa"/>
          </w:tcPr>
          <w:p w14:paraId="30BCFD67">
            <w:pPr>
              <w:numPr>
                <w:ilvl w:val="0"/>
                <w:numId w:val="3"/>
              </w:numPr>
              <w:ind w:left="175" w:hanging="175"/>
              <w:rPr>
                <w:rFonts w:eastAsia="Calibri" w:cs="Times New Roman"/>
                <w:szCs w:val="26"/>
              </w:rPr>
            </w:pPr>
            <w:r>
              <w:rPr>
                <w:rFonts w:eastAsia="Calibri" w:cs="Times New Roman"/>
                <w:szCs w:val="26"/>
              </w:rPr>
              <w:t>Hướng dẫn về quy trình.</w:t>
            </w:r>
          </w:p>
          <w:p w14:paraId="5D523554">
            <w:pPr>
              <w:numPr>
                <w:ilvl w:val="0"/>
                <w:numId w:val="3"/>
              </w:numPr>
              <w:ind w:left="175" w:hanging="175"/>
              <w:rPr>
                <w:rFonts w:eastAsia="Calibri" w:cs="Times New Roman"/>
                <w:szCs w:val="26"/>
              </w:rPr>
            </w:pPr>
            <w:r>
              <w:rPr>
                <w:rFonts w:eastAsia="Calibri" w:cs="Times New Roman"/>
                <w:szCs w:val="26"/>
              </w:rPr>
              <w:t>Nắm tất cả các hoạt động của nhóm.</w:t>
            </w:r>
          </w:p>
          <w:p w14:paraId="35D4BA59">
            <w:pPr>
              <w:numPr>
                <w:ilvl w:val="0"/>
                <w:numId w:val="3"/>
              </w:numPr>
              <w:ind w:left="175" w:hanging="175"/>
              <w:rPr>
                <w:rFonts w:eastAsia="Calibri" w:cs="Times New Roman"/>
                <w:szCs w:val="26"/>
              </w:rPr>
            </w:pPr>
            <w:r>
              <w:rPr>
                <w:rFonts w:eastAsia="Calibri" w:cs="Times New Roman"/>
                <w:szCs w:val="26"/>
              </w:rPr>
              <w:t>Hỗ trợ mọi vấn đề liên quan.</w:t>
            </w:r>
          </w:p>
        </w:tc>
        <w:tc>
          <w:tcPr>
            <w:tcW w:w="2304" w:type="dxa"/>
          </w:tcPr>
          <w:p w14:paraId="3CFDB236">
            <w:pPr>
              <w:rPr>
                <w:rFonts w:eastAsia="Calibri" w:cs="Times New Roman"/>
                <w:szCs w:val="26"/>
              </w:rPr>
            </w:pPr>
            <w:r>
              <w:rPr>
                <w:rFonts w:eastAsia="Calibri" w:cs="Times New Roman"/>
                <w:szCs w:val="26"/>
              </w:rPr>
              <w:t>ThS.</w:t>
            </w:r>
            <w:r>
              <w:t xml:space="preserve"> </w:t>
            </w:r>
            <w:r>
              <w:rPr>
                <w:rFonts w:eastAsia="Calibri" w:cs="Times New Roman"/>
                <w:szCs w:val="26"/>
              </w:rPr>
              <w:t>Nguyễn Thanh Trung</w:t>
            </w:r>
          </w:p>
        </w:tc>
      </w:tr>
      <w:tr w14:paraId="5812C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7" w:type="dxa"/>
          </w:tcPr>
          <w:p w14:paraId="0BAA62B7">
            <w:pPr>
              <w:rPr>
                <w:rFonts w:eastAsia="Calibri" w:cs="Times New Roman"/>
                <w:szCs w:val="26"/>
              </w:rPr>
            </w:pPr>
            <w:r>
              <w:rPr>
                <w:rFonts w:eastAsia="Calibri" w:cs="Times New Roman"/>
                <w:szCs w:val="26"/>
              </w:rPr>
              <w:t>Scrum Master</w:t>
            </w:r>
          </w:p>
        </w:tc>
        <w:tc>
          <w:tcPr>
            <w:tcW w:w="5529" w:type="dxa"/>
          </w:tcPr>
          <w:p w14:paraId="2299AB46">
            <w:pPr>
              <w:numPr>
                <w:ilvl w:val="0"/>
                <w:numId w:val="3"/>
              </w:numPr>
              <w:ind w:left="188" w:hanging="154"/>
              <w:rPr>
                <w:rFonts w:eastAsia="Calibri" w:cs="Times New Roman"/>
                <w:szCs w:val="26"/>
              </w:rPr>
            </w:pPr>
            <w:r>
              <w:rPr>
                <w:rFonts w:eastAsia="Calibri" w:cs="Times New Roman"/>
                <w:szCs w:val="26"/>
              </w:rPr>
              <w:t>Xác định và phân tích các ứng dụng.</w:t>
            </w:r>
          </w:p>
          <w:p w14:paraId="7C4C5705">
            <w:pPr>
              <w:numPr>
                <w:ilvl w:val="0"/>
                <w:numId w:val="3"/>
              </w:numPr>
              <w:ind w:left="188" w:hanging="154"/>
              <w:rPr>
                <w:rFonts w:eastAsia="Calibri" w:cs="Times New Roman"/>
                <w:szCs w:val="26"/>
              </w:rPr>
            </w:pPr>
            <w:r>
              <w:rPr>
                <w:rFonts w:eastAsia="Calibri" w:cs="Times New Roman"/>
                <w:szCs w:val="26"/>
              </w:rPr>
              <w:t>Chỉ định làm việc cho các thành viên trong nhóm.</w:t>
            </w:r>
          </w:p>
          <w:p w14:paraId="17B35CAC">
            <w:pPr>
              <w:numPr>
                <w:ilvl w:val="0"/>
                <w:numId w:val="3"/>
              </w:numPr>
              <w:ind w:left="188" w:hanging="154"/>
              <w:rPr>
                <w:rFonts w:eastAsia="Calibri" w:cs="Times New Roman"/>
                <w:szCs w:val="26"/>
              </w:rPr>
            </w:pPr>
            <w:r>
              <w:rPr>
                <w:rFonts w:eastAsia="Calibri" w:cs="Times New Roman"/>
                <w:szCs w:val="26"/>
              </w:rPr>
              <w:t>Kiểm soát và theo dõi các thành viên trong nhóm.</w:t>
            </w:r>
          </w:p>
          <w:p w14:paraId="56F6DDB8">
            <w:pPr>
              <w:numPr>
                <w:ilvl w:val="0"/>
                <w:numId w:val="3"/>
              </w:numPr>
              <w:ind w:left="188" w:hanging="154"/>
              <w:rPr>
                <w:rFonts w:eastAsia="Calibri" w:cs="Times New Roman"/>
                <w:szCs w:val="26"/>
              </w:rPr>
            </w:pPr>
            <w:r>
              <w:rPr>
                <w:rFonts w:eastAsia="Calibri" w:cs="Times New Roman"/>
                <w:szCs w:val="26"/>
              </w:rPr>
              <w:t>Định hướng cho các thành viên trong nhóm.</w:t>
            </w:r>
          </w:p>
          <w:p w14:paraId="57A4AE44">
            <w:pPr>
              <w:numPr>
                <w:ilvl w:val="0"/>
                <w:numId w:val="3"/>
              </w:numPr>
              <w:ind w:left="188" w:hanging="154"/>
              <w:rPr>
                <w:rFonts w:eastAsia="Calibri" w:cs="Times New Roman"/>
                <w:szCs w:val="26"/>
              </w:rPr>
            </w:pPr>
            <w:r>
              <w:rPr>
                <w:rFonts w:eastAsia="Calibri" w:cs="Times New Roman"/>
                <w:szCs w:val="26"/>
              </w:rPr>
              <w:t>Đảm bảo rằng nhiệm vụ được hoàn thành về thời gian, phạm vi, và chi phí.</w:t>
            </w:r>
          </w:p>
          <w:p w14:paraId="63BE390C">
            <w:pPr>
              <w:numPr>
                <w:ilvl w:val="0"/>
                <w:numId w:val="3"/>
              </w:numPr>
              <w:ind w:left="188" w:hanging="154"/>
              <w:rPr>
                <w:rFonts w:eastAsia="Calibri" w:cs="Times New Roman"/>
                <w:szCs w:val="26"/>
              </w:rPr>
            </w:pPr>
            <w:r>
              <w:rPr>
                <w:rFonts w:eastAsia="Calibri" w:cs="Times New Roman"/>
                <w:szCs w:val="26"/>
              </w:rPr>
              <w:t>Bảo vệ đội ngũ làm việc và tránh những rắc rối.</w:t>
            </w:r>
          </w:p>
          <w:p w14:paraId="139F731B">
            <w:pPr>
              <w:numPr>
                <w:ilvl w:val="0"/>
                <w:numId w:val="3"/>
              </w:numPr>
              <w:ind w:left="188" w:hanging="154"/>
              <w:rPr>
                <w:rFonts w:eastAsia="Calibri" w:cs="Times New Roman"/>
                <w:szCs w:val="26"/>
              </w:rPr>
            </w:pPr>
            <w:r>
              <w:rPr>
                <w:rFonts w:eastAsia="Calibri" w:cs="Times New Roman"/>
                <w:szCs w:val="26"/>
              </w:rPr>
              <w:t>Cung cấp các giải pháp để giải quyết vấn đề.</w:t>
            </w:r>
          </w:p>
        </w:tc>
        <w:tc>
          <w:tcPr>
            <w:tcW w:w="2304" w:type="dxa"/>
          </w:tcPr>
          <w:p w14:paraId="670F7BF1">
            <w:pPr>
              <w:rPr>
                <w:rFonts w:eastAsia="Calibri" w:cs="Times New Roman"/>
                <w:szCs w:val="26"/>
              </w:rPr>
            </w:pPr>
            <w:r>
              <w:rPr>
                <w:rFonts w:eastAsia="Calibri" w:cs="Times New Roman"/>
                <w:szCs w:val="26"/>
              </w:rPr>
              <w:t>Trần Minh Quang</w:t>
            </w:r>
          </w:p>
        </w:tc>
      </w:tr>
      <w:tr w14:paraId="0F1E4E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7" w:type="dxa"/>
          </w:tcPr>
          <w:p w14:paraId="62AACC47">
            <w:pPr>
              <w:rPr>
                <w:rFonts w:eastAsia="Calibri" w:cs="Times New Roman"/>
                <w:szCs w:val="26"/>
              </w:rPr>
            </w:pPr>
            <w:r>
              <w:rPr>
                <w:rFonts w:eastAsia="Calibri" w:cs="Times New Roman"/>
                <w:szCs w:val="26"/>
              </w:rPr>
              <w:t>Product Owner</w:t>
            </w:r>
          </w:p>
        </w:tc>
        <w:tc>
          <w:tcPr>
            <w:tcW w:w="5529" w:type="dxa"/>
          </w:tcPr>
          <w:p w14:paraId="4D6BA70B">
            <w:pPr>
              <w:numPr>
                <w:ilvl w:val="0"/>
                <w:numId w:val="3"/>
              </w:numPr>
              <w:ind w:left="175" w:hanging="175"/>
              <w:rPr>
                <w:rFonts w:eastAsia="Calibri" w:cs="Times New Roman"/>
                <w:szCs w:val="26"/>
              </w:rPr>
            </w:pPr>
            <w:r>
              <w:rPr>
                <w:rFonts w:eastAsia="Calibri" w:cs="Times New Roman"/>
                <w:szCs w:val="26"/>
              </w:rPr>
              <w:t>Giữ kiến trúc và thiết kế chi tiết được cập nhật.</w:t>
            </w:r>
          </w:p>
          <w:p w14:paraId="35F43660">
            <w:pPr>
              <w:numPr>
                <w:ilvl w:val="0"/>
                <w:numId w:val="3"/>
              </w:numPr>
              <w:ind w:left="175" w:hanging="175"/>
              <w:rPr>
                <w:rFonts w:eastAsia="Calibri" w:cs="Times New Roman"/>
                <w:szCs w:val="26"/>
              </w:rPr>
            </w:pPr>
            <w:r>
              <w:rPr>
                <w:rFonts w:eastAsia="Calibri" w:cs="Times New Roman"/>
                <w:szCs w:val="26"/>
              </w:rPr>
              <w:t>Đảm bảo các trình điều khiển kiến trúc được đáp ứng.</w:t>
            </w:r>
          </w:p>
          <w:p w14:paraId="74D6D17F">
            <w:pPr>
              <w:numPr>
                <w:ilvl w:val="0"/>
                <w:numId w:val="3"/>
              </w:numPr>
              <w:ind w:left="175" w:hanging="175"/>
              <w:rPr>
                <w:rFonts w:eastAsia="Calibri" w:cs="Times New Roman"/>
                <w:szCs w:val="26"/>
              </w:rPr>
            </w:pPr>
            <w:r>
              <w:rPr>
                <w:rFonts w:eastAsia="Calibri" w:cs="Times New Roman"/>
                <w:szCs w:val="26"/>
              </w:rPr>
              <w:t>Nắm giữ phần tổng quan của sản phẩm.</w:t>
            </w:r>
          </w:p>
          <w:p w14:paraId="702FE00F">
            <w:pPr>
              <w:numPr>
                <w:ilvl w:val="0"/>
                <w:numId w:val="3"/>
              </w:numPr>
              <w:ind w:left="175" w:hanging="175"/>
              <w:rPr>
                <w:rFonts w:eastAsia="Calibri" w:cs="Times New Roman"/>
                <w:szCs w:val="26"/>
              </w:rPr>
            </w:pPr>
            <w:r>
              <w:rPr>
                <w:rFonts w:eastAsia="Calibri" w:cs="Times New Roman"/>
                <w:szCs w:val="26"/>
              </w:rPr>
              <w:t>Chấp nhận hoặc từ chối kết quả công việc.</w:t>
            </w:r>
          </w:p>
          <w:p w14:paraId="77B38114">
            <w:pPr>
              <w:numPr>
                <w:ilvl w:val="0"/>
                <w:numId w:val="3"/>
              </w:numPr>
              <w:ind w:left="175" w:hanging="175"/>
              <w:rPr>
                <w:rFonts w:eastAsia="Calibri" w:cs="Times New Roman"/>
                <w:szCs w:val="26"/>
              </w:rPr>
            </w:pPr>
            <w:r>
              <w:rPr>
                <w:rFonts w:eastAsia="Calibri" w:cs="Times New Roman"/>
                <w:szCs w:val="26"/>
              </w:rPr>
              <w:t xml:space="preserve">Ra quyết định về những thay đổi tính năng và độ ưu tiên mỗi Sprint.  </w:t>
            </w:r>
          </w:p>
        </w:tc>
        <w:tc>
          <w:tcPr>
            <w:tcW w:w="2304" w:type="dxa"/>
          </w:tcPr>
          <w:p w14:paraId="3C6BD02E">
            <w:pPr>
              <w:rPr>
                <w:rFonts w:eastAsia="Calibri" w:cs="Times New Roman"/>
                <w:szCs w:val="26"/>
              </w:rPr>
            </w:pPr>
            <w:r>
              <w:rPr>
                <w:rFonts w:eastAsia="Calibri" w:cs="Times New Roman"/>
                <w:szCs w:val="26"/>
              </w:rPr>
              <w:t>Trần Minh Quang</w:t>
            </w:r>
          </w:p>
        </w:tc>
      </w:tr>
      <w:tr w14:paraId="43FBC7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7" w:type="dxa"/>
          </w:tcPr>
          <w:p w14:paraId="18B848E6">
            <w:pPr>
              <w:rPr>
                <w:rFonts w:eastAsia="Calibri" w:cs="Times New Roman"/>
                <w:szCs w:val="26"/>
              </w:rPr>
            </w:pPr>
            <w:r>
              <w:rPr>
                <w:rFonts w:eastAsia="Calibri" w:cs="Times New Roman"/>
                <w:szCs w:val="26"/>
              </w:rPr>
              <w:t>Team Member</w:t>
            </w:r>
          </w:p>
        </w:tc>
        <w:tc>
          <w:tcPr>
            <w:tcW w:w="5529" w:type="dxa"/>
          </w:tcPr>
          <w:p w14:paraId="70D15294">
            <w:pPr>
              <w:numPr>
                <w:ilvl w:val="0"/>
                <w:numId w:val="3"/>
              </w:numPr>
              <w:ind w:left="188" w:hanging="251"/>
              <w:rPr>
                <w:rFonts w:eastAsia="Calibri" w:cs="Times New Roman"/>
                <w:szCs w:val="26"/>
              </w:rPr>
            </w:pPr>
            <w:r>
              <w:rPr>
                <w:rFonts w:eastAsia="Calibri" w:cs="Times New Roman"/>
                <w:szCs w:val="26"/>
              </w:rPr>
              <w:t>Ước tính thời gian để hoàn thành nhiệm vụ</w:t>
            </w:r>
          </w:p>
          <w:p w14:paraId="2959EC5B">
            <w:pPr>
              <w:numPr>
                <w:ilvl w:val="0"/>
                <w:numId w:val="3"/>
              </w:numPr>
              <w:ind w:left="188" w:hanging="251"/>
              <w:rPr>
                <w:rFonts w:eastAsia="Calibri" w:cs="Times New Roman"/>
                <w:szCs w:val="26"/>
              </w:rPr>
            </w:pPr>
            <w:r>
              <w:rPr>
                <w:rFonts w:eastAsia="Calibri" w:cs="Times New Roman"/>
                <w:szCs w:val="26"/>
              </w:rPr>
              <w:t>Phân tích yêu cầu</w:t>
            </w:r>
          </w:p>
          <w:p w14:paraId="79CD2ACF">
            <w:pPr>
              <w:numPr>
                <w:ilvl w:val="0"/>
                <w:numId w:val="3"/>
              </w:numPr>
              <w:ind w:left="188" w:hanging="251"/>
              <w:rPr>
                <w:rFonts w:eastAsia="Calibri" w:cs="Times New Roman"/>
                <w:szCs w:val="26"/>
              </w:rPr>
            </w:pPr>
            <w:r>
              <w:rPr>
                <w:rFonts w:eastAsia="Calibri" w:cs="Times New Roman"/>
                <w:szCs w:val="26"/>
              </w:rPr>
              <w:t>Thiết kế và từng bước hoàn thiện thiết kế</w:t>
            </w:r>
          </w:p>
          <w:p w14:paraId="4EF0398A">
            <w:pPr>
              <w:numPr>
                <w:ilvl w:val="0"/>
                <w:numId w:val="3"/>
              </w:numPr>
              <w:ind w:left="188" w:hanging="251"/>
              <w:rPr>
                <w:rFonts w:eastAsia="Calibri" w:cs="Times New Roman"/>
                <w:szCs w:val="26"/>
              </w:rPr>
            </w:pPr>
            <w:r>
              <w:rPr>
                <w:rFonts w:eastAsia="Calibri" w:cs="Times New Roman"/>
                <w:szCs w:val="26"/>
              </w:rPr>
              <w:t>Code và kiểm thử</w:t>
            </w:r>
          </w:p>
          <w:p w14:paraId="70DC442A">
            <w:pPr>
              <w:numPr>
                <w:ilvl w:val="0"/>
                <w:numId w:val="3"/>
              </w:numPr>
              <w:ind w:left="188" w:hanging="251"/>
              <w:rPr>
                <w:rFonts w:eastAsia="Calibri" w:cs="Times New Roman"/>
                <w:szCs w:val="26"/>
              </w:rPr>
            </w:pPr>
            <w:r>
              <w:rPr>
                <w:rFonts w:eastAsia="Calibri" w:cs="Times New Roman"/>
                <w:szCs w:val="26"/>
              </w:rPr>
              <w:t>Cài đặt và thực hiện các kiểm thử chức năng</w:t>
            </w:r>
          </w:p>
          <w:p w14:paraId="4D2FE1B7">
            <w:pPr>
              <w:numPr>
                <w:ilvl w:val="0"/>
                <w:numId w:val="3"/>
              </w:numPr>
              <w:ind w:left="188" w:hanging="251"/>
              <w:rPr>
                <w:rFonts w:eastAsia="Calibri" w:cs="Times New Roman"/>
                <w:szCs w:val="26"/>
              </w:rPr>
            </w:pPr>
            <w:r>
              <w:rPr>
                <w:rFonts w:eastAsia="Calibri" w:cs="Times New Roman"/>
                <w:szCs w:val="26"/>
              </w:rPr>
              <w:t>Kiểm tra sản phẩm</w:t>
            </w:r>
          </w:p>
        </w:tc>
        <w:tc>
          <w:tcPr>
            <w:tcW w:w="2304" w:type="dxa"/>
          </w:tcPr>
          <w:p w14:paraId="40F2F708">
            <w:pPr>
              <w:rPr>
                <w:rFonts w:eastAsia="Calibri" w:cs="Times New Roman"/>
                <w:szCs w:val="26"/>
              </w:rPr>
            </w:pPr>
            <w:r>
              <w:rPr>
                <w:rFonts w:eastAsia="Calibri" w:cs="Times New Roman"/>
                <w:szCs w:val="26"/>
              </w:rPr>
              <w:t>Tất cả thành viên</w:t>
            </w:r>
          </w:p>
        </w:tc>
      </w:tr>
    </w:tbl>
    <w:p w14:paraId="2D27DC30">
      <w:pPr>
        <w:pStyle w:val="25"/>
        <w:numPr>
          <w:ilvl w:val="1"/>
          <w:numId w:val="1"/>
        </w:numPr>
        <w:outlineLvl w:val="1"/>
        <w:rPr>
          <w:rFonts w:cs="Times New Roman"/>
          <w:b/>
          <w:szCs w:val="26"/>
        </w:rPr>
      </w:pPr>
      <w:bookmarkStart w:id="11" w:name="_Toc11846"/>
      <w:r>
        <w:rPr>
          <w:rFonts w:cs="Times New Roman"/>
          <w:b/>
          <w:szCs w:val="26"/>
        </w:rPr>
        <w:t>Cách thức liên lạc</w:t>
      </w:r>
      <w:bookmarkEnd w:id="11"/>
    </w:p>
    <w:p w14:paraId="6D36FAF2">
      <w:pPr>
        <w:pStyle w:val="25"/>
        <w:ind w:left="792"/>
        <w:jc w:val="center"/>
        <w:rPr>
          <w:rFonts w:cs="Times New Roman"/>
          <w:i/>
          <w:szCs w:val="26"/>
        </w:rPr>
      </w:pPr>
      <w:r>
        <w:rPr>
          <w:rFonts w:cs="Times New Roman"/>
          <w:i/>
          <w:szCs w:val="26"/>
        </w:rPr>
        <w:t>Bảng 2.3: Cách thức liên lạc</w:t>
      </w:r>
    </w:p>
    <w:tbl>
      <w:tblPr>
        <w:tblStyle w:val="2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82"/>
        <w:gridCol w:w="2419"/>
        <w:gridCol w:w="1394"/>
        <w:gridCol w:w="2835"/>
      </w:tblGrid>
      <w:tr w14:paraId="3D3E8E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82" w:type="dxa"/>
            <w:shd w:val="clear" w:color="auto" w:fill="B8CCE4" w:themeFill="accent1" w:themeFillTint="66"/>
          </w:tcPr>
          <w:p w14:paraId="71460A20">
            <w:pPr>
              <w:rPr>
                <w:rFonts w:eastAsia="Calibri" w:cs="Times New Roman"/>
                <w:b/>
                <w:szCs w:val="26"/>
              </w:rPr>
            </w:pPr>
            <w:r>
              <w:rPr>
                <w:rFonts w:eastAsia="Calibri" w:cs="Times New Roman"/>
                <w:b/>
                <w:szCs w:val="26"/>
              </w:rPr>
              <w:t>Người tham dự</w:t>
            </w:r>
          </w:p>
        </w:tc>
        <w:tc>
          <w:tcPr>
            <w:tcW w:w="2419" w:type="dxa"/>
            <w:shd w:val="clear" w:color="auto" w:fill="B8CCE4" w:themeFill="accent1" w:themeFillTint="66"/>
          </w:tcPr>
          <w:p w14:paraId="26FF6357">
            <w:pPr>
              <w:rPr>
                <w:rFonts w:eastAsia="Calibri" w:cs="Times New Roman"/>
                <w:b/>
                <w:szCs w:val="26"/>
              </w:rPr>
            </w:pPr>
            <w:r>
              <w:rPr>
                <w:rFonts w:eastAsia="Calibri" w:cs="Times New Roman"/>
                <w:b/>
                <w:szCs w:val="26"/>
              </w:rPr>
              <w:t>Chủ đề</w:t>
            </w:r>
          </w:p>
        </w:tc>
        <w:tc>
          <w:tcPr>
            <w:tcW w:w="1394" w:type="dxa"/>
            <w:shd w:val="clear" w:color="auto" w:fill="B8CCE4" w:themeFill="accent1" w:themeFillTint="66"/>
          </w:tcPr>
          <w:p w14:paraId="2E92C1DF">
            <w:pPr>
              <w:rPr>
                <w:rFonts w:eastAsia="Calibri" w:cs="Times New Roman"/>
                <w:b/>
                <w:szCs w:val="26"/>
              </w:rPr>
            </w:pPr>
            <w:r>
              <w:rPr>
                <w:rFonts w:eastAsia="Calibri" w:cs="Times New Roman"/>
                <w:b/>
                <w:szCs w:val="26"/>
              </w:rPr>
              <w:t>Tần suất</w:t>
            </w:r>
          </w:p>
        </w:tc>
        <w:tc>
          <w:tcPr>
            <w:tcW w:w="2835" w:type="dxa"/>
            <w:shd w:val="clear" w:color="auto" w:fill="B8CCE4" w:themeFill="accent1" w:themeFillTint="66"/>
          </w:tcPr>
          <w:p w14:paraId="4F244381">
            <w:pPr>
              <w:rPr>
                <w:rFonts w:eastAsia="Calibri" w:cs="Times New Roman"/>
                <w:b/>
                <w:szCs w:val="26"/>
              </w:rPr>
            </w:pPr>
            <w:r>
              <w:rPr>
                <w:rFonts w:eastAsia="Calibri" w:cs="Times New Roman"/>
                <w:b/>
                <w:szCs w:val="26"/>
              </w:rPr>
              <w:t>Phương thức</w:t>
            </w:r>
          </w:p>
        </w:tc>
      </w:tr>
      <w:tr w14:paraId="4C5577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82" w:type="dxa"/>
          </w:tcPr>
          <w:p w14:paraId="23E3CD52">
            <w:pPr>
              <w:rPr>
                <w:rFonts w:eastAsia="Calibri" w:cs="Times New Roman"/>
                <w:szCs w:val="26"/>
              </w:rPr>
            </w:pPr>
            <w:r>
              <w:rPr>
                <w:rFonts w:eastAsia="Calibri" w:cs="Times New Roman"/>
                <w:szCs w:val="26"/>
              </w:rPr>
              <w:t>Manager, Mentor và Team Member</w:t>
            </w:r>
          </w:p>
        </w:tc>
        <w:tc>
          <w:tcPr>
            <w:tcW w:w="2419" w:type="dxa"/>
          </w:tcPr>
          <w:p w14:paraId="754892BC">
            <w:pPr>
              <w:rPr>
                <w:rFonts w:eastAsia="Calibri" w:cs="Times New Roman"/>
                <w:szCs w:val="26"/>
              </w:rPr>
            </w:pPr>
            <w:r>
              <w:rPr>
                <w:rFonts w:eastAsia="Calibri" w:cs="Times New Roman"/>
                <w:szCs w:val="26"/>
              </w:rPr>
              <w:t>Đánh giá tiến độ dự án</w:t>
            </w:r>
          </w:p>
        </w:tc>
        <w:tc>
          <w:tcPr>
            <w:tcW w:w="1394" w:type="dxa"/>
          </w:tcPr>
          <w:p w14:paraId="7C322F3A">
            <w:pPr>
              <w:rPr>
                <w:rFonts w:eastAsia="Calibri" w:cs="Times New Roman"/>
                <w:szCs w:val="26"/>
              </w:rPr>
            </w:pPr>
            <w:r>
              <w:rPr>
                <w:rFonts w:eastAsia="Calibri" w:cs="Times New Roman"/>
                <w:szCs w:val="26"/>
              </w:rPr>
              <w:t>Hàng tuần</w:t>
            </w:r>
          </w:p>
        </w:tc>
        <w:tc>
          <w:tcPr>
            <w:tcW w:w="2835" w:type="dxa"/>
          </w:tcPr>
          <w:p w14:paraId="2C4ACADE">
            <w:pPr>
              <w:rPr>
                <w:rFonts w:eastAsia="Calibri" w:cs="Times New Roman"/>
                <w:szCs w:val="26"/>
              </w:rPr>
            </w:pPr>
            <w:r>
              <w:rPr>
                <w:rFonts w:eastAsia="Calibri" w:cs="Times New Roman"/>
                <w:szCs w:val="26"/>
              </w:rPr>
              <w:t>Gặp mặt, Google Meet, Zoom, Google Drive</w:t>
            </w:r>
          </w:p>
        </w:tc>
      </w:tr>
      <w:tr w14:paraId="167F63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82" w:type="dxa"/>
          </w:tcPr>
          <w:p w14:paraId="05E19C16">
            <w:pPr>
              <w:rPr>
                <w:rFonts w:eastAsia="Calibri" w:cs="Times New Roman"/>
                <w:szCs w:val="26"/>
              </w:rPr>
            </w:pPr>
            <w:r>
              <w:rPr>
                <w:rFonts w:eastAsia="Calibri" w:cs="Times New Roman"/>
                <w:szCs w:val="26"/>
              </w:rPr>
              <w:t>Customer, Manager và Team Leader</w:t>
            </w:r>
          </w:p>
        </w:tc>
        <w:tc>
          <w:tcPr>
            <w:tcW w:w="2419" w:type="dxa"/>
          </w:tcPr>
          <w:p w14:paraId="3B2DBCB4">
            <w:pPr>
              <w:rPr>
                <w:rFonts w:eastAsia="Calibri" w:cs="Times New Roman"/>
                <w:szCs w:val="26"/>
              </w:rPr>
            </w:pPr>
            <w:r>
              <w:rPr>
                <w:rFonts w:eastAsia="Calibri" w:cs="Times New Roman"/>
                <w:szCs w:val="26"/>
              </w:rPr>
              <w:t>Đánh giá mức độ dự án</w:t>
            </w:r>
          </w:p>
        </w:tc>
        <w:tc>
          <w:tcPr>
            <w:tcW w:w="1394" w:type="dxa"/>
          </w:tcPr>
          <w:p w14:paraId="64AD0E85">
            <w:pPr>
              <w:rPr>
                <w:rFonts w:eastAsia="Calibri" w:cs="Times New Roman"/>
                <w:szCs w:val="26"/>
              </w:rPr>
            </w:pPr>
            <w:r>
              <w:rPr>
                <w:rFonts w:eastAsia="Calibri" w:cs="Times New Roman"/>
                <w:szCs w:val="26"/>
              </w:rPr>
              <w:t>Hàng tuần</w:t>
            </w:r>
          </w:p>
        </w:tc>
        <w:tc>
          <w:tcPr>
            <w:tcW w:w="2835" w:type="dxa"/>
          </w:tcPr>
          <w:p w14:paraId="5E12E8F2">
            <w:pPr>
              <w:rPr>
                <w:rFonts w:eastAsia="Calibri" w:cs="Times New Roman"/>
                <w:szCs w:val="26"/>
              </w:rPr>
            </w:pPr>
            <w:r>
              <w:rPr>
                <w:rFonts w:eastAsia="Calibri" w:cs="Times New Roman"/>
                <w:szCs w:val="26"/>
              </w:rPr>
              <w:t>Gặp mặt, Google Meet, Zoom, Google Drive</w:t>
            </w:r>
          </w:p>
        </w:tc>
      </w:tr>
      <w:tr w14:paraId="369F50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82" w:type="dxa"/>
          </w:tcPr>
          <w:p w14:paraId="301C1289">
            <w:pPr>
              <w:rPr>
                <w:rFonts w:eastAsia="Calibri" w:cs="Times New Roman"/>
                <w:szCs w:val="26"/>
              </w:rPr>
            </w:pPr>
            <w:r>
              <w:rPr>
                <w:rFonts w:eastAsia="Calibri" w:cs="Times New Roman"/>
                <w:szCs w:val="26"/>
              </w:rPr>
              <w:t>Customer, Manager và Team Leader</w:t>
            </w:r>
          </w:p>
        </w:tc>
        <w:tc>
          <w:tcPr>
            <w:tcW w:w="2419" w:type="dxa"/>
          </w:tcPr>
          <w:p w14:paraId="3FFFEF95">
            <w:pPr>
              <w:rPr>
                <w:rFonts w:eastAsia="Calibri" w:cs="Times New Roman"/>
                <w:szCs w:val="26"/>
              </w:rPr>
            </w:pPr>
            <w:r>
              <w:rPr>
                <w:rFonts w:eastAsia="Calibri" w:cs="Times New Roman"/>
                <w:szCs w:val="26"/>
              </w:rPr>
              <w:t>Các yêu cầu cho sản phẩm</w:t>
            </w:r>
          </w:p>
        </w:tc>
        <w:tc>
          <w:tcPr>
            <w:tcW w:w="1394" w:type="dxa"/>
          </w:tcPr>
          <w:p w14:paraId="5896EA7D">
            <w:pPr>
              <w:rPr>
                <w:rFonts w:eastAsia="Calibri" w:cs="Times New Roman"/>
                <w:szCs w:val="26"/>
              </w:rPr>
            </w:pPr>
            <w:r>
              <w:rPr>
                <w:rFonts w:eastAsia="Calibri" w:cs="Times New Roman"/>
                <w:szCs w:val="26"/>
              </w:rPr>
              <w:t>Khi cần</w:t>
            </w:r>
          </w:p>
        </w:tc>
        <w:tc>
          <w:tcPr>
            <w:tcW w:w="2835" w:type="dxa"/>
          </w:tcPr>
          <w:p w14:paraId="30AEA291">
            <w:pPr>
              <w:rPr>
                <w:rFonts w:eastAsia="Calibri" w:cs="Times New Roman"/>
                <w:szCs w:val="26"/>
              </w:rPr>
            </w:pPr>
            <w:r>
              <w:rPr>
                <w:rFonts w:eastAsia="Calibri" w:cs="Times New Roman"/>
                <w:szCs w:val="26"/>
              </w:rPr>
              <w:t>Gặp mặt, Google Meet, Zoom</w:t>
            </w:r>
          </w:p>
        </w:tc>
      </w:tr>
      <w:tr w14:paraId="754124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82" w:type="dxa"/>
          </w:tcPr>
          <w:p w14:paraId="18DC039E">
            <w:pPr>
              <w:rPr>
                <w:rFonts w:eastAsia="Calibri" w:cs="Times New Roman"/>
                <w:szCs w:val="26"/>
              </w:rPr>
            </w:pPr>
            <w:r>
              <w:rPr>
                <w:rFonts w:eastAsia="Calibri" w:cs="Times New Roman"/>
                <w:szCs w:val="26"/>
              </w:rPr>
              <w:t>Team Member và Team Leader</w:t>
            </w:r>
          </w:p>
        </w:tc>
        <w:tc>
          <w:tcPr>
            <w:tcW w:w="2419" w:type="dxa"/>
          </w:tcPr>
          <w:p w14:paraId="4B837E78">
            <w:pPr>
              <w:rPr>
                <w:rFonts w:eastAsia="Calibri" w:cs="Times New Roman"/>
                <w:szCs w:val="26"/>
              </w:rPr>
            </w:pPr>
            <w:r>
              <w:rPr>
                <w:rFonts w:eastAsia="Calibri" w:cs="Times New Roman"/>
                <w:szCs w:val="26"/>
              </w:rPr>
              <w:t>Đánh giá tiến độ của dự án và lịch họp thường ngày</w:t>
            </w:r>
          </w:p>
        </w:tc>
        <w:tc>
          <w:tcPr>
            <w:tcW w:w="1394" w:type="dxa"/>
          </w:tcPr>
          <w:p w14:paraId="0E9792AB">
            <w:pPr>
              <w:rPr>
                <w:rFonts w:eastAsia="Calibri" w:cs="Times New Roman"/>
                <w:szCs w:val="26"/>
              </w:rPr>
            </w:pPr>
            <w:r>
              <w:rPr>
                <w:rFonts w:eastAsia="Calibri" w:cs="Times New Roman"/>
                <w:szCs w:val="26"/>
              </w:rPr>
              <w:t>Hằng ngày</w:t>
            </w:r>
          </w:p>
        </w:tc>
        <w:tc>
          <w:tcPr>
            <w:tcW w:w="2835" w:type="dxa"/>
          </w:tcPr>
          <w:p w14:paraId="67E27220">
            <w:pPr>
              <w:rPr>
                <w:rFonts w:eastAsia="Calibri" w:cs="Times New Roman"/>
                <w:szCs w:val="26"/>
              </w:rPr>
            </w:pPr>
            <w:r>
              <w:rPr>
                <w:rFonts w:eastAsia="Calibri" w:cs="Times New Roman"/>
                <w:szCs w:val="26"/>
              </w:rPr>
              <w:t>Gặp mặt, Google Meet, Zoom, Zalo</w:t>
            </w:r>
          </w:p>
        </w:tc>
      </w:tr>
    </w:tbl>
    <w:p w14:paraId="5F2E550B">
      <w:pPr>
        <w:pStyle w:val="25"/>
        <w:numPr>
          <w:ilvl w:val="1"/>
          <w:numId w:val="1"/>
        </w:numPr>
        <w:outlineLvl w:val="1"/>
        <w:rPr>
          <w:rFonts w:cs="Times New Roman"/>
          <w:b/>
          <w:szCs w:val="26"/>
        </w:rPr>
      </w:pPr>
      <w:bookmarkStart w:id="12" w:name="_Toc20119"/>
      <w:r>
        <w:rPr>
          <w:rFonts w:cs="Times New Roman"/>
          <w:b/>
          <w:szCs w:val="26"/>
        </w:rPr>
        <w:t>Báo cáo</w:t>
      </w:r>
      <w:bookmarkEnd w:id="12"/>
    </w:p>
    <w:p w14:paraId="0F816F3A">
      <w:pPr>
        <w:pStyle w:val="25"/>
        <w:ind w:left="792"/>
        <w:jc w:val="center"/>
        <w:rPr>
          <w:rFonts w:cs="Times New Roman"/>
          <w:i/>
          <w:szCs w:val="26"/>
        </w:rPr>
      </w:pPr>
      <w:r>
        <w:rPr>
          <w:rFonts w:cs="Times New Roman"/>
          <w:i/>
          <w:szCs w:val="26"/>
        </w:rPr>
        <w:t>Bảng 2.4: Các báo cáo và Meeting</w:t>
      </w:r>
    </w:p>
    <w:tbl>
      <w:tblPr>
        <w:tblStyle w:val="3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97"/>
        <w:gridCol w:w="1936"/>
        <w:gridCol w:w="1228"/>
        <w:gridCol w:w="2644"/>
        <w:gridCol w:w="1325"/>
      </w:tblGrid>
      <w:tr w14:paraId="782DCB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97" w:type="dxa"/>
            <w:shd w:val="clear" w:color="auto" w:fill="B8CCE4" w:themeFill="accent1" w:themeFillTint="66"/>
          </w:tcPr>
          <w:p w14:paraId="7394AA95">
            <w:pPr>
              <w:rPr>
                <w:rFonts w:eastAsia="Calibri" w:cs="Times New Roman"/>
                <w:b/>
                <w:szCs w:val="26"/>
              </w:rPr>
            </w:pPr>
            <w:r>
              <w:rPr>
                <w:rFonts w:eastAsia="Calibri" w:cs="Times New Roman"/>
                <w:b/>
                <w:szCs w:val="26"/>
              </w:rPr>
              <w:t>Loại liên lạc</w:t>
            </w:r>
          </w:p>
        </w:tc>
        <w:tc>
          <w:tcPr>
            <w:tcW w:w="1936" w:type="dxa"/>
            <w:shd w:val="clear" w:color="auto" w:fill="B8CCE4" w:themeFill="accent1" w:themeFillTint="66"/>
          </w:tcPr>
          <w:p w14:paraId="2960FDE8">
            <w:pPr>
              <w:rPr>
                <w:rFonts w:eastAsia="Calibri" w:cs="Times New Roman"/>
                <w:b/>
                <w:szCs w:val="26"/>
              </w:rPr>
            </w:pPr>
            <w:r>
              <w:rPr>
                <w:rFonts w:eastAsia="Calibri" w:cs="Times New Roman"/>
                <w:b/>
                <w:szCs w:val="26"/>
              </w:rPr>
              <w:t>Phương thức công cụ</w:t>
            </w:r>
          </w:p>
        </w:tc>
        <w:tc>
          <w:tcPr>
            <w:tcW w:w="1228" w:type="dxa"/>
            <w:shd w:val="clear" w:color="auto" w:fill="B8CCE4" w:themeFill="accent1" w:themeFillTint="66"/>
          </w:tcPr>
          <w:p w14:paraId="08F976CA">
            <w:pPr>
              <w:rPr>
                <w:rFonts w:eastAsia="Calibri" w:cs="Times New Roman"/>
                <w:b/>
                <w:szCs w:val="26"/>
              </w:rPr>
            </w:pPr>
            <w:r>
              <w:rPr>
                <w:rFonts w:eastAsia="Calibri" w:cs="Times New Roman"/>
                <w:b/>
                <w:szCs w:val="26"/>
              </w:rPr>
              <w:t>Tần suất</w:t>
            </w:r>
          </w:p>
        </w:tc>
        <w:tc>
          <w:tcPr>
            <w:tcW w:w="2644" w:type="dxa"/>
            <w:shd w:val="clear" w:color="auto" w:fill="B8CCE4" w:themeFill="accent1" w:themeFillTint="66"/>
          </w:tcPr>
          <w:p w14:paraId="654EDE20">
            <w:pPr>
              <w:rPr>
                <w:rFonts w:eastAsia="Calibri" w:cs="Times New Roman"/>
                <w:b/>
                <w:szCs w:val="26"/>
              </w:rPr>
            </w:pPr>
            <w:r>
              <w:rPr>
                <w:rFonts w:eastAsia="Calibri" w:cs="Times New Roman"/>
                <w:b/>
                <w:szCs w:val="26"/>
              </w:rPr>
              <w:t>Thông tin chi tiết</w:t>
            </w:r>
          </w:p>
        </w:tc>
        <w:tc>
          <w:tcPr>
            <w:tcW w:w="1325" w:type="dxa"/>
            <w:shd w:val="clear" w:color="auto" w:fill="B8CCE4" w:themeFill="accent1" w:themeFillTint="66"/>
          </w:tcPr>
          <w:p w14:paraId="1DAC5B0D">
            <w:pPr>
              <w:rPr>
                <w:rFonts w:eastAsia="Calibri" w:cs="Times New Roman"/>
                <w:b/>
                <w:szCs w:val="26"/>
              </w:rPr>
            </w:pPr>
            <w:r>
              <w:rPr>
                <w:rFonts w:eastAsia="Calibri" w:cs="Times New Roman"/>
                <w:b/>
                <w:szCs w:val="26"/>
              </w:rPr>
              <w:t>Nhân sự</w:t>
            </w:r>
          </w:p>
        </w:tc>
      </w:tr>
      <w:tr w14:paraId="7A95D7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930" w:type="dxa"/>
            <w:gridSpan w:val="5"/>
          </w:tcPr>
          <w:p w14:paraId="0FD1B192">
            <w:pPr>
              <w:jc w:val="center"/>
              <w:rPr>
                <w:rFonts w:eastAsia="Calibri" w:cs="Times New Roman"/>
                <w:b/>
                <w:bCs/>
                <w:szCs w:val="26"/>
              </w:rPr>
            </w:pPr>
            <w:r>
              <w:rPr>
                <w:rFonts w:eastAsia="Calibri" w:cs="Times New Roman"/>
                <w:b/>
                <w:bCs/>
                <w:szCs w:val="26"/>
              </w:rPr>
              <w:t>Liên lạc trong nhóm</w:t>
            </w:r>
          </w:p>
        </w:tc>
      </w:tr>
      <w:tr w14:paraId="186031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97" w:type="dxa"/>
          </w:tcPr>
          <w:p w14:paraId="616CA878">
            <w:pPr>
              <w:rPr>
                <w:rFonts w:eastAsia="Calibri" w:cs="Times New Roman"/>
                <w:szCs w:val="26"/>
              </w:rPr>
            </w:pPr>
            <w:r>
              <w:rPr>
                <w:rFonts w:eastAsia="Calibri" w:cs="Times New Roman"/>
                <w:szCs w:val="26"/>
              </w:rPr>
              <w:t>Daily meteting</w:t>
            </w:r>
          </w:p>
          <w:p w14:paraId="2087FC9B">
            <w:pPr>
              <w:rPr>
                <w:rFonts w:eastAsia="Calibri" w:cs="Times New Roman"/>
                <w:szCs w:val="26"/>
              </w:rPr>
            </w:pPr>
            <w:r>
              <w:rPr>
                <w:rFonts w:eastAsia="Calibri" w:cs="Times New Roman"/>
                <w:szCs w:val="26"/>
              </w:rPr>
              <w:t>“Cuộc họp hằng ngày”</w:t>
            </w:r>
          </w:p>
        </w:tc>
        <w:tc>
          <w:tcPr>
            <w:tcW w:w="1936" w:type="dxa"/>
          </w:tcPr>
          <w:p w14:paraId="1BF28733">
            <w:pPr>
              <w:rPr>
                <w:rFonts w:eastAsia="Calibri" w:cs="Times New Roman"/>
                <w:szCs w:val="26"/>
              </w:rPr>
            </w:pPr>
            <w:r>
              <w:rPr>
                <w:rFonts w:eastAsia="Calibri" w:cs="Times New Roman"/>
                <w:szCs w:val="26"/>
              </w:rPr>
              <w:t>Zalo, Google Meet, Gặp trực tiếp</w:t>
            </w:r>
          </w:p>
        </w:tc>
        <w:tc>
          <w:tcPr>
            <w:tcW w:w="1228" w:type="dxa"/>
          </w:tcPr>
          <w:p w14:paraId="42396E8B">
            <w:pPr>
              <w:rPr>
                <w:rFonts w:eastAsia="Calibri" w:cs="Times New Roman"/>
                <w:szCs w:val="26"/>
              </w:rPr>
            </w:pPr>
            <w:r>
              <w:rPr>
                <w:rFonts w:eastAsia="Calibri" w:cs="Times New Roman"/>
                <w:szCs w:val="26"/>
              </w:rPr>
              <w:t>2 ngày</w:t>
            </w:r>
          </w:p>
        </w:tc>
        <w:tc>
          <w:tcPr>
            <w:tcW w:w="2644" w:type="dxa"/>
          </w:tcPr>
          <w:p w14:paraId="30529B1F">
            <w:pPr>
              <w:rPr>
                <w:rFonts w:eastAsia="Calibri" w:cs="Times New Roman"/>
                <w:szCs w:val="26"/>
              </w:rPr>
            </w:pPr>
            <w:r>
              <w:rPr>
                <w:rFonts w:eastAsia="Calibri" w:cs="Times New Roman"/>
                <w:szCs w:val="26"/>
              </w:rPr>
              <w:t>Thông tin về những gì dã làm trong 24h qua, làm vệc về kế hoạch cho ngày hôm nay, những khó khăn gặp phải và các giải pháp cần thiết, chỉ cần gặp 20-30 phút</w:t>
            </w:r>
          </w:p>
        </w:tc>
        <w:tc>
          <w:tcPr>
            <w:tcW w:w="1325" w:type="dxa"/>
          </w:tcPr>
          <w:p w14:paraId="6C15B8D2">
            <w:pPr>
              <w:rPr>
                <w:rFonts w:eastAsia="Calibri" w:cs="Times New Roman"/>
                <w:szCs w:val="26"/>
              </w:rPr>
            </w:pPr>
            <w:r>
              <w:rPr>
                <w:rFonts w:eastAsia="Calibri" w:cs="Times New Roman"/>
                <w:szCs w:val="26"/>
              </w:rPr>
              <w:t>Project team</w:t>
            </w:r>
          </w:p>
        </w:tc>
      </w:tr>
      <w:tr w14:paraId="09CBE4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97" w:type="dxa"/>
          </w:tcPr>
          <w:p w14:paraId="3D65187D">
            <w:pPr>
              <w:rPr>
                <w:rFonts w:eastAsia="Calibri" w:cs="Times New Roman"/>
                <w:szCs w:val="26"/>
              </w:rPr>
            </w:pPr>
            <w:r>
              <w:rPr>
                <w:rFonts w:eastAsia="Calibri" w:cs="Times New Roman"/>
                <w:szCs w:val="26"/>
              </w:rPr>
              <w:t>Task planning meeting</w:t>
            </w:r>
          </w:p>
          <w:p w14:paraId="6A695843">
            <w:pPr>
              <w:rPr>
                <w:rFonts w:eastAsia="Calibri" w:cs="Times New Roman"/>
                <w:szCs w:val="26"/>
              </w:rPr>
            </w:pPr>
            <w:r>
              <w:rPr>
                <w:rFonts w:eastAsia="Calibri" w:cs="Times New Roman"/>
                <w:szCs w:val="26"/>
              </w:rPr>
              <w:t>“Cuộc họp lập kế hoạch”</w:t>
            </w:r>
          </w:p>
        </w:tc>
        <w:tc>
          <w:tcPr>
            <w:tcW w:w="1936" w:type="dxa"/>
          </w:tcPr>
          <w:p w14:paraId="666BEEE9">
            <w:pPr>
              <w:rPr>
                <w:rFonts w:eastAsia="Calibri" w:cs="Times New Roman"/>
                <w:szCs w:val="26"/>
              </w:rPr>
            </w:pPr>
            <w:r>
              <w:rPr>
                <w:rFonts w:eastAsia="Calibri" w:cs="Times New Roman"/>
                <w:szCs w:val="26"/>
              </w:rPr>
              <w:t>Zalo, Google Meet, Gặp trực tiếp</w:t>
            </w:r>
          </w:p>
        </w:tc>
        <w:tc>
          <w:tcPr>
            <w:tcW w:w="1228" w:type="dxa"/>
          </w:tcPr>
          <w:p w14:paraId="55B9420D">
            <w:pPr>
              <w:rPr>
                <w:rFonts w:eastAsia="Calibri" w:cs="Times New Roman"/>
                <w:szCs w:val="26"/>
              </w:rPr>
            </w:pPr>
            <w:r>
              <w:rPr>
                <w:rFonts w:eastAsia="Calibri" w:cs="Times New Roman"/>
                <w:szCs w:val="26"/>
              </w:rPr>
              <w:t>7-14 ngày</w:t>
            </w:r>
          </w:p>
        </w:tc>
        <w:tc>
          <w:tcPr>
            <w:tcW w:w="2644" w:type="dxa"/>
          </w:tcPr>
          <w:p w14:paraId="3F27CBA8">
            <w:pPr>
              <w:rPr>
                <w:rFonts w:eastAsia="Calibri" w:cs="Times New Roman"/>
                <w:szCs w:val="26"/>
              </w:rPr>
            </w:pPr>
            <w:r>
              <w:rPr>
                <w:rFonts w:eastAsia="Calibri" w:cs="Times New Roman"/>
                <w:szCs w:val="26"/>
              </w:rPr>
              <w:t>Tất cả các thành viên trong nhóm cùng nhau để phân tích các yêu cầu, chức năng, làm việc trên Sprint đang làm, quy hoạch và thiết kế cho các Sprint tiếp theo</w:t>
            </w:r>
          </w:p>
        </w:tc>
        <w:tc>
          <w:tcPr>
            <w:tcW w:w="1325" w:type="dxa"/>
          </w:tcPr>
          <w:p w14:paraId="74BCCB30">
            <w:pPr>
              <w:rPr>
                <w:rFonts w:eastAsia="Calibri" w:cs="Times New Roman"/>
                <w:szCs w:val="26"/>
              </w:rPr>
            </w:pPr>
            <w:r>
              <w:rPr>
                <w:rFonts w:eastAsia="Calibri" w:cs="Times New Roman"/>
                <w:szCs w:val="26"/>
              </w:rPr>
              <w:t>Project team, Product Owner</w:t>
            </w:r>
          </w:p>
        </w:tc>
      </w:tr>
      <w:tr w14:paraId="0FA1BD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97" w:type="dxa"/>
          </w:tcPr>
          <w:p w14:paraId="6E09EA46">
            <w:pPr>
              <w:rPr>
                <w:rFonts w:eastAsia="Calibri" w:cs="Times New Roman"/>
                <w:szCs w:val="26"/>
              </w:rPr>
            </w:pPr>
            <w:r>
              <w:rPr>
                <w:rFonts w:eastAsia="Calibri" w:cs="Times New Roman"/>
                <w:szCs w:val="26"/>
              </w:rPr>
              <w:t>Task review meeting</w:t>
            </w:r>
          </w:p>
          <w:p w14:paraId="0D6D6F3A">
            <w:pPr>
              <w:rPr>
                <w:rFonts w:eastAsia="Calibri" w:cs="Times New Roman"/>
                <w:szCs w:val="26"/>
              </w:rPr>
            </w:pPr>
            <w:r>
              <w:rPr>
                <w:rFonts w:eastAsia="Calibri" w:cs="Times New Roman"/>
                <w:szCs w:val="26"/>
              </w:rPr>
              <w:t>“Cuộc họp rà soát công việc”</w:t>
            </w:r>
          </w:p>
        </w:tc>
        <w:tc>
          <w:tcPr>
            <w:tcW w:w="1936" w:type="dxa"/>
          </w:tcPr>
          <w:p w14:paraId="3A50B7D9">
            <w:pPr>
              <w:rPr>
                <w:rFonts w:eastAsia="Calibri" w:cs="Times New Roman"/>
                <w:szCs w:val="26"/>
              </w:rPr>
            </w:pPr>
            <w:r>
              <w:rPr>
                <w:rFonts w:eastAsia="Calibri" w:cs="Times New Roman"/>
                <w:szCs w:val="26"/>
              </w:rPr>
              <w:t>Zalo, Google Meet, Gặp trực tiếp</w:t>
            </w:r>
          </w:p>
        </w:tc>
        <w:tc>
          <w:tcPr>
            <w:tcW w:w="1228" w:type="dxa"/>
          </w:tcPr>
          <w:p w14:paraId="45A9C704">
            <w:pPr>
              <w:rPr>
                <w:rFonts w:eastAsia="Calibri" w:cs="Times New Roman"/>
                <w:szCs w:val="26"/>
              </w:rPr>
            </w:pPr>
            <w:r>
              <w:rPr>
                <w:rFonts w:eastAsia="Calibri" w:cs="Times New Roman"/>
                <w:szCs w:val="26"/>
              </w:rPr>
              <w:t>7-14 ngày</w:t>
            </w:r>
          </w:p>
        </w:tc>
        <w:tc>
          <w:tcPr>
            <w:tcW w:w="2644" w:type="dxa"/>
          </w:tcPr>
          <w:p w14:paraId="1D44AD5C">
            <w:pPr>
              <w:rPr>
                <w:rFonts w:eastAsia="Calibri" w:cs="Times New Roman"/>
                <w:szCs w:val="26"/>
              </w:rPr>
            </w:pPr>
            <w:r>
              <w:rPr>
                <w:rFonts w:eastAsia="Calibri" w:cs="Times New Roman"/>
                <w:szCs w:val="26"/>
              </w:rPr>
              <w:t>Hoàn thành các tài liệu.</w:t>
            </w:r>
          </w:p>
          <w:p w14:paraId="6EBB7225">
            <w:pPr>
              <w:rPr>
                <w:rFonts w:eastAsia="Calibri" w:cs="Times New Roman"/>
                <w:szCs w:val="26"/>
              </w:rPr>
            </w:pPr>
            <w:r>
              <w:rPr>
                <w:rFonts w:eastAsia="Calibri" w:cs="Times New Roman"/>
                <w:szCs w:val="26"/>
              </w:rPr>
              <w:t>Đối với mỗi giai đoạn, chia sẻ tài liệu, cho biết điểm mạnh và điểm yếu của mỗi người. Thời gian của mỗi thành viên và các giải pháp trong dự án.</w:t>
            </w:r>
          </w:p>
        </w:tc>
        <w:tc>
          <w:tcPr>
            <w:tcW w:w="1325" w:type="dxa"/>
          </w:tcPr>
          <w:p w14:paraId="2816D979">
            <w:pPr>
              <w:rPr>
                <w:rFonts w:eastAsia="Calibri" w:cs="Times New Roman"/>
                <w:szCs w:val="26"/>
              </w:rPr>
            </w:pPr>
            <w:r>
              <w:rPr>
                <w:rFonts w:eastAsia="Calibri" w:cs="Times New Roman"/>
                <w:szCs w:val="26"/>
              </w:rPr>
              <w:t>Project team, Product Owner</w:t>
            </w:r>
          </w:p>
        </w:tc>
      </w:tr>
      <w:tr w14:paraId="57B88D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930" w:type="dxa"/>
            <w:gridSpan w:val="5"/>
          </w:tcPr>
          <w:p w14:paraId="4AE89568">
            <w:pPr>
              <w:jc w:val="center"/>
              <w:rPr>
                <w:rFonts w:eastAsia="Calibri" w:cs="Times New Roman"/>
                <w:b/>
                <w:bCs/>
                <w:szCs w:val="26"/>
              </w:rPr>
            </w:pPr>
            <w:r>
              <w:rPr>
                <w:rFonts w:eastAsia="Calibri" w:cs="Times New Roman"/>
                <w:b/>
                <w:bCs/>
                <w:szCs w:val="26"/>
              </w:rPr>
              <w:t>Giao tiếp và báo cáo</w:t>
            </w:r>
          </w:p>
        </w:tc>
      </w:tr>
      <w:tr w14:paraId="76A2BC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97" w:type="dxa"/>
          </w:tcPr>
          <w:p w14:paraId="5E183ADD">
            <w:pPr>
              <w:rPr>
                <w:rFonts w:eastAsia="Calibri" w:cs="Times New Roman"/>
                <w:szCs w:val="26"/>
              </w:rPr>
            </w:pPr>
            <w:r>
              <w:rPr>
                <w:rFonts w:eastAsia="Calibri" w:cs="Times New Roman"/>
                <w:szCs w:val="26"/>
              </w:rPr>
              <w:t>Quản lý tác vụ</w:t>
            </w:r>
          </w:p>
        </w:tc>
        <w:tc>
          <w:tcPr>
            <w:tcW w:w="1936" w:type="dxa"/>
          </w:tcPr>
          <w:p w14:paraId="62971D4E">
            <w:pPr>
              <w:rPr>
                <w:rFonts w:eastAsia="Calibri" w:cs="Times New Roman"/>
                <w:szCs w:val="26"/>
              </w:rPr>
            </w:pPr>
            <w:r>
              <w:rPr>
                <w:rFonts w:eastAsia="Calibri" w:cs="Times New Roman"/>
                <w:szCs w:val="26"/>
              </w:rPr>
              <w:t>Github, Google Drive,</w:t>
            </w:r>
          </w:p>
          <w:p w14:paraId="5A4C1E30">
            <w:pPr>
              <w:rPr>
                <w:rFonts w:eastAsia="Calibri" w:cs="Times New Roman"/>
                <w:szCs w:val="26"/>
              </w:rPr>
            </w:pPr>
            <w:r>
              <w:rPr>
                <w:rFonts w:eastAsia="Calibri" w:cs="Times New Roman"/>
                <w:szCs w:val="26"/>
              </w:rPr>
              <w:t>Zalo</w:t>
            </w:r>
          </w:p>
        </w:tc>
        <w:tc>
          <w:tcPr>
            <w:tcW w:w="1228" w:type="dxa"/>
          </w:tcPr>
          <w:p w14:paraId="352F0402">
            <w:pPr>
              <w:rPr>
                <w:rFonts w:eastAsia="Calibri" w:cs="Times New Roman"/>
                <w:szCs w:val="26"/>
              </w:rPr>
            </w:pPr>
            <w:r>
              <w:rPr>
                <w:rFonts w:eastAsia="Calibri" w:cs="Times New Roman"/>
                <w:szCs w:val="26"/>
              </w:rPr>
              <w:t>Hằng ngày</w:t>
            </w:r>
          </w:p>
        </w:tc>
        <w:tc>
          <w:tcPr>
            <w:tcW w:w="2644" w:type="dxa"/>
          </w:tcPr>
          <w:p w14:paraId="67B9A222">
            <w:pPr>
              <w:rPr>
                <w:rFonts w:eastAsia="Calibri" w:cs="Times New Roman"/>
                <w:szCs w:val="26"/>
              </w:rPr>
            </w:pPr>
            <w:r>
              <w:rPr>
                <w:rFonts w:eastAsia="Calibri" w:cs="Times New Roman"/>
                <w:szCs w:val="26"/>
              </w:rPr>
              <w:t>Hệ thống theo dõi nhiệm vụ dự trên web. Để quản lý hoặc phân chia nhiệm vu, hãy báo cáo lỗi/ vấn đề</w:t>
            </w:r>
          </w:p>
        </w:tc>
        <w:tc>
          <w:tcPr>
            <w:tcW w:w="1325" w:type="dxa"/>
          </w:tcPr>
          <w:p w14:paraId="578DD149">
            <w:pPr>
              <w:rPr>
                <w:rFonts w:eastAsia="Calibri" w:cs="Times New Roman"/>
                <w:szCs w:val="26"/>
              </w:rPr>
            </w:pPr>
            <w:r>
              <w:rPr>
                <w:rFonts w:eastAsia="Calibri" w:cs="Times New Roman"/>
                <w:szCs w:val="26"/>
              </w:rPr>
              <w:t>Project team</w:t>
            </w:r>
          </w:p>
        </w:tc>
      </w:tr>
    </w:tbl>
    <w:p w14:paraId="5C2D2CE9">
      <w:pPr>
        <w:spacing w:after="200" w:line="276" w:lineRule="auto"/>
        <w:rPr>
          <w:rFonts w:cs="Times New Roman"/>
          <w:b/>
          <w:szCs w:val="26"/>
        </w:rPr>
      </w:pPr>
    </w:p>
    <w:p w14:paraId="4C20CE6B">
      <w:pPr>
        <w:pStyle w:val="25"/>
        <w:numPr>
          <w:ilvl w:val="0"/>
          <w:numId w:val="1"/>
        </w:numPr>
        <w:outlineLvl w:val="0"/>
        <w:rPr>
          <w:rFonts w:cs="Times New Roman"/>
          <w:b/>
          <w:szCs w:val="26"/>
        </w:rPr>
      </w:pPr>
      <w:bookmarkStart w:id="13" w:name="_Toc22145"/>
      <w:r>
        <w:rPr>
          <w:rFonts w:cs="Times New Roman"/>
          <w:b/>
          <w:szCs w:val="26"/>
        </w:rPr>
        <w:t>PHẠM VI QUẢN LÝ</w:t>
      </w:r>
      <w:bookmarkEnd w:id="13"/>
    </w:p>
    <w:p w14:paraId="219BCEAB">
      <w:pPr>
        <w:pStyle w:val="25"/>
        <w:numPr>
          <w:ilvl w:val="1"/>
          <w:numId w:val="1"/>
        </w:numPr>
        <w:outlineLvl w:val="1"/>
        <w:rPr>
          <w:rFonts w:cs="Times New Roman"/>
          <w:b/>
          <w:szCs w:val="26"/>
        </w:rPr>
      </w:pPr>
      <w:bookmarkStart w:id="14" w:name="_Toc12380"/>
      <w:r>
        <w:rPr>
          <w:rFonts w:cs="Times New Roman"/>
          <w:b/>
          <w:szCs w:val="26"/>
        </w:rPr>
        <w:t>Phạm vi</w:t>
      </w:r>
      <w:bookmarkEnd w:id="14"/>
    </w:p>
    <w:p w14:paraId="715429E5">
      <w:pPr>
        <w:pStyle w:val="25"/>
        <w:numPr>
          <w:ilvl w:val="0"/>
          <w:numId w:val="3"/>
        </w:numPr>
        <w:rPr>
          <w:rFonts w:cs="Times New Roman"/>
          <w:b/>
          <w:szCs w:val="26"/>
        </w:rPr>
      </w:pPr>
      <w:r>
        <w:rPr>
          <w:rFonts w:cs="Times New Roman"/>
          <w:szCs w:val="26"/>
        </w:rPr>
        <w:t xml:space="preserve">Hệ thống được xây dựng nhằm cung cấp một giải pháp quản lý vận hành toàn diện cho các chủ doanh nghiệp phòng Gym. </w:t>
      </w:r>
    </w:p>
    <w:p w14:paraId="44D823BD">
      <w:pPr>
        <w:pStyle w:val="25"/>
        <w:numPr>
          <w:ilvl w:val="0"/>
          <w:numId w:val="3"/>
        </w:numPr>
        <w:rPr>
          <w:rFonts w:cs="Times New Roman"/>
          <w:b/>
          <w:szCs w:val="26"/>
        </w:rPr>
      </w:pPr>
      <w:r>
        <w:rPr>
          <w:rFonts w:cs="Times New Roman"/>
          <w:szCs w:val="26"/>
        </w:rPr>
        <w:t xml:space="preserve">Website được phát triển trên framework </w:t>
      </w:r>
      <w:r>
        <w:rPr>
          <w:rFonts w:cs="Times New Roman"/>
          <w:szCs w:val="26"/>
          <w:lang w:val="vi-VN"/>
        </w:rPr>
        <w:t>VueJS</w:t>
      </w:r>
      <w:r>
        <w:rPr>
          <w:rFonts w:cs="Times New Roman"/>
          <w:szCs w:val="26"/>
        </w:rPr>
        <w:t>.</w:t>
      </w:r>
    </w:p>
    <w:p w14:paraId="32DFD2B7">
      <w:pPr>
        <w:rPr>
          <w:rFonts w:cs="Times New Roman"/>
          <w:b/>
          <w:szCs w:val="26"/>
        </w:rPr>
      </w:pPr>
      <w:r>
        <w:rPr>
          <w:rFonts w:cs="Times New Roman"/>
          <w:b/>
          <w:szCs w:val="26"/>
        </w:rPr>
        <w:br w:type="page"/>
      </w:r>
    </w:p>
    <w:p w14:paraId="4FA39424">
      <w:pPr>
        <w:pStyle w:val="25"/>
        <w:numPr>
          <w:ilvl w:val="1"/>
          <w:numId w:val="1"/>
        </w:numPr>
        <w:rPr>
          <w:rFonts w:cs="Times New Roman"/>
          <w:b/>
          <w:szCs w:val="26"/>
        </w:rPr>
      </w:pPr>
      <w:r>
        <w:rPr>
          <w:rFonts w:cs="Times New Roman"/>
          <w:b/>
          <w:szCs w:val="26"/>
        </w:rPr>
        <w:t>Work Breakdown Structure</w:t>
      </w:r>
    </w:p>
    <w:p w14:paraId="517704DD">
      <w:pPr>
        <w:rPr>
          <w:rFonts w:cs="Times New Roman"/>
          <w:b/>
          <w:szCs w:val="26"/>
        </w:rPr>
      </w:pPr>
      <w:r>
        <w:rPr>
          <w:rFonts w:cs="Times New Roman"/>
          <w:b/>
          <w:szCs w:val="26"/>
        </w:rPr>
        <w:drawing>
          <wp:inline distT="0" distB="0" distL="0" distR="0">
            <wp:extent cx="6115050" cy="7343775"/>
            <wp:effectExtent l="0" t="38100" r="0" b="85725"/>
            <wp:docPr id="7" name="Diagram 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 r:lo="rId14" r:qs="rId15" r:cs="rId16"/>
              </a:graphicData>
            </a:graphic>
          </wp:inline>
        </w:drawing>
      </w:r>
    </w:p>
    <w:p w14:paraId="5E027FAE">
      <w:pPr>
        <w:jc w:val="center"/>
        <w:rPr>
          <w:rFonts w:cs="Times New Roman"/>
          <w:i/>
          <w:szCs w:val="26"/>
        </w:rPr>
      </w:pPr>
      <w:r>
        <w:rPr>
          <w:rFonts w:cs="Times New Roman"/>
          <w:i/>
          <w:szCs w:val="26"/>
        </w:rPr>
        <w:t>Hình 3.2: Sơ đồ cấu trúc công việc</w:t>
      </w:r>
      <w:r>
        <w:rPr>
          <w:rFonts w:cs="Times New Roman"/>
          <w:i/>
          <w:szCs w:val="26"/>
        </w:rPr>
        <w:br w:type="page"/>
      </w:r>
    </w:p>
    <w:p w14:paraId="20E9178C">
      <w:pPr>
        <w:pStyle w:val="25"/>
        <w:numPr>
          <w:ilvl w:val="0"/>
          <w:numId w:val="1"/>
        </w:numPr>
        <w:outlineLvl w:val="0"/>
        <w:rPr>
          <w:rFonts w:cs="Times New Roman"/>
          <w:b/>
          <w:szCs w:val="26"/>
        </w:rPr>
      </w:pPr>
      <w:bookmarkStart w:id="15" w:name="_Toc2420"/>
      <w:r>
        <w:rPr>
          <w:rFonts w:cs="Times New Roman"/>
          <w:b/>
          <w:szCs w:val="26"/>
        </w:rPr>
        <w:t>LỊCH/QUẢN LÝ THỜI GIAN</w:t>
      </w:r>
      <w:bookmarkEnd w:id="15"/>
    </w:p>
    <w:p w14:paraId="29390777">
      <w:pPr>
        <w:pStyle w:val="25"/>
        <w:numPr>
          <w:ilvl w:val="1"/>
          <w:numId w:val="1"/>
        </w:numPr>
        <w:outlineLvl w:val="1"/>
        <w:rPr>
          <w:rFonts w:cs="Times New Roman"/>
          <w:b/>
          <w:szCs w:val="26"/>
        </w:rPr>
      </w:pPr>
      <w:bookmarkStart w:id="16" w:name="_Toc22499"/>
      <w:r>
        <w:rPr>
          <w:rFonts w:cs="Times New Roman"/>
          <w:b/>
          <w:szCs w:val="26"/>
        </w:rPr>
        <w:t>Các cột mốc</w:t>
      </w:r>
      <w:bookmarkEnd w:id="16"/>
    </w:p>
    <w:p w14:paraId="0BE01D27">
      <w:pPr>
        <w:pStyle w:val="25"/>
        <w:numPr>
          <w:ilvl w:val="0"/>
          <w:numId w:val="3"/>
        </w:numPr>
        <w:ind w:left="1134"/>
        <w:rPr>
          <w:rFonts w:cs="Times New Roman"/>
          <w:szCs w:val="26"/>
        </w:rPr>
      </w:pPr>
      <w:r>
        <w:rPr>
          <w:rFonts w:cs="Times New Roman"/>
          <w:szCs w:val="26"/>
        </w:rPr>
        <w:t>Bảng dưới đây liệt kê các sự kiện quan trọng của dự án này, với khung thời gian hoàn thành dự kiến của nhóm.</w:t>
      </w:r>
    </w:p>
    <w:p w14:paraId="2FCB0822">
      <w:pPr>
        <w:jc w:val="center"/>
        <w:rPr>
          <w:rFonts w:cs="Times New Roman"/>
          <w:i/>
          <w:szCs w:val="26"/>
        </w:rPr>
      </w:pPr>
      <w:r>
        <w:rPr>
          <w:rFonts w:cs="Times New Roman"/>
          <w:i/>
          <w:szCs w:val="26"/>
        </w:rPr>
        <w:t>Bảng 4.1: Các cột mốc</w:t>
      </w:r>
    </w:p>
    <w:tbl>
      <w:tblPr>
        <w:tblStyle w:val="31"/>
        <w:tblW w:w="924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98"/>
        <w:gridCol w:w="2414"/>
        <w:gridCol w:w="1508"/>
        <w:gridCol w:w="1591"/>
        <w:gridCol w:w="2831"/>
      </w:tblGrid>
      <w:tr w14:paraId="30E42C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75" w:type="dxa"/>
            <w:shd w:val="clear" w:color="auto" w:fill="B8CCE4" w:themeFill="accent1" w:themeFillTint="66"/>
          </w:tcPr>
          <w:p w14:paraId="1B03C537">
            <w:pPr>
              <w:ind w:right="190"/>
              <w:rPr>
                <w:rFonts w:eastAsia="Calibri" w:cs="Times New Roman"/>
                <w:b/>
                <w:szCs w:val="26"/>
              </w:rPr>
            </w:pPr>
            <w:r>
              <w:rPr>
                <w:rFonts w:eastAsia="Calibri" w:cs="Times New Roman"/>
                <w:b/>
                <w:szCs w:val="26"/>
              </w:rPr>
              <w:t>STT</w:t>
            </w:r>
          </w:p>
        </w:tc>
        <w:tc>
          <w:tcPr>
            <w:tcW w:w="2462" w:type="dxa"/>
            <w:shd w:val="clear" w:color="auto" w:fill="B8CCE4" w:themeFill="accent1" w:themeFillTint="66"/>
          </w:tcPr>
          <w:p w14:paraId="7AB17FAE">
            <w:pPr>
              <w:ind w:right="190"/>
              <w:rPr>
                <w:rFonts w:eastAsia="Calibri" w:cs="Times New Roman"/>
                <w:b/>
                <w:szCs w:val="26"/>
              </w:rPr>
            </w:pPr>
            <w:r>
              <w:rPr>
                <w:rFonts w:eastAsia="Calibri" w:cs="Times New Roman"/>
                <w:b/>
                <w:szCs w:val="26"/>
              </w:rPr>
              <w:t>Tên nhiệm vụ</w:t>
            </w:r>
          </w:p>
        </w:tc>
        <w:tc>
          <w:tcPr>
            <w:tcW w:w="1532" w:type="dxa"/>
            <w:shd w:val="clear" w:color="auto" w:fill="B8CCE4" w:themeFill="accent1" w:themeFillTint="66"/>
          </w:tcPr>
          <w:p w14:paraId="067C38F7">
            <w:pPr>
              <w:ind w:right="190"/>
              <w:rPr>
                <w:rFonts w:eastAsia="Calibri" w:cs="Times New Roman"/>
                <w:b/>
                <w:szCs w:val="26"/>
              </w:rPr>
            </w:pPr>
            <w:r>
              <w:rPr>
                <w:rFonts w:eastAsia="Calibri" w:cs="Times New Roman"/>
                <w:b/>
                <w:szCs w:val="26"/>
              </w:rPr>
              <w:t>Thời gian</w:t>
            </w:r>
          </w:p>
        </w:tc>
        <w:tc>
          <w:tcPr>
            <w:tcW w:w="1591" w:type="dxa"/>
            <w:shd w:val="clear" w:color="auto" w:fill="B8CCE4" w:themeFill="accent1" w:themeFillTint="66"/>
          </w:tcPr>
          <w:p w14:paraId="66A20DDB">
            <w:pPr>
              <w:ind w:right="190"/>
              <w:rPr>
                <w:rFonts w:eastAsia="Calibri" w:cs="Times New Roman"/>
                <w:b/>
                <w:szCs w:val="26"/>
              </w:rPr>
            </w:pPr>
            <w:r>
              <w:rPr>
                <w:rFonts w:eastAsia="Calibri" w:cs="Times New Roman"/>
                <w:b/>
                <w:szCs w:val="26"/>
              </w:rPr>
              <w:t xml:space="preserve">Bắt đầu </w:t>
            </w:r>
          </w:p>
        </w:tc>
        <w:tc>
          <w:tcPr>
            <w:tcW w:w="2882" w:type="dxa"/>
            <w:shd w:val="clear" w:color="auto" w:fill="B8CCE4" w:themeFill="accent1" w:themeFillTint="66"/>
          </w:tcPr>
          <w:p w14:paraId="71FA7840">
            <w:pPr>
              <w:ind w:right="190"/>
              <w:rPr>
                <w:rFonts w:eastAsia="Calibri" w:cs="Times New Roman"/>
                <w:b/>
                <w:szCs w:val="26"/>
              </w:rPr>
            </w:pPr>
            <w:r>
              <w:rPr>
                <w:rFonts w:eastAsia="Calibri" w:cs="Times New Roman"/>
                <w:b/>
                <w:szCs w:val="26"/>
              </w:rPr>
              <w:t>Hoàn thành</w:t>
            </w:r>
          </w:p>
        </w:tc>
      </w:tr>
      <w:tr w14:paraId="7D1627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75" w:type="dxa"/>
          </w:tcPr>
          <w:p w14:paraId="3C8A4C10">
            <w:pPr>
              <w:ind w:right="190"/>
              <w:rPr>
                <w:rFonts w:eastAsia="Calibri" w:cs="Times New Roman"/>
                <w:szCs w:val="26"/>
              </w:rPr>
            </w:pPr>
            <w:r>
              <w:rPr>
                <w:rFonts w:eastAsia="Calibri" w:cs="Times New Roman"/>
                <w:szCs w:val="26"/>
              </w:rPr>
              <w:t>1</w:t>
            </w:r>
          </w:p>
        </w:tc>
        <w:tc>
          <w:tcPr>
            <w:tcW w:w="2462" w:type="dxa"/>
          </w:tcPr>
          <w:p w14:paraId="2094C733">
            <w:pPr>
              <w:ind w:right="190"/>
              <w:rPr>
                <w:rFonts w:eastAsia="Calibri" w:cs="Times New Roman"/>
                <w:szCs w:val="26"/>
              </w:rPr>
            </w:pPr>
            <w:r>
              <w:rPr>
                <w:rFonts w:eastAsia="Calibri" w:cs="Times New Roman"/>
                <w:szCs w:val="26"/>
              </w:rPr>
              <w:t>Chuẩn bị dự án</w:t>
            </w:r>
          </w:p>
        </w:tc>
        <w:tc>
          <w:tcPr>
            <w:tcW w:w="1532" w:type="dxa"/>
          </w:tcPr>
          <w:p w14:paraId="06AAAAA6">
            <w:pPr>
              <w:ind w:right="190"/>
              <w:rPr>
                <w:rFonts w:eastAsia="Calibri" w:cs="Times New Roman"/>
                <w:szCs w:val="26"/>
              </w:rPr>
            </w:pPr>
            <w:r>
              <w:rPr>
                <w:rFonts w:eastAsia="Calibri" w:cs="Times New Roman"/>
                <w:szCs w:val="26"/>
                <w:lang w:val="vi-VN"/>
              </w:rPr>
              <w:t>3</w:t>
            </w:r>
            <w:r>
              <w:rPr>
                <w:rFonts w:eastAsia="Calibri" w:cs="Times New Roman"/>
                <w:szCs w:val="26"/>
              </w:rPr>
              <w:t xml:space="preserve"> ngày</w:t>
            </w:r>
          </w:p>
        </w:tc>
        <w:tc>
          <w:tcPr>
            <w:tcW w:w="1591" w:type="dxa"/>
          </w:tcPr>
          <w:p w14:paraId="5C6161D8">
            <w:pPr>
              <w:ind w:right="190"/>
              <w:rPr>
                <w:rFonts w:hint="default" w:eastAsia="Calibri" w:cs="Times New Roman"/>
                <w:szCs w:val="26"/>
                <w:lang w:val="vi-VN"/>
              </w:rPr>
            </w:pPr>
            <w:r>
              <w:rPr>
                <w:rFonts w:cs="Times New Roman"/>
                <w:szCs w:val="26"/>
              </w:rPr>
              <w:t>17/03/</w:t>
            </w:r>
            <w:r>
              <w:rPr>
                <w:rFonts w:cs="Times New Roman"/>
                <w:szCs w:val="26"/>
                <w:lang w:val="vi-VN"/>
              </w:rPr>
              <w:t>2026</w:t>
            </w:r>
          </w:p>
        </w:tc>
        <w:tc>
          <w:tcPr>
            <w:tcW w:w="2882" w:type="dxa"/>
          </w:tcPr>
          <w:p w14:paraId="1EF37682">
            <w:pPr>
              <w:ind w:right="190"/>
              <w:rPr>
                <w:rFonts w:hint="default" w:eastAsia="Calibri" w:cs="Times New Roman"/>
                <w:szCs w:val="26"/>
                <w:lang w:val="vi-VN"/>
              </w:rPr>
            </w:pPr>
            <w:r>
              <w:rPr>
                <w:rFonts w:cs="Times New Roman"/>
                <w:szCs w:val="26"/>
              </w:rPr>
              <w:t>19/03/</w:t>
            </w:r>
            <w:r>
              <w:rPr>
                <w:rFonts w:cs="Times New Roman"/>
                <w:szCs w:val="26"/>
                <w:lang w:val="vi-VN"/>
              </w:rPr>
              <w:t>2026</w:t>
            </w:r>
          </w:p>
        </w:tc>
      </w:tr>
      <w:tr w14:paraId="0B3AB3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75" w:type="dxa"/>
          </w:tcPr>
          <w:p w14:paraId="55EE9927">
            <w:pPr>
              <w:ind w:right="190"/>
              <w:rPr>
                <w:rFonts w:eastAsia="Calibri" w:cs="Times New Roman"/>
                <w:szCs w:val="26"/>
              </w:rPr>
            </w:pPr>
            <w:r>
              <w:rPr>
                <w:rFonts w:eastAsia="Calibri" w:cs="Times New Roman"/>
                <w:szCs w:val="26"/>
              </w:rPr>
              <w:t>2</w:t>
            </w:r>
          </w:p>
        </w:tc>
        <w:tc>
          <w:tcPr>
            <w:tcW w:w="2462" w:type="dxa"/>
          </w:tcPr>
          <w:p w14:paraId="3D764176">
            <w:pPr>
              <w:ind w:right="190"/>
              <w:rPr>
                <w:rFonts w:eastAsia="Calibri" w:cs="Times New Roman"/>
                <w:szCs w:val="26"/>
              </w:rPr>
            </w:pPr>
            <w:r>
              <w:rPr>
                <w:rFonts w:eastAsia="Calibri" w:cs="Times New Roman"/>
                <w:szCs w:val="26"/>
              </w:rPr>
              <w:t>Kế hoạch phát triển</w:t>
            </w:r>
          </w:p>
        </w:tc>
        <w:tc>
          <w:tcPr>
            <w:tcW w:w="1532" w:type="dxa"/>
          </w:tcPr>
          <w:p w14:paraId="7CBA32F7">
            <w:pPr>
              <w:ind w:right="190"/>
              <w:rPr>
                <w:rFonts w:eastAsia="Calibri" w:cs="Times New Roman"/>
                <w:szCs w:val="26"/>
              </w:rPr>
            </w:pPr>
            <w:r>
              <w:rPr>
                <w:rFonts w:eastAsia="Calibri" w:cs="Times New Roman"/>
                <w:szCs w:val="26"/>
                <w:lang w:val="vi-VN"/>
              </w:rPr>
              <w:t>9</w:t>
            </w:r>
            <w:r>
              <w:rPr>
                <w:rFonts w:eastAsia="Calibri" w:cs="Times New Roman"/>
                <w:szCs w:val="26"/>
              </w:rPr>
              <w:t xml:space="preserve"> ngày</w:t>
            </w:r>
          </w:p>
        </w:tc>
        <w:tc>
          <w:tcPr>
            <w:tcW w:w="1591" w:type="dxa"/>
          </w:tcPr>
          <w:p w14:paraId="0E422B8A">
            <w:pPr>
              <w:ind w:right="190"/>
              <w:rPr>
                <w:rFonts w:hint="default" w:eastAsia="Calibri" w:cs="Times New Roman"/>
                <w:szCs w:val="26"/>
                <w:lang w:val="vi-VN"/>
              </w:rPr>
            </w:pPr>
            <w:r>
              <w:rPr>
                <w:rFonts w:cs="Times New Roman"/>
                <w:szCs w:val="26"/>
              </w:rPr>
              <w:t>19/03/</w:t>
            </w:r>
            <w:r>
              <w:rPr>
                <w:rFonts w:cs="Times New Roman"/>
                <w:szCs w:val="26"/>
                <w:lang w:val="vi-VN"/>
              </w:rPr>
              <w:t>2026</w:t>
            </w:r>
          </w:p>
        </w:tc>
        <w:tc>
          <w:tcPr>
            <w:tcW w:w="2882" w:type="dxa"/>
          </w:tcPr>
          <w:p w14:paraId="1B8CFFB6">
            <w:pPr>
              <w:ind w:right="190"/>
              <w:rPr>
                <w:rFonts w:hint="default" w:eastAsia="Calibri" w:cs="Times New Roman"/>
                <w:szCs w:val="26"/>
                <w:lang w:val="vi-VN"/>
              </w:rPr>
            </w:pPr>
            <w:r>
              <w:rPr>
                <w:rFonts w:cs="Times New Roman"/>
                <w:szCs w:val="26"/>
              </w:rPr>
              <w:t>27/03/</w:t>
            </w:r>
            <w:r>
              <w:rPr>
                <w:rFonts w:cs="Times New Roman"/>
                <w:szCs w:val="26"/>
                <w:lang w:val="vi-VN"/>
              </w:rPr>
              <w:t>2026</w:t>
            </w:r>
          </w:p>
        </w:tc>
      </w:tr>
      <w:tr w14:paraId="64F543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75" w:type="dxa"/>
          </w:tcPr>
          <w:p w14:paraId="66143CAB">
            <w:pPr>
              <w:ind w:right="190"/>
              <w:rPr>
                <w:rFonts w:eastAsia="Calibri" w:cs="Times New Roman"/>
                <w:szCs w:val="26"/>
              </w:rPr>
            </w:pPr>
            <w:r>
              <w:rPr>
                <w:rFonts w:eastAsia="Calibri" w:cs="Times New Roman"/>
                <w:szCs w:val="26"/>
              </w:rPr>
              <w:t>3</w:t>
            </w:r>
          </w:p>
        </w:tc>
        <w:tc>
          <w:tcPr>
            <w:tcW w:w="2462" w:type="dxa"/>
          </w:tcPr>
          <w:p w14:paraId="31685C37">
            <w:pPr>
              <w:ind w:right="190"/>
              <w:rPr>
                <w:rFonts w:eastAsia="Calibri" w:cs="Times New Roman"/>
                <w:szCs w:val="26"/>
              </w:rPr>
            </w:pPr>
            <w:r>
              <w:rPr>
                <w:rFonts w:eastAsia="Calibri" w:cs="Times New Roman"/>
                <w:szCs w:val="26"/>
              </w:rPr>
              <w:t>Triển khai</w:t>
            </w:r>
          </w:p>
        </w:tc>
        <w:tc>
          <w:tcPr>
            <w:tcW w:w="1532" w:type="dxa"/>
          </w:tcPr>
          <w:p w14:paraId="0BA679A2">
            <w:pPr>
              <w:ind w:right="190"/>
              <w:rPr>
                <w:rFonts w:eastAsia="Calibri" w:cs="Times New Roman"/>
                <w:szCs w:val="26"/>
              </w:rPr>
            </w:pPr>
            <w:r>
              <w:rPr>
                <w:rFonts w:eastAsia="Calibri" w:cs="Times New Roman"/>
                <w:szCs w:val="26"/>
                <w:lang w:val="vi-VN"/>
              </w:rPr>
              <w:t>42</w:t>
            </w:r>
            <w:r>
              <w:rPr>
                <w:rFonts w:eastAsia="Calibri" w:cs="Times New Roman"/>
                <w:szCs w:val="26"/>
              </w:rPr>
              <w:t xml:space="preserve"> ngày</w:t>
            </w:r>
          </w:p>
        </w:tc>
        <w:tc>
          <w:tcPr>
            <w:tcW w:w="1591" w:type="dxa"/>
          </w:tcPr>
          <w:p w14:paraId="0C94F28D">
            <w:pPr>
              <w:ind w:right="190"/>
              <w:rPr>
                <w:rFonts w:hint="default" w:eastAsia="Calibri" w:cs="Times New Roman"/>
                <w:szCs w:val="26"/>
                <w:lang w:val="vi-VN"/>
              </w:rPr>
            </w:pPr>
            <w:r>
              <w:rPr>
                <w:rFonts w:cs="Times New Roman"/>
                <w:szCs w:val="26"/>
              </w:rPr>
              <w:t>28/03/</w:t>
            </w:r>
            <w:r>
              <w:rPr>
                <w:rFonts w:cs="Times New Roman"/>
                <w:szCs w:val="26"/>
                <w:lang w:val="vi-VN"/>
              </w:rPr>
              <w:t>2026</w:t>
            </w:r>
          </w:p>
        </w:tc>
        <w:tc>
          <w:tcPr>
            <w:tcW w:w="2882" w:type="dxa"/>
          </w:tcPr>
          <w:p w14:paraId="4929D5A0">
            <w:pPr>
              <w:ind w:right="190"/>
              <w:rPr>
                <w:rFonts w:hint="default" w:eastAsia="Calibri" w:cs="Times New Roman"/>
                <w:szCs w:val="26"/>
                <w:lang w:val="vi-VN"/>
              </w:rPr>
            </w:pPr>
            <w:r>
              <w:rPr>
                <w:rFonts w:cs="Times New Roman"/>
                <w:szCs w:val="26"/>
              </w:rPr>
              <w:t>08/05/</w:t>
            </w:r>
            <w:r>
              <w:rPr>
                <w:rFonts w:cs="Times New Roman"/>
                <w:szCs w:val="26"/>
                <w:lang w:val="vi-VN"/>
              </w:rPr>
              <w:t>2026</w:t>
            </w:r>
          </w:p>
        </w:tc>
      </w:tr>
      <w:tr w14:paraId="7972C1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75" w:type="dxa"/>
          </w:tcPr>
          <w:p w14:paraId="301D00F6">
            <w:pPr>
              <w:ind w:right="190"/>
              <w:rPr>
                <w:rFonts w:eastAsia="Calibri" w:cs="Times New Roman"/>
                <w:szCs w:val="26"/>
              </w:rPr>
            </w:pPr>
            <w:r>
              <w:rPr>
                <w:rFonts w:eastAsia="Calibri" w:cs="Times New Roman"/>
                <w:szCs w:val="26"/>
              </w:rPr>
              <w:t>4</w:t>
            </w:r>
          </w:p>
        </w:tc>
        <w:tc>
          <w:tcPr>
            <w:tcW w:w="2462" w:type="dxa"/>
          </w:tcPr>
          <w:p w14:paraId="63BAAB24">
            <w:pPr>
              <w:ind w:right="190"/>
              <w:rPr>
                <w:rFonts w:eastAsia="Calibri" w:cs="Times New Roman"/>
                <w:szCs w:val="26"/>
              </w:rPr>
            </w:pPr>
            <w:r>
              <w:rPr>
                <w:rFonts w:eastAsia="Calibri" w:cs="Times New Roman"/>
                <w:szCs w:val="26"/>
              </w:rPr>
              <w:t>Final Meeting</w:t>
            </w:r>
          </w:p>
        </w:tc>
        <w:tc>
          <w:tcPr>
            <w:tcW w:w="1532" w:type="dxa"/>
          </w:tcPr>
          <w:p w14:paraId="0B4472C0">
            <w:pPr>
              <w:ind w:right="190"/>
              <w:rPr>
                <w:rFonts w:eastAsia="Calibri" w:cs="Times New Roman"/>
                <w:szCs w:val="26"/>
              </w:rPr>
            </w:pPr>
            <w:r>
              <w:rPr>
                <w:rFonts w:eastAsia="Calibri" w:cs="Times New Roman"/>
                <w:szCs w:val="26"/>
                <w:lang w:val="vi-VN"/>
              </w:rPr>
              <w:t>1</w:t>
            </w:r>
            <w:r>
              <w:rPr>
                <w:rFonts w:eastAsia="Calibri" w:cs="Times New Roman"/>
                <w:szCs w:val="26"/>
              </w:rPr>
              <w:t xml:space="preserve"> ngày</w:t>
            </w:r>
          </w:p>
        </w:tc>
        <w:tc>
          <w:tcPr>
            <w:tcW w:w="1591" w:type="dxa"/>
          </w:tcPr>
          <w:p w14:paraId="5BF2EE17">
            <w:pPr>
              <w:ind w:right="190"/>
              <w:rPr>
                <w:rFonts w:hint="default" w:eastAsia="Calibri" w:cs="Times New Roman"/>
                <w:szCs w:val="26"/>
                <w:lang w:val="vi-VN"/>
              </w:rPr>
            </w:pPr>
            <w:r>
              <w:rPr>
                <w:rFonts w:cs="Times New Roman"/>
                <w:szCs w:val="26"/>
              </w:rPr>
              <w:t>09/05/</w:t>
            </w:r>
            <w:r>
              <w:rPr>
                <w:rFonts w:cs="Times New Roman"/>
                <w:szCs w:val="26"/>
                <w:lang w:val="vi-VN"/>
              </w:rPr>
              <w:t>2026</w:t>
            </w:r>
          </w:p>
        </w:tc>
        <w:tc>
          <w:tcPr>
            <w:tcW w:w="2882" w:type="dxa"/>
          </w:tcPr>
          <w:p w14:paraId="11A4C6FE">
            <w:pPr>
              <w:ind w:right="190"/>
              <w:rPr>
                <w:rFonts w:hint="default" w:eastAsia="Calibri" w:cs="Times New Roman"/>
                <w:szCs w:val="26"/>
                <w:lang w:val="vi-VN"/>
              </w:rPr>
            </w:pPr>
            <w:r>
              <w:rPr>
                <w:rFonts w:cs="Times New Roman"/>
                <w:szCs w:val="26"/>
              </w:rPr>
              <w:t>09/05/</w:t>
            </w:r>
            <w:r>
              <w:rPr>
                <w:rFonts w:cs="Times New Roman"/>
                <w:szCs w:val="26"/>
                <w:lang w:val="vi-VN"/>
              </w:rPr>
              <w:t>2026</w:t>
            </w:r>
          </w:p>
        </w:tc>
      </w:tr>
      <w:tr w14:paraId="09ED9B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75" w:type="dxa"/>
          </w:tcPr>
          <w:p w14:paraId="42786922">
            <w:pPr>
              <w:ind w:right="190"/>
              <w:rPr>
                <w:rFonts w:eastAsia="Calibri" w:cs="Times New Roman"/>
                <w:szCs w:val="26"/>
              </w:rPr>
            </w:pPr>
            <w:r>
              <w:rPr>
                <w:rFonts w:eastAsia="Calibri" w:cs="Times New Roman"/>
                <w:szCs w:val="26"/>
              </w:rPr>
              <w:t>5</w:t>
            </w:r>
          </w:p>
        </w:tc>
        <w:tc>
          <w:tcPr>
            <w:tcW w:w="2462" w:type="dxa"/>
          </w:tcPr>
          <w:p w14:paraId="206623A2">
            <w:pPr>
              <w:ind w:right="190"/>
              <w:rPr>
                <w:rFonts w:eastAsia="Calibri" w:cs="Times New Roman"/>
                <w:szCs w:val="26"/>
              </w:rPr>
            </w:pPr>
            <w:r>
              <w:rPr>
                <w:rFonts w:eastAsia="Calibri" w:cs="Times New Roman"/>
                <w:szCs w:val="26"/>
              </w:rPr>
              <w:t>Kết thúc và chuyển giao</w:t>
            </w:r>
          </w:p>
        </w:tc>
        <w:tc>
          <w:tcPr>
            <w:tcW w:w="1532" w:type="dxa"/>
          </w:tcPr>
          <w:p w14:paraId="0971AF02">
            <w:pPr>
              <w:ind w:right="190"/>
              <w:rPr>
                <w:rFonts w:eastAsia="Calibri" w:cs="Times New Roman"/>
                <w:szCs w:val="26"/>
              </w:rPr>
            </w:pPr>
            <w:r>
              <w:rPr>
                <w:rFonts w:eastAsia="Calibri" w:cs="Times New Roman"/>
                <w:szCs w:val="26"/>
                <w:lang w:val="vi-VN"/>
              </w:rPr>
              <w:t>5</w:t>
            </w:r>
            <w:r>
              <w:rPr>
                <w:rFonts w:eastAsia="Calibri" w:cs="Times New Roman"/>
                <w:szCs w:val="26"/>
              </w:rPr>
              <w:t xml:space="preserve"> ngày</w:t>
            </w:r>
          </w:p>
        </w:tc>
        <w:tc>
          <w:tcPr>
            <w:tcW w:w="1591" w:type="dxa"/>
          </w:tcPr>
          <w:p w14:paraId="69539932">
            <w:pPr>
              <w:ind w:right="190"/>
              <w:rPr>
                <w:rFonts w:hint="default" w:eastAsia="Calibri" w:cs="Times New Roman"/>
                <w:szCs w:val="26"/>
                <w:lang w:val="vi-VN"/>
              </w:rPr>
            </w:pPr>
            <w:r>
              <w:rPr>
                <w:rFonts w:cs="Times New Roman"/>
                <w:szCs w:val="26"/>
              </w:rPr>
              <w:t>10/05/</w:t>
            </w:r>
            <w:r>
              <w:rPr>
                <w:rFonts w:cs="Times New Roman"/>
                <w:szCs w:val="26"/>
                <w:lang w:val="vi-VN"/>
              </w:rPr>
              <w:t>2026</w:t>
            </w:r>
          </w:p>
        </w:tc>
        <w:tc>
          <w:tcPr>
            <w:tcW w:w="2882" w:type="dxa"/>
          </w:tcPr>
          <w:p w14:paraId="4728F937">
            <w:pPr>
              <w:ind w:right="190"/>
              <w:rPr>
                <w:rFonts w:hint="default" w:eastAsia="Calibri" w:cs="Times New Roman"/>
                <w:szCs w:val="26"/>
                <w:lang w:val="vi-VN"/>
              </w:rPr>
            </w:pPr>
            <w:r>
              <w:rPr>
                <w:rFonts w:cs="Times New Roman"/>
                <w:szCs w:val="26"/>
              </w:rPr>
              <w:t>15/05/</w:t>
            </w:r>
            <w:r>
              <w:rPr>
                <w:rFonts w:cs="Times New Roman"/>
                <w:szCs w:val="26"/>
                <w:lang w:val="vi-VN"/>
              </w:rPr>
              <w:t>2026</w:t>
            </w:r>
          </w:p>
        </w:tc>
      </w:tr>
    </w:tbl>
    <w:p w14:paraId="7B84CBD5">
      <w:pPr>
        <w:pStyle w:val="25"/>
        <w:numPr>
          <w:ilvl w:val="1"/>
          <w:numId w:val="1"/>
        </w:numPr>
        <w:outlineLvl w:val="1"/>
        <w:rPr>
          <w:rFonts w:cs="Times New Roman"/>
          <w:b/>
          <w:szCs w:val="26"/>
        </w:rPr>
      </w:pPr>
      <w:bookmarkStart w:id="17" w:name="_Toc30300"/>
      <w:r>
        <w:rPr>
          <w:rFonts w:cs="Times New Roman"/>
          <w:b/>
          <w:szCs w:val="26"/>
        </w:rPr>
        <w:t>Lịch trình dự án</w:t>
      </w:r>
      <w:bookmarkEnd w:id="17"/>
    </w:p>
    <w:p w14:paraId="308CB5AC">
      <w:pPr>
        <w:pStyle w:val="25"/>
        <w:numPr>
          <w:ilvl w:val="0"/>
          <w:numId w:val="3"/>
        </w:numPr>
        <w:ind w:left="1134"/>
        <w:rPr>
          <w:rFonts w:cs="Times New Roman"/>
          <w:szCs w:val="26"/>
        </w:rPr>
      </w:pPr>
      <w:r>
        <w:rPr>
          <w:rFonts w:cs="Times New Roman"/>
          <w:szCs w:val="26"/>
        </w:rPr>
        <w:t>Bảng dưới đây liệt kê các sự kiện quan trọng cho dự án này, với khung thời gian hoàn thành dự kiến của nhóm.</w:t>
      </w:r>
    </w:p>
    <w:p w14:paraId="212254BD">
      <w:pPr>
        <w:jc w:val="center"/>
        <w:rPr>
          <w:rFonts w:cs="Times New Roman"/>
          <w:i/>
          <w:szCs w:val="26"/>
        </w:rPr>
      </w:pPr>
      <w:r>
        <w:rPr>
          <w:rFonts w:cs="Times New Roman"/>
          <w:i/>
          <w:szCs w:val="26"/>
        </w:rPr>
        <w:t>Bảng 4.2: Lịch làm việc chi tiết</w:t>
      </w:r>
    </w:p>
    <w:tbl>
      <w:tblPr>
        <w:tblStyle w:val="20"/>
        <w:tblW w:w="95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96"/>
        <w:gridCol w:w="3310"/>
        <w:gridCol w:w="1440"/>
        <w:gridCol w:w="1427"/>
        <w:gridCol w:w="809"/>
        <w:gridCol w:w="1689"/>
      </w:tblGrid>
      <w:tr w14:paraId="60014B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7" w:hRule="atLeast"/>
        </w:trPr>
        <w:tc>
          <w:tcPr>
            <w:tcW w:w="896" w:type="dxa"/>
            <w:shd w:val="clear" w:color="auto" w:fill="B8CCE4" w:themeFill="accent1" w:themeFillTint="66"/>
            <w:vAlign w:val="center"/>
          </w:tcPr>
          <w:p w14:paraId="3D19948D">
            <w:pPr>
              <w:jc w:val="center"/>
              <w:rPr>
                <w:b/>
                <w:bCs/>
              </w:rPr>
            </w:pPr>
            <w:r>
              <w:rPr>
                <w:b/>
                <w:bCs/>
                <w:lang w:eastAsia="zh-CN"/>
              </w:rPr>
              <w:t>STT</w:t>
            </w:r>
          </w:p>
        </w:tc>
        <w:tc>
          <w:tcPr>
            <w:tcW w:w="3310" w:type="dxa"/>
            <w:shd w:val="clear" w:color="auto" w:fill="B8CCE4" w:themeFill="accent1" w:themeFillTint="66"/>
            <w:vAlign w:val="center"/>
          </w:tcPr>
          <w:p w14:paraId="1964C06A">
            <w:pPr>
              <w:jc w:val="center"/>
              <w:rPr>
                <w:b/>
                <w:bCs/>
              </w:rPr>
            </w:pPr>
            <w:r>
              <w:rPr>
                <w:b/>
                <w:bCs/>
                <w:lang w:eastAsia="zh-CN"/>
              </w:rPr>
              <w:t>Tên nhiệm vụ</w:t>
            </w:r>
          </w:p>
        </w:tc>
        <w:tc>
          <w:tcPr>
            <w:tcW w:w="1440" w:type="dxa"/>
            <w:shd w:val="clear" w:color="auto" w:fill="B8CCE4" w:themeFill="accent1" w:themeFillTint="66"/>
            <w:vAlign w:val="center"/>
          </w:tcPr>
          <w:p w14:paraId="49365828">
            <w:pPr>
              <w:jc w:val="center"/>
              <w:rPr>
                <w:b/>
                <w:bCs/>
              </w:rPr>
            </w:pPr>
            <w:r>
              <w:rPr>
                <w:b/>
                <w:bCs/>
                <w:lang w:eastAsia="zh-CN"/>
              </w:rPr>
              <w:t>Ngày bắt đầu</w:t>
            </w:r>
          </w:p>
        </w:tc>
        <w:tc>
          <w:tcPr>
            <w:tcW w:w="1427" w:type="dxa"/>
            <w:shd w:val="clear" w:color="auto" w:fill="B8CCE4" w:themeFill="accent1" w:themeFillTint="66"/>
            <w:vAlign w:val="center"/>
          </w:tcPr>
          <w:p w14:paraId="44E0D278">
            <w:pPr>
              <w:jc w:val="center"/>
              <w:rPr>
                <w:b/>
                <w:bCs/>
              </w:rPr>
            </w:pPr>
            <w:r>
              <w:rPr>
                <w:b/>
                <w:bCs/>
                <w:lang w:eastAsia="zh-CN"/>
              </w:rPr>
              <w:t>Ngày kết thúc</w:t>
            </w:r>
          </w:p>
        </w:tc>
        <w:tc>
          <w:tcPr>
            <w:tcW w:w="809" w:type="dxa"/>
            <w:shd w:val="clear" w:color="auto" w:fill="B8CCE4" w:themeFill="accent1" w:themeFillTint="66"/>
            <w:vAlign w:val="center"/>
          </w:tcPr>
          <w:p w14:paraId="7FF71A8F">
            <w:pPr>
              <w:jc w:val="center"/>
              <w:rPr>
                <w:b/>
                <w:bCs/>
              </w:rPr>
            </w:pPr>
            <w:r>
              <w:rPr>
                <w:b/>
                <w:bCs/>
                <w:lang w:eastAsia="zh-CN"/>
              </w:rPr>
              <w:t>Thời gian</w:t>
            </w:r>
          </w:p>
        </w:tc>
        <w:tc>
          <w:tcPr>
            <w:tcW w:w="1689" w:type="dxa"/>
            <w:shd w:val="clear" w:color="auto" w:fill="B8CCE4" w:themeFill="accent1" w:themeFillTint="66"/>
            <w:vAlign w:val="center"/>
          </w:tcPr>
          <w:p w14:paraId="45C2DF67">
            <w:pPr>
              <w:jc w:val="center"/>
              <w:rPr>
                <w:b/>
                <w:bCs/>
              </w:rPr>
            </w:pPr>
            <w:r>
              <w:rPr>
                <w:b/>
                <w:bCs/>
                <w:lang w:eastAsia="zh-CN"/>
              </w:rPr>
              <w:t>Người thực hiện</w:t>
            </w:r>
          </w:p>
        </w:tc>
      </w:tr>
      <w:tr w14:paraId="26FEC1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shd w:val="clear" w:color="auto" w:fill="B8CCE4" w:themeFill="accent1" w:themeFillTint="66"/>
            <w:vAlign w:val="center"/>
          </w:tcPr>
          <w:p w14:paraId="2CAF1376">
            <w:pPr>
              <w:jc w:val="center"/>
              <w:rPr>
                <w:b/>
                <w:bCs/>
              </w:rPr>
            </w:pPr>
            <w:r>
              <w:rPr>
                <w:b/>
                <w:bCs/>
                <w:lang w:eastAsia="zh-CN"/>
              </w:rPr>
              <w:t>1</w:t>
            </w:r>
          </w:p>
        </w:tc>
        <w:tc>
          <w:tcPr>
            <w:tcW w:w="3310" w:type="dxa"/>
            <w:shd w:val="clear" w:color="auto" w:fill="B8CCE4" w:themeFill="accent1" w:themeFillTint="66"/>
            <w:vAlign w:val="center"/>
          </w:tcPr>
          <w:p w14:paraId="538A5C39">
            <w:pPr>
              <w:rPr>
                <w:b/>
                <w:bCs/>
              </w:rPr>
            </w:pPr>
            <w:r>
              <w:rPr>
                <w:b/>
                <w:bCs/>
                <w:lang w:eastAsia="zh-CN"/>
              </w:rPr>
              <w:t>Chuẩn bị</w:t>
            </w:r>
          </w:p>
        </w:tc>
        <w:tc>
          <w:tcPr>
            <w:tcW w:w="1440" w:type="dxa"/>
            <w:shd w:val="clear" w:color="auto" w:fill="B8CCE4" w:themeFill="accent1" w:themeFillTint="66"/>
            <w:vAlign w:val="center"/>
          </w:tcPr>
          <w:p w14:paraId="7E00E60C">
            <w:pPr>
              <w:rPr>
                <w:rFonts w:hint="default"/>
                <w:b/>
                <w:bCs/>
                <w:lang w:val="vi-VN"/>
              </w:rPr>
            </w:pPr>
            <w:r>
              <w:rPr>
                <w:b/>
                <w:bCs/>
                <w:lang w:eastAsia="zh-CN"/>
              </w:rPr>
              <w:t>17/03/</w:t>
            </w:r>
            <w:r>
              <w:rPr>
                <w:b/>
                <w:bCs/>
                <w:lang w:val="vi-VN" w:eastAsia="zh-CN"/>
              </w:rPr>
              <w:t>2026</w:t>
            </w:r>
          </w:p>
        </w:tc>
        <w:tc>
          <w:tcPr>
            <w:tcW w:w="1427" w:type="dxa"/>
            <w:shd w:val="clear" w:color="auto" w:fill="B8CCE4" w:themeFill="accent1" w:themeFillTint="66"/>
            <w:vAlign w:val="center"/>
          </w:tcPr>
          <w:p w14:paraId="0386576B">
            <w:pPr>
              <w:rPr>
                <w:rFonts w:hint="default"/>
                <w:b/>
                <w:bCs/>
                <w:lang w:val="vi-VN"/>
              </w:rPr>
            </w:pPr>
            <w:r>
              <w:rPr>
                <w:b/>
                <w:bCs/>
                <w:lang w:eastAsia="zh-CN"/>
              </w:rPr>
              <w:t>19/03/</w:t>
            </w:r>
            <w:r>
              <w:rPr>
                <w:b/>
                <w:bCs/>
                <w:lang w:val="vi-VN" w:eastAsia="zh-CN"/>
              </w:rPr>
              <w:t>2026</w:t>
            </w:r>
          </w:p>
        </w:tc>
        <w:tc>
          <w:tcPr>
            <w:tcW w:w="809" w:type="dxa"/>
            <w:shd w:val="clear" w:color="auto" w:fill="B8CCE4" w:themeFill="accent1" w:themeFillTint="66"/>
          </w:tcPr>
          <w:p w14:paraId="53D45D7D">
            <w:pPr>
              <w:jc w:val="center"/>
              <w:rPr>
                <w:b/>
                <w:bCs/>
              </w:rPr>
            </w:pPr>
            <w:r>
              <w:rPr>
                <w:b/>
                <w:bCs/>
                <w:lang w:eastAsia="zh-CN"/>
              </w:rPr>
              <w:t>34</w:t>
            </w:r>
          </w:p>
        </w:tc>
        <w:tc>
          <w:tcPr>
            <w:tcW w:w="1689" w:type="dxa"/>
            <w:shd w:val="clear" w:color="auto" w:fill="B8CCE4" w:themeFill="accent1" w:themeFillTint="66"/>
            <w:vAlign w:val="center"/>
          </w:tcPr>
          <w:p w14:paraId="15137867">
            <w:pPr>
              <w:rPr>
                <w:b/>
                <w:bCs/>
              </w:rPr>
            </w:pPr>
          </w:p>
        </w:tc>
      </w:tr>
      <w:tr w14:paraId="41A452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vAlign w:val="center"/>
          </w:tcPr>
          <w:p w14:paraId="165D28F8">
            <w:pPr>
              <w:jc w:val="center"/>
            </w:pPr>
            <w:r>
              <w:rPr>
                <w:lang w:eastAsia="zh-CN"/>
              </w:rPr>
              <w:t>1.1</w:t>
            </w:r>
          </w:p>
        </w:tc>
        <w:tc>
          <w:tcPr>
            <w:tcW w:w="3310" w:type="dxa"/>
            <w:vAlign w:val="center"/>
          </w:tcPr>
          <w:p w14:paraId="0EF9699E">
            <w:r>
              <w:rPr>
                <w:lang w:eastAsia="zh-CN"/>
              </w:rPr>
              <w:t>Khảo sát yêu cầu</w:t>
            </w:r>
          </w:p>
        </w:tc>
        <w:tc>
          <w:tcPr>
            <w:tcW w:w="1440" w:type="dxa"/>
            <w:vAlign w:val="center"/>
          </w:tcPr>
          <w:p w14:paraId="11559CBB">
            <w:pPr>
              <w:rPr>
                <w:rFonts w:hint="default"/>
                <w:lang w:val="vi-VN"/>
              </w:rPr>
            </w:pPr>
            <w:r>
              <w:rPr>
                <w:lang w:eastAsia="zh-CN"/>
              </w:rPr>
              <w:t>17/03/</w:t>
            </w:r>
            <w:r>
              <w:rPr>
                <w:lang w:val="vi-VN" w:eastAsia="zh-CN"/>
              </w:rPr>
              <w:t>2026</w:t>
            </w:r>
          </w:p>
        </w:tc>
        <w:tc>
          <w:tcPr>
            <w:tcW w:w="1427" w:type="dxa"/>
            <w:vAlign w:val="center"/>
          </w:tcPr>
          <w:p w14:paraId="1C6A6C9B">
            <w:pPr>
              <w:rPr>
                <w:rFonts w:hint="default"/>
                <w:lang w:val="vi-VN"/>
              </w:rPr>
            </w:pPr>
            <w:r>
              <w:rPr>
                <w:lang w:eastAsia="zh-CN"/>
              </w:rPr>
              <w:t>18/03/</w:t>
            </w:r>
            <w:r>
              <w:rPr>
                <w:lang w:val="vi-VN" w:eastAsia="zh-CN"/>
              </w:rPr>
              <w:t>2026</w:t>
            </w:r>
          </w:p>
        </w:tc>
        <w:tc>
          <w:tcPr>
            <w:tcW w:w="809" w:type="dxa"/>
          </w:tcPr>
          <w:p w14:paraId="39D53267">
            <w:pPr>
              <w:jc w:val="center"/>
            </w:pPr>
            <w:r>
              <w:rPr>
                <w:lang w:eastAsia="zh-CN"/>
              </w:rPr>
              <w:t>30</w:t>
            </w:r>
          </w:p>
        </w:tc>
        <w:tc>
          <w:tcPr>
            <w:tcW w:w="1689" w:type="dxa"/>
            <w:vAlign w:val="center"/>
          </w:tcPr>
          <w:p w14:paraId="42FB66D2">
            <w:r>
              <w:rPr>
                <w:lang w:eastAsia="zh-CN"/>
              </w:rPr>
              <w:t>All team</w:t>
            </w:r>
          </w:p>
        </w:tc>
      </w:tr>
      <w:tr w14:paraId="7B22EE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vAlign w:val="center"/>
          </w:tcPr>
          <w:p w14:paraId="57EF1BD8">
            <w:pPr>
              <w:jc w:val="center"/>
            </w:pPr>
            <w:r>
              <w:rPr>
                <w:lang w:eastAsia="zh-CN"/>
              </w:rPr>
              <w:t>1.2</w:t>
            </w:r>
          </w:p>
        </w:tc>
        <w:tc>
          <w:tcPr>
            <w:tcW w:w="3310" w:type="dxa"/>
            <w:vAlign w:val="center"/>
          </w:tcPr>
          <w:p w14:paraId="0B0C0A3C">
            <w:r>
              <w:rPr>
                <w:lang w:eastAsia="zh-CN"/>
              </w:rPr>
              <w:t>Tạo tài liệu Proposal</w:t>
            </w:r>
          </w:p>
        </w:tc>
        <w:tc>
          <w:tcPr>
            <w:tcW w:w="1440" w:type="dxa"/>
            <w:vAlign w:val="center"/>
          </w:tcPr>
          <w:p w14:paraId="67F14E53">
            <w:pPr>
              <w:rPr>
                <w:rFonts w:hint="default"/>
                <w:lang w:val="vi-VN"/>
              </w:rPr>
            </w:pPr>
            <w:r>
              <w:rPr>
                <w:lang w:eastAsia="zh-CN"/>
              </w:rPr>
              <w:t>19/03/</w:t>
            </w:r>
            <w:r>
              <w:rPr>
                <w:lang w:val="vi-VN" w:eastAsia="zh-CN"/>
              </w:rPr>
              <w:t>2026</w:t>
            </w:r>
          </w:p>
        </w:tc>
        <w:tc>
          <w:tcPr>
            <w:tcW w:w="1427" w:type="dxa"/>
            <w:vAlign w:val="center"/>
          </w:tcPr>
          <w:p w14:paraId="2F56BEA3">
            <w:pPr>
              <w:rPr>
                <w:rFonts w:hint="default"/>
                <w:lang w:val="vi-VN"/>
              </w:rPr>
            </w:pPr>
            <w:r>
              <w:rPr>
                <w:lang w:eastAsia="zh-CN"/>
              </w:rPr>
              <w:t>19/03/</w:t>
            </w:r>
            <w:r>
              <w:rPr>
                <w:lang w:val="vi-VN" w:eastAsia="zh-CN"/>
              </w:rPr>
              <w:t>2026</w:t>
            </w:r>
          </w:p>
        </w:tc>
        <w:tc>
          <w:tcPr>
            <w:tcW w:w="809" w:type="dxa"/>
          </w:tcPr>
          <w:p w14:paraId="2DDC500D">
            <w:pPr>
              <w:jc w:val="center"/>
            </w:pPr>
            <w:r>
              <w:rPr>
                <w:lang w:eastAsia="zh-CN"/>
              </w:rPr>
              <w:t>4</w:t>
            </w:r>
          </w:p>
        </w:tc>
        <w:tc>
          <w:tcPr>
            <w:tcW w:w="1689" w:type="dxa"/>
            <w:vAlign w:val="center"/>
          </w:tcPr>
          <w:p w14:paraId="77F7DE95">
            <w:pPr>
              <w:rPr>
                <w:lang w:val="vi-VN"/>
              </w:rPr>
            </w:pPr>
            <w:r>
              <w:rPr>
                <w:lang w:val="vi-VN" w:eastAsia="zh-CN"/>
              </w:rPr>
              <w:t>Trang</w:t>
            </w:r>
          </w:p>
        </w:tc>
      </w:tr>
      <w:tr w14:paraId="765D51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shd w:val="clear" w:color="auto" w:fill="B8CCE4" w:themeFill="accent1" w:themeFillTint="66"/>
            <w:vAlign w:val="center"/>
          </w:tcPr>
          <w:p w14:paraId="06243510">
            <w:pPr>
              <w:jc w:val="center"/>
              <w:rPr>
                <w:b/>
                <w:bCs/>
              </w:rPr>
            </w:pPr>
            <w:r>
              <w:rPr>
                <w:b/>
                <w:bCs/>
                <w:lang w:eastAsia="zh-CN"/>
              </w:rPr>
              <w:t>2</w:t>
            </w:r>
          </w:p>
        </w:tc>
        <w:tc>
          <w:tcPr>
            <w:tcW w:w="3310" w:type="dxa"/>
            <w:shd w:val="clear" w:color="auto" w:fill="B8CCE4" w:themeFill="accent1" w:themeFillTint="66"/>
            <w:vAlign w:val="center"/>
          </w:tcPr>
          <w:p w14:paraId="36145FD5">
            <w:pPr>
              <w:rPr>
                <w:b/>
                <w:bCs/>
              </w:rPr>
            </w:pPr>
            <w:r>
              <w:rPr>
                <w:b/>
                <w:bCs/>
                <w:lang w:eastAsia="zh-CN"/>
              </w:rPr>
              <w:t>Bắt đầu</w:t>
            </w:r>
          </w:p>
        </w:tc>
        <w:tc>
          <w:tcPr>
            <w:tcW w:w="1440" w:type="dxa"/>
            <w:shd w:val="clear" w:color="auto" w:fill="B8CCE4" w:themeFill="accent1" w:themeFillTint="66"/>
            <w:vAlign w:val="center"/>
          </w:tcPr>
          <w:p w14:paraId="46AD50FC">
            <w:pPr>
              <w:rPr>
                <w:rFonts w:hint="default"/>
                <w:b/>
                <w:bCs/>
                <w:lang w:val="vi-VN"/>
              </w:rPr>
            </w:pPr>
            <w:r>
              <w:rPr>
                <w:b/>
                <w:bCs/>
                <w:lang w:eastAsia="zh-CN"/>
              </w:rPr>
              <w:t>20/03/</w:t>
            </w:r>
            <w:r>
              <w:rPr>
                <w:b/>
                <w:bCs/>
                <w:lang w:val="vi-VN" w:eastAsia="zh-CN"/>
              </w:rPr>
              <w:t>2026</w:t>
            </w:r>
          </w:p>
        </w:tc>
        <w:tc>
          <w:tcPr>
            <w:tcW w:w="1427" w:type="dxa"/>
            <w:shd w:val="clear" w:color="auto" w:fill="B8CCE4" w:themeFill="accent1" w:themeFillTint="66"/>
            <w:vAlign w:val="center"/>
          </w:tcPr>
          <w:p w14:paraId="0208AEE3">
            <w:pPr>
              <w:rPr>
                <w:rFonts w:hint="default"/>
                <w:b/>
                <w:bCs/>
                <w:lang w:val="vi-VN"/>
              </w:rPr>
            </w:pPr>
            <w:r>
              <w:rPr>
                <w:b/>
                <w:bCs/>
                <w:lang w:eastAsia="zh-CN"/>
              </w:rPr>
              <w:t>27/03/</w:t>
            </w:r>
            <w:r>
              <w:rPr>
                <w:b/>
                <w:bCs/>
                <w:lang w:val="vi-VN" w:eastAsia="zh-CN"/>
              </w:rPr>
              <w:t>2026</w:t>
            </w:r>
          </w:p>
        </w:tc>
        <w:tc>
          <w:tcPr>
            <w:tcW w:w="809" w:type="dxa"/>
            <w:shd w:val="clear" w:color="auto" w:fill="B8CCE4" w:themeFill="accent1" w:themeFillTint="66"/>
          </w:tcPr>
          <w:p w14:paraId="2229FE0D">
            <w:pPr>
              <w:jc w:val="center"/>
              <w:rPr>
                <w:b/>
                <w:bCs/>
              </w:rPr>
            </w:pPr>
            <w:r>
              <w:rPr>
                <w:b/>
                <w:bCs/>
                <w:lang w:eastAsia="zh-CN"/>
              </w:rPr>
              <w:t>46</w:t>
            </w:r>
          </w:p>
        </w:tc>
        <w:tc>
          <w:tcPr>
            <w:tcW w:w="1689" w:type="dxa"/>
            <w:shd w:val="clear" w:color="auto" w:fill="B8CCE4" w:themeFill="accent1" w:themeFillTint="66"/>
            <w:vAlign w:val="center"/>
          </w:tcPr>
          <w:p w14:paraId="40040C6C">
            <w:pPr>
              <w:rPr>
                <w:b/>
                <w:bCs/>
              </w:rPr>
            </w:pPr>
          </w:p>
        </w:tc>
      </w:tr>
      <w:tr w14:paraId="282AA5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vAlign w:val="center"/>
          </w:tcPr>
          <w:p w14:paraId="750FFD32">
            <w:pPr>
              <w:jc w:val="center"/>
            </w:pPr>
            <w:r>
              <w:rPr>
                <w:lang w:eastAsia="zh-CN"/>
              </w:rPr>
              <w:t>2.1</w:t>
            </w:r>
          </w:p>
        </w:tc>
        <w:tc>
          <w:tcPr>
            <w:tcW w:w="3310" w:type="dxa"/>
            <w:vAlign w:val="center"/>
          </w:tcPr>
          <w:p w14:paraId="01716460">
            <w:r>
              <w:rPr>
                <w:lang w:eastAsia="zh-CN"/>
              </w:rPr>
              <w:t>Cuộc họp bắt đầu dự án</w:t>
            </w:r>
          </w:p>
        </w:tc>
        <w:tc>
          <w:tcPr>
            <w:tcW w:w="1440" w:type="dxa"/>
            <w:vAlign w:val="center"/>
          </w:tcPr>
          <w:p w14:paraId="76245811">
            <w:pPr>
              <w:rPr>
                <w:rFonts w:hint="default"/>
                <w:lang w:val="vi-VN"/>
              </w:rPr>
            </w:pPr>
            <w:r>
              <w:rPr>
                <w:lang w:eastAsia="zh-CN"/>
              </w:rPr>
              <w:t>20/03/</w:t>
            </w:r>
            <w:r>
              <w:rPr>
                <w:lang w:val="vi-VN" w:eastAsia="zh-CN"/>
              </w:rPr>
              <w:t>2026</w:t>
            </w:r>
          </w:p>
        </w:tc>
        <w:tc>
          <w:tcPr>
            <w:tcW w:w="1427" w:type="dxa"/>
            <w:vAlign w:val="center"/>
          </w:tcPr>
          <w:p w14:paraId="6B536FEC">
            <w:pPr>
              <w:rPr>
                <w:rFonts w:hint="default"/>
                <w:lang w:val="vi-VN"/>
              </w:rPr>
            </w:pPr>
            <w:r>
              <w:rPr>
                <w:lang w:eastAsia="zh-CN"/>
              </w:rPr>
              <w:t>20/03/</w:t>
            </w:r>
            <w:r>
              <w:rPr>
                <w:lang w:val="vi-VN" w:eastAsia="zh-CN"/>
              </w:rPr>
              <w:t>2026</w:t>
            </w:r>
          </w:p>
        </w:tc>
        <w:tc>
          <w:tcPr>
            <w:tcW w:w="809" w:type="dxa"/>
          </w:tcPr>
          <w:p w14:paraId="7AF99DC0">
            <w:pPr>
              <w:jc w:val="center"/>
            </w:pPr>
            <w:r>
              <w:rPr>
                <w:lang w:eastAsia="zh-CN"/>
              </w:rPr>
              <w:t>20</w:t>
            </w:r>
          </w:p>
        </w:tc>
        <w:tc>
          <w:tcPr>
            <w:tcW w:w="1689" w:type="dxa"/>
            <w:vAlign w:val="center"/>
          </w:tcPr>
          <w:p w14:paraId="5525DA0A">
            <w:r>
              <w:rPr>
                <w:lang w:eastAsia="zh-CN"/>
              </w:rPr>
              <w:t>All team</w:t>
            </w:r>
          </w:p>
        </w:tc>
      </w:tr>
      <w:tr w14:paraId="2F519C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vAlign w:val="center"/>
          </w:tcPr>
          <w:p w14:paraId="07124625">
            <w:pPr>
              <w:jc w:val="center"/>
            </w:pPr>
            <w:r>
              <w:rPr>
                <w:lang w:eastAsia="zh-CN"/>
              </w:rPr>
              <w:t>2.2</w:t>
            </w:r>
          </w:p>
        </w:tc>
        <w:tc>
          <w:tcPr>
            <w:tcW w:w="3310" w:type="dxa"/>
            <w:vAlign w:val="center"/>
          </w:tcPr>
          <w:p w14:paraId="6319AE44">
            <w:r>
              <w:rPr>
                <w:lang w:eastAsia="zh-CN"/>
              </w:rPr>
              <w:t>Tạo tài liệu Project Plan</w:t>
            </w:r>
          </w:p>
        </w:tc>
        <w:tc>
          <w:tcPr>
            <w:tcW w:w="1440" w:type="dxa"/>
            <w:vAlign w:val="center"/>
          </w:tcPr>
          <w:p w14:paraId="6B3F42B6">
            <w:pPr>
              <w:rPr>
                <w:rFonts w:hint="default"/>
                <w:lang w:val="vi-VN"/>
              </w:rPr>
            </w:pPr>
            <w:r>
              <w:rPr>
                <w:lang w:eastAsia="zh-CN"/>
              </w:rPr>
              <w:t>21/03/</w:t>
            </w:r>
            <w:r>
              <w:rPr>
                <w:lang w:val="vi-VN" w:eastAsia="zh-CN"/>
              </w:rPr>
              <w:t>2026</w:t>
            </w:r>
          </w:p>
        </w:tc>
        <w:tc>
          <w:tcPr>
            <w:tcW w:w="1427" w:type="dxa"/>
            <w:vAlign w:val="center"/>
          </w:tcPr>
          <w:p w14:paraId="74EF426A">
            <w:pPr>
              <w:rPr>
                <w:rFonts w:hint="default"/>
                <w:lang w:val="vi-VN"/>
              </w:rPr>
            </w:pPr>
            <w:r>
              <w:rPr>
                <w:lang w:eastAsia="zh-CN"/>
              </w:rPr>
              <w:t>22/03/</w:t>
            </w:r>
            <w:r>
              <w:rPr>
                <w:lang w:val="vi-VN" w:eastAsia="zh-CN"/>
              </w:rPr>
              <w:t>2026</w:t>
            </w:r>
          </w:p>
        </w:tc>
        <w:tc>
          <w:tcPr>
            <w:tcW w:w="809" w:type="dxa"/>
          </w:tcPr>
          <w:p w14:paraId="19D3D7EB">
            <w:pPr>
              <w:jc w:val="center"/>
            </w:pPr>
            <w:r>
              <w:rPr>
                <w:lang w:eastAsia="zh-CN"/>
              </w:rPr>
              <w:t>4</w:t>
            </w:r>
          </w:p>
        </w:tc>
        <w:tc>
          <w:tcPr>
            <w:tcW w:w="1689" w:type="dxa"/>
            <w:vAlign w:val="center"/>
          </w:tcPr>
          <w:p w14:paraId="6F0F0C23">
            <w:pPr>
              <w:rPr>
                <w:lang w:val="vi-VN"/>
              </w:rPr>
            </w:pPr>
            <w:r>
              <w:rPr>
                <w:lang w:eastAsia="zh-CN"/>
              </w:rPr>
              <w:t>Đông</w:t>
            </w:r>
            <w:r>
              <w:rPr>
                <w:lang w:val="vi-VN" w:eastAsia="zh-CN"/>
              </w:rPr>
              <w:t>, Trọng</w:t>
            </w:r>
          </w:p>
        </w:tc>
      </w:tr>
      <w:tr w14:paraId="378271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vAlign w:val="center"/>
          </w:tcPr>
          <w:p w14:paraId="68F31837">
            <w:pPr>
              <w:jc w:val="center"/>
            </w:pPr>
            <w:r>
              <w:rPr>
                <w:lang w:eastAsia="zh-CN"/>
              </w:rPr>
              <w:t>2.3</w:t>
            </w:r>
          </w:p>
        </w:tc>
        <w:tc>
          <w:tcPr>
            <w:tcW w:w="3310" w:type="dxa"/>
            <w:vAlign w:val="center"/>
          </w:tcPr>
          <w:p w14:paraId="50F4F19D">
            <w:r>
              <w:rPr>
                <w:lang w:eastAsia="zh-CN"/>
              </w:rPr>
              <w:t>Tạo tài liệu User Story</w:t>
            </w:r>
          </w:p>
        </w:tc>
        <w:tc>
          <w:tcPr>
            <w:tcW w:w="1440" w:type="dxa"/>
            <w:vAlign w:val="center"/>
          </w:tcPr>
          <w:p w14:paraId="5FE5E2A2">
            <w:pPr>
              <w:rPr>
                <w:rFonts w:hint="default"/>
                <w:lang w:val="vi-VN"/>
              </w:rPr>
            </w:pPr>
            <w:r>
              <w:rPr>
                <w:lang w:eastAsia="zh-CN"/>
              </w:rPr>
              <w:t>23/03/</w:t>
            </w:r>
            <w:r>
              <w:rPr>
                <w:lang w:val="vi-VN" w:eastAsia="zh-CN"/>
              </w:rPr>
              <w:t>2026</w:t>
            </w:r>
          </w:p>
        </w:tc>
        <w:tc>
          <w:tcPr>
            <w:tcW w:w="1427" w:type="dxa"/>
            <w:vAlign w:val="center"/>
          </w:tcPr>
          <w:p w14:paraId="11344F73">
            <w:pPr>
              <w:rPr>
                <w:rFonts w:hint="default"/>
                <w:lang w:val="vi-VN"/>
              </w:rPr>
            </w:pPr>
            <w:r>
              <w:rPr>
                <w:lang w:eastAsia="zh-CN"/>
              </w:rPr>
              <w:t>23/03/</w:t>
            </w:r>
            <w:r>
              <w:rPr>
                <w:lang w:val="vi-VN" w:eastAsia="zh-CN"/>
              </w:rPr>
              <w:t>2026</w:t>
            </w:r>
          </w:p>
        </w:tc>
        <w:tc>
          <w:tcPr>
            <w:tcW w:w="809" w:type="dxa"/>
          </w:tcPr>
          <w:p w14:paraId="1ED8A627">
            <w:pPr>
              <w:jc w:val="center"/>
            </w:pPr>
            <w:r>
              <w:rPr>
                <w:lang w:eastAsia="zh-CN"/>
              </w:rPr>
              <w:t>4</w:t>
            </w:r>
          </w:p>
        </w:tc>
        <w:tc>
          <w:tcPr>
            <w:tcW w:w="1689" w:type="dxa"/>
            <w:vAlign w:val="center"/>
          </w:tcPr>
          <w:p w14:paraId="786AE28F">
            <w:r>
              <w:rPr>
                <w:lang w:eastAsia="zh-CN"/>
              </w:rPr>
              <w:t>All team</w:t>
            </w:r>
          </w:p>
        </w:tc>
      </w:tr>
      <w:tr w14:paraId="210E43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vAlign w:val="center"/>
          </w:tcPr>
          <w:p w14:paraId="223E797E">
            <w:pPr>
              <w:jc w:val="center"/>
            </w:pPr>
            <w:r>
              <w:rPr>
                <w:lang w:eastAsia="zh-CN"/>
              </w:rPr>
              <w:t>2.4</w:t>
            </w:r>
          </w:p>
        </w:tc>
        <w:tc>
          <w:tcPr>
            <w:tcW w:w="3310" w:type="dxa"/>
            <w:vAlign w:val="center"/>
          </w:tcPr>
          <w:p w14:paraId="51C78BD2">
            <w:r>
              <w:rPr>
                <w:lang w:eastAsia="zh-CN"/>
              </w:rPr>
              <w:t>Tạo tài liệu Product Backlog</w:t>
            </w:r>
          </w:p>
        </w:tc>
        <w:tc>
          <w:tcPr>
            <w:tcW w:w="1440" w:type="dxa"/>
            <w:vAlign w:val="center"/>
          </w:tcPr>
          <w:p w14:paraId="6F4BE834">
            <w:pPr>
              <w:rPr>
                <w:rFonts w:hint="default"/>
                <w:lang w:val="vi-VN"/>
              </w:rPr>
            </w:pPr>
            <w:r>
              <w:rPr>
                <w:lang w:eastAsia="zh-CN"/>
              </w:rPr>
              <w:t>24/03/</w:t>
            </w:r>
            <w:r>
              <w:rPr>
                <w:lang w:val="vi-VN" w:eastAsia="zh-CN"/>
              </w:rPr>
              <w:t>2026</w:t>
            </w:r>
          </w:p>
        </w:tc>
        <w:tc>
          <w:tcPr>
            <w:tcW w:w="1427" w:type="dxa"/>
            <w:vAlign w:val="center"/>
          </w:tcPr>
          <w:p w14:paraId="4E1808D4">
            <w:pPr>
              <w:rPr>
                <w:rFonts w:hint="default"/>
                <w:lang w:val="vi-VN"/>
              </w:rPr>
            </w:pPr>
            <w:r>
              <w:rPr>
                <w:lang w:eastAsia="zh-CN"/>
              </w:rPr>
              <w:t>24/03/</w:t>
            </w:r>
            <w:r>
              <w:rPr>
                <w:lang w:val="vi-VN" w:eastAsia="zh-CN"/>
              </w:rPr>
              <w:t>2026</w:t>
            </w:r>
          </w:p>
        </w:tc>
        <w:tc>
          <w:tcPr>
            <w:tcW w:w="809" w:type="dxa"/>
          </w:tcPr>
          <w:p w14:paraId="0B178343">
            <w:pPr>
              <w:jc w:val="center"/>
            </w:pPr>
            <w:r>
              <w:rPr>
                <w:lang w:eastAsia="zh-CN"/>
              </w:rPr>
              <w:t>4</w:t>
            </w:r>
          </w:p>
        </w:tc>
        <w:tc>
          <w:tcPr>
            <w:tcW w:w="1689" w:type="dxa"/>
            <w:vAlign w:val="center"/>
          </w:tcPr>
          <w:p w14:paraId="20135771">
            <w:r>
              <w:rPr>
                <w:lang w:eastAsia="zh-CN"/>
              </w:rPr>
              <w:t>All team</w:t>
            </w:r>
          </w:p>
        </w:tc>
      </w:tr>
      <w:tr w14:paraId="0A1FDE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vAlign w:val="center"/>
          </w:tcPr>
          <w:p w14:paraId="3B2FEC25">
            <w:pPr>
              <w:jc w:val="center"/>
            </w:pPr>
            <w:r>
              <w:rPr>
                <w:lang w:eastAsia="zh-CN"/>
              </w:rPr>
              <w:t>2.5</w:t>
            </w:r>
          </w:p>
        </w:tc>
        <w:tc>
          <w:tcPr>
            <w:tcW w:w="3310" w:type="dxa"/>
            <w:vAlign w:val="center"/>
          </w:tcPr>
          <w:p w14:paraId="388322C8">
            <w:r>
              <w:rPr>
                <w:lang w:eastAsia="zh-CN"/>
              </w:rPr>
              <w:t>Tạo tài liệu database</w:t>
            </w:r>
          </w:p>
        </w:tc>
        <w:tc>
          <w:tcPr>
            <w:tcW w:w="1440" w:type="dxa"/>
            <w:vAlign w:val="center"/>
          </w:tcPr>
          <w:p w14:paraId="19DA163F">
            <w:pPr>
              <w:rPr>
                <w:rFonts w:hint="default"/>
                <w:lang w:val="vi-VN"/>
              </w:rPr>
            </w:pPr>
            <w:r>
              <w:rPr>
                <w:lang w:eastAsia="zh-CN"/>
              </w:rPr>
              <w:t>25/03/</w:t>
            </w:r>
            <w:r>
              <w:rPr>
                <w:lang w:val="vi-VN" w:eastAsia="zh-CN"/>
              </w:rPr>
              <w:t>2026</w:t>
            </w:r>
          </w:p>
        </w:tc>
        <w:tc>
          <w:tcPr>
            <w:tcW w:w="1427" w:type="dxa"/>
            <w:vAlign w:val="center"/>
          </w:tcPr>
          <w:p w14:paraId="5E941C38">
            <w:pPr>
              <w:rPr>
                <w:rFonts w:hint="default"/>
                <w:lang w:val="vi-VN"/>
              </w:rPr>
            </w:pPr>
            <w:r>
              <w:rPr>
                <w:lang w:eastAsia="zh-CN"/>
              </w:rPr>
              <w:t>26/03/</w:t>
            </w:r>
            <w:r>
              <w:rPr>
                <w:lang w:val="vi-VN" w:eastAsia="zh-CN"/>
              </w:rPr>
              <w:t>2026</w:t>
            </w:r>
          </w:p>
        </w:tc>
        <w:tc>
          <w:tcPr>
            <w:tcW w:w="809" w:type="dxa"/>
          </w:tcPr>
          <w:p w14:paraId="730B660F">
            <w:pPr>
              <w:jc w:val="center"/>
            </w:pPr>
            <w:r>
              <w:rPr>
                <w:lang w:eastAsia="zh-CN"/>
              </w:rPr>
              <w:t>4</w:t>
            </w:r>
          </w:p>
        </w:tc>
        <w:tc>
          <w:tcPr>
            <w:tcW w:w="1689" w:type="dxa"/>
            <w:vAlign w:val="center"/>
          </w:tcPr>
          <w:p w14:paraId="175745DD">
            <w:pPr>
              <w:rPr>
                <w:lang w:val="vi-VN"/>
              </w:rPr>
            </w:pPr>
            <w:r>
              <w:rPr>
                <w:lang w:eastAsia="zh-CN"/>
              </w:rPr>
              <w:t>Quang, Đức</w:t>
            </w:r>
            <w:r>
              <w:rPr>
                <w:lang w:val="vi-VN" w:eastAsia="zh-CN"/>
              </w:rPr>
              <w:t>, Đông, Trọng</w:t>
            </w:r>
          </w:p>
        </w:tc>
      </w:tr>
      <w:tr w14:paraId="62D8D4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vAlign w:val="center"/>
          </w:tcPr>
          <w:p w14:paraId="03B5AB3E">
            <w:pPr>
              <w:jc w:val="center"/>
            </w:pPr>
            <w:r>
              <w:rPr>
                <w:lang w:eastAsia="zh-CN"/>
              </w:rPr>
              <w:t>2.6</w:t>
            </w:r>
          </w:p>
        </w:tc>
        <w:tc>
          <w:tcPr>
            <w:tcW w:w="3310" w:type="dxa"/>
            <w:vAlign w:val="center"/>
          </w:tcPr>
          <w:p w14:paraId="6B770CAA">
            <w:r>
              <w:rPr>
                <w:lang w:eastAsia="zh-CN"/>
              </w:rPr>
              <w:t>Review tài liệu</w:t>
            </w:r>
          </w:p>
        </w:tc>
        <w:tc>
          <w:tcPr>
            <w:tcW w:w="1440" w:type="dxa"/>
            <w:vAlign w:val="center"/>
          </w:tcPr>
          <w:p w14:paraId="512DB6DD">
            <w:pPr>
              <w:rPr>
                <w:rFonts w:hint="default"/>
                <w:lang w:val="vi-VN"/>
              </w:rPr>
            </w:pPr>
            <w:r>
              <w:rPr>
                <w:lang w:eastAsia="zh-CN"/>
              </w:rPr>
              <w:t>27/03/</w:t>
            </w:r>
            <w:r>
              <w:rPr>
                <w:lang w:val="vi-VN" w:eastAsia="zh-CN"/>
              </w:rPr>
              <w:t>2026</w:t>
            </w:r>
          </w:p>
        </w:tc>
        <w:tc>
          <w:tcPr>
            <w:tcW w:w="1427" w:type="dxa"/>
            <w:vAlign w:val="center"/>
          </w:tcPr>
          <w:p w14:paraId="61CD25B5">
            <w:pPr>
              <w:rPr>
                <w:rFonts w:hint="default"/>
                <w:lang w:val="vi-VN"/>
              </w:rPr>
            </w:pPr>
            <w:r>
              <w:rPr>
                <w:lang w:eastAsia="zh-CN"/>
              </w:rPr>
              <w:t>27/03/</w:t>
            </w:r>
            <w:r>
              <w:rPr>
                <w:lang w:val="vi-VN" w:eastAsia="zh-CN"/>
              </w:rPr>
              <w:t>2026</w:t>
            </w:r>
          </w:p>
        </w:tc>
        <w:tc>
          <w:tcPr>
            <w:tcW w:w="809" w:type="dxa"/>
          </w:tcPr>
          <w:p w14:paraId="162C8066">
            <w:pPr>
              <w:jc w:val="center"/>
            </w:pPr>
            <w:r>
              <w:rPr>
                <w:lang w:eastAsia="zh-CN"/>
              </w:rPr>
              <w:t>10</w:t>
            </w:r>
          </w:p>
        </w:tc>
        <w:tc>
          <w:tcPr>
            <w:tcW w:w="1689" w:type="dxa"/>
            <w:vAlign w:val="center"/>
          </w:tcPr>
          <w:p w14:paraId="44469542">
            <w:r>
              <w:rPr>
                <w:lang w:eastAsia="zh-CN"/>
              </w:rPr>
              <w:t>All team</w:t>
            </w:r>
          </w:p>
        </w:tc>
      </w:tr>
      <w:tr w14:paraId="6A8F58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shd w:val="clear" w:color="auto" w:fill="B8CCE4" w:themeFill="accent1" w:themeFillTint="66"/>
            <w:vAlign w:val="center"/>
          </w:tcPr>
          <w:p w14:paraId="33593B93">
            <w:pPr>
              <w:jc w:val="center"/>
              <w:rPr>
                <w:b/>
                <w:bCs/>
              </w:rPr>
            </w:pPr>
            <w:r>
              <w:rPr>
                <w:b/>
                <w:bCs/>
                <w:lang w:eastAsia="zh-CN"/>
              </w:rPr>
              <w:t>3</w:t>
            </w:r>
          </w:p>
        </w:tc>
        <w:tc>
          <w:tcPr>
            <w:tcW w:w="3310" w:type="dxa"/>
            <w:shd w:val="clear" w:color="auto" w:fill="B8CCE4" w:themeFill="accent1" w:themeFillTint="66"/>
            <w:vAlign w:val="center"/>
          </w:tcPr>
          <w:p w14:paraId="014F4D2C">
            <w:pPr>
              <w:rPr>
                <w:b/>
                <w:bCs/>
              </w:rPr>
            </w:pPr>
            <w:r>
              <w:rPr>
                <w:b/>
                <w:bCs/>
                <w:lang w:eastAsia="zh-CN"/>
              </w:rPr>
              <w:t>Development</w:t>
            </w:r>
          </w:p>
        </w:tc>
        <w:tc>
          <w:tcPr>
            <w:tcW w:w="1440" w:type="dxa"/>
            <w:shd w:val="clear" w:color="auto" w:fill="B8CCE4" w:themeFill="accent1" w:themeFillTint="66"/>
            <w:vAlign w:val="center"/>
          </w:tcPr>
          <w:p w14:paraId="5A50517F">
            <w:pPr>
              <w:rPr>
                <w:rFonts w:hint="default"/>
                <w:b/>
                <w:bCs/>
                <w:lang w:val="vi-VN"/>
              </w:rPr>
            </w:pPr>
            <w:r>
              <w:rPr>
                <w:b/>
                <w:bCs/>
                <w:lang w:eastAsia="zh-CN"/>
              </w:rPr>
              <w:t>28/03/</w:t>
            </w:r>
            <w:r>
              <w:rPr>
                <w:b/>
                <w:bCs/>
                <w:lang w:val="vi-VN" w:eastAsia="zh-CN"/>
              </w:rPr>
              <w:t>2026</w:t>
            </w:r>
          </w:p>
        </w:tc>
        <w:tc>
          <w:tcPr>
            <w:tcW w:w="1427" w:type="dxa"/>
            <w:shd w:val="clear" w:color="auto" w:fill="B8CCE4" w:themeFill="accent1" w:themeFillTint="66"/>
            <w:vAlign w:val="center"/>
          </w:tcPr>
          <w:p w14:paraId="56535E09">
            <w:pPr>
              <w:rPr>
                <w:rFonts w:hint="default"/>
                <w:b/>
                <w:bCs/>
                <w:lang w:val="vi-VN"/>
              </w:rPr>
            </w:pPr>
            <w:r>
              <w:rPr>
                <w:b/>
                <w:bCs/>
                <w:lang w:eastAsia="zh-CN"/>
              </w:rPr>
              <w:t>15/05/</w:t>
            </w:r>
            <w:r>
              <w:rPr>
                <w:b/>
                <w:bCs/>
                <w:lang w:val="vi-VN" w:eastAsia="zh-CN"/>
              </w:rPr>
              <w:t>2026</w:t>
            </w:r>
          </w:p>
        </w:tc>
        <w:tc>
          <w:tcPr>
            <w:tcW w:w="809" w:type="dxa"/>
            <w:shd w:val="clear" w:color="auto" w:fill="B8CCE4" w:themeFill="accent1" w:themeFillTint="66"/>
          </w:tcPr>
          <w:p w14:paraId="574B6FF6">
            <w:pPr>
              <w:jc w:val="center"/>
              <w:rPr>
                <w:b/>
                <w:bCs/>
              </w:rPr>
            </w:pPr>
            <w:r>
              <w:rPr>
                <w:b/>
                <w:bCs/>
                <w:lang w:eastAsia="zh-CN"/>
              </w:rPr>
              <w:t>850</w:t>
            </w:r>
          </w:p>
        </w:tc>
        <w:tc>
          <w:tcPr>
            <w:tcW w:w="1689" w:type="dxa"/>
            <w:shd w:val="clear" w:color="auto" w:fill="B8CCE4" w:themeFill="accent1" w:themeFillTint="66"/>
            <w:vAlign w:val="center"/>
          </w:tcPr>
          <w:p w14:paraId="04131167">
            <w:pPr>
              <w:rPr>
                <w:b/>
                <w:bCs/>
              </w:rPr>
            </w:pPr>
          </w:p>
        </w:tc>
      </w:tr>
      <w:tr w14:paraId="1A76CE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shd w:val="clear" w:color="auto" w:fill="DCE6F2" w:themeFill="accent1" w:themeFillTint="32"/>
            <w:vAlign w:val="center"/>
          </w:tcPr>
          <w:p w14:paraId="184366FE">
            <w:pPr>
              <w:jc w:val="center"/>
              <w:rPr>
                <w:b/>
                <w:bCs/>
              </w:rPr>
            </w:pPr>
            <w:r>
              <w:rPr>
                <w:b/>
                <w:bCs/>
                <w:lang w:eastAsia="zh-CN"/>
              </w:rPr>
              <w:t>3.1</w:t>
            </w:r>
          </w:p>
        </w:tc>
        <w:tc>
          <w:tcPr>
            <w:tcW w:w="3310" w:type="dxa"/>
            <w:shd w:val="clear" w:color="auto" w:fill="DCE6F2" w:themeFill="accent1" w:themeFillTint="32"/>
            <w:vAlign w:val="center"/>
          </w:tcPr>
          <w:p w14:paraId="6CD2EA19">
            <w:pPr>
              <w:rPr>
                <w:b/>
                <w:bCs/>
              </w:rPr>
            </w:pPr>
            <w:r>
              <w:rPr>
                <w:b/>
                <w:bCs/>
                <w:lang w:eastAsia="zh-CN"/>
              </w:rPr>
              <w:t>Sprint 1</w:t>
            </w:r>
          </w:p>
        </w:tc>
        <w:tc>
          <w:tcPr>
            <w:tcW w:w="1440" w:type="dxa"/>
            <w:shd w:val="clear" w:color="auto" w:fill="DCE6F2" w:themeFill="accent1" w:themeFillTint="32"/>
            <w:vAlign w:val="center"/>
          </w:tcPr>
          <w:p w14:paraId="726BBA63">
            <w:pPr>
              <w:rPr>
                <w:rFonts w:hint="default"/>
                <w:b/>
                <w:bCs/>
                <w:lang w:val="vi-VN"/>
              </w:rPr>
            </w:pPr>
            <w:r>
              <w:rPr>
                <w:b/>
                <w:bCs/>
                <w:lang w:eastAsia="zh-CN"/>
              </w:rPr>
              <w:t>28/03/</w:t>
            </w:r>
            <w:r>
              <w:rPr>
                <w:b/>
                <w:bCs/>
                <w:lang w:val="vi-VN" w:eastAsia="zh-CN"/>
              </w:rPr>
              <w:t>2026</w:t>
            </w:r>
          </w:p>
        </w:tc>
        <w:tc>
          <w:tcPr>
            <w:tcW w:w="1427" w:type="dxa"/>
            <w:shd w:val="clear" w:color="auto" w:fill="DCE6F2" w:themeFill="accent1" w:themeFillTint="32"/>
            <w:vAlign w:val="center"/>
          </w:tcPr>
          <w:p w14:paraId="29DA6B2A">
            <w:pPr>
              <w:rPr>
                <w:rFonts w:hint="default"/>
                <w:b/>
                <w:bCs/>
                <w:lang w:val="vi-VN"/>
              </w:rPr>
            </w:pPr>
            <w:r>
              <w:rPr>
                <w:b/>
                <w:bCs/>
                <w:lang w:eastAsia="zh-CN"/>
              </w:rPr>
              <w:t>17/04/</w:t>
            </w:r>
            <w:r>
              <w:rPr>
                <w:b/>
                <w:bCs/>
                <w:lang w:val="vi-VN" w:eastAsia="zh-CN"/>
              </w:rPr>
              <w:t>2026</w:t>
            </w:r>
          </w:p>
        </w:tc>
        <w:tc>
          <w:tcPr>
            <w:tcW w:w="809" w:type="dxa"/>
            <w:shd w:val="clear" w:color="auto" w:fill="DCE6F2" w:themeFill="accent1" w:themeFillTint="32"/>
          </w:tcPr>
          <w:p w14:paraId="3B4E0632">
            <w:pPr>
              <w:jc w:val="center"/>
              <w:rPr>
                <w:b/>
                <w:bCs/>
              </w:rPr>
            </w:pPr>
            <w:r>
              <w:rPr>
                <w:b/>
                <w:bCs/>
                <w:lang w:eastAsia="zh-CN"/>
              </w:rPr>
              <w:t>320</w:t>
            </w:r>
          </w:p>
        </w:tc>
        <w:tc>
          <w:tcPr>
            <w:tcW w:w="1689" w:type="dxa"/>
            <w:shd w:val="clear" w:color="auto" w:fill="DCE6F2" w:themeFill="accent1" w:themeFillTint="32"/>
            <w:vAlign w:val="center"/>
          </w:tcPr>
          <w:p w14:paraId="3B508122">
            <w:pPr>
              <w:rPr>
                <w:b/>
                <w:bCs/>
              </w:rPr>
            </w:pPr>
          </w:p>
        </w:tc>
      </w:tr>
      <w:tr w14:paraId="32828A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vAlign w:val="center"/>
          </w:tcPr>
          <w:p w14:paraId="5ADA9DC4">
            <w:pPr>
              <w:jc w:val="center"/>
            </w:pPr>
            <w:r>
              <w:rPr>
                <w:lang w:eastAsia="zh-CN"/>
              </w:rPr>
              <w:t>3.1.1</w:t>
            </w:r>
          </w:p>
        </w:tc>
        <w:tc>
          <w:tcPr>
            <w:tcW w:w="3310" w:type="dxa"/>
            <w:vAlign w:val="center"/>
          </w:tcPr>
          <w:p w14:paraId="0FE34471">
            <w:r>
              <w:rPr>
                <w:lang w:eastAsia="zh-CN"/>
              </w:rPr>
              <w:t>Họp kế hoạch Sprint 1</w:t>
            </w:r>
          </w:p>
        </w:tc>
        <w:tc>
          <w:tcPr>
            <w:tcW w:w="1440" w:type="dxa"/>
            <w:vAlign w:val="center"/>
          </w:tcPr>
          <w:p w14:paraId="1CC56D88">
            <w:pPr>
              <w:rPr>
                <w:rFonts w:hint="default"/>
                <w:lang w:val="vi-VN"/>
              </w:rPr>
            </w:pPr>
            <w:r>
              <w:rPr>
                <w:lang w:eastAsia="zh-CN"/>
              </w:rPr>
              <w:t>28/03/</w:t>
            </w:r>
            <w:r>
              <w:rPr>
                <w:lang w:val="vi-VN" w:eastAsia="zh-CN"/>
              </w:rPr>
              <w:t>2026</w:t>
            </w:r>
          </w:p>
        </w:tc>
        <w:tc>
          <w:tcPr>
            <w:tcW w:w="1427" w:type="dxa"/>
            <w:vAlign w:val="center"/>
          </w:tcPr>
          <w:p w14:paraId="5D07C303">
            <w:pPr>
              <w:rPr>
                <w:rFonts w:hint="default"/>
                <w:lang w:val="vi-VN"/>
              </w:rPr>
            </w:pPr>
            <w:r>
              <w:rPr>
                <w:lang w:eastAsia="zh-CN"/>
              </w:rPr>
              <w:t>28/03/</w:t>
            </w:r>
            <w:r>
              <w:rPr>
                <w:lang w:val="vi-VN" w:eastAsia="zh-CN"/>
              </w:rPr>
              <w:t>2026</w:t>
            </w:r>
          </w:p>
        </w:tc>
        <w:tc>
          <w:tcPr>
            <w:tcW w:w="809" w:type="dxa"/>
          </w:tcPr>
          <w:p w14:paraId="0DD1244F">
            <w:pPr>
              <w:jc w:val="center"/>
            </w:pPr>
            <w:r>
              <w:rPr>
                <w:lang w:eastAsia="zh-CN"/>
              </w:rPr>
              <w:t>10</w:t>
            </w:r>
          </w:p>
        </w:tc>
        <w:tc>
          <w:tcPr>
            <w:tcW w:w="1689" w:type="dxa"/>
            <w:vAlign w:val="center"/>
          </w:tcPr>
          <w:p w14:paraId="2B6A927D">
            <w:r>
              <w:rPr>
                <w:lang w:eastAsia="zh-CN"/>
              </w:rPr>
              <w:t>All team</w:t>
            </w:r>
          </w:p>
        </w:tc>
      </w:tr>
      <w:tr w14:paraId="5055F6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vAlign w:val="center"/>
          </w:tcPr>
          <w:p w14:paraId="54FC7043">
            <w:pPr>
              <w:jc w:val="center"/>
            </w:pPr>
            <w:r>
              <w:rPr>
                <w:lang w:eastAsia="zh-CN"/>
              </w:rPr>
              <w:t>3.1.2</w:t>
            </w:r>
          </w:p>
        </w:tc>
        <w:tc>
          <w:tcPr>
            <w:tcW w:w="3310" w:type="dxa"/>
            <w:vAlign w:val="center"/>
          </w:tcPr>
          <w:p w14:paraId="736B9AD8">
            <w:r>
              <w:rPr>
                <w:lang w:eastAsia="zh-CN"/>
              </w:rPr>
              <w:t>Tạo Sprint Backlog 1</w:t>
            </w:r>
          </w:p>
        </w:tc>
        <w:tc>
          <w:tcPr>
            <w:tcW w:w="1440" w:type="dxa"/>
            <w:vAlign w:val="center"/>
          </w:tcPr>
          <w:p w14:paraId="02204EE0">
            <w:pPr>
              <w:rPr>
                <w:rFonts w:hint="default"/>
                <w:lang w:val="vi-VN"/>
              </w:rPr>
            </w:pPr>
            <w:r>
              <w:rPr>
                <w:lang w:eastAsia="zh-CN"/>
              </w:rPr>
              <w:t>29/03/</w:t>
            </w:r>
            <w:r>
              <w:rPr>
                <w:lang w:val="vi-VN" w:eastAsia="zh-CN"/>
              </w:rPr>
              <w:t>2026</w:t>
            </w:r>
          </w:p>
        </w:tc>
        <w:tc>
          <w:tcPr>
            <w:tcW w:w="1427" w:type="dxa"/>
            <w:vAlign w:val="center"/>
          </w:tcPr>
          <w:p w14:paraId="2C7EAB56">
            <w:pPr>
              <w:rPr>
                <w:rFonts w:hint="default"/>
                <w:lang w:val="vi-VN"/>
              </w:rPr>
            </w:pPr>
            <w:r>
              <w:rPr>
                <w:lang w:eastAsia="zh-CN"/>
              </w:rPr>
              <w:t>29/03/</w:t>
            </w:r>
            <w:r>
              <w:rPr>
                <w:lang w:val="vi-VN" w:eastAsia="zh-CN"/>
              </w:rPr>
              <w:t>2026</w:t>
            </w:r>
          </w:p>
        </w:tc>
        <w:tc>
          <w:tcPr>
            <w:tcW w:w="809" w:type="dxa"/>
          </w:tcPr>
          <w:p w14:paraId="127FD26C">
            <w:pPr>
              <w:jc w:val="center"/>
            </w:pPr>
            <w:r>
              <w:rPr>
                <w:lang w:eastAsia="zh-CN"/>
              </w:rPr>
              <w:t>4</w:t>
            </w:r>
          </w:p>
        </w:tc>
        <w:tc>
          <w:tcPr>
            <w:tcW w:w="1689" w:type="dxa"/>
            <w:vAlign w:val="center"/>
          </w:tcPr>
          <w:p w14:paraId="4CB82AFC">
            <w:r>
              <w:rPr>
                <w:lang w:eastAsia="zh-CN"/>
              </w:rPr>
              <w:t>Quang, Đông</w:t>
            </w:r>
          </w:p>
        </w:tc>
      </w:tr>
      <w:tr w14:paraId="7885CD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vAlign w:val="center"/>
          </w:tcPr>
          <w:p w14:paraId="0CE8824A">
            <w:pPr>
              <w:jc w:val="center"/>
            </w:pPr>
            <w:r>
              <w:rPr>
                <w:lang w:eastAsia="zh-CN"/>
              </w:rPr>
              <w:t>3.1.3</w:t>
            </w:r>
          </w:p>
        </w:tc>
        <w:tc>
          <w:tcPr>
            <w:tcW w:w="3310" w:type="dxa"/>
            <w:vAlign w:val="center"/>
          </w:tcPr>
          <w:p w14:paraId="4EDB167E">
            <w:r>
              <w:rPr>
                <w:lang w:eastAsia="zh-CN"/>
              </w:rPr>
              <w:t>Tạo tài liệu kiểm thử cho Sprint 1</w:t>
            </w:r>
          </w:p>
        </w:tc>
        <w:tc>
          <w:tcPr>
            <w:tcW w:w="1440" w:type="dxa"/>
            <w:vAlign w:val="center"/>
          </w:tcPr>
          <w:p w14:paraId="45FAAFCC">
            <w:pPr>
              <w:rPr>
                <w:rFonts w:hint="default"/>
                <w:lang w:val="vi-VN"/>
              </w:rPr>
            </w:pPr>
            <w:r>
              <w:rPr>
                <w:lang w:eastAsia="zh-CN"/>
              </w:rPr>
              <w:t>30/03/</w:t>
            </w:r>
            <w:r>
              <w:rPr>
                <w:lang w:val="vi-VN" w:eastAsia="zh-CN"/>
              </w:rPr>
              <w:t>2026</w:t>
            </w:r>
          </w:p>
        </w:tc>
        <w:tc>
          <w:tcPr>
            <w:tcW w:w="1427" w:type="dxa"/>
            <w:vAlign w:val="center"/>
          </w:tcPr>
          <w:p w14:paraId="3D36FEA6">
            <w:pPr>
              <w:rPr>
                <w:rFonts w:hint="default"/>
                <w:lang w:val="vi-VN"/>
              </w:rPr>
            </w:pPr>
            <w:r>
              <w:rPr>
                <w:lang w:eastAsia="zh-CN"/>
              </w:rPr>
              <w:t>30/03/</w:t>
            </w:r>
            <w:r>
              <w:rPr>
                <w:lang w:val="vi-VN" w:eastAsia="zh-CN"/>
              </w:rPr>
              <w:t>2026</w:t>
            </w:r>
          </w:p>
        </w:tc>
        <w:tc>
          <w:tcPr>
            <w:tcW w:w="809" w:type="dxa"/>
          </w:tcPr>
          <w:p w14:paraId="01D40278">
            <w:pPr>
              <w:jc w:val="center"/>
            </w:pPr>
            <w:r>
              <w:rPr>
                <w:lang w:eastAsia="zh-CN"/>
              </w:rPr>
              <w:t>4</w:t>
            </w:r>
          </w:p>
        </w:tc>
        <w:tc>
          <w:tcPr>
            <w:tcW w:w="1689" w:type="dxa"/>
            <w:vAlign w:val="center"/>
          </w:tcPr>
          <w:p w14:paraId="3D6F791B">
            <w:pPr>
              <w:rPr>
                <w:lang w:val="vi-VN"/>
              </w:rPr>
            </w:pPr>
            <w:r>
              <w:rPr>
                <w:lang w:val="vi-VN" w:eastAsia="zh-CN"/>
              </w:rPr>
              <w:t>Trang, Đức</w:t>
            </w:r>
          </w:p>
        </w:tc>
      </w:tr>
      <w:tr w14:paraId="4F5C16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vAlign w:val="center"/>
          </w:tcPr>
          <w:p w14:paraId="402AF19D">
            <w:pPr>
              <w:jc w:val="center"/>
              <w:rPr>
                <w:b/>
                <w:bCs/>
              </w:rPr>
            </w:pPr>
            <w:r>
              <w:rPr>
                <w:b/>
                <w:bCs/>
                <w:lang w:eastAsia="zh-CN"/>
              </w:rPr>
              <w:t>3.1.4</w:t>
            </w:r>
          </w:p>
        </w:tc>
        <w:tc>
          <w:tcPr>
            <w:tcW w:w="3310" w:type="dxa"/>
            <w:vAlign w:val="center"/>
          </w:tcPr>
          <w:p w14:paraId="4A83DCCA">
            <w:pPr>
              <w:rPr>
                <w:b/>
                <w:bCs/>
              </w:rPr>
            </w:pPr>
            <w:r>
              <w:rPr>
                <w:b/>
                <w:bCs/>
                <w:lang w:eastAsia="zh-CN"/>
              </w:rPr>
              <w:t>Thiết kế giao diện</w:t>
            </w:r>
          </w:p>
        </w:tc>
        <w:tc>
          <w:tcPr>
            <w:tcW w:w="1440" w:type="dxa"/>
            <w:vAlign w:val="center"/>
          </w:tcPr>
          <w:p w14:paraId="3FBA1989">
            <w:pPr>
              <w:rPr>
                <w:rFonts w:hint="default"/>
                <w:b/>
                <w:bCs/>
                <w:lang w:val="vi-VN"/>
              </w:rPr>
            </w:pPr>
            <w:r>
              <w:rPr>
                <w:b/>
                <w:bCs/>
                <w:lang w:eastAsia="zh-CN"/>
              </w:rPr>
              <w:t>31/03/</w:t>
            </w:r>
            <w:r>
              <w:rPr>
                <w:b/>
                <w:bCs/>
                <w:lang w:val="vi-VN" w:eastAsia="zh-CN"/>
              </w:rPr>
              <w:t>2026</w:t>
            </w:r>
          </w:p>
        </w:tc>
        <w:tc>
          <w:tcPr>
            <w:tcW w:w="1427" w:type="dxa"/>
            <w:vAlign w:val="center"/>
          </w:tcPr>
          <w:p w14:paraId="617262AD">
            <w:pPr>
              <w:rPr>
                <w:rFonts w:hint="default"/>
                <w:b/>
                <w:bCs/>
                <w:lang w:val="vi-VN"/>
              </w:rPr>
            </w:pPr>
            <w:r>
              <w:rPr>
                <w:b/>
                <w:bCs/>
                <w:lang w:eastAsia="zh-CN"/>
              </w:rPr>
              <w:t>01/04/</w:t>
            </w:r>
            <w:r>
              <w:rPr>
                <w:b/>
                <w:bCs/>
                <w:lang w:val="vi-VN" w:eastAsia="zh-CN"/>
              </w:rPr>
              <w:t>2026</w:t>
            </w:r>
          </w:p>
        </w:tc>
        <w:tc>
          <w:tcPr>
            <w:tcW w:w="809" w:type="dxa"/>
          </w:tcPr>
          <w:p w14:paraId="7C4072BE">
            <w:pPr>
              <w:jc w:val="center"/>
              <w:rPr>
                <w:b/>
                <w:bCs/>
              </w:rPr>
            </w:pPr>
            <w:r>
              <w:rPr>
                <w:b/>
                <w:bCs/>
                <w:lang w:eastAsia="zh-CN"/>
              </w:rPr>
              <w:t>18</w:t>
            </w:r>
          </w:p>
        </w:tc>
        <w:tc>
          <w:tcPr>
            <w:tcW w:w="1689" w:type="dxa"/>
            <w:vAlign w:val="center"/>
          </w:tcPr>
          <w:p w14:paraId="4F7ED271">
            <w:pPr>
              <w:rPr>
                <w:b/>
                <w:bCs/>
              </w:rPr>
            </w:pPr>
          </w:p>
        </w:tc>
      </w:tr>
      <w:tr w14:paraId="7B86F5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vMerge w:val="restart"/>
            <w:vAlign w:val="center"/>
          </w:tcPr>
          <w:p w14:paraId="1AE2FFC7">
            <w:pPr>
              <w:jc w:val="center"/>
            </w:pPr>
          </w:p>
        </w:tc>
        <w:tc>
          <w:tcPr>
            <w:tcW w:w="3310" w:type="dxa"/>
            <w:vAlign w:val="center"/>
          </w:tcPr>
          <w:p w14:paraId="117B3835">
            <w:r>
              <w:rPr>
                <w:lang w:eastAsia="zh-CN"/>
              </w:rPr>
              <w:t>Đăng ký</w:t>
            </w:r>
          </w:p>
        </w:tc>
        <w:tc>
          <w:tcPr>
            <w:tcW w:w="1440" w:type="dxa"/>
            <w:vAlign w:val="center"/>
          </w:tcPr>
          <w:p w14:paraId="3F280499">
            <w:pPr>
              <w:rPr>
                <w:rFonts w:hint="default"/>
                <w:lang w:val="vi-VN"/>
              </w:rPr>
            </w:pPr>
            <w:r>
              <w:rPr>
                <w:lang w:eastAsia="zh-CN"/>
              </w:rPr>
              <w:t>31/03/</w:t>
            </w:r>
            <w:r>
              <w:rPr>
                <w:lang w:val="vi-VN" w:eastAsia="zh-CN"/>
              </w:rPr>
              <w:t>2026</w:t>
            </w:r>
          </w:p>
        </w:tc>
        <w:tc>
          <w:tcPr>
            <w:tcW w:w="1427" w:type="dxa"/>
            <w:vAlign w:val="center"/>
          </w:tcPr>
          <w:p w14:paraId="7D453606">
            <w:pPr>
              <w:rPr>
                <w:rFonts w:hint="default"/>
                <w:lang w:val="vi-VN"/>
              </w:rPr>
            </w:pPr>
            <w:r>
              <w:rPr>
                <w:lang w:eastAsia="zh-CN"/>
              </w:rPr>
              <w:t>31/03/</w:t>
            </w:r>
            <w:r>
              <w:rPr>
                <w:lang w:val="vi-VN" w:eastAsia="zh-CN"/>
              </w:rPr>
              <w:t>2026</w:t>
            </w:r>
          </w:p>
        </w:tc>
        <w:tc>
          <w:tcPr>
            <w:tcW w:w="809" w:type="dxa"/>
          </w:tcPr>
          <w:p w14:paraId="63367937">
            <w:pPr>
              <w:jc w:val="center"/>
            </w:pPr>
            <w:r>
              <w:rPr>
                <w:lang w:eastAsia="zh-CN"/>
              </w:rPr>
              <w:t>1</w:t>
            </w:r>
          </w:p>
        </w:tc>
        <w:tc>
          <w:tcPr>
            <w:tcW w:w="1689" w:type="dxa"/>
            <w:vAlign w:val="center"/>
          </w:tcPr>
          <w:p w14:paraId="3BD528B2">
            <w:r>
              <w:rPr>
                <w:lang w:eastAsia="zh-CN"/>
              </w:rPr>
              <w:t>Trang</w:t>
            </w:r>
          </w:p>
        </w:tc>
      </w:tr>
      <w:tr w14:paraId="643F34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vMerge w:val="continue"/>
            <w:vAlign w:val="center"/>
          </w:tcPr>
          <w:p w14:paraId="03928716">
            <w:pPr>
              <w:jc w:val="center"/>
            </w:pPr>
          </w:p>
        </w:tc>
        <w:tc>
          <w:tcPr>
            <w:tcW w:w="3310" w:type="dxa"/>
            <w:vAlign w:val="center"/>
          </w:tcPr>
          <w:p w14:paraId="27551735">
            <w:r>
              <w:rPr>
                <w:lang w:eastAsia="zh-CN"/>
              </w:rPr>
              <w:t>Đăng nhập</w:t>
            </w:r>
          </w:p>
        </w:tc>
        <w:tc>
          <w:tcPr>
            <w:tcW w:w="1440" w:type="dxa"/>
            <w:vAlign w:val="center"/>
          </w:tcPr>
          <w:p w14:paraId="06681949">
            <w:pPr>
              <w:rPr>
                <w:rFonts w:hint="default"/>
                <w:lang w:val="vi-VN"/>
              </w:rPr>
            </w:pPr>
            <w:r>
              <w:rPr>
                <w:lang w:eastAsia="zh-CN"/>
              </w:rPr>
              <w:t>31/03/</w:t>
            </w:r>
            <w:r>
              <w:rPr>
                <w:lang w:val="vi-VN" w:eastAsia="zh-CN"/>
              </w:rPr>
              <w:t>2026</w:t>
            </w:r>
          </w:p>
        </w:tc>
        <w:tc>
          <w:tcPr>
            <w:tcW w:w="1427" w:type="dxa"/>
            <w:vAlign w:val="center"/>
          </w:tcPr>
          <w:p w14:paraId="629EAE81">
            <w:pPr>
              <w:rPr>
                <w:rFonts w:hint="default"/>
                <w:lang w:val="vi-VN"/>
              </w:rPr>
            </w:pPr>
            <w:r>
              <w:rPr>
                <w:lang w:eastAsia="zh-CN"/>
              </w:rPr>
              <w:t>31/03/</w:t>
            </w:r>
            <w:r>
              <w:rPr>
                <w:lang w:val="vi-VN" w:eastAsia="zh-CN"/>
              </w:rPr>
              <w:t>2026</w:t>
            </w:r>
          </w:p>
        </w:tc>
        <w:tc>
          <w:tcPr>
            <w:tcW w:w="809" w:type="dxa"/>
          </w:tcPr>
          <w:p w14:paraId="7C997269">
            <w:pPr>
              <w:jc w:val="center"/>
            </w:pPr>
            <w:r>
              <w:rPr>
                <w:lang w:eastAsia="zh-CN"/>
              </w:rPr>
              <w:t>1</w:t>
            </w:r>
          </w:p>
        </w:tc>
        <w:tc>
          <w:tcPr>
            <w:tcW w:w="1689" w:type="dxa"/>
            <w:vAlign w:val="center"/>
          </w:tcPr>
          <w:p w14:paraId="25C72766">
            <w:r>
              <w:rPr>
                <w:lang w:eastAsia="zh-CN"/>
              </w:rPr>
              <w:t>Trang</w:t>
            </w:r>
          </w:p>
        </w:tc>
      </w:tr>
      <w:tr w14:paraId="74BA38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vMerge w:val="continue"/>
            <w:vAlign w:val="center"/>
          </w:tcPr>
          <w:p w14:paraId="67C50817">
            <w:pPr>
              <w:jc w:val="center"/>
            </w:pPr>
          </w:p>
        </w:tc>
        <w:tc>
          <w:tcPr>
            <w:tcW w:w="3310" w:type="dxa"/>
            <w:vAlign w:val="center"/>
          </w:tcPr>
          <w:p w14:paraId="0CD45012">
            <w:r>
              <w:rPr>
                <w:lang w:eastAsia="zh-CN"/>
              </w:rPr>
              <w:t>Đăng xuất</w:t>
            </w:r>
          </w:p>
        </w:tc>
        <w:tc>
          <w:tcPr>
            <w:tcW w:w="1440" w:type="dxa"/>
            <w:vAlign w:val="center"/>
          </w:tcPr>
          <w:p w14:paraId="481083BA">
            <w:pPr>
              <w:rPr>
                <w:rFonts w:hint="default"/>
                <w:lang w:val="vi-VN"/>
              </w:rPr>
            </w:pPr>
            <w:r>
              <w:rPr>
                <w:lang w:eastAsia="zh-CN"/>
              </w:rPr>
              <w:t>31/03/</w:t>
            </w:r>
            <w:r>
              <w:rPr>
                <w:lang w:val="vi-VN" w:eastAsia="zh-CN"/>
              </w:rPr>
              <w:t>2026</w:t>
            </w:r>
          </w:p>
        </w:tc>
        <w:tc>
          <w:tcPr>
            <w:tcW w:w="1427" w:type="dxa"/>
            <w:vAlign w:val="center"/>
          </w:tcPr>
          <w:p w14:paraId="3C9A5175">
            <w:pPr>
              <w:rPr>
                <w:rFonts w:hint="default"/>
                <w:lang w:val="vi-VN"/>
              </w:rPr>
            </w:pPr>
            <w:r>
              <w:rPr>
                <w:lang w:eastAsia="zh-CN"/>
              </w:rPr>
              <w:t>31/03/</w:t>
            </w:r>
            <w:r>
              <w:rPr>
                <w:lang w:val="vi-VN" w:eastAsia="zh-CN"/>
              </w:rPr>
              <w:t>2026</w:t>
            </w:r>
          </w:p>
        </w:tc>
        <w:tc>
          <w:tcPr>
            <w:tcW w:w="809" w:type="dxa"/>
          </w:tcPr>
          <w:p w14:paraId="0733DC02">
            <w:pPr>
              <w:jc w:val="center"/>
            </w:pPr>
            <w:r>
              <w:rPr>
                <w:lang w:eastAsia="zh-CN"/>
              </w:rPr>
              <w:t>1</w:t>
            </w:r>
          </w:p>
        </w:tc>
        <w:tc>
          <w:tcPr>
            <w:tcW w:w="1689" w:type="dxa"/>
            <w:vAlign w:val="center"/>
          </w:tcPr>
          <w:p w14:paraId="6B8BFEC8">
            <w:r>
              <w:rPr>
                <w:lang w:eastAsia="zh-CN"/>
              </w:rPr>
              <w:t>Trang</w:t>
            </w:r>
          </w:p>
        </w:tc>
      </w:tr>
      <w:tr w14:paraId="666AAE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vMerge w:val="continue"/>
            <w:vAlign w:val="center"/>
          </w:tcPr>
          <w:p w14:paraId="2715FABD">
            <w:pPr>
              <w:jc w:val="center"/>
            </w:pPr>
          </w:p>
        </w:tc>
        <w:tc>
          <w:tcPr>
            <w:tcW w:w="3310" w:type="dxa"/>
            <w:vAlign w:val="center"/>
          </w:tcPr>
          <w:p w14:paraId="1140EAB9">
            <w:r>
              <w:rPr>
                <w:lang w:eastAsia="zh-CN"/>
              </w:rPr>
              <w:t>Khôi phục mật khẩu</w:t>
            </w:r>
          </w:p>
        </w:tc>
        <w:tc>
          <w:tcPr>
            <w:tcW w:w="1440" w:type="dxa"/>
            <w:vAlign w:val="center"/>
          </w:tcPr>
          <w:p w14:paraId="02796851">
            <w:pPr>
              <w:rPr>
                <w:rFonts w:hint="default"/>
                <w:lang w:val="vi-VN"/>
              </w:rPr>
            </w:pPr>
            <w:r>
              <w:rPr>
                <w:lang w:eastAsia="zh-CN"/>
              </w:rPr>
              <w:t>31/03/</w:t>
            </w:r>
            <w:r>
              <w:rPr>
                <w:lang w:val="vi-VN" w:eastAsia="zh-CN"/>
              </w:rPr>
              <w:t>2026</w:t>
            </w:r>
          </w:p>
        </w:tc>
        <w:tc>
          <w:tcPr>
            <w:tcW w:w="1427" w:type="dxa"/>
            <w:vAlign w:val="center"/>
          </w:tcPr>
          <w:p w14:paraId="06A3AC3E">
            <w:pPr>
              <w:rPr>
                <w:rFonts w:hint="default"/>
                <w:lang w:val="vi-VN"/>
              </w:rPr>
            </w:pPr>
            <w:r>
              <w:rPr>
                <w:lang w:eastAsia="zh-CN"/>
              </w:rPr>
              <w:t>31/03/</w:t>
            </w:r>
            <w:r>
              <w:rPr>
                <w:lang w:val="vi-VN" w:eastAsia="zh-CN"/>
              </w:rPr>
              <w:t>2026</w:t>
            </w:r>
          </w:p>
        </w:tc>
        <w:tc>
          <w:tcPr>
            <w:tcW w:w="809" w:type="dxa"/>
          </w:tcPr>
          <w:p w14:paraId="50137E92">
            <w:pPr>
              <w:jc w:val="center"/>
            </w:pPr>
            <w:r>
              <w:rPr>
                <w:lang w:eastAsia="zh-CN"/>
              </w:rPr>
              <w:t>1</w:t>
            </w:r>
          </w:p>
        </w:tc>
        <w:tc>
          <w:tcPr>
            <w:tcW w:w="1689" w:type="dxa"/>
            <w:vAlign w:val="center"/>
          </w:tcPr>
          <w:p w14:paraId="16EB92C8">
            <w:r>
              <w:rPr>
                <w:lang w:eastAsia="zh-CN"/>
              </w:rPr>
              <w:t>Trang</w:t>
            </w:r>
          </w:p>
        </w:tc>
      </w:tr>
      <w:tr w14:paraId="49A6B6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vMerge w:val="continue"/>
            <w:vAlign w:val="center"/>
          </w:tcPr>
          <w:p w14:paraId="25B4D537">
            <w:pPr>
              <w:jc w:val="center"/>
            </w:pPr>
          </w:p>
        </w:tc>
        <w:tc>
          <w:tcPr>
            <w:tcW w:w="3310" w:type="dxa"/>
            <w:vAlign w:val="center"/>
          </w:tcPr>
          <w:p w14:paraId="256476B9">
            <w:r>
              <w:rPr>
                <w:lang w:eastAsia="zh-CN"/>
              </w:rPr>
              <w:t>Quản lý tài khoản Admin</w:t>
            </w:r>
          </w:p>
        </w:tc>
        <w:tc>
          <w:tcPr>
            <w:tcW w:w="1440" w:type="dxa"/>
            <w:vAlign w:val="center"/>
          </w:tcPr>
          <w:p w14:paraId="1A2B6596">
            <w:pPr>
              <w:rPr>
                <w:rFonts w:hint="default"/>
                <w:lang w:val="vi-VN"/>
              </w:rPr>
            </w:pPr>
            <w:r>
              <w:rPr>
                <w:lang w:eastAsia="zh-CN"/>
              </w:rPr>
              <w:t>31/03/</w:t>
            </w:r>
            <w:r>
              <w:rPr>
                <w:lang w:val="vi-VN" w:eastAsia="zh-CN"/>
              </w:rPr>
              <w:t>2026</w:t>
            </w:r>
          </w:p>
        </w:tc>
        <w:tc>
          <w:tcPr>
            <w:tcW w:w="1427" w:type="dxa"/>
            <w:vAlign w:val="center"/>
          </w:tcPr>
          <w:p w14:paraId="0DE4DED2">
            <w:pPr>
              <w:rPr>
                <w:rFonts w:hint="default"/>
                <w:lang w:val="vi-VN"/>
              </w:rPr>
            </w:pPr>
            <w:r>
              <w:rPr>
                <w:lang w:eastAsia="zh-CN"/>
              </w:rPr>
              <w:t>31/03/</w:t>
            </w:r>
            <w:r>
              <w:rPr>
                <w:lang w:val="vi-VN" w:eastAsia="zh-CN"/>
              </w:rPr>
              <w:t>2026</w:t>
            </w:r>
          </w:p>
        </w:tc>
        <w:tc>
          <w:tcPr>
            <w:tcW w:w="809" w:type="dxa"/>
          </w:tcPr>
          <w:p w14:paraId="2044E207">
            <w:pPr>
              <w:jc w:val="center"/>
            </w:pPr>
            <w:r>
              <w:rPr>
                <w:lang w:eastAsia="zh-CN"/>
              </w:rPr>
              <w:t>2</w:t>
            </w:r>
          </w:p>
        </w:tc>
        <w:tc>
          <w:tcPr>
            <w:tcW w:w="1689" w:type="dxa"/>
            <w:vAlign w:val="center"/>
          </w:tcPr>
          <w:p w14:paraId="0D9FE1D1">
            <w:r>
              <w:rPr>
                <w:lang w:eastAsia="zh-CN"/>
              </w:rPr>
              <w:t>Trang</w:t>
            </w:r>
          </w:p>
        </w:tc>
      </w:tr>
      <w:tr w14:paraId="088E48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vMerge w:val="continue"/>
            <w:vAlign w:val="center"/>
          </w:tcPr>
          <w:p w14:paraId="1BA2706E">
            <w:pPr>
              <w:jc w:val="center"/>
            </w:pPr>
          </w:p>
        </w:tc>
        <w:tc>
          <w:tcPr>
            <w:tcW w:w="3310" w:type="dxa"/>
            <w:vAlign w:val="center"/>
          </w:tcPr>
          <w:p w14:paraId="41BFFAC9">
            <w:r>
              <w:rPr>
                <w:lang w:eastAsia="zh-CN"/>
              </w:rPr>
              <w:t>Quản lý nhân viên</w:t>
            </w:r>
          </w:p>
        </w:tc>
        <w:tc>
          <w:tcPr>
            <w:tcW w:w="1440" w:type="dxa"/>
            <w:vAlign w:val="center"/>
          </w:tcPr>
          <w:p w14:paraId="7D04CE27">
            <w:pPr>
              <w:rPr>
                <w:rFonts w:hint="default"/>
                <w:lang w:val="vi-VN"/>
              </w:rPr>
            </w:pPr>
            <w:r>
              <w:rPr>
                <w:lang w:eastAsia="zh-CN"/>
              </w:rPr>
              <w:t>01/04/</w:t>
            </w:r>
            <w:r>
              <w:rPr>
                <w:lang w:val="vi-VN" w:eastAsia="zh-CN"/>
              </w:rPr>
              <w:t>2026</w:t>
            </w:r>
          </w:p>
        </w:tc>
        <w:tc>
          <w:tcPr>
            <w:tcW w:w="1427" w:type="dxa"/>
            <w:vAlign w:val="center"/>
          </w:tcPr>
          <w:p w14:paraId="3C65A5E7">
            <w:pPr>
              <w:rPr>
                <w:rFonts w:hint="default"/>
                <w:lang w:val="vi-VN"/>
              </w:rPr>
            </w:pPr>
            <w:r>
              <w:rPr>
                <w:lang w:eastAsia="zh-CN"/>
              </w:rPr>
              <w:t>01/04/</w:t>
            </w:r>
            <w:r>
              <w:rPr>
                <w:lang w:val="vi-VN" w:eastAsia="zh-CN"/>
              </w:rPr>
              <w:t>2026</w:t>
            </w:r>
          </w:p>
        </w:tc>
        <w:tc>
          <w:tcPr>
            <w:tcW w:w="809" w:type="dxa"/>
          </w:tcPr>
          <w:p w14:paraId="229A72F3">
            <w:pPr>
              <w:jc w:val="center"/>
            </w:pPr>
            <w:r>
              <w:rPr>
                <w:lang w:eastAsia="zh-CN"/>
              </w:rPr>
              <w:t>2</w:t>
            </w:r>
          </w:p>
        </w:tc>
        <w:tc>
          <w:tcPr>
            <w:tcW w:w="1689" w:type="dxa"/>
            <w:vAlign w:val="center"/>
          </w:tcPr>
          <w:p w14:paraId="1A389A90">
            <w:r>
              <w:rPr>
                <w:lang w:eastAsia="zh-CN"/>
              </w:rPr>
              <w:t>Trang</w:t>
            </w:r>
          </w:p>
        </w:tc>
      </w:tr>
      <w:tr w14:paraId="12514C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vMerge w:val="continue"/>
            <w:vAlign w:val="center"/>
          </w:tcPr>
          <w:p w14:paraId="557972F7">
            <w:pPr>
              <w:jc w:val="center"/>
            </w:pPr>
          </w:p>
        </w:tc>
        <w:tc>
          <w:tcPr>
            <w:tcW w:w="3310" w:type="dxa"/>
            <w:vAlign w:val="center"/>
          </w:tcPr>
          <w:p w14:paraId="2F3C4D44">
            <w:r>
              <w:rPr>
                <w:lang w:eastAsia="zh-CN"/>
              </w:rPr>
              <w:t>Cấu hình hệ thống</w:t>
            </w:r>
          </w:p>
        </w:tc>
        <w:tc>
          <w:tcPr>
            <w:tcW w:w="1440" w:type="dxa"/>
            <w:vAlign w:val="center"/>
          </w:tcPr>
          <w:p w14:paraId="376CF3E2">
            <w:pPr>
              <w:rPr>
                <w:rFonts w:hint="default"/>
                <w:lang w:val="vi-VN"/>
              </w:rPr>
            </w:pPr>
            <w:r>
              <w:rPr>
                <w:lang w:eastAsia="zh-CN"/>
              </w:rPr>
              <w:t>01/04/</w:t>
            </w:r>
            <w:r>
              <w:rPr>
                <w:lang w:val="vi-VN" w:eastAsia="zh-CN"/>
              </w:rPr>
              <w:t>2026</w:t>
            </w:r>
          </w:p>
        </w:tc>
        <w:tc>
          <w:tcPr>
            <w:tcW w:w="1427" w:type="dxa"/>
            <w:vAlign w:val="center"/>
          </w:tcPr>
          <w:p w14:paraId="69D4F832">
            <w:pPr>
              <w:rPr>
                <w:rFonts w:hint="default"/>
                <w:lang w:val="vi-VN"/>
              </w:rPr>
            </w:pPr>
            <w:r>
              <w:rPr>
                <w:lang w:eastAsia="zh-CN"/>
              </w:rPr>
              <w:t>01/04/</w:t>
            </w:r>
            <w:r>
              <w:rPr>
                <w:lang w:val="vi-VN" w:eastAsia="zh-CN"/>
              </w:rPr>
              <w:t>2026</w:t>
            </w:r>
          </w:p>
        </w:tc>
        <w:tc>
          <w:tcPr>
            <w:tcW w:w="809" w:type="dxa"/>
          </w:tcPr>
          <w:p w14:paraId="2A4280DD">
            <w:pPr>
              <w:jc w:val="center"/>
            </w:pPr>
            <w:r>
              <w:rPr>
                <w:lang w:eastAsia="zh-CN"/>
              </w:rPr>
              <w:t>2</w:t>
            </w:r>
          </w:p>
        </w:tc>
        <w:tc>
          <w:tcPr>
            <w:tcW w:w="1689" w:type="dxa"/>
            <w:vAlign w:val="center"/>
          </w:tcPr>
          <w:p w14:paraId="54566AF0">
            <w:r>
              <w:rPr>
                <w:lang w:eastAsia="zh-CN"/>
              </w:rPr>
              <w:t>Trang</w:t>
            </w:r>
          </w:p>
        </w:tc>
      </w:tr>
      <w:tr w14:paraId="510C34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vMerge w:val="continue"/>
            <w:vAlign w:val="center"/>
          </w:tcPr>
          <w:p w14:paraId="53DFB13E">
            <w:pPr>
              <w:jc w:val="center"/>
            </w:pPr>
          </w:p>
        </w:tc>
        <w:tc>
          <w:tcPr>
            <w:tcW w:w="3310" w:type="dxa"/>
            <w:vAlign w:val="center"/>
          </w:tcPr>
          <w:p w14:paraId="479F708A">
            <w:r>
              <w:rPr>
                <w:lang w:eastAsia="zh-CN"/>
              </w:rPr>
              <w:t>Quản lý hội viên</w:t>
            </w:r>
          </w:p>
        </w:tc>
        <w:tc>
          <w:tcPr>
            <w:tcW w:w="1440" w:type="dxa"/>
            <w:vAlign w:val="center"/>
          </w:tcPr>
          <w:p w14:paraId="4AAD2FE1">
            <w:pPr>
              <w:rPr>
                <w:rFonts w:hint="default"/>
                <w:lang w:val="vi-VN"/>
              </w:rPr>
            </w:pPr>
            <w:r>
              <w:rPr>
                <w:lang w:eastAsia="zh-CN"/>
              </w:rPr>
              <w:t>01/04/</w:t>
            </w:r>
            <w:r>
              <w:rPr>
                <w:lang w:val="vi-VN" w:eastAsia="zh-CN"/>
              </w:rPr>
              <w:t>2026</w:t>
            </w:r>
          </w:p>
        </w:tc>
        <w:tc>
          <w:tcPr>
            <w:tcW w:w="1427" w:type="dxa"/>
            <w:vAlign w:val="center"/>
          </w:tcPr>
          <w:p w14:paraId="7112AB18">
            <w:pPr>
              <w:rPr>
                <w:rFonts w:hint="default"/>
                <w:lang w:val="vi-VN"/>
              </w:rPr>
            </w:pPr>
            <w:r>
              <w:rPr>
                <w:lang w:eastAsia="zh-CN"/>
              </w:rPr>
              <w:t>01/04/</w:t>
            </w:r>
            <w:r>
              <w:rPr>
                <w:lang w:val="vi-VN" w:eastAsia="zh-CN"/>
              </w:rPr>
              <w:t>2026</w:t>
            </w:r>
          </w:p>
        </w:tc>
        <w:tc>
          <w:tcPr>
            <w:tcW w:w="809" w:type="dxa"/>
          </w:tcPr>
          <w:p w14:paraId="743AA82F">
            <w:pPr>
              <w:jc w:val="center"/>
            </w:pPr>
            <w:r>
              <w:rPr>
                <w:lang w:eastAsia="zh-CN"/>
              </w:rPr>
              <w:t>2</w:t>
            </w:r>
          </w:p>
        </w:tc>
        <w:tc>
          <w:tcPr>
            <w:tcW w:w="1689" w:type="dxa"/>
            <w:vAlign w:val="center"/>
          </w:tcPr>
          <w:p w14:paraId="095305A5">
            <w:r>
              <w:rPr>
                <w:lang w:eastAsia="zh-CN"/>
              </w:rPr>
              <w:t>Trang</w:t>
            </w:r>
          </w:p>
        </w:tc>
      </w:tr>
      <w:tr w14:paraId="294119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vMerge w:val="continue"/>
            <w:vAlign w:val="center"/>
          </w:tcPr>
          <w:p w14:paraId="5C36B263">
            <w:pPr>
              <w:jc w:val="center"/>
            </w:pPr>
          </w:p>
        </w:tc>
        <w:tc>
          <w:tcPr>
            <w:tcW w:w="3310" w:type="dxa"/>
            <w:vAlign w:val="center"/>
          </w:tcPr>
          <w:p w14:paraId="396678FA">
            <w:r>
              <w:rPr>
                <w:lang w:eastAsia="zh-CN"/>
              </w:rPr>
              <w:t>Quản lý hợp đồng</w:t>
            </w:r>
          </w:p>
        </w:tc>
        <w:tc>
          <w:tcPr>
            <w:tcW w:w="1440" w:type="dxa"/>
            <w:vAlign w:val="center"/>
          </w:tcPr>
          <w:p w14:paraId="2B3BCFB6">
            <w:pPr>
              <w:rPr>
                <w:rFonts w:hint="default"/>
                <w:lang w:val="vi-VN"/>
              </w:rPr>
            </w:pPr>
            <w:r>
              <w:rPr>
                <w:lang w:eastAsia="zh-CN"/>
              </w:rPr>
              <w:t>01/04/</w:t>
            </w:r>
            <w:r>
              <w:rPr>
                <w:lang w:val="vi-VN" w:eastAsia="zh-CN"/>
              </w:rPr>
              <w:t>2026</w:t>
            </w:r>
          </w:p>
        </w:tc>
        <w:tc>
          <w:tcPr>
            <w:tcW w:w="1427" w:type="dxa"/>
            <w:vAlign w:val="center"/>
          </w:tcPr>
          <w:p w14:paraId="309C3822">
            <w:pPr>
              <w:rPr>
                <w:rFonts w:hint="default"/>
                <w:lang w:val="vi-VN"/>
              </w:rPr>
            </w:pPr>
            <w:r>
              <w:rPr>
                <w:lang w:eastAsia="zh-CN"/>
              </w:rPr>
              <w:t>01/04/</w:t>
            </w:r>
            <w:r>
              <w:rPr>
                <w:lang w:val="vi-VN" w:eastAsia="zh-CN"/>
              </w:rPr>
              <w:t>2026</w:t>
            </w:r>
          </w:p>
        </w:tc>
        <w:tc>
          <w:tcPr>
            <w:tcW w:w="809" w:type="dxa"/>
          </w:tcPr>
          <w:p w14:paraId="742240F9">
            <w:pPr>
              <w:jc w:val="center"/>
            </w:pPr>
            <w:r>
              <w:rPr>
                <w:lang w:eastAsia="zh-CN"/>
              </w:rPr>
              <w:t>2</w:t>
            </w:r>
          </w:p>
        </w:tc>
        <w:tc>
          <w:tcPr>
            <w:tcW w:w="1689" w:type="dxa"/>
            <w:vAlign w:val="center"/>
          </w:tcPr>
          <w:p w14:paraId="61237B61">
            <w:r>
              <w:rPr>
                <w:lang w:eastAsia="zh-CN"/>
              </w:rPr>
              <w:t>Trang</w:t>
            </w:r>
          </w:p>
        </w:tc>
      </w:tr>
      <w:tr w14:paraId="0D3915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vMerge w:val="continue"/>
            <w:vAlign w:val="center"/>
          </w:tcPr>
          <w:p w14:paraId="418A4D7D">
            <w:pPr>
              <w:jc w:val="center"/>
            </w:pPr>
          </w:p>
        </w:tc>
        <w:tc>
          <w:tcPr>
            <w:tcW w:w="3310" w:type="dxa"/>
            <w:vAlign w:val="center"/>
          </w:tcPr>
          <w:p w14:paraId="71CB8734">
            <w:r>
              <w:rPr>
                <w:lang w:eastAsia="zh-CN"/>
              </w:rPr>
              <w:t>Thanh toán &amp; Hóa đơn</w:t>
            </w:r>
          </w:p>
        </w:tc>
        <w:tc>
          <w:tcPr>
            <w:tcW w:w="1440" w:type="dxa"/>
            <w:vAlign w:val="center"/>
          </w:tcPr>
          <w:p w14:paraId="280ECB15">
            <w:pPr>
              <w:rPr>
                <w:rFonts w:hint="default"/>
                <w:lang w:val="vi-VN"/>
              </w:rPr>
            </w:pPr>
            <w:r>
              <w:rPr>
                <w:lang w:eastAsia="zh-CN"/>
              </w:rPr>
              <w:t>01/04/</w:t>
            </w:r>
            <w:r>
              <w:rPr>
                <w:lang w:val="vi-VN" w:eastAsia="zh-CN"/>
              </w:rPr>
              <w:t>2026</w:t>
            </w:r>
          </w:p>
        </w:tc>
        <w:tc>
          <w:tcPr>
            <w:tcW w:w="1427" w:type="dxa"/>
            <w:vAlign w:val="center"/>
          </w:tcPr>
          <w:p w14:paraId="5A919B66">
            <w:pPr>
              <w:rPr>
                <w:rFonts w:hint="default"/>
                <w:lang w:val="vi-VN"/>
              </w:rPr>
            </w:pPr>
            <w:r>
              <w:rPr>
                <w:lang w:eastAsia="zh-CN"/>
              </w:rPr>
              <w:t>01/04/</w:t>
            </w:r>
            <w:r>
              <w:rPr>
                <w:lang w:val="vi-VN" w:eastAsia="zh-CN"/>
              </w:rPr>
              <w:t>2026</w:t>
            </w:r>
          </w:p>
        </w:tc>
        <w:tc>
          <w:tcPr>
            <w:tcW w:w="809" w:type="dxa"/>
          </w:tcPr>
          <w:p w14:paraId="1F038FCB">
            <w:pPr>
              <w:jc w:val="center"/>
            </w:pPr>
            <w:r>
              <w:rPr>
                <w:lang w:eastAsia="zh-CN"/>
              </w:rPr>
              <w:t>2</w:t>
            </w:r>
          </w:p>
        </w:tc>
        <w:tc>
          <w:tcPr>
            <w:tcW w:w="1689" w:type="dxa"/>
            <w:vAlign w:val="center"/>
          </w:tcPr>
          <w:p w14:paraId="66B01C43">
            <w:r>
              <w:rPr>
                <w:lang w:eastAsia="zh-CN"/>
              </w:rPr>
              <w:t>Trang</w:t>
            </w:r>
          </w:p>
        </w:tc>
      </w:tr>
      <w:tr w14:paraId="115527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vMerge w:val="continue"/>
            <w:vAlign w:val="center"/>
          </w:tcPr>
          <w:p w14:paraId="61E95DFA">
            <w:pPr>
              <w:jc w:val="center"/>
            </w:pPr>
          </w:p>
        </w:tc>
        <w:tc>
          <w:tcPr>
            <w:tcW w:w="3310" w:type="dxa"/>
            <w:vAlign w:val="center"/>
          </w:tcPr>
          <w:p w14:paraId="50C719E2">
            <w:r>
              <w:rPr>
                <w:lang w:eastAsia="zh-CN"/>
              </w:rPr>
              <w:t>Review of Sprint 1</w:t>
            </w:r>
          </w:p>
        </w:tc>
        <w:tc>
          <w:tcPr>
            <w:tcW w:w="1440" w:type="dxa"/>
            <w:vAlign w:val="center"/>
          </w:tcPr>
          <w:p w14:paraId="0138D9AF">
            <w:pPr>
              <w:rPr>
                <w:rFonts w:hint="default"/>
                <w:lang w:val="vi-VN"/>
              </w:rPr>
            </w:pPr>
            <w:r>
              <w:rPr>
                <w:lang w:eastAsia="zh-CN"/>
              </w:rPr>
              <w:t>01/04/</w:t>
            </w:r>
            <w:r>
              <w:rPr>
                <w:lang w:val="vi-VN" w:eastAsia="zh-CN"/>
              </w:rPr>
              <w:t>2026</w:t>
            </w:r>
          </w:p>
        </w:tc>
        <w:tc>
          <w:tcPr>
            <w:tcW w:w="1427" w:type="dxa"/>
            <w:vAlign w:val="center"/>
          </w:tcPr>
          <w:p w14:paraId="7D03B53C">
            <w:pPr>
              <w:rPr>
                <w:rFonts w:hint="default"/>
                <w:lang w:val="vi-VN"/>
              </w:rPr>
            </w:pPr>
            <w:r>
              <w:rPr>
                <w:lang w:eastAsia="zh-CN"/>
              </w:rPr>
              <w:t>01/04/</w:t>
            </w:r>
            <w:r>
              <w:rPr>
                <w:lang w:val="vi-VN" w:eastAsia="zh-CN"/>
              </w:rPr>
              <w:t>2026</w:t>
            </w:r>
          </w:p>
        </w:tc>
        <w:tc>
          <w:tcPr>
            <w:tcW w:w="809" w:type="dxa"/>
          </w:tcPr>
          <w:p w14:paraId="124CB483">
            <w:pPr>
              <w:jc w:val="center"/>
            </w:pPr>
            <w:r>
              <w:rPr>
                <w:lang w:eastAsia="zh-CN"/>
              </w:rPr>
              <w:t>2</w:t>
            </w:r>
          </w:p>
        </w:tc>
        <w:tc>
          <w:tcPr>
            <w:tcW w:w="1689" w:type="dxa"/>
            <w:vAlign w:val="center"/>
          </w:tcPr>
          <w:p w14:paraId="23B5D265">
            <w:r>
              <w:rPr>
                <w:lang w:eastAsia="zh-CN"/>
              </w:rPr>
              <w:t>All team</w:t>
            </w:r>
          </w:p>
        </w:tc>
      </w:tr>
      <w:tr w14:paraId="480AE7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vAlign w:val="center"/>
          </w:tcPr>
          <w:p w14:paraId="0ACB3745">
            <w:pPr>
              <w:jc w:val="center"/>
              <w:rPr>
                <w:b/>
                <w:bCs/>
              </w:rPr>
            </w:pPr>
            <w:r>
              <w:rPr>
                <w:b/>
                <w:bCs/>
                <w:lang w:eastAsia="zh-CN"/>
              </w:rPr>
              <w:t>3.1.5</w:t>
            </w:r>
          </w:p>
        </w:tc>
        <w:tc>
          <w:tcPr>
            <w:tcW w:w="3310" w:type="dxa"/>
            <w:vAlign w:val="center"/>
          </w:tcPr>
          <w:p w14:paraId="31140578">
            <w:pPr>
              <w:rPr>
                <w:b/>
                <w:bCs/>
              </w:rPr>
            </w:pPr>
            <w:r>
              <w:rPr>
                <w:b/>
                <w:bCs/>
                <w:lang w:eastAsia="zh-CN"/>
              </w:rPr>
              <w:t>Design Test Case for User Interface Sprint 1</w:t>
            </w:r>
          </w:p>
        </w:tc>
        <w:tc>
          <w:tcPr>
            <w:tcW w:w="1440" w:type="dxa"/>
            <w:vAlign w:val="center"/>
          </w:tcPr>
          <w:p w14:paraId="6822974C">
            <w:pPr>
              <w:rPr>
                <w:rFonts w:hint="default"/>
                <w:b/>
                <w:bCs/>
                <w:lang w:val="vi-VN"/>
              </w:rPr>
            </w:pPr>
            <w:r>
              <w:rPr>
                <w:b/>
                <w:bCs/>
                <w:lang w:eastAsia="zh-CN"/>
              </w:rPr>
              <w:t>02/04/</w:t>
            </w:r>
            <w:r>
              <w:rPr>
                <w:b/>
                <w:bCs/>
                <w:lang w:val="vi-VN" w:eastAsia="zh-CN"/>
              </w:rPr>
              <w:t>2026</w:t>
            </w:r>
          </w:p>
        </w:tc>
        <w:tc>
          <w:tcPr>
            <w:tcW w:w="1427" w:type="dxa"/>
            <w:vAlign w:val="center"/>
          </w:tcPr>
          <w:p w14:paraId="12131C1F">
            <w:pPr>
              <w:rPr>
                <w:rFonts w:hint="default"/>
                <w:b/>
                <w:bCs/>
                <w:lang w:val="vi-VN"/>
              </w:rPr>
            </w:pPr>
            <w:r>
              <w:rPr>
                <w:b/>
                <w:bCs/>
                <w:lang w:eastAsia="zh-CN"/>
              </w:rPr>
              <w:t>03/04/</w:t>
            </w:r>
            <w:r>
              <w:rPr>
                <w:b/>
                <w:bCs/>
                <w:lang w:val="vi-VN" w:eastAsia="zh-CN"/>
              </w:rPr>
              <w:t>2026</w:t>
            </w:r>
          </w:p>
        </w:tc>
        <w:tc>
          <w:tcPr>
            <w:tcW w:w="809" w:type="dxa"/>
            <w:vAlign w:val="center"/>
          </w:tcPr>
          <w:p w14:paraId="022A9F1E">
            <w:pPr>
              <w:jc w:val="center"/>
              <w:rPr>
                <w:b/>
                <w:bCs/>
              </w:rPr>
            </w:pPr>
            <w:r>
              <w:rPr>
                <w:b/>
                <w:bCs/>
                <w:lang w:eastAsia="zh-CN"/>
              </w:rPr>
              <w:t>20</w:t>
            </w:r>
          </w:p>
        </w:tc>
        <w:tc>
          <w:tcPr>
            <w:tcW w:w="1689" w:type="dxa"/>
            <w:vAlign w:val="center"/>
          </w:tcPr>
          <w:p w14:paraId="3826EACF">
            <w:pPr>
              <w:rPr>
                <w:b/>
                <w:bCs/>
              </w:rPr>
            </w:pPr>
          </w:p>
        </w:tc>
      </w:tr>
      <w:tr w14:paraId="3AABF3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vMerge w:val="restart"/>
            <w:vAlign w:val="center"/>
          </w:tcPr>
          <w:p w14:paraId="656AD9AB">
            <w:pPr>
              <w:jc w:val="center"/>
            </w:pPr>
          </w:p>
        </w:tc>
        <w:tc>
          <w:tcPr>
            <w:tcW w:w="3310" w:type="dxa"/>
            <w:vAlign w:val="center"/>
          </w:tcPr>
          <w:p w14:paraId="4F2D522E">
            <w:r>
              <w:rPr>
                <w:lang w:eastAsia="zh-CN"/>
              </w:rPr>
              <w:t>Đăng ký</w:t>
            </w:r>
          </w:p>
        </w:tc>
        <w:tc>
          <w:tcPr>
            <w:tcW w:w="1440" w:type="dxa"/>
            <w:vAlign w:val="center"/>
          </w:tcPr>
          <w:p w14:paraId="18B69F7B">
            <w:pPr>
              <w:rPr>
                <w:rFonts w:hint="default"/>
                <w:lang w:val="vi-VN"/>
              </w:rPr>
            </w:pPr>
            <w:r>
              <w:rPr>
                <w:lang w:eastAsia="zh-CN"/>
              </w:rPr>
              <w:t>02/04/</w:t>
            </w:r>
            <w:r>
              <w:rPr>
                <w:lang w:val="vi-VN" w:eastAsia="zh-CN"/>
              </w:rPr>
              <w:t>2026</w:t>
            </w:r>
          </w:p>
        </w:tc>
        <w:tc>
          <w:tcPr>
            <w:tcW w:w="1427" w:type="dxa"/>
            <w:vAlign w:val="center"/>
          </w:tcPr>
          <w:p w14:paraId="3110F352">
            <w:pPr>
              <w:rPr>
                <w:rFonts w:hint="default"/>
                <w:lang w:val="vi-VN"/>
              </w:rPr>
            </w:pPr>
            <w:r>
              <w:rPr>
                <w:lang w:eastAsia="zh-CN"/>
              </w:rPr>
              <w:t>02/04/</w:t>
            </w:r>
            <w:r>
              <w:rPr>
                <w:lang w:val="vi-VN" w:eastAsia="zh-CN"/>
              </w:rPr>
              <w:t>2026</w:t>
            </w:r>
          </w:p>
        </w:tc>
        <w:tc>
          <w:tcPr>
            <w:tcW w:w="809" w:type="dxa"/>
          </w:tcPr>
          <w:p w14:paraId="72536F1F">
            <w:pPr>
              <w:jc w:val="center"/>
            </w:pPr>
            <w:r>
              <w:rPr>
                <w:lang w:eastAsia="zh-CN"/>
              </w:rPr>
              <w:t>1</w:t>
            </w:r>
          </w:p>
        </w:tc>
        <w:tc>
          <w:tcPr>
            <w:tcW w:w="1689" w:type="dxa"/>
            <w:vAlign w:val="center"/>
          </w:tcPr>
          <w:p w14:paraId="05DAEC68">
            <w:r>
              <w:rPr>
                <w:lang w:eastAsia="zh-CN"/>
              </w:rPr>
              <w:t>Trọng</w:t>
            </w:r>
          </w:p>
        </w:tc>
      </w:tr>
      <w:tr w14:paraId="73181B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vMerge w:val="continue"/>
            <w:vAlign w:val="center"/>
          </w:tcPr>
          <w:p w14:paraId="71B7A4A6">
            <w:pPr>
              <w:jc w:val="center"/>
            </w:pPr>
          </w:p>
        </w:tc>
        <w:tc>
          <w:tcPr>
            <w:tcW w:w="3310" w:type="dxa"/>
            <w:vAlign w:val="center"/>
          </w:tcPr>
          <w:p w14:paraId="2D347110">
            <w:r>
              <w:rPr>
                <w:lang w:eastAsia="zh-CN"/>
              </w:rPr>
              <w:t>Đăng nhập</w:t>
            </w:r>
          </w:p>
        </w:tc>
        <w:tc>
          <w:tcPr>
            <w:tcW w:w="1440" w:type="dxa"/>
            <w:vAlign w:val="center"/>
          </w:tcPr>
          <w:p w14:paraId="4FE236EC">
            <w:pPr>
              <w:rPr>
                <w:rFonts w:hint="default"/>
                <w:lang w:val="vi-VN"/>
              </w:rPr>
            </w:pPr>
            <w:r>
              <w:rPr>
                <w:lang w:eastAsia="zh-CN"/>
              </w:rPr>
              <w:t>02/04/</w:t>
            </w:r>
            <w:r>
              <w:rPr>
                <w:lang w:val="vi-VN" w:eastAsia="zh-CN"/>
              </w:rPr>
              <w:t>2026</w:t>
            </w:r>
          </w:p>
        </w:tc>
        <w:tc>
          <w:tcPr>
            <w:tcW w:w="1427" w:type="dxa"/>
            <w:vAlign w:val="center"/>
          </w:tcPr>
          <w:p w14:paraId="3461D9D8">
            <w:pPr>
              <w:rPr>
                <w:rFonts w:hint="default"/>
                <w:lang w:val="vi-VN"/>
              </w:rPr>
            </w:pPr>
            <w:r>
              <w:rPr>
                <w:lang w:eastAsia="zh-CN"/>
              </w:rPr>
              <w:t>02/04/</w:t>
            </w:r>
            <w:r>
              <w:rPr>
                <w:lang w:val="vi-VN" w:eastAsia="zh-CN"/>
              </w:rPr>
              <w:t>2026</w:t>
            </w:r>
          </w:p>
        </w:tc>
        <w:tc>
          <w:tcPr>
            <w:tcW w:w="809" w:type="dxa"/>
          </w:tcPr>
          <w:p w14:paraId="28EF12B4">
            <w:pPr>
              <w:jc w:val="center"/>
            </w:pPr>
            <w:r>
              <w:rPr>
                <w:lang w:eastAsia="zh-CN"/>
              </w:rPr>
              <w:t>1</w:t>
            </w:r>
          </w:p>
        </w:tc>
        <w:tc>
          <w:tcPr>
            <w:tcW w:w="1689" w:type="dxa"/>
            <w:vAlign w:val="center"/>
          </w:tcPr>
          <w:p w14:paraId="76AD580E">
            <w:r>
              <w:rPr>
                <w:lang w:eastAsia="zh-CN"/>
              </w:rPr>
              <w:t>Trọng</w:t>
            </w:r>
          </w:p>
        </w:tc>
      </w:tr>
      <w:tr w14:paraId="1F5118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vMerge w:val="continue"/>
            <w:vAlign w:val="center"/>
          </w:tcPr>
          <w:p w14:paraId="7ED1C4D0">
            <w:pPr>
              <w:jc w:val="center"/>
            </w:pPr>
          </w:p>
        </w:tc>
        <w:tc>
          <w:tcPr>
            <w:tcW w:w="3310" w:type="dxa"/>
            <w:vAlign w:val="center"/>
          </w:tcPr>
          <w:p w14:paraId="507867B5">
            <w:r>
              <w:rPr>
                <w:lang w:eastAsia="zh-CN"/>
              </w:rPr>
              <w:t>Đăng xuất</w:t>
            </w:r>
          </w:p>
        </w:tc>
        <w:tc>
          <w:tcPr>
            <w:tcW w:w="1440" w:type="dxa"/>
            <w:vAlign w:val="center"/>
          </w:tcPr>
          <w:p w14:paraId="362F663E">
            <w:pPr>
              <w:rPr>
                <w:rFonts w:hint="default"/>
                <w:lang w:val="vi-VN"/>
              </w:rPr>
            </w:pPr>
            <w:r>
              <w:rPr>
                <w:lang w:eastAsia="zh-CN"/>
              </w:rPr>
              <w:t>02/04/</w:t>
            </w:r>
            <w:r>
              <w:rPr>
                <w:lang w:val="vi-VN" w:eastAsia="zh-CN"/>
              </w:rPr>
              <w:t>2026</w:t>
            </w:r>
          </w:p>
        </w:tc>
        <w:tc>
          <w:tcPr>
            <w:tcW w:w="1427" w:type="dxa"/>
            <w:vAlign w:val="center"/>
          </w:tcPr>
          <w:p w14:paraId="53722A0B">
            <w:pPr>
              <w:rPr>
                <w:rFonts w:hint="default"/>
                <w:lang w:val="vi-VN"/>
              </w:rPr>
            </w:pPr>
            <w:r>
              <w:rPr>
                <w:lang w:eastAsia="zh-CN"/>
              </w:rPr>
              <w:t>02/04/</w:t>
            </w:r>
            <w:r>
              <w:rPr>
                <w:lang w:val="vi-VN" w:eastAsia="zh-CN"/>
              </w:rPr>
              <w:t>2026</w:t>
            </w:r>
          </w:p>
        </w:tc>
        <w:tc>
          <w:tcPr>
            <w:tcW w:w="809" w:type="dxa"/>
          </w:tcPr>
          <w:p w14:paraId="5DC3D9D0">
            <w:pPr>
              <w:jc w:val="center"/>
            </w:pPr>
            <w:r>
              <w:rPr>
                <w:lang w:eastAsia="zh-CN"/>
              </w:rPr>
              <w:t>1</w:t>
            </w:r>
          </w:p>
        </w:tc>
        <w:tc>
          <w:tcPr>
            <w:tcW w:w="1689" w:type="dxa"/>
            <w:vAlign w:val="center"/>
          </w:tcPr>
          <w:p w14:paraId="3D87D708">
            <w:r>
              <w:rPr>
                <w:lang w:eastAsia="zh-CN"/>
              </w:rPr>
              <w:t>Trọng</w:t>
            </w:r>
          </w:p>
        </w:tc>
      </w:tr>
      <w:tr w14:paraId="694A9A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96" w:type="dxa"/>
            <w:vMerge w:val="continue"/>
            <w:vAlign w:val="center"/>
          </w:tcPr>
          <w:p w14:paraId="053575AB">
            <w:pPr>
              <w:jc w:val="center"/>
            </w:pPr>
          </w:p>
        </w:tc>
        <w:tc>
          <w:tcPr>
            <w:tcW w:w="3310" w:type="dxa"/>
            <w:vAlign w:val="center"/>
          </w:tcPr>
          <w:p w14:paraId="6EEFDE7C">
            <w:r>
              <w:rPr>
                <w:lang w:eastAsia="zh-CN"/>
              </w:rPr>
              <w:t>Khôi phục mật khẩu</w:t>
            </w:r>
          </w:p>
        </w:tc>
        <w:tc>
          <w:tcPr>
            <w:tcW w:w="1440" w:type="dxa"/>
            <w:vAlign w:val="center"/>
          </w:tcPr>
          <w:p w14:paraId="03373230">
            <w:pPr>
              <w:rPr>
                <w:rFonts w:hint="default"/>
                <w:lang w:val="vi-VN"/>
              </w:rPr>
            </w:pPr>
            <w:r>
              <w:rPr>
                <w:lang w:eastAsia="zh-CN"/>
              </w:rPr>
              <w:t>02/04/</w:t>
            </w:r>
            <w:r>
              <w:rPr>
                <w:lang w:val="vi-VN" w:eastAsia="zh-CN"/>
              </w:rPr>
              <w:t>2026</w:t>
            </w:r>
          </w:p>
        </w:tc>
        <w:tc>
          <w:tcPr>
            <w:tcW w:w="1427" w:type="dxa"/>
            <w:vAlign w:val="center"/>
          </w:tcPr>
          <w:p w14:paraId="778D07B8">
            <w:pPr>
              <w:rPr>
                <w:rFonts w:hint="default"/>
                <w:lang w:val="vi-VN"/>
              </w:rPr>
            </w:pPr>
            <w:r>
              <w:rPr>
                <w:lang w:eastAsia="zh-CN"/>
              </w:rPr>
              <w:t>02/04/</w:t>
            </w:r>
            <w:r>
              <w:rPr>
                <w:lang w:val="vi-VN" w:eastAsia="zh-CN"/>
              </w:rPr>
              <w:t>2026</w:t>
            </w:r>
          </w:p>
        </w:tc>
        <w:tc>
          <w:tcPr>
            <w:tcW w:w="809" w:type="dxa"/>
          </w:tcPr>
          <w:p w14:paraId="786E0518">
            <w:pPr>
              <w:jc w:val="center"/>
            </w:pPr>
            <w:r>
              <w:rPr>
                <w:lang w:eastAsia="zh-CN"/>
              </w:rPr>
              <w:t>1</w:t>
            </w:r>
          </w:p>
        </w:tc>
        <w:tc>
          <w:tcPr>
            <w:tcW w:w="1689" w:type="dxa"/>
            <w:vAlign w:val="center"/>
          </w:tcPr>
          <w:p w14:paraId="2FC6662D">
            <w:r>
              <w:rPr>
                <w:lang w:eastAsia="zh-CN"/>
              </w:rPr>
              <w:t>Trọng</w:t>
            </w:r>
          </w:p>
        </w:tc>
      </w:tr>
      <w:tr w14:paraId="5ECFB0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vMerge w:val="continue"/>
            <w:vAlign w:val="center"/>
          </w:tcPr>
          <w:p w14:paraId="6E272481">
            <w:pPr>
              <w:jc w:val="center"/>
            </w:pPr>
          </w:p>
        </w:tc>
        <w:tc>
          <w:tcPr>
            <w:tcW w:w="3310" w:type="dxa"/>
            <w:vAlign w:val="center"/>
          </w:tcPr>
          <w:p w14:paraId="6EB06CF6">
            <w:r>
              <w:rPr>
                <w:lang w:eastAsia="zh-CN"/>
              </w:rPr>
              <w:t>Quản lý tài khoản Admin</w:t>
            </w:r>
          </w:p>
        </w:tc>
        <w:tc>
          <w:tcPr>
            <w:tcW w:w="1440" w:type="dxa"/>
            <w:vAlign w:val="center"/>
          </w:tcPr>
          <w:p w14:paraId="0150FC34">
            <w:pPr>
              <w:rPr>
                <w:rFonts w:hint="default"/>
                <w:lang w:val="vi-VN"/>
              </w:rPr>
            </w:pPr>
            <w:r>
              <w:rPr>
                <w:lang w:eastAsia="zh-CN"/>
              </w:rPr>
              <w:t>02/04/</w:t>
            </w:r>
            <w:r>
              <w:rPr>
                <w:lang w:val="vi-VN" w:eastAsia="zh-CN"/>
              </w:rPr>
              <w:t>2026</w:t>
            </w:r>
          </w:p>
        </w:tc>
        <w:tc>
          <w:tcPr>
            <w:tcW w:w="1427" w:type="dxa"/>
            <w:vAlign w:val="center"/>
          </w:tcPr>
          <w:p w14:paraId="1AE7FA7C">
            <w:pPr>
              <w:rPr>
                <w:rFonts w:hint="default"/>
                <w:lang w:val="vi-VN"/>
              </w:rPr>
            </w:pPr>
            <w:r>
              <w:rPr>
                <w:lang w:eastAsia="zh-CN"/>
              </w:rPr>
              <w:t>02/04/</w:t>
            </w:r>
            <w:r>
              <w:rPr>
                <w:lang w:val="vi-VN" w:eastAsia="zh-CN"/>
              </w:rPr>
              <w:t>2026</w:t>
            </w:r>
          </w:p>
        </w:tc>
        <w:tc>
          <w:tcPr>
            <w:tcW w:w="809" w:type="dxa"/>
          </w:tcPr>
          <w:p w14:paraId="5081253D">
            <w:pPr>
              <w:jc w:val="center"/>
            </w:pPr>
            <w:r>
              <w:rPr>
                <w:lang w:eastAsia="zh-CN"/>
              </w:rPr>
              <w:t>2</w:t>
            </w:r>
          </w:p>
        </w:tc>
        <w:tc>
          <w:tcPr>
            <w:tcW w:w="1689" w:type="dxa"/>
            <w:vAlign w:val="center"/>
          </w:tcPr>
          <w:p w14:paraId="057E715D">
            <w:r>
              <w:rPr>
                <w:lang w:eastAsia="zh-CN"/>
              </w:rPr>
              <w:t>Trọng</w:t>
            </w:r>
          </w:p>
        </w:tc>
      </w:tr>
      <w:tr w14:paraId="0C2CB0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96" w:type="dxa"/>
            <w:vMerge w:val="continue"/>
            <w:vAlign w:val="center"/>
          </w:tcPr>
          <w:p w14:paraId="60B82B5D">
            <w:pPr>
              <w:jc w:val="center"/>
            </w:pPr>
          </w:p>
        </w:tc>
        <w:tc>
          <w:tcPr>
            <w:tcW w:w="3310" w:type="dxa"/>
            <w:vAlign w:val="center"/>
          </w:tcPr>
          <w:p w14:paraId="146479F0">
            <w:r>
              <w:rPr>
                <w:lang w:eastAsia="zh-CN"/>
              </w:rPr>
              <w:t>Quản lý nhân viên</w:t>
            </w:r>
          </w:p>
        </w:tc>
        <w:tc>
          <w:tcPr>
            <w:tcW w:w="1440" w:type="dxa"/>
            <w:vAlign w:val="center"/>
          </w:tcPr>
          <w:p w14:paraId="6DA695EC">
            <w:pPr>
              <w:rPr>
                <w:rFonts w:hint="default"/>
                <w:lang w:val="vi-VN"/>
              </w:rPr>
            </w:pPr>
            <w:r>
              <w:rPr>
                <w:lang w:eastAsia="zh-CN"/>
              </w:rPr>
              <w:t>03/04/</w:t>
            </w:r>
            <w:r>
              <w:rPr>
                <w:lang w:val="vi-VN" w:eastAsia="zh-CN"/>
              </w:rPr>
              <w:t>2026</w:t>
            </w:r>
          </w:p>
        </w:tc>
        <w:tc>
          <w:tcPr>
            <w:tcW w:w="1427" w:type="dxa"/>
            <w:vAlign w:val="center"/>
          </w:tcPr>
          <w:p w14:paraId="2AD25F3E">
            <w:pPr>
              <w:rPr>
                <w:rFonts w:hint="default"/>
                <w:lang w:val="vi-VN"/>
              </w:rPr>
            </w:pPr>
            <w:r>
              <w:rPr>
                <w:lang w:eastAsia="zh-CN"/>
              </w:rPr>
              <w:t>03/04/</w:t>
            </w:r>
            <w:r>
              <w:rPr>
                <w:lang w:val="vi-VN" w:eastAsia="zh-CN"/>
              </w:rPr>
              <w:t>2026</w:t>
            </w:r>
          </w:p>
        </w:tc>
        <w:tc>
          <w:tcPr>
            <w:tcW w:w="809" w:type="dxa"/>
          </w:tcPr>
          <w:p w14:paraId="639CA590">
            <w:pPr>
              <w:jc w:val="center"/>
            </w:pPr>
            <w:r>
              <w:rPr>
                <w:lang w:eastAsia="zh-CN"/>
              </w:rPr>
              <w:t>1</w:t>
            </w:r>
          </w:p>
        </w:tc>
        <w:tc>
          <w:tcPr>
            <w:tcW w:w="1689" w:type="dxa"/>
            <w:vAlign w:val="center"/>
          </w:tcPr>
          <w:p w14:paraId="0B886F90">
            <w:r>
              <w:rPr>
                <w:lang w:eastAsia="zh-CN"/>
              </w:rPr>
              <w:t>Trọng</w:t>
            </w:r>
          </w:p>
        </w:tc>
      </w:tr>
      <w:tr w14:paraId="641F19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vMerge w:val="continue"/>
            <w:vAlign w:val="center"/>
          </w:tcPr>
          <w:p w14:paraId="297CA38D">
            <w:pPr>
              <w:jc w:val="center"/>
            </w:pPr>
          </w:p>
        </w:tc>
        <w:tc>
          <w:tcPr>
            <w:tcW w:w="3310" w:type="dxa"/>
            <w:vAlign w:val="center"/>
          </w:tcPr>
          <w:p w14:paraId="2D9B2BC5">
            <w:r>
              <w:rPr>
                <w:lang w:eastAsia="zh-CN"/>
              </w:rPr>
              <w:t>Cấu hình hệ thống</w:t>
            </w:r>
          </w:p>
        </w:tc>
        <w:tc>
          <w:tcPr>
            <w:tcW w:w="1440" w:type="dxa"/>
            <w:vAlign w:val="center"/>
          </w:tcPr>
          <w:p w14:paraId="34EAEC59">
            <w:pPr>
              <w:rPr>
                <w:rFonts w:hint="default"/>
                <w:lang w:val="vi-VN"/>
              </w:rPr>
            </w:pPr>
            <w:r>
              <w:rPr>
                <w:lang w:eastAsia="zh-CN"/>
              </w:rPr>
              <w:t>03/04/</w:t>
            </w:r>
            <w:r>
              <w:rPr>
                <w:lang w:val="vi-VN" w:eastAsia="zh-CN"/>
              </w:rPr>
              <w:t>2026</w:t>
            </w:r>
          </w:p>
        </w:tc>
        <w:tc>
          <w:tcPr>
            <w:tcW w:w="1427" w:type="dxa"/>
            <w:vAlign w:val="center"/>
          </w:tcPr>
          <w:p w14:paraId="3379EC9F">
            <w:pPr>
              <w:rPr>
                <w:rFonts w:hint="default"/>
                <w:lang w:val="vi-VN"/>
              </w:rPr>
            </w:pPr>
            <w:r>
              <w:rPr>
                <w:lang w:eastAsia="zh-CN"/>
              </w:rPr>
              <w:t>03/04/</w:t>
            </w:r>
            <w:r>
              <w:rPr>
                <w:lang w:val="vi-VN" w:eastAsia="zh-CN"/>
              </w:rPr>
              <w:t>2026</w:t>
            </w:r>
          </w:p>
        </w:tc>
        <w:tc>
          <w:tcPr>
            <w:tcW w:w="809" w:type="dxa"/>
          </w:tcPr>
          <w:p w14:paraId="677764E1">
            <w:pPr>
              <w:jc w:val="center"/>
            </w:pPr>
            <w:r>
              <w:rPr>
                <w:lang w:eastAsia="zh-CN"/>
              </w:rPr>
              <w:t>1</w:t>
            </w:r>
          </w:p>
        </w:tc>
        <w:tc>
          <w:tcPr>
            <w:tcW w:w="1689" w:type="dxa"/>
            <w:vAlign w:val="center"/>
          </w:tcPr>
          <w:p w14:paraId="6A65F2C3">
            <w:r>
              <w:rPr>
                <w:lang w:eastAsia="zh-CN"/>
              </w:rPr>
              <w:t>Trọng</w:t>
            </w:r>
          </w:p>
        </w:tc>
      </w:tr>
      <w:tr w14:paraId="517353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vMerge w:val="continue"/>
            <w:vAlign w:val="center"/>
          </w:tcPr>
          <w:p w14:paraId="1828DED6">
            <w:pPr>
              <w:jc w:val="center"/>
            </w:pPr>
          </w:p>
        </w:tc>
        <w:tc>
          <w:tcPr>
            <w:tcW w:w="3310" w:type="dxa"/>
            <w:vAlign w:val="center"/>
          </w:tcPr>
          <w:p w14:paraId="72F97B2D">
            <w:r>
              <w:rPr>
                <w:lang w:eastAsia="zh-CN"/>
              </w:rPr>
              <w:t>Quản lý hội viên</w:t>
            </w:r>
          </w:p>
        </w:tc>
        <w:tc>
          <w:tcPr>
            <w:tcW w:w="1440" w:type="dxa"/>
            <w:vAlign w:val="center"/>
          </w:tcPr>
          <w:p w14:paraId="67F75978">
            <w:pPr>
              <w:rPr>
                <w:rFonts w:hint="default"/>
                <w:lang w:val="vi-VN"/>
              </w:rPr>
            </w:pPr>
            <w:r>
              <w:rPr>
                <w:lang w:eastAsia="zh-CN"/>
              </w:rPr>
              <w:t>03/04/</w:t>
            </w:r>
            <w:r>
              <w:rPr>
                <w:lang w:val="vi-VN" w:eastAsia="zh-CN"/>
              </w:rPr>
              <w:t>2026</w:t>
            </w:r>
          </w:p>
        </w:tc>
        <w:tc>
          <w:tcPr>
            <w:tcW w:w="1427" w:type="dxa"/>
            <w:vAlign w:val="center"/>
          </w:tcPr>
          <w:p w14:paraId="17302EA2">
            <w:pPr>
              <w:rPr>
                <w:rFonts w:hint="default"/>
                <w:lang w:val="vi-VN"/>
              </w:rPr>
            </w:pPr>
            <w:r>
              <w:rPr>
                <w:lang w:eastAsia="zh-CN"/>
              </w:rPr>
              <w:t>03/04/</w:t>
            </w:r>
            <w:r>
              <w:rPr>
                <w:lang w:val="vi-VN" w:eastAsia="zh-CN"/>
              </w:rPr>
              <w:t>2026</w:t>
            </w:r>
          </w:p>
        </w:tc>
        <w:tc>
          <w:tcPr>
            <w:tcW w:w="809" w:type="dxa"/>
          </w:tcPr>
          <w:p w14:paraId="2E79AEC1">
            <w:pPr>
              <w:jc w:val="center"/>
            </w:pPr>
            <w:r>
              <w:rPr>
                <w:lang w:eastAsia="zh-CN"/>
              </w:rPr>
              <w:t>1</w:t>
            </w:r>
          </w:p>
        </w:tc>
        <w:tc>
          <w:tcPr>
            <w:tcW w:w="1689" w:type="dxa"/>
            <w:vAlign w:val="center"/>
          </w:tcPr>
          <w:p w14:paraId="0D31FAE8">
            <w:r>
              <w:rPr>
                <w:lang w:eastAsia="zh-CN"/>
              </w:rPr>
              <w:t>Trọng</w:t>
            </w:r>
          </w:p>
        </w:tc>
      </w:tr>
      <w:tr w14:paraId="35CF87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vMerge w:val="continue"/>
            <w:vAlign w:val="center"/>
          </w:tcPr>
          <w:p w14:paraId="5048B8FB">
            <w:pPr>
              <w:jc w:val="center"/>
            </w:pPr>
          </w:p>
        </w:tc>
        <w:tc>
          <w:tcPr>
            <w:tcW w:w="3310" w:type="dxa"/>
            <w:vAlign w:val="center"/>
          </w:tcPr>
          <w:p w14:paraId="10ED6488">
            <w:r>
              <w:rPr>
                <w:lang w:eastAsia="zh-CN"/>
              </w:rPr>
              <w:t>Quản lý hợp đồng</w:t>
            </w:r>
          </w:p>
        </w:tc>
        <w:tc>
          <w:tcPr>
            <w:tcW w:w="1440" w:type="dxa"/>
            <w:vAlign w:val="center"/>
          </w:tcPr>
          <w:p w14:paraId="7E3665BB">
            <w:pPr>
              <w:rPr>
                <w:rFonts w:hint="default"/>
                <w:lang w:val="vi-VN"/>
              </w:rPr>
            </w:pPr>
            <w:r>
              <w:rPr>
                <w:lang w:eastAsia="zh-CN"/>
              </w:rPr>
              <w:t>03/04/</w:t>
            </w:r>
            <w:r>
              <w:rPr>
                <w:lang w:val="vi-VN" w:eastAsia="zh-CN"/>
              </w:rPr>
              <w:t>2026</w:t>
            </w:r>
          </w:p>
        </w:tc>
        <w:tc>
          <w:tcPr>
            <w:tcW w:w="1427" w:type="dxa"/>
            <w:vAlign w:val="center"/>
          </w:tcPr>
          <w:p w14:paraId="07E9BD35">
            <w:pPr>
              <w:rPr>
                <w:rFonts w:hint="default"/>
                <w:lang w:val="vi-VN"/>
              </w:rPr>
            </w:pPr>
            <w:r>
              <w:rPr>
                <w:lang w:eastAsia="zh-CN"/>
              </w:rPr>
              <w:t>03/04/</w:t>
            </w:r>
            <w:r>
              <w:rPr>
                <w:lang w:val="vi-VN" w:eastAsia="zh-CN"/>
              </w:rPr>
              <w:t>2026</w:t>
            </w:r>
          </w:p>
        </w:tc>
        <w:tc>
          <w:tcPr>
            <w:tcW w:w="809" w:type="dxa"/>
          </w:tcPr>
          <w:p w14:paraId="2D0C60EA">
            <w:pPr>
              <w:jc w:val="center"/>
            </w:pPr>
            <w:r>
              <w:rPr>
                <w:lang w:eastAsia="zh-CN"/>
              </w:rPr>
              <w:t>1</w:t>
            </w:r>
          </w:p>
        </w:tc>
        <w:tc>
          <w:tcPr>
            <w:tcW w:w="1689" w:type="dxa"/>
            <w:vAlign w:val="center"/>
          </w:tcPr>
          <w:p w14:paraId="4EEEAF7F">
            <w:r>
              <w:rPr>
                <w:lang w:eastAsia="zh-CN"/>
              </w:rPr>
              <w:t>Trọng</w:t>
            </w:r>
          </w:p>
        </w:tc>
      </w:tr>
      <w:tr w14:paraId="23FDA2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vMerge w:val="continue"/>
            <w:vAlign w:val="center"/>
          </w:tcPr>
          <w:p w14:paraId="75960C28">
            <w:pPr>
              <w:jc w:val="center"/>
            </w:pPr>
          </w:p>
        </w:tc>
        <w:tc>
          <w:tcPr>
            <w:tcW w:w="3310" w:type="dxa"/>
            <w:vAlign w:val="center"/>
          </w:tcPr>
          <w:p w14:paraId="185D5FD5">
            <w:r>
              <w:rPr>
                <w:lang w:eastAsia="zh-CN"/>
              </w:rPr>
              <w:t>Thanh toán &amp; Hóa đơn</w:t>
            </w:r>
          </w:p>
        </w:tc>
        <w:tc>
          <w:tcPr>
            <w:tcW w:w="1440" w:type="dxa"/>
            <w:vAlign w:val="center"/>
          </w:tcPr>
          <w:p w14:paraId="51322740">
            <w:pPr>
              <w:rPr>
                <w:rFonts w:hint="default"/>
                <w:lang w:val="vi-VN"/>
              </w:rPr>
            </w:pPr>
            <w:r>
              <w:rPr>
                <w:lang w:eastAsia="zh-CN"/>
              </w:rPr>
              <w:t>03/04/</w:t>
            </w:r>
            <w:r>
              <w:rPr>
                <w:lang w:val="vi-VN" w:eastAsia="zh-CN"/>
              </w:rPr>
              <w:t>2026</w:t>
            </w:r>
          </w:p>
        </w:tc>
        <w:tc>
          <w:tcPr>
            <w:tcW w:w="1427" w:type="dxa"/>
            <w:vAlign w:val="center"/>
          </w:tcPr>
          <w:p w14:paraId="0C1896EC">
            <w:pPr>
              <w:rPr>
                <w:rFonts w:hint="default"/>
                <w:lang w:val="vi-VN"/>
              </w:rPr>
            </w:pPr>
            <w:r>
              <w:rPr>
                <w:lang w:eastAsia="zh-CN"/>
              </w:rPr>
              <w:t>03/04/</w:t>
            </w:r>
            <w:r>
              <w:rPr>
                <w:lang w:val="vi-VN" w:eastAsia="zh-CN"/>
              </w:rPr>
              <w:t>2026</w:t>
            </w:r>
          </w:p>
        </w:tc>
        <w:tc>
          <w:tcPr>
            <w:tcW w:w="809" w:type="dxa"/>
          </w:tcPr>
          <w:p w14:paraId="266298F4">
            <w:pPr>
              <w:jc w:val="center"/>
            </w:pPr>
            <w:r>
              <w:rPr>
                <w:lang w:eastAsia="zh-CN"/>
              </w:rPr>
              <w:t>2</w:t>
            </w:r>
          </w:p>
        </w:tc>
        <w:tc>
          <w:tcPr>
            <w:tcW w:w="1689" w:type="dxa"/>
            <w:vAlign w:val="center"/>
          </w:tcPr>
          <w:p w14:paraId="2F928B7A">
            <w:r>
              <w:rPr>
                <w:lang w:eastAsia="zh-CN"/>
              </w:rPr>
              <w:t>Trọng</w:t>
            </w:r>
          </w:p>
        </w:tc>
      </w:tr>
      <w:tr w14:paraId="3CBBE7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vMerge w:val="continue"/>
            <w:vAlign w:val="center"/>
          </w:tcPr>
          <w:p w14:paraId="543EF203">
            <w:pPr>
              <w:jc w:val="center"/>
            </w:pPr>
          </w:p>
        </w:tc>
        <w:tc>
          <w:tcPr>
            <w:tcW w:w="3310" w:type="dxa"/>
            <w:vAlign w:val="center"/>
          </w:tcPr>
          <w:p w14:paraId="0DD751C2">
            <w:r>
              <w:rPr>
                <w:lang w:eastAsia="zh-CN"/>
              </w:rPr>
              <w:t>Review all test case of Sprint 1</w:t>
            </w:r>
          </w:p>
        </w:tc>
        <w:tc>
          <w:tcPr>
            <w:tcW w:w="1440" w:type="dxa"/>
            <w:vAlign w:val="center"/>
          </w:tcPr>
          <w:p w14:paraId="18682BD6">
            <w:pPr>
              <w:rPr>
                <w:rFonts w:hint="default"/>
                <w:lang w:val="vi-VN"/>
              </w:rPr>
            </w:pPr>
            <w:r>
              <w:rPr>
                <w:lang w:eastAsia="zh-CN"/>
              </w:rPr>
              <w:t>03/04/</w:t>
            </w:r>
            <w:r>
              <w:rPr>
                <w:lang w:val="vi-VN" w:eastAsia="zh-CN"/>
              </w:rPr>
              <w:t>2026</w:t>
            </w:r>
          </w:p>
        </w:tc>
        <w:tc>
          <w:tcPr>
            <w:tcW w:w="1427" w:type="dxa"/>
            <w:vAlign w:val="center"/>
          </w:tcPr>
          <w:p w14:paraId="6F667899">
            <w:pPr>
              <w:rPr>
                <w:rFonts w:hint="default"/>
                <w:lang w:val="vi-VN"/>
              </w:rPr>
            </w:pPr>
            <w:r>
              <w:rPr>
                <w:lang w:eastAsia="zh-CN"/>
              </w:rPr>
              <w:t>03/04/</w:t>
            </w:r>
            <w:r>
              <w:rPr>
                <w:lang w:val="vi-VN" w:eastAsia="zh-CN"/>
              </w:rPr>
              <w:t>2026</w:t>
            </w:r>
          </w:p>
        </w:tc>
        <w:tc>
          <w:tcPr>
            <w:tcW w:w="809" w:type="dxa"/>
          </w:tcPr>
          <w:p w14:paraId="492D66D7">
            <w:pPr>
              <w:jc w:val="center"/>
            </w:pPr>
            <w:r>
              <w:rPr>
                <w:lang w:eastAsia="zh-CN"/>
              </w:rPr>
              <w:t>8</w:t>
            </w:r>
          </w:p>
        </w:tc>
        <w:tc>
          <w:tcPr>
            <w:tcW w:w="1689" w:type="dxa"/>
            <w:vAlign w:val="center"/>
          </w:tcPr>
          <w:p w14:paraId="6DCF1740">
            <w:r>
              <w:rPr>
                <w:lang w:eastAsia="zh-CN"/>
              </w:rPr>
              <w:t>All Members</w:t>
            </w:r>
          </w:p>
        </w:tc>
      </w:tr>
      <w:tr w14:paraId="18C1D2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vAlign w:val="center"/>
          </w:tcPr>
          <w:p w14:paraId="0FB050B8">
            <w:pPr>
              <w:jc w:val="center"/>
              <w:rPr>
                <w:b/>
                <w:bCs/>
              </w:rPr>
            </w:pPr>
            <w:r>
              <w:rPr>
                <w:b/>
                <w:bCs/>
                <w:lang w:eastAsia="zh-CN"/>
              </w:rPr>
              <w:t>3.1.6</w:t>
            </w:r>
          </w:p>
        </w:tc>
        <w:tc>
          <w:tcPr>
            <w:tcW w:w="3310" w:type="dxa"/>
            <w:vAlign w:val="center"/>
          </w:tcPr>
          <w:p w14:paraId="7A15538B">
            <w:pPr>
              <w:rPr>
                <w:b/>
                <w:bCs/>
              </w:rPr>
            </w:pPr>
            <w:r>
              <w:rPr>
                <w:b/>
                <w:bCs/>
                <w:lang w:eastAsia="zh-CN"/>
              </w:rPr>
              <w:t>Coding</w:t>
            </w:r>
          </w:p>
        </w:tc>
        <w:tc>
          <w:tcPr>
            <w:tcW w:w="1440" w:type="dxa"/>
            <w:vAlign w:val="center"/>
          </w:tcPr>
          <w:p w14:paraId="1F32FE40">
            <w:pPr>
              <w:rPr>
                <w:rFonts w:hint="default"/>
                <w:b/>
                <w:bCs/>
                <w:lang w:val="vi-VN"/>
              </w:rPr>
            </w:pPr>
            <w:r>
              <w:rPr>
                <w:b/>
                <w:bCs/>
                <w:lang w:eastAsia="zh-CN"/>
              </w:rPr>
              <w:t>04/04/</w:t>
            </w:r>
            <w:r>
              <w:rPr>
                <w:b/>
                <w:bCs/>
                <w:lang w:val="vi-VN" w:eastAsia="zh-CN"/>
              </w:rPr>
              <w:t>2026</w:t>
            </w:r>
          </w:p>
        </w:tc>
        <w:tc>
          <w:tcPr>
            <w:tcW w:w="1427" w:type="dxa"/>
            <w:vAlign w:val="center"/>
          </w:tcPr>
          <w:p w14:paraId="02508F62">
            <w:pPr>
              <w:rPr>
                <w:rFonts w:hint="default"/>
                <w:b/>
                <w:bCs/>
                <w:lang w:val="vi-VN"/>
              </w:rPr>
            </w:pPr>
            <w:r>
              <w:rPr>
                <w:b/>
                <w:bCs/>
                <w:lang w:eastAsia="zh-CN"/>
              </w:rPr>
              <w:t>11/04/</w:t>
            </w:r>
            <w:r>
              <w:rPr>
                <w:b/>
                <w:bCs/>
                <w:lang w:val="vi-VN" w:eastAsia="zh-CN"/>
              </w:rPr>
              <w:t>2026</w:t>
            </w:r>
          </w:p>
        </w:tc>
        <w:tc>
          <w:tcPr>
            <w:tcW w:w="809" w:type="dxa"/>
          </w:tcPr>
          <w:p w14:paraId="67994391">
            <w:pPr>
              <w:jc w:val="center"/>
              <w:rPr>
                <w:b/>
                <w:bCs/>
              </w:rPr>
            </w:pPr>
            <w:r>
              <w:rPr>
                <w:b/>
                <w:bCs/>
                <w:lang w:eastAsia="zh-CN"/>
              </w:rPr>
              <w:t>84</w:t>
            </w:r>
          </w:p>
        </w:tc>
        <w:tc>
          <w:tcPr>
            <w:tcW w:w="1689" w:type="dxa"/>
            <w:vAlign w:val="center"/>
          </w:tcPr>
          <w:p w14:paraId="7DC20EE1">
            <w:pPr>
              <w:rPr>
                <w:b/>
                <w:bCs/>
              </w:rPr>
            </w:pPr>
          </w:p>
        </w:tc>
      </w:tr>
      <w:tr w14:paraId="5C56CC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vMerge w:val="restart"/>
            <w:vAlign w:val="center"/>
          </w:tcPr>
          <w:p w14:paraId="5EB8A047">
            <w:pPr>
              <w:jc w:val="center"/>
            </w:pPr>
          </w:p>
        </w:tc>
        <w:tc>
          <w:tcPr>
            <w:tcW w:w="3310" w:type="dxa"/>
            <w:vAlign w:val="center"/>
          </w:tcPr>
          <w:p w14:paraId="6BE9B130">
            <w:r>
              <w:rPr>
                <w:lang w:eastAsia="zh-CN"/>
              </w:rPr>
              <w:t>Code Front – End Đăng ký</w:t>
            </w:r>
          </w:p>
        </w:tc>
        <w:tc>
          <w:tcPr>
            <w:tcW w:w="1440" w:type="dxa"/>
            <w:vAlign w:val="center"/>
          </w:tcPr>
          <w:p w14:paraId="7F3F5FC4">
            <w:pPr>
              <w:rPr>
                <w:rFonts w:hint="default"/>
                <w:lang w:val="vi-VN"/>
              </w:rPr>
            </w:pPr>
            <w:r>
              <w:rPr>
                <w:lang w:eastAsia="zh-CN"/>
              </w:rPr>
              <w:t>04/04/</w:t>
            </w:r>
            <w:r>
              <w:rPr>
                <w:lang w:val="vi-VN" w:eastAsia="zh-CN"/>
              </w:rPr>
              <w:t>2026</w:t>
            </w:r>
          </w:p>
        </w:tc>
        <w:tc>
          <w:tcPr>
            <w:tcW w:w="1427" w:type="dxa"/>
            <w:vAlign w:val="center"/>
          </w:tcPr>
          <w:p w14:paraId="3D49E09C">
            <w:pPr>
              <w:rPr>
                <w:rFonts w:hint="default"/>
                <w:lang w:val="vi-VN"/>
              </w:rPr>
            </w:pPr>
            <w:r>
              <w:rPr>
                <w:lang w:eastAsia="zh-CN"/>
              </w:rPr>
              <w:t>04/04/</w:t>
            </w:r>
            <w:r>
              <w:rPr>
                <w:lang w:val="vi-VN" w:eastAsia="zh-CN"/>
              </w:rPr>
              <w:t>2026</w:t>
            </w:r>
          </w:p>
        </w:tc>
        <w:tc>
          <w:tcPr>
            <w:tcW w:w="809" w:type="dxa"/>
          </w:tcPr>
          <w:p w14:paraId="563A84A1">
            <w:pPr>
              <w:jc w:val="center"/>
            </w:pPr>
            <w:r>
              <w:rPr>
                <w:lang w:eastAsia="zh-CN"/>
              </w:rPr>
              <w:t>2</w:t>
            </w:r>
          </w:p>
        </w:tc>
        <w:tc>
          <w:tcPr>
            <w:tcW w:w="1689" w:type="dxa"/>
            <w:vAlign w:val="center"/>
          </w:tcPr>
          <w:p w14:paraId="1DFF0B07">
            <w:r>
              <w:rPr>
                <w:lang w:eastAsia="zh-CN"/>
              </w:rPr>
              <w:t>Trang</w:t>
            </w:r>
          </w:p>
        </w:tc>
      </w:tr>
      <w:tr w14:paraId="4CEE9D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vMerge w:val="continue"/>
            <w:vAlign w:val="center"/>
          </w:tcPr>
          <w:p w14:paraId="08F61CF4">
            <w:pPr>
              <w:jc w:val="center"/>
            </w:pPr>
          </w:p>
        </w:tc>
        <w:tc>
          <w:tcPr>
            <w:tcW w:w="3310" w:type="dxa"/>
            <w:vAlign w:val="center"/>
          </w:tcPr>
          <w:p w14:paraId="64C180E6">
            <w:r>
              <w:rPr>
                <w:lang w:eastAsia="zh-CN"/>
              </w:rPr>
              <w:t>Code Front – End Đăng nhập</w:t>
            </w:r>
          </w:p>
        </w:tc>
        <w:tc>
          <w:tcPr>
            <w:tcW w:w="1440" w:type="dxa"/>
            <w:vAlign w:val="center"/>
          </w:tcPr>
          <w:p w14:paraId="6E7AE399">
            <w:pPr>
              <w:rPr>
                <w:rFonts w:hint="default"/>
                <w:lang w:val="vi-VN"/>
              </w:rPr>
            </w:pPr>
            <w:r>
              <w:rPr>
                <w:lang w:eastAsia="zh-CN"/>
              </w:rPr>
              <w:t>04/04/</w:t>
            </w:r>
            <w:r>
              <w:rPr>
                <w:lang w:val="vi-VN" w:eastAsia="zh-CN"/>
              </w:rPr>
              <w:t>2026</w:t>
            </w:r>
          </w:p>
        </w:tc>
        <w:tc>
          <w:tcPr>
            <w:tcW w:w="1427" w:type="dxa"/>
            <w:vAlign w:val="center"/>
          </w:tcPr>
          <w:p w14:paraId="7B7A61EF">
            <w:pPr>
              <w:rPr>
                <w:rFonts w:hint="default"/>
                <w:lang w:val="vi-VN"/>
              </w:rPr>
            </w:pPr>
            <w:r>
              <w:rPr>
                <w:lang w:eastAsia="zh-CN"/>
              </w:rPr>
              <w:t>04/04/</w:t>
            </w:r>
            <w:r>
              <w:rPr>
                <w:lang w:val="vi-VN" w:eastAsia="zh-CN"/>
              </w:rPr>
              <w:t>2026</w:t>
            </w:r>
          </w:p>
        </w:tc>
        <w:tc>
          <w:tcPr>
            <w:tcW w:w="809" w:type="dxa"/>
          </w:tcPr>
          <w:p w14:paraId="210C09AF">
            <w:pPr>
              <w:jc w:val="center"/>
            </w:pPr>
            <w:r>
              <w:rPr>
                <w:lang w:eastAsia="zh-CN"/>
              </w:rPr>
              <w:t>2</w:t>
            </w:r>
          </w:p>
        </w:tc>
        <w:tc>
          <w:tcPr>
            <w:tcW w:w="1689" w:type="dxa"/>
            <w:vAlign w:val="center"/>
          </w:tcPr>
          <w:p w14:paraId="65DC3BCA">
            <w:r>
              <w:rPr>
                <w:lang w:eastAsia="zh-CN"/>
              </w:rPr>
              <w:t>Trang</w:t>
            </w:r>
          </w:p>
        </w:tc>
      </w:tr>
      <w:tr w14:paraId="2DB77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vMerge w:val="continue"/>
            <w:vAlign w:val="center"/>
          </w:tcPr>
          <w:p w14:paraId="792037DD">
            <w:pPr>
              <w:jc w:val="center"/>
            </w:pPr>
          </w:p>
        </w:tc>
        <w:tc>
          <w:tcPr>
            <w:tcW w:w="3310" w:type="dxa"/>
            <w:vAlign w:val="center"/>
          </w:tcPr>
          <w:p w14:paraId="640C1836">
            <w:r>
              <w:rPr>
                <w:lang w:eastAsia="zh-CN"/>
              </w:rPr>
              <w:t>Code Front – End Đăng xuất</w:t>
            </w:r>
          </w:p>
        </w:tc>
        <w:tc>
          <w:tcPr>
            <w:tcW w:w="1440" w:type="dxa"/>
            <w:vAlign w:val="center"/>
          </w:tcPr>
          <w:p w14:paraId="3F09C46E">
            <w:pPr>
              <w:rPr>
                <w:rFonts w:hint="default"/>
                <w:lang w:val="vi-VN"/>
              </w:rPr>
            </w:pPr>
            <w:r>
              <w:rPr>
                <w:lang w:eastAsia="zh-CN"/>
              </w:rPr>
              <w:t>04/04/</w:t>
            </w:r>
            <w:r>
              <w:rPr>
                <w:lang w:val="vi-VN" w:eastAsia="zh-CN"/>
              </w:rPr>
              <w:t>2026</w:t>
            </w:r>
          </w:p>
        </w:tc>
        <w:tc>
          <w:tcPr>
            <w:tcW w:w="1427" w:type="dxa"/>
            <w:vAlign w:val="center"/>
          </w:tcPr>
          <w:p w14:paraId="74C1909E">
            <w:pPr>
              <w:rPr>
                <w:rFonts w:hint="default"/>
                <w:lang w:val="vi-VN"/>
              </w:rPr>
            </w:pPr>
            <w:r>
              <w:rPr>
                <w:lang w:eastAsia="zh-CN"/>
              </w:rPr>
              <w:t>04/04/</w:t>
            </w:r>
            <w:r>
              <w:rPr>
                <w:lang w:val="vi-VN" w:eastAsia="zh-CN"/>
              </w:rPr>
              <w:t>2026</w:t>
            </w:r>
          </w:p>
        </w:tc>
        <w:tc>
          <w:tcPr>
            <w:tcW w:w="809" w:type="dxa"/>
          </w:tcPr>
          <w:p w14:paraId="40D5E360">
            <w:pPr>
              <w:jc w:val="center"/>
            </w:pPr>
            <w:r>
              <w:rPr>
                <w:lang w:eastAsia="zh-CN"/>
              </w:rPr>
              <w:t>1</w:t>
            </w:r>
          </w:p>
        </w:tc>
        <w:tc>
          <w:tcPr>
            <w:tcW w:w="1689" w:type="dxa"/>
            <w:vAlign w:val="center"/>
          </w:tcPr>
          <w:p w14:paraId="6880BBF4">
            <w:r>
              <w:rPr>
                <w:lang w:eastAsia="zh-CN"/>
              </w:rPr>
              <w:t>Trang</w:t>
            </w:r>
          </w:p>
        </w:tc>
      </w:tr>
      <w:tr w14:paraId="67699F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vMerge w:val="continue"/>
            <w:vAlign w:val="center"/>
          </w:tcPr>
          <w:p w14:paraId="725A4287">
            <w:pPr>
              <w:jc w:val="center"/>
            </w:pPr>
          </w:p>
        </w:tc>
        <w:tc>
          <w:tcPr>
            <w:tcW w:w="3310" w:type="dxa"/>
            <w:vAlign w:val="center"/>
          </w:tcPr>
          <w:p w14:paraId="0BB72C7B">
            <w:r>
              <w:rPr>
                <w:lang w:eastAsia="zh-CN"/>
              </w:rPr>
              <w:t>Code Front – End Khôi phục MK</w:t>
            </w:r>
          </w:p>
        </w:tc>
        <w:tc>
          <w:tcPr>
            <w:tcW w:w="1440" w:type="dxa"/>
            <w:vAlign w:val="center"/>
          </w:tcPr>
          <w:p w14:paraId="0D3232D8">
            <w:pPr>
              <w:rPr>
                <w:rFonts w:hint="default"/>
                <w:lang w:val="vi-VN"/>
              </w:rPr>
            </w:pPr>
            <w:r>
              <w:rPr>
                <w:lang w:eastAsia="zh-CN"/>
              </w:rPr>
              <w:t>04/04/</w:t>
            </w:r>
            <w:r>
              <w:rPr>
                <w:lang w:val="vi-VN" w:eastAsia="zh-CN"/>
              </w:rPr>
              <w:t>2026</w:t>
            </w:r>
          </w:p>
        </w:tc>
        <w:tc>
          <w:tcPr>
            <w:tcW w:w="1427" w:type="dxa"/>
            <w:vAlign w:val="center"/>
          </w:tcPr>
          <w:p w14:paraId="59D538DF">
            <w:pPr>
              <w:rPr>
                <w:rFonts w:hint="default"/>
                <w:lang w:val="vi-VN"/>
              </w:rPr>
            </w:pPr>
            <w:r>
              <w:rPr>
                <w:lang w:eastAsia="zh-CN"/>
              </w:rPr>
              <w:t>04/04/</w:t>
            </w:r>
            <w:r>
              <w:rPr>
                <w:lang w:val="vi-VN" w:eastAsia="zh-CN"/>
              </w:rPr>
              <w:t>2026</w:t>
            </w:r>
          </w:p>
        </w:tc>
        <w:tc>
          <w:tcPr>
            <w:tcW w:w="809" w:type="dxa"/>
          </w:tcPr>
          <w:p w14:paraId="63F3A9E3">
            <w:pPr>
              <w:jc w:val="center"/>
            </w:pPr>
            <w:r>
              <w:rPr>
                <w:lang w:eastAsia="zh-CN"/>
              </w:rPr>
              <w:t>2</w:t>
            </w:r>
          </w:p>
        </w:tc>
        <w:tc>
          <w:tcPr>
            <w:tcW w:w="1689" w:type="dxa"/>
            <w:vAlign w:val="center"/>
          </w:tcPr>
          <w:p w14:paraId="15C9525E">
            <w:r>
              <w:rPr>
                <w:lang w:eastAsia="zh-CN"/>
              </w:rPr>
              <w:t>Trang</w:t>
            </w:r>
          </w:p>
        </w:tc>
      </w:tr>
      <w:tr w14:paraId="59BCBF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vMerge w:val="continue"/>
            <w:vAlign w:val="center"/>
          </w:tcPr>
          <w:p w14:paraId="5A061F23">
            <w:pPr>
              <w:jc w:val="center"/>
            </w:pPr>
          </w:p>
        </w:tc>
        <w:tc>
          <w:tcPr>
            <w:tcW w:w="3310" w:type="dxa"/>
            <w:vAlign w:val="center"/>
          </w:tcPr>
          <w:p w14:paraId="37E574E1">
            <w:r>
              <w:rPr>
                <w:lang w:eastAsia="zh-CN"/>
              </w:rPr>
              <w:t>Code Front – End Quản lý TK Admin</w:t>
            </w:r>
          </w:p>
        </w:tc>
        <w:tc>
          <w:tcPr>
            <w:tcW w:w="1440" w:type="dxa"/>
            <w:vAlign w:val="center"/>
          </w:tcPr>
          <w:p w14:paraId="78C1BC8B">
            <w:pPr>
              <w:rPr>
                <w:rFonts w:hint="default"/>
                <w:lang w:val="vi-VN"/>
              </w:rPr>
            </w:pPr>
            <w:r>
              <w:rPr>
                <w:lang w:eastAsia="zh-CN"/>
              </w:rPr>
              <w:t>05/04/</w:t>
            </w:r>
            <w:r>
              <w:rPr>
                <w:lang w:val="vi-VN" w:eastAsia="zh-CN"/>
              </w:rPr>
              <w:t>2026</w:t>
            </w:r>
          </w:p>
        </w:tc>
        <w:tc>
          <w:tcPr>
            <w:tcW w:w="1427" w:type="dxa"/>
            <w:vAlign w:val="center"/>
          </w:tcPr>
          <w:p w14:paraId="3B6B1469">
            <w:pPr>
              <w:rPr>
                <w:rFonts w:hint="default"/>
                <w:lang w:val="vi-VN"/>
              </w:rPr>
            </w:pPr>
            <w:r>
              <w:rPr>
                <w:lang w:eastAsia="zh-CN"/>
              </w:rPr>
              <w:t>05/04/</w:t>
            </w:r>
            <w:r>
              <w:rPr>
                <w:lang w:val="vi-VN" w:eastAsia="zh-CN"/>
              </w:rPr>
              <w:t>2026</w:t>
            </w:r>
          </w:p>
        </w:tc>
        <w:tc>
          <w:tcPr>
            <w:tcW w:w="809" w:type="dxa"/>
          </w:tcPr>
          <w:p w14:paraId="15FAD9FD">
            <w:pPr>
              <w:jc w:val="center"/>
            </w:pPr>
            <w:r>
              <w:rPr>
                <w:lang w:eastAsia="zh-CN"/>
              </w:rPr>
              <w:t>4</w:t>
            </w:r>
          </w:p>
        </w:tc>
        <w:tc>
          <w:tcPr>
            <w:tcW w:w="1689" w:type="dxa"/>
            <w:vAlign w:val="center"/>
          </w:tcPr>
          <w:p w14:paraId="53896A38">
            <w:r>
              <w:rPr>
                <w:lang w:eastAsia="zh-CN"/>
              </w:rPr>
              <w:t>Trang</w:t>
            </w:r>
          </w:p>
        </w:tc>
      </w:tr>
      <w:tr w14:paraId="51DC6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vMerge w:val="continue"/>
            <w:vAlign w:val="center"/>
          </w:tcPr>
          <w:p w14:paraId="39145D86">
            <w:pPr>
              <w:jc w:val="center"/>
            </w:pPr>
          </w:p>
        </w:tc>
        <w:tc>
          <w:tcPr>
            <w:tcW w:w="3310" w:type="dxa"/>
            <w:vAlign w:val="center"/>
          </w:tcPr>
          <w:p w14:paraId="5D54A96E">
            <w:r>
              <w:rPr>
                <w:lang w:eastAsia="zh-CN"/>
              </w:rPr>
              <w:t>Code Front – End Quản lý nhân viên</w:t>
            </w:r>
          </w:p>
        </w:tc>
        <w:tc>
          <w:tcPr>
            <w:tcW w:w="1440" w:type="dxa"/>
            <w:vAlign w:val="center"/>
          </w:tcPr>
          <w:p w14:paraId="13F4D34E">
            <w:pPr>
              <w:rPr>
                <w:rFonts w:hint="default"/>
                <w:lang w:val="vi-VN"/>
              </w:rPr>
            </w:pPr>
            <w:r>
              <w:rPr>
                <w:lang w:eastAsia="zh-CN"/>
              </w:rPr>
              <w:t>05/04/</w:t>
            </w:r>
            <w:r>
              <w:rPr>
                <w:lang w:val="vi-VN" w:eastAsia="zh-CN"/>
              </w:rPr>
              <w:t>2026</w:t>
            </w:r>
          </w:p>
        </w:tc>
        <w:tc>
          <w:tcPr>
            <w:tcW w:w="1427" w:type="dxa"/>
            <w:vAlign w:val="center"/>
          </w:tcPr>
          <w:p w14:paraId="325B11DB">
            <w:pPr>
              <w:rPr>
                <w:rFonts w:hint="default"/>
                <w:lang w:val="vi-VN"/>
              </w:rPr>
            </w:pPr>
            <w:r>
              <w:rPr>
                <w:lang w:eastAsia="zh-CN"/>
              </w:rPr>
              <w:t>05/04/</w:t>
            </w:r>
            <w:r>
              <w:rPr>
                <w:lang w:val="vi-VN" w:eastAsia="zh-CN"/>
              </w:rPr>
              <w:t>2026</w:t>
            </w:r>
          </w:p>
        </w:tc>
        <w:tc>
          <w:tcPr>
            <w:tcW w:w="809" w:type="dxa"/>
          </w:tcPr>
          <w:p w14:paraId="6AC8D313">
            <w:pPr>
              <w:jc w:val="center"/>
            </w:pPr>
            <w:r>
              <w:rPr>
                <w:lang w:eastAsia="zh-CN"/>
              </w:rPr>
              <w:t>4</w:t>
            </w:r>
          </w:p>
        </w:tc>
        <w:tc>
          <w:tcPr>
            <w:tcW w:w="1689" w:type="dxa"/>
            <w:vAlign w:val="center"/>
          </w:tcPr>
          <w:p w14:paraId="35567BE9">
            <w:r>
              <w:rPr>
                <w:lang w:eastAsia="zh-CN"/>
              </w:rPr>
              <w:t>Trang</w:t>
            </w:r>
          </w:p>
        </w:tc>
      </w:tr>
      <w:tr w14:paraId="3AA885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vMerge w:val="continue"/>
            <w:vAlign w:val="center"/>
          </w:tcPr>
          <w:p w14:paraId="0F13C712">
            <w:pPr>
              <w:jc w:val="center"/>
            </w:pPr>
          </w:p>
        </w:tc>
        <w:tc>
          <w:tcPr>
            <w:tcW w:w="3310" w:type="dxa"/>
            <w:vAlign w:val="center"/>
          </w:tcPr>
          <w:p w14:paraId="04C8B2AB">
            <w:r>
              <w:rPr>
                <w:lang w:eastAsia="zh-CN"/>
              </w:rPr>
              <w:t>Code Front – End Cấu hình hệ thống</w:t>
            </w:r>
          </w:p>
        </w:tc>
        <w:tc>
          <w:tcPr>
            <w:tcW w:w="1440" w:type="dxa"/>
            <w:vAlign w:val="center"/>
          </w:tcPr>
          <w:p w14:paraId="227AF548">
            <w:pPr>
              <w:rPr>
                <w:rFonts w:hint="default"/>
                <w:lang w:val="vi-VN"/>
              </w:rPr>
            </w:pPr>
            <w:r>
              <w:rPr>
                <w:lang w:eastAsia="zh-CN"/>
              </w:rPr>
              <w:t>06/04/</w:t>
            </w:r>
            <w:r>
              <w:rPr>
                <w:lang w:val="vi-VN" w:eastAsia="zh-CN"/>
              </w:rPr>
              <w:t>2026</w:t>
            </w:r>
          </w:p>
        </w:tc>
        <w:tc>
          <w:tcPr>
            <w:tcW w:w="1427" w:type="dxa"/>
            <w:vAlign w:val="center"/>
          </w:tcPr>
          <w:p w14:paraId="6220969B">
            <w:pPr>
              <w:rPr>
                <w:rFonts w:hint="default"/>
                <w:lang w:val="vi-VN"/>
              </w:rPr>
            </w:pPr>
            <w:r>
              <w:rPr>
                <w:lang w:eastAsia="zh-CN"/>
              </w:rPr>
              <w:t>06/04/</w:t>
            </w:r>
            <w:r>
              <w:rPr>
                <w:lang w:val="vi-VN" w:eastAsia="zh-CN"/>
              </w:rPr>
              <w:t>2026</w:t>
            </w:r>
          </w:p>
        </w:tc>
        <w:tc>
          <w:tcPr>
            <w:tcW w:w="809" w:type="dxa"/>
          </w:tcPr>
          <w:p w14:paraId="173EB524">
            <w:pPr>
              <w:jc w:val="center"/>
            </w:pPr>
            <w:r>
              <w:rPr>
                <w:lang w:eastAsia="zh-CN"/>
              </w:rPr>
              <w:t>2</w:t>
            </w:r>
          </w:p>
        </w:tc>
        <w:tc>
          <w:tcPr>
            <w:tcW w:w="1689" w:type="dxa"/>
            <w:vAlign w:val="center"/>
          </w:tcPr>
          <w:p w14:paraId="5BB7F114">
            <w:r>
              <w:rPr>
                <w:lang w:eastAsia="zh-CN"/>
              </w:rPr>
              <w:t>Trang</w:t>
            </w:r>
          </w:p>
        </w:tc>
      </w:tr>
      <w:tr w14:paraId="7FCBF1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vMerge w:val="continue"/>
            <w:vAlign w:val="center"/>
          </w:tcPr>
          <w:p w14:paraId="6E1C1508">
            <w:pPr>
              <w:jc w:val="center"/>
            </w:pPr>
          </w:p>
        </w:tc>
        <w:tc>
          <w:tcPr>
            <w:tcW w:w="3310" w:type="dxa"/>
            <w:vAlign w:val="center"/>
          </w:tcPr>
          <w:p w14:paraId="465FCB0B">
            <w:r>
              <w:rPr>
                <w:lang w:eastAsia="zh-CN"/>
              </w:rPr>
              <w:t>Code Front – End Quản lý hội viên</w:t>
            </w:r>
          </w:p>
        </w:tc>
        <w:tc>
          <w:tcPr>
            <w:tcW w:w="1440" w:type="dxa"/>
            <w:vAlign w:val="center"/>
          </w:tcPr>
          <w:p w14:paraId="63FD37A4">
            <w:pPr>
              <w:rPr>
                <w:rFonts w:hint="default"/>
                <w:lang w:val="vi-VN"/>
              </w:rPr>
            </w:pPr>
            <w:r>
              <w:rPr>
                <w:lang w:eastAsia="zh-CN"/>
              </w:rPr>
              <w:t>06/04/</w:t>
            </w:r>
            <w:r>
              <w:rPr>
                <w:lang w:val="vi-VN" w:eastAsia="zh-CN"/>
              </w:rPr>
              <w:t>2026</w:t>
            </w:r>
          </w:p>
        </w:tc>
        <w:tc>
          <w:tcPr>
            <w:tcW w:w="1427" w:type="dxa"/>
            <w:vAlign w:val="center"/>
          </w:tcPr>
          <w:p w14:paraId="044C75D5">
            <w:pPr>
              <w:rPr>
                <w:rFonts w:hint="default"/>
                <w:lang w:val="vi-VN"/>
              </w:rPr>
            </w:pPr>
            <w:r>
              <w:rPr>
                <w:lang w:eastAsia="zh-CN"/>
              </w:rPr>
              <w:t>06/04/</w:t>
            </w:r>
            <w:r>
              <w:rPr>
                <w:lang w:val="vi-VN" w:eastAsia="zh-CN"/>
              </w:rPr>
              <w:t>2026</w:t>
            </w:r>
          </w:p>
        </w:tc>
        <w:tc>
          <w:tcPr>
            <w:tcW w:w="809" w:type="dxa"/>
          </w:tcPr>
          <w:p w14:paraId="04512B66">
            <w:pPr>
              <w:jc w:val="center"/>
            </w:pPr>
            <w:r>
              <w:rPr>
                <w:lang w:eastAsia="zh-CN"/>
              </w:rPr>
              <w:t>4</w:t>
            </w:r>
          </w:p>
        </w:tc>
        <w:tc>
          <w:tcPr>
            <w:tcW w:w="1689" w:type="dxa"/>
            <w:vAlign w:val="center"/>
          </w:tcPr>
          <w:p w14:paraId="38FA9251">
            <w:r>
              <w:rPr>
                <w:lang w:eastAsia="zh-CN"/>
              </w:rPr>
              <w:t>Trang</w:t>
            </w:r>
          </w:p>
        </w:tc>
      </w:tr>
      <w:tr w14:paraId="1D5371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vMerge w:val="continue"/>
            <w:vAlign w:val="center"/>
          </w:tcPr>
          <w:p w14:paraId="4E0F321A">
            <w:pPr>
              <w:jc w:val="center"/>
            </w:pPr>
          </w:p>
        </w:tc>
        <w:tc>
          <w:tcPr>
            <w:tcW w:w="3310" w:type="dxa"/>
            <w:vAlign w:val="center"/>
          </w:tcPr>
          <w:p w14:paraId="3801FC77">
            <w:r>
              <w:rPr>
                <w:lang w:eastAsia="zh-CN"/>
              </w:rPr>
              <w:t>Code Front – End Quản lý hợp đồng</w:t>
            </w:r>
          </w:p>
        </w:tc>
        <w:tc>
          <w:tcPr>
            <w:tcW w:w="1440" w:type="dxa"/>
            <w:vAlign w:val="center"/>
          </w:tcPr>
          <w:p w14:paraId="3F3F4616">
            <w:pPr>
              <w:rPr>
                <w:rFonts w:hint="default"/>
                <w:lang w:val="vi-VN"/>
              </w:rPr>
            </w:pPr>
            <w:r>
              <w:rPr>
                <w:lang w:eastAsia="zh-CN"/>
              </w:rPr>
              <w:t>07/04/</w:t>
            </w:r>
            <w:r>
              <w:rPr>
                <w:lang w:val="vi-VN" w:eastAsia="zh-CN"/>
              </w:rPr>
              <w:t>2026</w:t>
            </w:r>
          </w:p>
        </w:tc>
        <w:tc>
          <w:tcPr>
            <w:tcW w:w="1427" w:type="dxa"/>
            <w:vAlign w:val="center"/>
          </w:tcPr>
          <w:p w14:paraId="79708032">
            <w:pPr>
              <w:rPr>
                <w:rFonts w:hint="default"/>
                <w:lang w:val="vi-VN"/>
              </w:rPr>
            </w:pPr>
            <w:r>
              <w:rPr>
                <w:lang w:eastAsia="zh-CN"/>
              </w:rPr>
              <w:t>07/04/</w:t>
            </w:r>
            <w:r>
              <w:rPr>
                <w:lang w:val="vi-VN" w:eastAsia="zh-CN"/>
              </w:rPr>
              <w:t>2026</w:t>
            </w:r>
          </w:p>
        </w:tc>
        <w:tc>
          <w:tcPr>
            <w:tcW w:w="809" w:type="dxa"/>
          </w:tcPr>
          <w:p w14:paraId="6BF305EF">
            <w:pPr>
              <w:jc w:val="center"/>
            </w:pPr>
            <w:r>
              <w:rPr>
                <w:lang w:eastAsia="zh-CN"/>
              </w:rPr>
              <w:t>4</w:t>
            </w:r>
          </w:p>
        </w:tc>
        <w:tc>
          <w:tcPr>
            <w:tcW w:w="1689" w:type="dxa"/>
            <w:vAlign w:val="center"/>
          </w:tcPr>
          <w:p w14:paraId="653780C2">
            <w:r>
              <w:rPr>
                <w:lang w:eastAsia="zh-CN"/>
              </w:rPr>
              <w:t>Trang</w:t>
            </w:r>
          </w:p>
        </w:tc>
      </w:tr>
      <w:tr w14:paraId="3E1DB1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vMerge w:val="continue"/>
            <w:vAlign w:val="center"/>
          </w:tcPr>
          <w:p w14:paraId="253E27CA">
            <w:pPr>
              <w:jc w:val="center"/>
            </w:pPr>
          </w:p>
        </w:tc>
        <w:tc>
          <w:tcPr>
            <w:tcW w:w="3310" w:type="dxa"/>
            <w:vAlign w:val="center"/>
          </w:tcPr>
          <w:p w14:paraId="5C892D99">
            <w:r>
              <w:rPr>
                <w:lang w:eastAsia="zh-CN"/>
              </w:rPr>
              <w:t>Code Front – End Thanh toán</w:t>
            </w:r>
          </w:p>
        </w:tc>
        <w:tc>
          <w:tcPr>
            <w:tcW w:w="1440" w:type="dxa"/>
            <w:vAlign w:val="center"/>
          </w:tcPr>
          <w:p w14:paraId="15A72FC9">
            <w:pPr>
              <w:rPr>
                <w:rFonts w:hint="default"/>
                <w:lang w:val="vi-VN"/>
              </w:rPr>
            </w:pPr>
            <w:r>
              <w:rPr>
                <w:lang w:eastAsia="zh-CN"/>
              </w:rPr>
              <w:t>07/04/</w:t>
            </w:r>
            <w:r>
              <w:rPr>
                <w:lang w:val="vi-VN" w:eastAsia="zh-CN"/>
              </w:rPr>
              <w:t>2026</w:t>
            </w:r>
          </w:p>
        </w:tc>
        <w:tc>
          <w:tcPr>
            <w:tcW w:w="1427" w:type="dxa"/>
            <w:vAlign w:val="center"/>
          </w:tcPr>
          <w:p w14:paraId="49E0E665">
            <w:pPr>
              <w:rPr>
                <w:rFonts w:hint="default"/>
                <w:lang w:val="vi-VN"/>
              </w:rPr>
            </w:pPr>
            <w:r>
              <w:rPr>
                <w:lang w:eastAsia="zh-CN"/>
              </w:rPr>
              <w:t>07/04/</w:t>
            </w:r>
            <w:r>
              <w:rPr>
                <w:lang w:val="vi-VN" w:eastAsia="zh-CN"/>
              </w:rPr>
              <w:t>2026</w:t>
            </w:r>
          </w:p>
        </w:tc>
        <w:tc>
          <w:tcPr>
            <w:tcW w:w="809" w:type="dxa"/>
          </w:tcPr>
          <w:p w14:paraId="53F38941">
            <w:pPr>
              <w:jc w:val="center"/>
            </w:pPr>
            <w:r>
              <w:rPr>
                <w:lang w:eastAsia="zh-CN"/>
              </w:rPr>
              <w:t>4</w:t>
            </w:r>
          </w:p>
        </w:tc>
        <w:tc>
          <w:tcPr>
            <w:tcW w:w="1689" w:type="dxa"/>
            <w:vAlign w:val="center"/>
          </w:tcPr>
          <w:p w14:paraId="40E57747">
            <w:r>
              <w:rPr>
                <w:lang w:eastAsia="zh-CN"/>
              </w:rPr>
              <w:t>Trang</w:t>
            </w:r>
          </w:p>
        </w:tc>
      </w:tr>
      <w:tr w14:paraId="068C04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vMerge w:val="continue"/>
            <w:vAlign w:val="center"/>
          </w:tcPr>
          <w:p w14:paraId="142FDCD0">
            <w:pPr>
              <w:jc w:val="center"/>
            </w:pPr>
          </w:p>
        </w:tc>
        <w:tc>
          <w:tcPr>
            <w:tcW w:w="3310" w:type="dxa"/>
            <w:vAlign w:val="center"/>
          </w:tcPr>
          <w:p w14:paraId="0B36D276">
            <w:r>
              <w:rPr>
                <w:lang w:eastAsia="zh-CN"/>
              </w:rPr>
              <w:t>Code Back – End Đăng ký</w:t>
            </w:r>
          </w:p>
        </w:tc>
        <w:tc>
          <w:tcPr>
            <w:tcW w:w="1440" w:type="dxa"/>
            <w:vAlign w:val="center"/>
          </w:tcPr>
          <w:p w14:paraId="5134A380">
            <w:pPr>
              <w:rPr>
                <w:rFonts w:hint="default"/>
                <w:lang w:val="vi-VN"/>
              </w:rPr>
            </w:pPr>
            <w:r>
              <w:rPr>
                <w:lang w:eastAsia="zh-CN"/>
              </w:rPr>
              <w:t>08/04/</w:t>
            </w:r>
            <w:r>
              <w:rPr>
                <w:lang w:val="vi-VN" w:eastAsia="zh-CN"/>
              </w:rPr>
              <w:t>2026</w:t>
            </w:r>
          </w:p>
        </w:tc>
        <w:tc>
          <w:tcPr>
            <w:tcW w:w="1427" w:type="dxa"/>
            <w:vAlign w:val="center"/>
          </w:tcPr>
          <w:p w14:paraId="6B714CE6">
            <w:pPr>
              <w:rPr>
                <w:rFonts w:hint="default"/>
                <w:lang w:val="vi-VN"/>
              </w:rPr>
            </w:pPr>
            <w:r>
              <w:rPr>
                <w:lang w:eastAsia="zh-CN"/>
              </w:rPr>
              <w:t>08/04/</w:t>
            </w:r>
            <w:r>
              <w:rPr>
                <w:lang w:val="vi-VN" w:eastAsia="zh-CN"/>
              </w:rPr>
              <w:t>2026</w:t>
            </w:r>
          </w:p>
        </w:tc>
        <w:tc>
          <w:tcPr>
            <w:tcW w:w="809" w:type="dxa"/>
          </w:tcPr>
          <w:p w14:paraId="74A006DE">
            <w:pPr>
              <w:jc w:val="center"/>
            </w:pPr>
            <w:r>
              <w:rPr>
                <w:lang w:eastAsia="zh-CN"/>
              </w:rPr>
              <w:t>2</w:t>
            </w:r>
          </w:p>
        </w:tc>
        <w:tc>
          <w:tcPr>
            <w:tcW w:w="1689" w:type="dxa"/>
            <w:vAlign w:val="center"/>
          </w:tcPr>
          <w:p w14:paraId="3A346178">
            <w:r>
              <w:rPr>
                <w:lang w:eastAsia="zh-CN"/>
              </w:rPr>
              <w:t>Quang</w:t>
            </w:r>
          </w:p>
        </w:tc>
      </w:tr>
      <w:tr w14:paraId="42DEC5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vMerge w:val="continue"/>
            <w:vAlign w:val="center"/>
          </w:tcPr>
          <w:p w14:paraId="44A69546">
            <w:pPr>
              <w:jc w:val="center"/>
            </w:pPr>
          </w:p>
        </w:tc>
        <w:tc>
          <w:tcPr>
            <w:tcW w:w="3310" w:type="dxa"/>
            <w:vAlign w:val="center"/>
          </w:tcPr>
          <w:p w14:paraId="45B984B5">
            <w:r>
              <w:rPr>
                <w:lang w:eastAsia="zh-CN"/>
              </w:rPr>
              <w:t>Code Back – End Đăng nhập</w:t>
            </w:r>
          </w:p>
        </w:tc>
        <w:tc>
          <w:tcPr>
            <w:tcW w:w="1440" w:type="dxa"/>
            <w:vAlign w:val="center"/>
          </w:tcPr>
          <w:p w14:paraId="7924EB44">
            <w:pPr>
              <w:rPr>
                <w:rFonts w:hint="default"/>
                <w:lang w:val="vi-VN"/>
              </w:rPr>
            </w:pPr>
            <w:r>
              <w:rPr>
                <w:lang w:eastAsia="zh-CN"/>
              </w:rPr>
              <w:t>08/04/</w:t>
            </w:r>
            <w:r>
              <w:rPr>
                <w:lang w:val="vi-VN" w:eastAsia="zh-CN"/>
              </w:rPr>
              <w:t>2026</w:t>
            </w:r>
          </w:p>
        </w:tc>
        <w:tc>
          <w:tcPr>
            <w:tcW w:w="1427" w:type="dxa"/>
            <w:vAlign w:val="center"/>
          </w:tcPr>
          <w:p w14:paraId="186295E7">
            <w:pPr>
              <w:rPr>
                <w:rFonts w:hint="default"/>
                <w:lang w:val="vi-VN"/>
              </w:rPr>
            </w:pPr>
            <w:r>
              <w:rPr>
                <w:lang w:eastAsia="zh-CN"/>
              </w:rPr>
              <w:t>08/04/</w:t>
            </w:r>
            <w:r>
              <w:rPr>
                <w:lang w:val="vi-VN" w:eastAsia="zh-CN"/>
              </w:rPr>
              <w:t>2026</w:t>
            </w:r>
          </w:p>
        </w:tc>
        <w:tc>
          <w:tcPr>
            <w:tcW w:w="809" w:type="dxa"/>
          </w:tcPr>
          <w:p w14:paraId="191D7EAF">
            <w:pPr>
              <w:jc w:val="center"/>
            </w:pPr>
            <w:r>
              <w:rPr>
                <w:lang w:eastAsia="zh-CN"/>
              </w:rPr>
              <w:t>2</w:t>
            </w:r>
          </w:p>
        </w:tc>
        <w:tc>
          <w:tcPr>
            <w:tcW w:w="1689" w:type="dxa"/>
            <w:vAlign w:val="center"/>
          </w:tcPr>
          <w:p w14:paraId="1B91C928">
            <w:r>
              <w:rPr>
                <w:lang w:eastAsia="zh-CN"/>
              </w:rPr>
              <w:t>Quang</w:t>
            </w:r>
          </w:p>
        </w:tc>
      </w:tr>
      <w:tr w14:paraId="1FF1FD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vMerge w:val="continue"/>
            <w:vAlign w:val="center"/>
          </w:tcPr>
          <w:p w14:paraId="7741C0D3">
            <w:pPr>
              <w:jc w:val="center"/>
            </w:pPr>
          </w:p>
        </w:tc>
        <w:tc>
          <w:tcPr>
            <w:tcW w:w="3310" w:type="dxa"/>
            <w:vAlign w:val="center"/>
          </w:tcPr>
          <w:p w14:paraId="308F4EAC">
            <w:r>
              <w:rPr>
                <w:lang w:eastAsia="zh-CN"/>
              </w:rPr>
              <w:t>Code Back – End Đăng xuất</w:t>
            </w:r>
          </w:p>
        </w:tc>
        <w:tc>
          <w:tcPr>
            <w:tcW w:w="1440" w:type="dxa"/>
            <w:vAlign w:val="center"/>
          </w:tcPr>
          <w:p w14:paraId="04C9E53E">
            <w:pPr>
              <w:rPr>
                <w:rFonts w:hint="default"/>
                <w:lang w:val="vi-VN"/>
              </w:rPr>
            </w:pPr>
            <w:r>
              <w:rPr>
                <w:lang w:eastAsia="zh-CN"/>
              </w:rPr>
              <w:t>08/04/</w:t>
            </w:r>
            <w:r>
              <w:rPr>
                <w:lang w:val="vi-VN" w:eastAsia="zh-CN"/>
              </w:rPr>
              <w:t>2026</w:t>
            </w:r>
          </w:p>
        </w:tc>
        <w:tc>
          <w:tcPr>
            <w:tcW w:w="1427" w:type="dxa"/>
            <w:vAlign w:val="center"/>
          </w:tcPr>
          <w:p w14:paraId="506C3D4F">
            <w:pPr>
              <w:rPr>
                <w:rFonts w:hint="default"/>
                <w:lang w:val="vi-VN"/>
              </w:rPr>
            </w:pPr>
            <w:r>
              <w:rPr>
                <w:lang w:eastAsia="zh-CN"/>
              </w:rPr>
              <w:t>08/04/</w:t>
            </w:r>
            <w:r>
              <w:rPr>
                <w:lang w:val="vi-VN" w:eastAsia="zh-CN"/>
              </w:rPr>
              <w:t>2026</w:t>
            </w:r>
          </w:p>
        </w:tc>
        <w:tc>
          <w:tcPr>
            <w:tcW w:w="809" w:type="dxa"/>
          </w:tcPr>
          <w:p w14:paraId="6378EBF8">
            <w:pPr>
              <w:jc w:val="center"/>
            </w:pPr>
            <w:r>
              <w:rPr>
                <w:lang w:eastAsia="zh-CN"/>
              </w:rPr>
              <w:t>1</w:t>
            </w:r>
          </w:p>
        </w:tc>
        <w:tc>
          <w:tcPr>
            <w:tcW w:w="1689" w:type="dxa"/>
            <w:vAlign w:val="center"/>
          </w:tcPr>
          <w:p w14:paraId="310174FE">
            <w:r>
              <w:rPr>
                <w:lang w:eastAsia="zh-CN"/>
              </w:rPr>
              <w:t>Quang</w:t>
            </w:r>
          </w:p>
        </w:tc>
      </w:tr>
      <w:tr w14:paraId="30EEFA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vMerge w:val="continue"/>
            <w:vAlign w:val="center"/>
          </w:tcPr>
          <w:p w14:paraId="21905D2E">
            <w:pPr>
              <w:jc w:val="center"/>
            </w:pPr>
          </w:p>
        </w:tc>
        <w:tc>
          <w:tcPr>
            <w:tcW w:w="3310" w:type="dxa"/>
            <w:vAlign w:val="center"/>
          </w:tcPr>
          <w:p w14:paraId="3A536323">
            <w:r>
              <w:rPr>
                <w:lang w:eastAsia="zh-CN"/>
              </w:rPr>
              <w:t>Code Back – End Khôi phục MK</w:t>
            </w:r>
          </w:p>
        </w:tc>
        <w:tc>
          <w:tcPr>
            <w:tcW w:w="1440" w:type="dxa"/>
            <w:vAlign w:val="center"/>
          </w:tcPr>
          <w:p w14:paraId="2C0EFCC0">
            <w:pPr>
              <w:rPr>
                <w:rFonts w:hint="default"/>
                <w:lang w:val="vi-VN"/>
              </w:rPr>
            </w:pPr>
            <w:r>
              <w:rPr>
                <w:lang w:eastAsia="zh-CN"/>
              </w:rPr>
              <w:t>08/04/</w:t>
            </w:r>
            <w:r>
              <w:rPr>
                <w:lang w:val="vi-VN" w:eastAsia="zh-CN"/>
              </w:rPr>
              <w:t>2026</w:t>
            </w:r>
          </w:p>
        </w:tc>
        <w:tc>
          <w:tcPr>
            <w:tcW w:w="1427" w:type="dxa"/>
            <w:vAlign w:val="center"/>
          </w:tcPr>
          <w:p w14:paraId="56030CB8">
            <w:pPr>
              <w:rPr>
                <w:rFonts w:hint="default"/>
                <w:lang w:val="vi-VN"/>
              </w:rPr>
            </w:pPr>
            <w:r>
              <w:rPr>
                <w:lang w:eastAsia="zh-CN"/>
              </w:rPr>
              <w:t>08/04/</w:t>
            </w:r>
            <w:r>
              <w:rPr>
                <w:lang w:val="vi-VN" w:eastAsia="zh-CN"/>
              </w:rPr>
              <w:t>2026</w:t>
            </w:r>
          </w:p>
        </w:tc>
        <w:tc>
          <w:tcPr>
            <w:tcW w:w="809" w:type="dxa"/>
          </w:tcPr>
          <w:p w14:paraId="4E0BC6CF">
            <w:pPr>
              <w:jc w:val="center"/>
            </w:pPr>
            <w:r>
              <w:rPr>
                <w:lang w:eastAsia="zh-CN"/>
              </w:rPr>
              <w:t>2</w:t>
            </w:r>
          </w:p>
        </w:tc>
        <w:tc>
          <w:tcPr>
            <w:tcW w:w="1689" w:type="dxa"/>
            <w:vAlign w:val="center"/>
          </w:tcPr>
          <w:p w14:paraId="34D6D67B">
            <w:r>
              <w:rPr>
                <w:lang w:eastAsia="zh-CN"/>
              </w:rPr>
              <w:t>Quang</w:t>
            </w:r>
          </w:p>
        </w:tc>
      </w:tr>
      <w:tr w14:paraId="625542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vMerge w:val="continue"/>
            <w:vAlign w:val="center"/>
          </w:tcPr>
          <w:p w14:paraId="5AFA09F3">
            <w:pPr>
              <w:jc w:val="center"/>
            </w:pPr>
          </w:p>
        </w:tc>
        <w:tc>
          <w:tcPr>
            <w:tcW w:w="3310" w:type="dxa"/>
            <w:vAlign w:val="center"/>
          </w:tcPr>
          <w:p w14:paraId="455C8658">
            <w:r>
              <w:rPr>
                <w:lang w:eastAsia="zh-CN"/>
              </w:rPr>
              <w:t>Code Back – End Quản lý TK Admin</w:t>
            </w:r>
          </w:p>
        </w:tc>
        <w:tc>
          <w:tcPr>
            <w:tcW w:w="1440" w:type="dxa"/>
            <w:vAlign w:val="center"/>
          </w:tcPr>
          <w:p w14:paraId="099ABA5C">
            <w:pPr>
              <w:rPr>
                <w:rFonts w:hint="default"/>
                <w:lang w:val="vi-VN"/>
              </w:rPr>
            </w:pPr>
            <w:r>
              <w:rPr>
                <w:lang w:eastAsia="zh-CN"/>
              </w:rPr>
              <w:t>09/04/</w:t>
            </w:r>
            <w:r>
              <w:rPr>
                <w:lang w:val="vi-VN" w:eastAsia="zh-CN"/>
              </w:rPr>
              <w:t>2026</w:t>
            </w:r>
          </w:p>
        </w:tc>
        <w:tc>
          <w:tcPr>
            <w:tcW w:w="1427" w:type="dxa"/>
            <w:vAlign w:val="center"/>
          </w:tcPr>
          <w:p w14:paraId="0FEC0D7A">
            <w:pPr>
              <w:rPr>
                <w:rFonts w:hint="default"/>
                <w:lang w:val="vi-VN"/>
              </w:rPr>
            </w:pPr>
            <w:r>
              <w:rPr>
                <w:lang w:eastAsia="zh-CN"/>
              </w:rPr>
              <w:t>09/04/</w:t>
            </w:r>
            <w:r>
              <w:rPr>
                <w:lang w:val="vi-VN" w:eastAsia="zh-CN"/>
              </w:rPr>
              <w:t>2026</w:t>
            </w:r>
          </w:p>
        </w:tc>
        <w:tc>
          <w:tcPr>
            <w:tcW w:w="809" w:type="dxa"/>
          </w:tcPr>
          <w:p w14:paraId="6DCDC1AE">
            <w:pPr>
              <w:jc w:val="center"/>
            </w:pPr>
            <w:r>
              <w:rPr>
                <w:lang w:eastAsia="zh-CN"/>
              </w:rPr>
              <w:t>4</w:t>
            </w:r>
          </w:p>
        </w:tc>
        <w:tc>
          <w:tcPr>
            <w:tcW w:w="1689" w:type="dxa"/>
            <w:vAlign w:val="center"/>
          </w:tcPr>
          <w:p w14:paraId="098C318A">
            <w:r>
              <w:rPr>
                <w:lang w:eastAsia="zh-CN"/>
              </w:rPr>
              <w:t>Đông</w:t>
            </w:r>
          </w:p>
        </w:tc>
      </w:tr>
      <w:tr w14:paraId="5EAD09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vMerge w:val="continue"/>
            <w:vAlign w:val="center"/>
          </w:tcPr>
          <w:p w14:paraId="7BE0C633">
            <w:pPr>
              <w:jc w:val="center"/>
            </w:pPr>
          </w:p>
        </w:tc>
        <w:tc>
          <w:tcPr>
            <w:tcW w:w="3310" w:type="dxa"/>
            <w:vAlign w:val="center"/>
          </w:tcPr>
          <w:p w14:paraId="7920847D">
            <w:r>
              <w:rPr>
                <w:lang w:eastAsia="zh-CN"/>
              </w:rPr>
              <w:t>Code Back – End Quản lý nhân viên</w:t>
            </w:r>
          </w:p>
        </w:tc>
        <w:tc>
          <w:tcPr>
            <w:tcW w:w="1440" w:type="dxa"/>
            <w:vAlign w:val="center"/>
          </w:tcPr>
          <w:p w14:paraId="6F87BA40">
            <w:pPr>
              <w:rPr>
                <w:rFonts w:hint="default"/>
                <w:lang w:val="vi-VN"/>
              </w:rPr>
            </w:pPr>
            <w:r>
              <w:rPr>
                <w:lang w:eastAsia="zh-CN"/>
              </w:rPr>
              <w:t>09/04/</w:t>
            </w:r>
            <w:r>
              <w:rPr>
                <w:lang w:val="vi-VN" w:eastAsia="zh-CN"/>
              </w:rPr>
              <w:t>2026</w:t>
            </w:r>
          </w:p>
        </w:tc>
        <w:tc>
          <w:tcPr>
            <w:tcW w:w="1427" w:type="dxa"/>
            <w:vAlign w:val="center"/>
          </w:tcPr>
          <w:p w14:paraId="4501196B">
            <w:pPr>
              <w:rPr>
                <w:rFonts w:hint="default"/>
                <w:lang w:val="vi-VN"/>
              </w:rPr>
            </w:pPr>
            <w:r>
              <w:rPr>
                <w:lang w:eastAsia="zh-CN"/>
              </w:rPr>
              <w:t>09/04/</w:t>
            </w:r>
            <w:r>
              <w:rPr>
                <w:lang w:val="vi-VN" w:eastAsia="zh-CN"/>
              </w:rPr>
              <w:t>2026</w:t>
            </w:r>
          </w:p>
        </w:tc>
        <w:tc>
          <w:tcPr>
            <w:tcW w:w="809" w:type="dxa"/>
          </w:tcPr>
          <w:p w14:paraId="5638F490">
            <w:pPr>
              <w:jc w:val="center"/>
            </w:pPr>
            <w:r>
              <w:rPr>
                <w:lang w:eastAsia="zh-CN"/>
              </w:rPr>
              <w:t>4</w:t>
            </w:r>
          </w:p>
        </w:tc>
        <w:tc>
          <w:tcPr>
            <w:tcW w:w="1689" w:type="dxa"/>
            <w:vAlign w:val="center"/>
          </w:tcPr>
          <w:p w14:paraId="620B1838">
            <w:r>
              <w:rPr>
                <w:lang w:eastAsia="zh-CN"/>
              </w:rPr>
              <w:t>Đông</w:t>
            </w:r>
          </w:p>
        </w:tc>
      </w:tr>
      <w:tr w14:paraId="2C45CC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vMerge w:val="continue"/>
            <w:vAlign w:val="center"/>
          </w:tcPr>
          <w:p w14:paraId="2F4D19A4">
            <w:pPr>
              <w:jc w:val="center"/>
            </w:pPr>
          </w:p>
        </w:tc>
        <w:tc>
          <w:tcPr>
            <w:tcW w:w="3310" w:type="dxa"/>
            <w:vAlign w:val="center"/>
          </w:tcPr>
          <w:p w14:paraId="3BDD6EC9">
            <w:r>
              <w:rPr>
                <w:lang w:eastAsia="zh-CN"/>
              </w:rPr>
              <w:t>Code Back – End Cấu hình hệ thống</w:t>
            </w:r>
          </w:p>
        </w:tc>
        <w:tc>
          <w:tcPr>
            <w:tcW w:w="1440" w:type="dxa"/>
            <w:vAlign w:val="center"/>
          </w:tcPr>
          <w:p w14:paraId="38EFF66D">
            <w:pPr>
              <w:rPr>
                <w:rFonts w:hint="default"/>
                <w:lang w:val="vi-VN"/>
              </w:rPr>
            </w:pPr>
            <w:r>
              <w:rPr>
                <w:lang w:eastAsia="zh-CN"/>
              </w:rPr>
              <w:t>10/04/</w:t>
            </w:r>
            <w:r>
              <w:rPr>
                <w:lang w:val="vi-VN" w:eastAsia="zh-CN"/>
              </w:rPr>
              <w:t>2026</w:t>
            </w:r>
          </w:p>
        </w:tc>
        <w:tc>
          <w:tcPr>
            <w:tcW w:w="1427" w:type="dxa"/>
            <w:vAlign w:val="center"/>
          </w:tcPr>
          <w:p w14:paraId="68CD9288">
            <w:pPr>
              <w:rPr>
                <w:rFonts w:hint="default"/>
                <w:lang w:val="vi-VN"/>
              </w:rPr>
            </w:pPr>
            <w:r>
              <w:rPr>
                <w:lang w:eastAsia="zh-CN"/>
              </w:rPr>
              <w:t>10/04/</w:t>
            </w:r>
            <w:r>
              <w:rPr>
                <w:lang w:val="vi-VN" w:eastAsia="zh-CN"/>
              </w:rPr>
              <w:t>2026</w:t>
            </w:r>
          </w:p>
        </w:tc>
        <w:tc>
          <w:tcPr>
            <w:tcW w:w="809" w:type="dxa"/>
          </w:tcPr>
          <w:p w14:paraId="317B4A91">
            <w:pPr>
              <w:jc w:val="center"/>
            </w:pPr>
            <w:r>
              <w:rPr>
                <w:lang w:eastAsia="zh-CN"/>
              </w:rPr>
              <w:t>2</w:t>
            </w:r>
          </w:p>
        </w:tc>
        <w:tc>
          <w:tcPr>
            <w:tcW w:w="1689" w:type="dxa"/>
            <w:vAlign w:val="center"/>
          </w:tcPr>
          <w:p w14:paraId="61E86A60">
            <w:r>
              <w:rPr>
                <w:lang w:eastAsia="zh-CN"/>
              </w:rPr>
              <w:t>Quang</w:t>
            </w:r>
          </w:p>
        </w:tc>
      </w:tr>
      <w:tr w14:paraId="6A5A22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vMerge w:val="continue"/>
            <w:vAlign w:val="center"/>
          </w:tcPr>
          <w:p w14:paraId="0CC60C3B">
            <w:pPr>
              <w:jc w:val="center"/>
            </w:pPr>
          </w:p>
        </w:tc>
        <w:tc>
          <w:tcPr>
            <w:tcW w:w="3310" w:type="dxa"/>
            <w:vAlign w:val="center"/>
          </w:tcPr>
          <w:p w14:paraId="24CFEB55">
            <w:r>
              <w:rPr>
                <w:lang w:eastAsia="zh-CN"/>
              </w:rPr>
              <w:t>Code Back – End Quản lý hội viên</w:t>
            </w:r>
          </w:p>
        </w:tc>
        <w:tc>
          <w:tcPr>
            <w:tcW w:w="1440" w:type="dxa"/>
            <w:vAlign w:val="center"/>
          </w:tcPr>
          <w:p w14:paraId="5783E2AF">
            <w:pPr>
              <w:rPr>
                <w:rFonts w:hint="default"/>
                <w:lang w:val="vi-VN"/>
              </w:rPr>
            </w:pPr>
            <w:r>
              <w:rPr>
                <w:lang w:eastAsia="zh-CN"/>
              </w:rPr>
              <w:t>10/04/</w:t>
            </w:r>
            <w:r>
              <w:rPr>
                <w:lang w:val="vi-VN" w:eastAsia="zh-CN"/>
              </w:rPr>
              <w:t>2026</w:t>
            </w:r>
          </w:p>
        </w:tc>
        <w:tc>
          <w:tcPr>
            <w:tcW w:w="1427" w:type="dxa"/>
            <w:vAlign w:val="center"/>
          </w:tcPr>
          <w:p w14:paraId="799C465C">
            <w:pPr>
              <w:rPr>
                <w:rFonts w:hint="default"/>
                <w:lang w:val="vi-VN"/>
              </w:rPr>
            </w:pPr>
            <w:r>
              <w:rPr>
                <w:lang w:eastAsia="zh-CN"/>
              </w:rPr>
              <w:t>10/04/</w:t>
            </w:r>
            <w:r>
              <w:rPr>
                <w:lang w:val="vi-VN" w:eastAsia="zh-CN"/>
              </w:rPr>
              <w:t>2026</w:t>
            </w:r>
          </w:p>
        </w:tc>
        <w:tc>
          <w:tcPr>
            <w:tcW w:w="809" w:type="dxa"/>
          </w:tcPr>
          <w:p w14:paraId="7B44421C">
            <w:pPr>
              <w:jc w:val="center"/>
            </w:pPr>
            <w:r>
              <w:rPr>
                <w:lang w:eastAsia="zh-CN"/>
              </w:rPr>
              <w:t>4</w:t>
            </w:r>
          </w:p>
        </w:tc>
        <w:tc>
          <w:tcPr>
            <w:tcW w:w="1689" w:type="dxa"/>
            <w:vAlign w:val="center"/>
          </w:tcPr>
          <w:p w14:paraId="04A934C5">
            <w:r>
              <w:rPr>
                <w:lang w:eastAsia="zh-CN"/>
              </w:rPr>
              <w:t>Đông</w:t>
            </w:r>
          </w:p>
        </w:tc>
      </w:tr>
      <w:tr w14:paraId="1AF4E3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vMerge w:val="continue"/>
            <w:vAlign w:val="center"/>
          </w:tcPr>
          <w:p w14:paraId="1EDC77E0">
            <w:pPr>
              <w:jc w:val="center"/>
            </w:pPr>
          </w:p>
        </w:tc>
        <w:tc>
          <w:tcPr>
            <w:tcW w:w="3310" w:type="dxa"/>
            <w:vAlign w:val="center"/>
          </w:tcPr>
          <w:p w14:paraId="0AEF9A14">
            <w:r>
              <w:rPr>
                <w:lang w:eastAsia="zh-CN"/>
              </w:rPr>
              <w:t>Code Back – End Quản lý hợp đồng</w:t>
            </w:r>
          </w:p>
        </w:tc>
        <w:tc>
          <w:tcPr>
            <w:tcW w:w="1440" w:type="dxa"/>
            <w:vAlign w:val="center"/>
          </w:tcPr>
          <w:p w14:paraId="24F6B29B">
            <w:pPr>
              <w:rPr>
                <w:rFonts w:hint="default"/>
                <w:lang w:val="vi-VN"/>
              </w:rPr>
            </w:pPr>
            <w:r>
              <w:rPr>
                <w:lang w:eastAsia="zh-CN"/>
              </w:rPr>
              <w:t>11/04/</w:t>
            </w:r>
            <w:r>
              <w:rPr>
                <w:lang w:val="vi-VN" w:eastAsia="zh-CN"/>
              </w:rPr>
              <w:t>2026</w:t>
            </w:r>
          </w:p>
        </w:tc>
        <w:tc>
          <w:tcPr>
            <w:tcW w:w="1427" w:type="dxa"/>
            <w:vAlign w:val="center"/>
          </w:tcPr>
          <w:p w14:paraId="272EA6C6">
            <w:pPr>
              <w:rPr>
                <w:rFonts w:hint="default"/>
                <w:lang w:val="vi-VN"/>
              </w:rPr>
            </w:pPr>
            <w:r>
              <w:rPr>
                <w:lang w:eastAsia="zh-CN"/>
              </w:rPr>
              <w:t>11/04/</w:t>
            </w:r>
            <w:r>
              <w:rPr>
                <w:lang w:val="vi-VN" w:eastAsia="zh-CN"/>
              </w:rPr>
              <w:t>2026</w:t>
            </w:r>
          </w:p>
        </w:tc>
        <w:tc>
          <w:tcPr>
            <w:tcW w:w="809" w:type="dxa"/>
          </w:tcPr>
          <w:p w14:paraId="43C0B1D4">
            <w:pPr>
              <w:jc w:val="center"/>
            </w:pPr>
            <w:r>
              <w:rPr>
                <w:lang w:eastAsia="zh-CN"/>
              </w:rPr>
              <w:t>4</w:t>
            </w:r>
          </w:p>
        </w:tc>
        <w:tc>
          <w:tcPr>
            <w:tcW w:w="1689" w:type="dxa"/>
            <w:vAlign w:val="center"/>
          </w:tcPr>
          <w:p w14:paraId="5272D8D2">
            <w:r>
              <w:rPr>
                <w:lang w:eastAsia="zh-CN"/>
              </w:rPr>
              <w:t>Đông</w:t>
            </w:r>
          </w:p>
        </w:tc>
      </w:tr>
      <w:tr w14:paraId="1748E0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vMerge w:val="continue"/>
            <w:vAlign w:val="center"/>
          </w:tcPr>
          <w:p w14:paraId="3FB85A98">
            <w:pPr>
              <w:jc w:val="center"/>
            </w:pPr>
          </w:p>
        </w:tc>
        <w:tc>
          <w:tcPr>
            <w:tcW w:w="3310" w:type="dxa"/>
            <w:vAlign w:val="center"/>
          </w:tcPr>
          <w:p w14:paraId="1E785B61">
            <w:r>
              <w:rPr>
                <w:lang w:eastAsia="zh-CN"/>
              </w:rPr>
              <w:t>Code Back – End Thanh toán</w:t>
            </w:r>
          </w:p>
        </w:tc>
        <w:tc>
          <w:tcPr>
            <w:tcW w:w="1440" w:type="dxa"/>
            <w:vAlign w:val="center"/>
          </w:tcPr>
          <w:p w14:paraId="0A5649C5">
            <w:pPr>
              <w:rPr>
                <w:rFonts w:hint="default"/>
                <w:lang w:val="vi-VN"/>
              </w:rPr>
            </w:pPr>
            <w:r>
              <w:rPr>
                <w:lang w:eastAsia="zh-CN"/>
              </w:rPr>
              <w:t>11/04/</w:t>
            </w:r>
            <w:r>
              <w:rPr>
                <w:lang w:val="vi-VN" w:eastAsia="zh-CN"/>
              </w:rPr>
              <w:t>2026</w:t>
            </w:r>
          </w:p>
        </w:tc>
        <w:tc>
          <w:tcPr>
            <w:tcW w:w="1427" w:type="dxa"/>
            <w:vAlign w:val="center"/>
          </w:tcPr>
          <w:p w14:paraId="2B58C084">
            <w:pPr>
              <w:rPr>
                <w:rFonts w:hint="default"/>
                <w:lang w:val="vi-VN"/>
              </w:rPr>
            </w:pPr>
            <w:r>
              <w:rPr>
                <w:lang w:eastAsia="zh-CN"/>
              </w:rPr>
              <w:t>11/04/</w:t>
            </w:r>
            <w:r>
              <w:rPr>
                <w:lang w:val="vi-VN" w:eastAsia="zh-CN"/>
              </w:rPr>
              <w:t>2026</w:t>
            </w:r>
          </w:p>
        </w:tc>
        <w:tc>
          <w:tcPr>
            <w:tcW w:w="809" w:type="dxa"/>
          </w:tcPr>
          <w:p w14:paraId="06DE5967">
            <w:pPr>
              <w:jc w:val="center"/>
            </w:pPr>
            <w:r>
              <w:rPr>
                <w:lang w:eastAsia="zh-CN"/>
              </w:rPr>
              <w:t>4</w:t>
            </w:r>
          </w:p>
        </w:tc>
        <w:tc>
          <w:tcPr>
            <w:tcW w:w="1689" w:type="dxa"/>
            <w:vAlign w:val="center"/>
          </w:tcPr>
          <w:p w14:paraId="1B1888E8">
            <w:r>
              <w:rPr>
                <w:lang w:eastAsia="zh-CN"/>
              </w:rPr>
              <w:t>Quang</w:t>
            </w:r>
          </w:p>
        </w:tc>
      </w:tr>
      <w:tr w14:paraId="282CC7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vMerge w:val="continue"/>
            <w:vAlign w:val="center"/>
          </w:tcPr>
          <w:p w14:paraId="61D9A5DA">
            <w:pPr>
              <w:jc w:val="center"/>
            </w:pPr>
          </w:p>
        </w:tc>
        <w:tc>
          <w:tcPr>
            <w:tcW w:w="3310" w:type="dxa"/>
            <w:vAlign w:val="center"/>
          </w:tcPr>
          <w:p w14:paraId="75BC9919">
            <w:r>
              <w:rPr>
                <w:lang w:eastAsia="zh-CN"/>
              </w:rPr>
              <w:t>Integrate Code</w:t>
            </w:r>
          </w:p>
        </w:tc>
        <w:tc>
          <w:tcPr>
            <w:tcW w:w="1440" w:type="dxa"/>
            <w:vAlign w:val="center"/>
          </w:tcPr>
          <w:p w14:paraId="5F4A4C6A">
            <w:pPr>
              <w:rPr>
                <w:rFonts w:hint="default"/>
                <w:lang w:val="vi-VN"/>
              </w:rPr>
            </w:pPr>
            <w:r>
              <w:rPr>
                <w:lang w:eastAsia="zh-CN"/>
              </w:rPr>
              <w:t>11/04/</w:t>
            </w:r>
            <w:r>
              <w:rPr>
                <w:lang w:val="vi-VN" w:eastAsia="zh-CN"/>
              </w:rPr>
              <w:t>2026</w:t>
            </w:r>
          </w:p>
        </w:tc>
        <w:tc>
          <w:tcPr>
            <w:tcW w:w="1427" w:type="dxa"/>
            <w:vAlign w:val="center"/>
          </w:tcPr>
          <w:p w14:paraId="406273EC">
            <w:pPr>
              <w:rPr>
                <w:rFonts w:hint="default"/>
                <w:lang w:val="vi-VN"/>
              </w:rPr>
            </w:pPr>
            <w:r>
              <w:rPr>
                <w:lang w:eastAsia="zh-CN"/>
              </w:rPr>
              <w:t>11/04/</w:t>
            </w:r>
            <w:r>
              <w:rPr>
                <w:lang w:val="vi-VN" w:eastAsia="zh-CN"/>
              </w:rPr>
              <w:t>2026</w:t>
            </w:r>
          </w:p>
        </w:tc>
        <w:tc>
          <w:tcPr>
            <w:tcW w:w="809" w:type="dxa"/>
          </w:tcPr>
          <w:p w14:paraId="1C05F06A">
            <w:pPr>
              <w:jc w:val="center"/>
            </w:pPr>
            <w:r>
              <w:rPr>
                <w:lang w:eastAsia="zh-CN"/>
              </w:rPr>
              <w:t>10</w:t>
            </w:r>
          </w:p>
        </w:tc>
        <w:tc>
          <w:tcPr>
            <w:tcW w:w="1689" w:type="dxa"/>
            <w:vAlign w:val="center"/>
          </w:tcPr>
          <w:p w14:paraId="2AE4D785">
            <w:r>
              <w:rPr>
                <w:lang w:eastAsia="zh-CN"/>
              </w:rPr>
              <w:t>All Team</w:t>
            </w:r>
          </w:p>
        </w:tc>
      </w:tr>
      <w:tr w14:paraId="0C7DF4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vAlign w:val="center"/>
          </w:tcPr>
          <w:p w14:paraId="58FFD626">
            <w:pPr>
              <w:jc w:val="center"/>
              <w:rPr>
                <w:b/>
                <w:bCs/>
              </w:rPr>
            </w:pPr>
            <w:r>
              <w:rPr>
                <w:b/>
                <w:bCs/>
                <w:lang w:eastAsia="zh-CN"/>
              </w:rPr>
              <w:t>3.1.7</w:t>
            </w:r>
          </w:p>
        </w:tc>
        <w:tc>
          <w:tcPr>
            <w:tcW w:w="3310" w:type="dxa"/>
            <w:vAlign w:val="center"/>
          </w:tcPr>
          <w:p w14:paraId="69C748F8">
            <w:pPr>
              <w:rPr>
                <w:b/>
                <w:bCs/>
              </w:rPr>
            </w:pPr>
            <w:r>
              <w:rPr>
                <w:b/>
                <w:bCs/>
                <w:lang w:eastAsia="zh-CN"/>
              </w:rPr>
              <w:t>Testing</w:t>
            </w:r>
          </w:p>
        </w:tc>
        <w:tc>
          <w:tcPr>
            <w:tcW w:w="1440" w:type="dxa"/>
            <w:vAlign w:val="center"/>
          </w:tcPr>
          <w:p w14:paraId="1D4731C8">
            <w:pPr>
              <w:rPr>
                <w:rFonts w:hint="default"/>
                <w:b/>
                <w:bCs/>
                <w:lang w:val="vi-VN"/>
              </w:rPr>
            </w:pPr>
            <w:r>
              <w:rPr>
                <w:b/>
                <w:bCs/>
                <w:lang w:eastAsia="zh-CN"/>
              </w:rPr>
              <w:t>12/04/</w:t>
            </w:r>
            <w:r>
              <w:rPr>
                <w:b/>
                <w:bCs/>
                <w:lang w:val="vi-VN" w:eastAsia="zh-CN"/>
              </w:rPr>
              <w:t>2026</w:t>
            </w:r>
          </w:p>
        </w:tc>
        <w:tc>
          <w:tcPr>
            <w:tcW w:w="1427" w:type="dxa"/>
            <w:vAlign w:val="center"/>
          </w:tcPr>
          <w:p w14:paraId="4F4D7768">
            <w:pPr>
              <w:rPr>
                <w:rFonts w:hint="default"/>
                <w:b/>
                <w:bCs/>
                <w:lang w:val="vi-VN"/>
              </w:rPr>
            </w:pPr>
            <w:r>
              <w:rPr>
                <w:b/>
                <w:bCs/>
                <w:lang w:eastAsia="zh-CN"/>
              </w:rPr>
              <w:t>13/04/</w:t>
            </w:r>
            <w:r>
              <w:rPr>
                <w:b/>
                <w:bCs/>
                <w:lang w:val="vi-VN" w:eastAsia="zh-CN"/>
              </w:rPr>
              <w:t>2026</w:t>
            </w:r>
          </w:p>
        </w:tc>
        <w:tc>
          <w:tcPr>
            <w:tcW w:w="809" w:type="dxa"/>
          </w:tcPr>
          <w:p w14:paraId="69EAC1FF">
            <w:pPr>
              <w:jc w:val="center"/>
              <w:rPr>
                <w:b/>
                <w:bCs/>
              </w:rPr>
            </w:pPr>
            <w:r>
              <w:rPr>
                <w:b/>
                <w:bCs/>
                <w:lang w:eastAsia="zh-CN"/>
              </w:rPr>
              <w:t>12</w:t>
            </w:r>
          </w:p>
        </w:tc>
        <w:tc>
          <w:tcPr>
            <w:tcW w:w="1689" w:type="dxa"/>
            <w:vAlign w:val="center"/>
          </w:tcPr>
          <w:p w14:paraId="6E213F15">
            <w:pPr>
              <w:rPr>
                <w:b/>
                <w:bCs/>
              </w:rPr>
            </w:pPr>
          </w:p>
        </w:tc>
      </w:tr>
      <w:tr w14:paraId="1D0D00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vMerge w:val="restart"/>
            <w:vAlign w:val="center"/>
          </w:tcPr>
          <w:p w14:paraId="571D880B">
            <w:pPr>
              <w:jc w:val="center"/>
            </w:pPr>
          </w:p>
        </w:tc>
        <w:tc>
          <w:tcPr>
            <w:tcW w:w="3310" w:type="dxa"/>
            <w:vAlign w:val="center"/>
          </w:tcPr>
          <w:p w14:paraId="22F8EE81">
            <w:r>
              <w:rPr>
                <w:lang w:eastAsia="zh-CN"/>
              </w:rPr>
              <w:t>Đăng ký</w:t>
            </w:r>
          </w:p>
        </w:tc>
        <w:tc>
          <w:tcPr>
            <w:tcW w:w="1440" w:type="dxa"/>
            <w:vAlign w:val="center"/>
          </w:tcPr>
          <w:p w14:paraId="42E2A2E7">
            <w:pPr>
              <w:rPr>
                <w:rFonts w:hint="default"/>
                <w:lang w:val="vi-VN"/>
              </w:rPr>
            </w:pPr>
            <w:r>
              <w:rPr>
                <w:lang w:eastAsia="zh-CN"/>
              </w:rPr>
              <w:t>12/04/</w:t>
            </w:r>
            <w:r>
              <w:rPr>
                <w:lang w:val="vi-VN" w:eastAsia="zh-CN"/>
              </w:rPr>
              <w:t>2026</w:t>
            </w:r>
          </w:p>
        </w:tc>
        <w:tc>
          <w:tcPr>
            <w:tcW w:w="1427" w:type="dxa"/>
            <w:vAlign w:val="center"/>
          </w:tcPr>
          <w:p w14:paraId="0B90622B">
            <w:pPr>
              <w:rPr>
                <w:rFonts w:hint="default"/>
                <w:lang w:val="vi-VN"/>
              </w:rPr>
            </w:pPr>
            <w:r>
              <w:rPr>
                <w:lang w:eastAsia="zh-CN"/>
              </w:rPr>
              <w:t>12/04/</w:t>
            </w:r>
            <w:r>
              <w:rPr>
                <w:lang w:val="vi-VN" w:eastAsia="zh-CN"/>
              </w:rPr>
              <w:t>2026</w:t>
            </w:r>
          </w:p>
        </w:tc>
        <w:tc>
          <w:tcPr>
            <w:tcW w:w="809" w:type="dxa"/>
          </w:tcPr>
          <w:p w14:paraId="3D12D4D4">
            <w:pPr>
              <w:jc w:val="center"/>
            </w:pPr>
            <w:r>
              <w:rPr>
                <w:lang w:eastAsia="zh-CN"/>
              </w:rPr>
              <w:t>1</w:t>
            </w:r>
          </w:p>
        </w:tc>
        <w:tc>
          <w:tcPr>
            <w:tcW w:w="1689" w:type="dxa"/>
            <w:vAlign w:val="center"/>
          </w:tcPr>
          <w:p w14:paraId="167B8E41">
            <w:r>
              <w:rPr>
                <w:lang w:eastAsia="zh-CN"/>
              </w:rPr>
              <w:t>Trọng</w:t>
            </w:r>
          </w:p>
        </w:tc>
      </w:tr>
      <w:tr w14:paraId="48D667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vMerge w:val="continue"/>
            <w:vAlign w:val="center"/>
          </w:tcPr>
          <w:p w14:paraId="16E459E5">
            <w:pPr>
              <w:jc w:val="center"/>
            </w:pPr>
          </w:p>
        </w:tc>
        <w:tc>
          <w:tcPr>
            <w:tcW w:w="3310" w:type="dxa"/>
            <w:vAlign w:val="center"/>
          </w:tcPr>
          <w:p w14:paraId="51595A1E">
            <w:r>
              <w:rPr>
                <w:lang w:eastAsia="zh-CN"/>
              </w:rPr>
              <w:t>Đăng nhập</w:t>
            </w:r>
          </w:p>
        </w:tc>
        <w:tc>
          <w:tcPr>
            <w:tcW w:w="1440" w:type="dxa"/>
            <w:vAlign w:val="center"/>
          </w:tcPr>
          <w:p w14:paraId="6BE30604">
            <w:pPr>
              <w:rPr>
                <w:rFonts w:hint="default"/>
                <w:lang w:val="vi-VN"/>
              </w:rPr>
            </w:pPr>
            <w:r>
              <w:rPr>
                <w:lang w:eastAsia="zh-CN"/>
              </w:rPr>
              <w:t>12/04/</w:t>
            </w:r>
            <w:r>
              <w:rPr>
                <w:lang w:val="vi-VN" w:eastAsia="zh-CN"/>
              </w:rPr>
              <w:t>2026</w:t>
            </w:r>
          </w:p>
        </w:tc>
        <w:tc>
          <w:tcPr>
            <w:tcW w:w="1427" w:type="dxa"/>
            <w:vAlign w:val="center"/>
          </w:tcPr>
          <w:p w14:paraId="7F6AAE7A">
            <w:pPr>
              <w:rPr>
                <w:rFonts w:hint="default"/>
                <w:lang w:val="vi-VN"/>
              </w:rPr>
            </w:pPr>
            <w:r>
              <w:rPr>
                <w:lang w:eastAsia="zh-CN"/>
              </w:rPr>
              <w:t>12/04/</w:t>
            </w:r>
            <w:r>
              <w:rPr>
                <w:lang w:val="vi-VN" w:eastAsia="zh-CN"/>
              </w:rPr>
              <w:t>2026</w:t>
            </w:r>
          </w:p>
        </w:tc>
        <w:tc>
          <w:tcPr>
            <w:tcW w:w="809" w:type="dxa"/>
          </w:tcPr>
          <w:p w14:paraId="3AB4753B">
            <w:pPr>
              <w:jc w:val="center"/>
            </w:pPr>
            <w:r>
              <w:rPr>
                <w:lang w:eastAsia="zh-CN"/>
              </w:rPr>
              <w:t>1</w:t>
            </w:r>
          </w:p>
        </w:tc>
        <w:tc>
          <w:tcPr>
            <w:tcW w:w="1689" w:type="dxa"/>
            <w:vAlign w:val="center"/>
          </w:tcPr>
          <w:p w14:paraId="38023C77">
            <w:r>
              <w:rPr>
                <w:lang w:eastAsia="zh-CN"/>
              </w:rPr>
              <w:t>Trọng</w:t>
            </w:r>
          </w:p>
        </w:tc>
      </w:tr>
      <w:tr w14:paraId="678786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vMerge w:val="continue"/>
            <w:vAlign w:val="center"/>
          </w:tcPr>
          <w:p w14:paraId="644DF4F7">
            <w:pPr>
              <w:jc w:val="center"/>
            </w:pPr>
          </w:p>
        </w:tc>
        <w:tc>
          <w:tcPr>
            <w:tcW w:w="3310" w:type="dxa"/>
            <w:vAlign w:val="center"/>
          </w:tcPr>
          <w:p w14:paraId="1DBB828C">
            <w:r>
              <w:rPr>
                <w:lang w:eastAsia="zh-CN"/>
              </w:rPr>
              <w:t>Đăng xuất</w:t>
            </w:r>
          </w:p>
        </w:tc>
        <w:tc>
          <w:tcPr>
            <w:tcW w:w="1440" w:type="dxa"/>
            <w:vAlign w:val="center"/>
          </w:tcPr>
          <w:p w14:paraId="3D8BEE08">
            <w:pPr>
              <w:rPr>
                <w:rFonts w:hint="default"/>
                <w:lang w:val="vi-VN"/>
              </w:rPr>
            </w:pPr>
            <w:r>
              <w:rPr>
                <w:lang w:eastAsia="zh-CN"/>
              </w:rPr>
              <w:t>12/04/</w:t>
            </w:r>
            <w:r>
              <w:rPr>
                <w:lang w:val="vi-VN" w:eastAsia="zh-CN"/>
              </w:rPr>
              <w:t>2026</w:t>
            </w:r>
          </w:p>
        </w:tc>
        <w:tc>
          <w:tcPr>
            <w:tcW w:w="1427" w:type="dxa"/>
            <w:vAlign w:val="center"/>
          </w:tcPr>
          <w:p w14:paraId="3C377316">
            <w:pPr>
              <w:rPr>
                <w:rFonts w:hint="default"/>
                <w:lang w:val="vi-VN"/>
              </w:rPr>
            </w:pPr>
            <w:r>
              <w:rPr>
                <w:lang w:eastAsia="zh-CN"/>
              </w:rPr>
              <w:t>12/04/</w:t>
            </w:r>
            <w:r>
              <w:rPr>
                <w:lang w:val="vi-VN" w:eastAsia="zh-CN"/>
              </w:rPr>
              <w:t>2026</w:t>
            </w:r>
          </w:p>
        </w:tc>
        <w:tc>
          <w:tcPr>
            <w:tcW w:w="809" w:type="dxa"/>
          </w:tcPr>
          <w:p w14:paraId="3646E617">
            <w:pPr>
              <w:jc w:val="center"/>
            </w:pPr>
            <w:r>
              <w:rPr>
                <w:lang w:eastAsia="zh-CN"/>
              </w:rPr>
              <w:t>1</w:t>
            </w:r>
          </w:p>
        </w:tc>
        <w:tc>
          <w:tcPr>
            <w:tcW w:w="1689" w:type="dxa"/>
            <w:vAlign w:val="center"/>
          </w:tcPr>
          <w:p w14:paraId="58F5C4B0">
            <w:r>
              <w:rPr>
                <w:lang w:eastAsia="zh-CN"/>
              </w:rPr>
              <w:t>Trọng</w:t>
            </w:r>
          </w:p>
        </w:tc>
      </w:tr>
      <w:tr w14:paraId="69FF8D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vMerge w:val="continue"/>
            <w:vAlign w:val="center"/>
          </w:tcPr>
          <w:p w14:paraId="55511183">
            <w:pPr>
              <w:jc w:val="center"/>
            </w:pPr>
          </w:p>
        </w:tc>
        <w:tc>
          <w:tcPr>
            <w:tcW w:w="3310" w:type="dxa"/>
            <w:vAlign w:val="center"/>
          </w:tcPr>
          <w:p w14:paraId="2219A463">
            <w:r>
              <w:rPr>
                <w:lang w:eastAsia="zh-CN"/>
              </w:rPr>
              <w:t>Khôi phục mật khẩu</w:t>
            </w:r>
          </w:p>
        </w:tc>
        <w:tc>
          <w:tcPr>
            <w:tcW w:w="1440" w:type="dxa"/>
            <w:vAlign w:val="center"/>
          </w:tcPr>
          <w:p w14:paraId="4CC41C9E">
            <w:pPr>
              <w:rPr>
                <w:rFonts w:hint="default"/>
                <w:lang w:val="vi-VN"/>
              </w:rPr>
            </w:pPr>
            <w:r>
              <w:rPr>
                <w:lang w:eastAsia="zh-CN"/>
              </w:rPr>
              <w:t>12/04/</w:t>
            </w:r>
            <w:r>
              <w:rPr>
                <w:lang w:val="vi-VN" w:eastAsia="zh-CN"/>
              </w:rPr>
              <w:t>2026</w:t>
            </w:r>
          </w:p>
        </w:tc>
        <w:tc>
          <w:tcPr>
            <w:tcW w:w="1427" w:type="dxa"/>
            <w:vAlign w:val="center"/>
          </w:tcPr>
          <w:p w14:paraId="1A8AAB26">
            <w:pPr>
              <w:rPr>
                <w:rFonts w:hint="default"/>
                <w:lang w:val="vi-VN"/>
              </w:rPr>
            </w:pPr>
            <w:r>
              <w:rPr>
                <w:lang w:eastAsia="zh-CN"/>
              </w:rPr>
              <w:t>12/04/</w:t>
            </w:r>
            <w:r>
              <w:rPr>
                <w:lang w:val="vi-VN" w:eastAsia="zh-CN"/>
              </w:rPr>
              <w:t>2026</w:t>
            </w:r>
          </w:p>
        </w:tc>
        <w:tc>
          <w:tcPr>
            <w:tcW w:w="809" w:type="dxa"/>
          </w:tcPr>
          <w:p w14:paraId="54D48ACC">
            <w:pPr>
              <w:jc w:val="center"/>
            </w:pPr>
            <w:r>
              <w:rPr>
                <w:lang w:eastAsia="zh-CN"/>
              </w:rPr>
              <w:t>1</w:t>
            </w:r>
          </w:p>
        </w:tc>
        <w:tc>
          <w:tcPr>
            <w:tcW w:w="1689" w:type="dxa"/>
            <w:vAlign w:val="center"/>
          </w:tcPr>
          <w:p w14:paraId="78DDA493">
            <w:r>
              <w:rPr>
                <w:lang w:eastAsia="zh-CN"/>
              </w:rPr>
              <w:t>Trọng</w:t>
            </w:r>
          </w:p>
        </w:tc>
      </w:tr>
      <w:tr w14:paraId="653829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vMerge w:val="continue"/>
            <w:vAlign w:val="center"/>
          </w:tcPr>
          <w:p w14:paraId="0BF352A7">
            <w:pPr>
              <w:jc w:val="center"/>
            </w:pPr>
          </w:p>
        </w:tc>
        <w:tc>
          <w:tcPr>
            <w:tcW w:w="3310" w:type="dxa"/>
            <w:vAlign w:val="center"/>
          </w:tcPr>
          <w:p w14:paraId="10B67696">
            <w:r>
              <w:rPr>
                <w:lang w:eastAsia="zh-CN"/>
              </w:rPr>
              <w:t>Quản lý tài khoản Admin</w:t>
            </w:r>
          </w:p>
        </w:tc>
        <w:tc>
          <w:tcPr>
            <w:tcW w:w="1440" w:type="dxa"/>
            <w:vAlign w:val="center"/>
          </w:tcPr>
          <w:p w14:paraId="42F00885">
            <w:pPr>
              <w:rPr>
                <w:rFonts w:hint="default"/>
                <w:lang w:val="vi-VN"/>
              </w:rPr>
            </w:pPr>
            <w:r>
              <w:rPr>
                <w:lang w:eastAsia="zh-CN"/>
              </w:rPr>
              <w:t>12/04/</w:t>
            </w:r>
            <w:r>
              <w:rPr>
                <w:lang w:val="vi-VN" w:eastAsia="zh-CN"/>
              </w:rPr>
              <w:t>2026</w:t>
            </w:r>
          </w:p>
        </w:tc>
        <w:tc>
          <w:tcPr>
            <w:tcW w:w="1427" w:type="dxa"/>
            <w:vAlign w:val="center"/>
          </w:tcPr>
          <w:p w14:paraId="0D83C0B8">
            <w:pPr>
              <w:rPr>
                <w:rFonts w:hint="default"/>
                <w:lang w:val="vi-VN"/>
              </w:rPr>
            </w:pPr>
            <w:r>
              <w:rPr>
                <w:lang w:eastAsia="zh-CN"/>
              </w:rPr>
              <w:t>12/04/</w:t>
            </w:r>
            <w:r>
              <w:rPr>
                <w:lang w:val="vi-VN" w:eastAsia="zh-CN"/>
              </w:rPr>
              <w:t>2026</w:t>
            </w:r>
          </w:p>
        </w:tc>
        <w:tc>
          <w:tcPr>
            <w:tcW w:w="809" w:type="dxa"/>
          </w:tcPr>
          <w:p w14:paraId="128503A0">
            <w:pPr>
              <w:jc w:val="center"/>
            </w:pPr>
            <w:r>
              <w:rPr>
                <w:lang w:eastAsia="zh-CN"/>
              </w:rPr>
              <w:t>1</w:t>
            </w:r>
          </w:p>
        </w:tc>
        <w:tc>
          <w:tcPr>
            <w:tcW w:w="1689" w:type="dxa"/>
            <w:vAlign w:val="center"/>
          </w:tcPr>
          <w:p w14:paraId="13E8CE1F">
            <w:r>
              <w:rPr>
                <w:lang w:eastAsia="zh-CN"/>
              </w:rPr>
              <w:t>Đức</w:t>
            </w:r>
          </w:p>
        </w:tc>
      </w:tr>
      <w:tr w14:paraId="7588F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vMerge w:val="continue"/>
            <w:vAlign w:val="center"/>
          </w:tcPr>
          <w:p w14:paraId="369123E7">
            <w:pPr>
              <w:jc w:val="center"/>
            </w:pPr>
          </w:p>
        </w:tc>
        <w:tc>
          <w:tcPr>
            <w:tcW w:w="3310" w:type="dxa"/>
            <w:vAlign w:val="center"/>
          </w:tcPr>
          <w:p w14:paraId="791B2C5B">
            <w:r>
              <w:rPr>
                <w:lang w:eastAsia="zh-CN"/>
              </w:rPr>
              <w:t>Quản lý nhân viên</w:t>
            </w:r>
          </w:p>
        </w:tc>
        <w:tc>
          <w:tcPr>
            <w:tcW w:w="1440" w:type="dxa"/>
            <w:vAlign w:val="center"/>
          </w:tcPr>
          <w:p w14:paraId="22819E4A">
            <w:pPr>
              <w:rPr>
                <w:rFonts w:hint="default"/>
                <w:lang w:val="vi-VN"/>
              </w:rPr>
            </w:pPr>
            <w:r>
              <w:rPr>
                <w:lang w:eastAsia="zh-CN"/>
              </w:rPr>
              <w:t>13/04/</w:t>
            </w:r>
            <w:r>
              <w:rPr>
                <w:lang w:val="vi-VN" w:eastAsia="zh-CN"/>
              </w:rPr>
              <w:t>2026</w:t>
            </w:r>
          </w:p>
        </w:tc>
        <w:tc>
          <w:tcPr>
            <w:tcW w:w="1427" w:type="dxa"/>
            <w:vAlign w:val="center"/>
          </w:tcPr>
          <w:p w14:paraId="61A240D7">
            <w:pPr>
              <w:rPr>
                <w:rFonts w:hint="default"/>
                <w:lang w:val="vi-VN"/>
              </w:rPr>
            </w:pPr>
            <w:r>
              <w:rPr>
                <w:lang w:eastAsia="zh-CN"/>
              </w:rPr>
              <w:t>13/04/</w:t>
            </w:r>
            <w:r>
              <w:rPr>
                <w:lang w:val="vi-VN" w:eastAsia="zh-CN"/>
              </w:rPr>
              <w:t>2026</w:t>
            </w:r>
          </w:p>
        </w:tc>
        <w:tc>
          <w:tcPr>
            <w:tcW w:w="809" w:type="dxa"/>
          </w:tcPr>
          <w:p w14:paraId="289E6EA5">
            <w:pPr>
              <w:jc w:val="center"/>
            </w:pPr>
            <w:r>
              <w:rPr>
                <w:lang w:eastAsia="zh-CN"/>
              </w:rPr>
              <w:t>1</w:t>
            </w:r>
          </w:p>
        </w:tc>
        <w:tc>
          <w:tcPr>
            <w:tcW w:w="1689" w:type="dxa"/>
            <w:vAlign w:val="center"/>
          </w:tcPr>
          <w:p w14:paraId="6107710D">
            <w:r>
              <w:rPr>
                <w:lang w:eastAsia="zh-CN"/>
              </w:rPr>
              <w:t>Đức</w:t>
            </w:r>
          </w:p>
        </w:tc>
      </w:tr>
      <w:tr w14:paraId="4F3734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vMerge w:val="continue"/>
            <w:vAlign w:val="center"/>
          </w:tcPr>
          <w:p w14:paraId="22EBE2FD">
            <w:pPr>
              <w:jc w:val="center"/>
            </w:pPr>
          </w:p>
        </w:tc>
        <w:tc>
          <w:tcPr>
            <w:tcW w:w="3310" w:type="dxa"/>
            <w:vAlign w:val="center"/>
          </w:tcPr>
          <w:p w14:paraId="4E6FC9AB">
            <w:r>
              <w:rPr>
                <w:lang w:eastAsia="zh-CN"/>
              </w:rPr>
              <w:t>Cấu hình hệ thống</w:t>
            </w:r>
          </w:p>
        </w:tc>
        <w:tc>
          <w:tcPr>
            <w:tcW w:w="1440" w:type="dxa"/>
            <w:vAlign w:val="center"/>
          </w:tcPr>
          <w:p w14:paraId="31988315">
            <w:pPr>
              <w:rPr>
                <w:rFonts w:hint="default"/>
                <w:lang w:val="vi-VN"/>
              </w:rPr>
            </w:pPr>
            <w:r>
              <w:rPr>
                <w:lang w:eastAsia="zh-CN"/>
              </w:rPr>
              <w:t>13/04/</w:t>
            </w:r>
            <w:r>
              <w:rPr>
                <w:lang w:val="vi-VN" w:eastAsia="zh-CN"/>
              </w:rPr>
              <w:t>2026</w:t>
            </w:r>
          </w:p>
        </w:tc>
        <w:tc>
          <w:tcPr>
            <w:tcW w:w="1427" w:type="dxa"/>
            <w:vAlign w:val="center"/>
          </w:tcPr>
          <w:p w14:paraId="42E98DED">
            <w:pPr>
              <w:rPr>
                <w:rFonts w:hint="default"/>
                <w:lang w:val="vi-VN"/>
              </w:rPr>
            </w:pPr>
            <w:r>
              <w:rPr>
                <w:lang w:eastAsia="zh-CN"/>
              </w:rPr>
              <w:t>13/04/</w:t>
            </w:r>
            <w:r>
              <w:rPr>
                <w:lang w:val="vi-VN" w:eastAsia="zh-CN"/>
              </w:rPr>
              <w:t>2026</w:t>
            </w:r>
          </w:p>
        </w:tc>
        <w:tc>
          <w:tcPr>
            <w:tcW w:w="809" w:type="dxa"/>
          </w:tcPr>
          <w:p w14:paraId="14F69A03">
            <w:pPr>
              <w:jc w:val="center"/>
            </w:pPr>
            <w:r>
              <w:rPr>
                <w:lang w:eastAsia="zh-CN"/>
              </w:rPr>
              <w:t>1</w:t>
            </w:r>
          </w:p>
        </w:tc>
        <w:tc>
          <w:tcPr>
            <w:tcW w:w="1689" w:type="dxa"/>
            <w:vAlign w:val="center"/>
          </w:tcPr>
          <w:p w14:paraId="537F218E">
            <w:r>
              <w:rPr>
                <w:lang w:eastAsia="zh-CN"/>
              </w:rPr>
              <w:t>Đức</w:t>
            </w:r>
          </w:p>
        </w:tc>
      </w:tr>
      <w:tr w14:paraId="0F37FB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vMerge w:val="continue"/>
            <w:vAlign w:val="center"/>
          </w:tcPr>
          <w:p w14:paraId="13F2869B">
            <w:pPr>
              <w:jc w:val="center"/>
            </w:pPr>
          </w:p>
        </w:tc>
        <w:tc>
          <w:tcPr>
            <w:tcW w:w="3310" w:type="dxa"/>
            <w:vAlign w:val="center"/>
          </w:tcPr>
          <w:p w14:paraId="5A2296C3">
            <w:r>
              <w:rPr>
                <w:lang w:eastAsia="zh-CN"/>
              </w:rPr>
              <w:t>Quản lý hội viên</w:t>
            </w:r>
          </w:p>
        </w:tc>
        <w:tc>
          <w:tcPr>
            <w:tcW w:w="1440" w:type="dxa"/>
            <w:vAlign w:val="center"/>
          </w:tcPr>
          <w:p w14:paraId="7BFEA85A">
            <w:pPr>
              <w:rPr>
                <w:rFonts w:hint="default"/>
                <w:lang w:val="vi-VN"/>
              </w:rPr>
            </w:pPr>
            <w:r>
              <w:rPr>
                <w:lang w:eastAsia="zh-CN"/>
              </w:rPr>
              <w:t>13/04/</w:t>
            </w:r>
            <w:r>
              <w:rPr>
                <w:lang w:val="vi-VN" w:eastAsia="zh-CN"/>
              </w:rPr>
              <w:t>2026</w:t>
            </w:r>
          </w:p>
        </w:tc>
        <w:tc>
          <w:tcPr>
            <w:tcW w:w="1427" w:type="dxa"/>
            <w:vAlign w:val="center"/>
          </w:tcPr>
          <w:p w14:paraId="738D8C03">
            <w:pPr>
              <w:rPr>
                <w:rFonts w:hint="default"/>
                <w:lang w:val="vi-VN"/>
              </w:rPr>
            </w:pPr>
            <w:r>
              <w:rPr>
                <w:lang w:eastAsia="zh-CN"/>
              </w:rPr>
              <w:t>13/04/</w:t>
            </w:r>
            <w:r>
              <w:rPr>
                <w:lang w:val="vi-VN" w:eastAsia="zh-CN"/>
              </w:rPr>
              <w:t>2026</w:t>
            </w:r>
          </w:p>
        </w:tc>
        <w:tc>
          <w:tcPr>
            <w:tcW w:w="809" w:type="dxa"/>
          </w:tcPr>
          <w:p w14:paraId="18415118">
            <w:pPr>
              <w:jc w:val="center"/>
            </w:pPr>
            <w:r>
              <w:rPr>
                <w:lang w:eastAsia="zh-CN"/>
              </w:rPr>
              <w:t>2</w:t>
            </w:r>
          </w:p>
        </w:tc>
        <w:tc>
          <w:tcPr>
            <w:tcW w:w="1689" w:type="dxa"/>
            <w:vAlign w:val="center"/>
          </w:tcPr>
          <w:p w14:paraId="1CD0BEE4">
            <w:r>
              <w:rPr>
                <w:lang w:eastAsia="zh-CN"/>
              </w:rPr>
              <w:t>Trọng</w:t>
            </w:r>
          </w:p>
        </w:tc>
      </w:tr>
      <w:tr w14:paraId="58D3F5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vMerge w:val="continue"/>
            <w:vAlign w:val="center"/>
          </w:tcPr>
          <w:p w14:paraId="71A54ED2">
            <w:pPr>
              <w:jc w:val="center"/>
            </w:pPr>
          </w:p>
        </w:tc>
        <w:tc>
          <w:tcPr>
            <w:tcW w:w="3310" w:type="dxa"/>
            <w:vAlign w:val="center"/>
          </w:tcPr>
          <w:p w14:paraId="6DCDB8FC">
            <w:r>
              <w:rPr>
                <w:lang w:eastAsia="zh-CN"/>
              </w:rPr>
              <w:t>Quản lý hợp đồng</w:t>
            </w:r>
          </w:p>
        </w:tc>
        <w:tc>
          <w:tcPr>
            <w:tcW w:w="1440" w:type="dxa"/>
            <w:vAlign w:val="center"/>
          </w:tcPr>
          <w:p w14:paraId="083E8E91">
            <w:pPr>
              <w:rPr>
                <w:rFonts w:hint="default"/>
                <w:lang w:val="vi-VN"/>
              </w:rPr>
            </w:pPr>
            <w:r>
              <w:rPr>
                <w:lang w:eastAsia="zh-CN"/>
              </w:rPr>
              <w:t>13/04/</w:t>
            </w:r>
            <w:r>
              <w:rPr>
                <w:lang w:val="vi-VN" w:eastAsia="zh-CN"/>
              </w:rPr>
              <w:t>2026</w:t>
            </w:r>
          </w:p>
        </w:tc>
        <w:tc>
          <w:tcPr>
            <w:tcW w:w="1427" w:type="dxa"/>
            <w:vAlign w:val="center"/>
          </w:tcPr>
          <w:p w14:paraId="62EFFD42">
            <w:pPr>
              <w:rPr>
                <w:rFonts w:hint="default"/>
                <w:lang w:val="vi-VN"/>
              </w:rPr>
            </w:pPr>
            <w:r>
              <w:rPr>
                <w:lang w:eastAsia="zh-CN"/>
              </w:rPr>
              <w:t>13/04/</w:t>
            </w:r>
            <w:r>
              <w:rPr>
                <w:lang w:val="vi-VN" w:eastAsia="zh-CN"/>
              </w:rPr>
              <w:t>2026</w:t>
            </w:r>
          </w:p>
        </w:tc>
        <w:tc>
          <w:tcPr>
            <w:tcW w:w="809" w:type="dxa"/>
          </w:tcPr>
          <w:p w14:paraId="2BD3A9BD">
            <w:pPr>
              <w:jc w:val="center"/>
            </w:pPr>
            <w:r>
              <w:rPr>
                <w:lang w:eastAsia="zh-CN"/>
              </w:rPr>
              <w:t>1</w:t>
            </w:r>
          </w:p>
        </w:tc>
        <w:tc>
          <w:tcPr>
            <w:tcW w:w="1689" w:type="dxa"/>
            <w:vAlign w:val="center"/>
          </w:tcPr>
          <w:p w14:paraId="72238C8D">
            <w:r>
              <w:rPr>
                <w:lang w:eastAsia="zh-CN"/>
              </w:rPr>
              <w:t>Trọng</w:t>
            </w:r>
          </w:p>
        </w:tc>
      </w:tr>
      <w:tr w14:paraId="0A0657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vMerge w:val="continue"/>
            <w:vAlign w:val="center"/>
          </w:tcPr>
          <w:p w14:paraId="5685FD97">
            <w:pPr>
              <w:jc w:val="center"/>
            </w:pPr>
          </w:p>
        </w:tc>
        <w:tc>
          <w:tcPr>
            <w:tcW w:w="3310" w:type="dxa"/>
            <w:vAlign w:val="center"/>
          </w:tcPr>
          <w:p w14:paraId="6D5E65B7">
            <w:r>
              <w:rPr>
                <w:lang w:eastAsia="zh-CN"/>
              </w:rPr>
              <w:t>Thanh toán &amp; Hóa đơn</w:t>
            </w:r>
          </w:p>
        </w:tc>
        <w:tc>
          <w:tcPr>
            <w:tcW w:w="1440" w:type="dxa"/>
            <w:vAlign w:val="center"/>
          </w:tcPr>
          <w:p w14:paraId="597111D8">
            <w:pPr>
              <w:rPr>
                <w:rFonts w:hint="default"/>
                <w:lang w:val="vi-VN"/>
              </w:rPr>
            </w:pPr>
            <w:r>
              <w:rPr>
                <w:lang w:eastAsia="zh-CN"/>
              </w:rPr>
              <w:t>13/04/</w:t>
            </w:r>
            <w:r>
              <w:rPr>
                <w:lang w:val="vi-VN" w:eastAsia="zh-CN"/>
              </w:rPr>
              <w:t>2026</w:t>
            </w:r>
          </w:p>
        </w:tc>
        <w:tc>
          <w:tcPr>
            <w:tcW w:w="1427" w:type="dxa"/>
            <w:vAlign w:val="center"/>
          </w:tcPr>
          <w:p w14:paraId="61C668C1">
            <w:pPr>
              <w:rPr>
                <w:rFonts w:hint="default"/>
                <w:lang w:val="vi-VN"/>
              </w:rPr>
            </w:pPr>
            <w:r>
              <w:rPr>
                <w:lang w:eastAsia="zh-CN"/>
              </w:rPr>
              <w:t>13/04/</w:t>
            </w:r>
            <w:r>
              <w:rPr>
                <w:lang w:val="vi-VN" w:eastAsia="zh-CN"/>
              </w:rPr>
              <w:t>2026</w:t>
            </w:r>
          </w:p>
        </w:tc>
        <w:tc>
          <w:tcPr>
            <w:tcW w:w="809" w:type="dxa"/>
          </w:tcPr>
          <w:p w14:paraId="13AD936D">
            <w:pPr>
              <w:jc w:val="center"/>
            </w:pPr>
            <w:r>
              <w:rPr>
                <w:lang w:eastAsia="zh-CN"/>
              </w:rPr>
              <w:t>2</w:t>
            </w:r>
          </w:p>
        </w:tc>
        <w:tc>
          <w:tcPr>
            <w:tcW w:w="1689" w:type="dxa"/>
            <w:vAlign w:val="center"/>
          </w:tcPr>
          <w:p w14:paraId="04FD71E0">
            <w:r>
              <w:rPr>
                <w:lang w:eastAsia="zh-CN"/>
              </w:rPr>
              <w:t>Đức</w:t>
            </w:r>
          </w:p>
        </w:tc>
      </w:tr>
      <w:tr w14:paraId="1388C1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vAlign w:val="center"/>
          </w:tcPr>
          <w:p w14:paraId="3056802B">
            <w:pPr>
              <w:jc w:val="center"/>
              <w:rPr>
                <w:b/>
                <w:bCs/>
              </w:rPr>
            </w:pPr>
            <w:r>
              <w:rPr>
                <w:b/>
                <w:bCs/>
                <w:lang w:eastAsia="zh-CN"/>
              </w:rPr>
              <w:t>3.1.8</w:t>
            </w:r>
          </w:p>
        </w:tc>
        <w:tc>
          <w:tcPr>
            <w:tcW w:w="3310" w:type="dxa"/>
            <w:vAlign w:val="center"/>
          </w:tcPr>
          <w:p w14:paraId="017FC8D7">
            <w:pPr>
              <w:rPr>
                <w:b/>
                <w:bCs/>
              </w:rPr>
            </w:pPr>
            <w:r>
              <w:rPr>
                <w:b/>
                <w:bCs/>
                <w:lang w:eastAsia="zh-CN"/>
              </w:rPr>
              <w:t>Fix Bugs Sprint 1</w:t>
            </w:r>
          </w:p>
        </w:tc>
        <w:tc>
          <w:tcPr>
            <w:tcW w:w="1440" w:type="dxa"/>
            <w:vAlign w:val="center"/>
          </w:tcPr>
          <w:p w14:paraId="1E48A411">
            <w:pPr>
              <w:rPr>
                <w:rFonts w:hint="default"/>
                <w:b/>
                <w:bCs/>
                <w:lang w:val="vi-VN"/>
              </w:rPr>
            </w:pPr>
            <w:r>
              <w:rPr>
                <w:b/>
                <w:bCs/>
                <w:lang w:eastAsia="zh-CN"/>
              </w:rPr>
              <w:t>14/04/</w:t>
            </w:r>
            <w:r>
              <w:rPr>
                <w:b/>
                <w:bCs/>
                <w:lang w:val="vi-VN" w:eastAsia="zh-CN"/>
              </w:rPr>
              <w:t>2026</w:t>
            </w:r>
          </w:p>
        </w:tc>
        <w:tc>
          <w:tcPr>
            <w:tcW w:w="1427" w:type="dxa"/>
            <w:vAlign w:val="center"/>
          </w:tcPr>
          <w:p w14:paraId="63CAF059">
            <w:pPr>
              <w:rPr>
                <w:rFonts w:hint="default"/>
                <w:b/>
                <w:bCs/>
                <w:lang w:val="vi-VN"/>
              </w:rPr>
            </w:pPr>
            <w:r>
              <w:rPr>
                <w:b/>
                <w:bCs/>
                <w:lang w:eastAsia="zh-CN"/>
              </w:rPr>
              <w:t>15/04/</w:t>
            </w:r>
            <w:r>
              <w:rPr>
                <w:b/>
                <w:bCs/>
                <w:lang w:val="vi-VN" w:eastAsia="zh-CN"/>
              </w:rPr>
              <w:t>2026</w:t>
            </w:r>
          </w:p>
        </w:tc>
        <w:tc>
          <w:tcPr>
            <w:tcW w:w="809" w:type="dxa"/>
          </w:tcPr>
          <w:p w14:paraId="7B73794E">
            <w:pPr>
              <w:jc w:val="center"/>
              <w:rPr>
                <w:b/>
                <w:bCs/>
              </w:rPr>
            </w:pPr>
            <w:r>
              <w:rPr>
                <w:b/>
                <w:bCs/>
                <w:lang w:eastAsia="zh-CN"/>
              </w:rPr>
              <w:t>16</w:t>
            </w:r>
          </w:p>
        </w:tc>
        <w:tc>
          <w:tcPr>
            <w:tcW w:w="1689" w:type="dxa"/>
            <w:vAlign w:val="center"/>
          </w:tcPr>
          <w:p w14:paraId="1801AE4F">
            <w:pPr>
              <w:rPr>
                <w:b/>
                <w:bCs/>
              </w:rPr>
            </w:pPr>
          </w:p>
        </w:tc>
      </w:tr>
      <w:tr w14:paraId="032686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vMerge w:val="restart"/>
            <w:vAlign w:val="center"/>
          </w:tcPr>
          <w:p w14:paraId="007ACD70">
            <w:pPr>
              <w:jc w:val="center"/>
            </w:pPr>
          </w:p>
        </w:tc>
        <w:tc>
          <w:tcPr>
            <w:tcW w:w="3310" w:type="dxa"/>
            <w:vAlign w:val="center"/>
          </w:tcPr>
          <w:p w14:paraId="0227EF06">
            <w:r>
              <w:rPr>
                <w:lang w:eastAsia="zh-CN"/>
              </w:rPr>
              <w:t>Đăng ký</w:t>
            </w:r>
          </w:p>
        </w:tc>
        <w:tc>
          <w:tcPr>
            <w:tcW w:w="1440" w:type="dxa"/>
            <w:vAlign w:val="center"/>
          </w:tcPr>
          <w:p w14:paraId="51096889">
            <w:pPr>
              <w:rPr>
                <w:rFonts w:hint="default"/>
                <w:lang w:val="vi-VN"/>
              </w:rPr>
            </w:pPr>
            <w:r>
              <w:rPr>
                <w:lang w:eastAsia="zh-CN"/>
              </w:rPr>
              <w:t>14/04/</w:t>
            </w:r>
            <w:r>
              <w:rPr>
                <w:lang w:val="vi-VN" w:eastAsia="zh-CN"/>
              </w:rPr>
              <w:t>2026</w:t>
            </w:r>
          </w:p>
        </w:tc>
        <w:tc>
          <w:tcPr>
            <w:tcW w:w="1427" w:type="dxa"/>
            <w:vAlign w:val="center"/>
          </w:tcPr>
          <w:p w14:paraId="70FC2D50">
            <w:pPr>
              <w:rPr>
                <w:rFonts w:hint="default"/>
                <w:lang w:val="vi-VN"/>
              </w:rPr>
            </w:pPr>
            <w:r>
              <w:rPr>
                <w:lang w:eastAsia="zh-CN"/>
              </w:rPr>
              <w:t>14/04/</w:t>
            </w:r>
            <w:r>
              <w:rPr>
                <w:lang w:val="vi-VN" w:eastAsia="zh-CN"/>
              </w:rPr>
              <w:t>2026</w:t>
            </w:r>
          </w:p>
        </w:tc>
        <w:tc>
          <w:tcPr>
            <w:tcW w:w="809" w:type="dxa"/>
          </w:tcPr>
          <w:p w14:paraId="156349FB">
            <w:pPr>
              <w:jc w:val="center"/>
            </w:pPr>
            <w:r>
              <w:rPr>
                <w:lang w:eastAsia="zh-CN"/>
              </w:rPr>
              <w:t>1</w:t>
            </w:r>
          </w:p>
        </w:tc>
        <w:tc>
          <w:tcPr>
            <w:tcW w:w="1689" w:type="dxa"/>
            <w:vAlign w:val="center"/>
          </w:tcPr>
          <w:p w14:paraId="1D19D5A9">
            <w:r>
              <w:rPr>
                <w:lang w:eastAsia="zh-CN"/>
              </w:rPr>
              <w:t>Trang, Quang</w:t>
            </w:r>
          </w:p>
        </w:tc>
      </w:tr>
      <w:tr w14:paraId="3FD7B9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vMerge w:val="continue"/>
            <w:vAlign w:val="center"/>
          </w:tcPr>
          <w:p w14:paraId="77F21390">
            <w:pPr>
              <w:jc w:val="center"/>
            </w:pPr>
          </w:p>
        </w:tc>
        <w:tc>
          <w:tcPr>
            <w:tcW w:w="3310" w:type="dxa"/>
            <w:vAlign w:val="center"/>
          </w:tcPr>
          <w:p w14:paraId="1CE56FE8">
            <w:r>
              <w:rPr>
                <w:lang w:eastAsia="zh-CN"/>
              </w:rPr>
              <w:t>Đăng nhập</w:t>
            </w:r>
          </w:p>
        </w:tc>
        <w:tc>
          <w:tcPr>
            <w:tcW w:w="1440" w:type="dxa"/>
            <w:vAlign w:val="center"/>
          </w:tcPr>
          <w:p w14:paraId="2902D3C0">
            <w:pPr>
              <w:rPr>
                <w:rFonts w:hint="default"/>
                <w:lang w:val="vi-VN"/>
              </w:rPr>
            </w:pPr>
            <w:r>
              <w:rPr>
                <w:lang w:eastAsia="zh-CN"/>
              </w:rPr>
              <w:t>14/04/</w:t>
            </w:r>
            <w:r>
              <w:rPr>
                <w:lang w:val="vi-VN" w:eastAsia="zh-CN"/>
              </w:rPr>
              <w:t>2026</w:t>
            </w:r>
          </w:p>
        </w:tc>
        <w:tc>
          <w:tcPr>
            <w:tcW w:w="1427" w:type="dxa"/>
            <w:vAlign w:val="center"/>
          </w:tcPr>
          <w:p w14:paraId="6C8236A0">
            <w:pPr>
              <w:rPr>
                <w:rFonts w:hint="default"/>
                <w:lang w:val="vi-VN"/>
              </w:rPr>
            </w:pPr>
            <w:r>
              <w:rPr>
                <w:lang w:eastAsia="zh-CN"/>
              </w:rPr>
              <w:t>14/04/</w:t>
            </w:r>
            <w:r>
              <w:rPr>
                <w:lang w:val="vi-VN" w:eastAsia="zh-CN"/>
              </w:rPr>
              <w:t>2026</w:t>
            </w:r>
          </w:p>
        </w:tc>
        <w:tc>
          <w:tcPr>
            <w:tcW w:w="809" w:type="dxa"/>
          </w:tcPr>
          <w:p w14:paraId="5A769C13">
            <w:pPr>
              <w:jc w:val="center"/>
            </w:pPr>
            <w:r>
              <w:rPr>
                <w:lang w:eastAsia="zh-CN"/>
              </w:rPr>
              <w:t>1</w:t>
            </w:r>
          </w:p>
        </w:tc>
        <w:tc>
          <w:tcPr>
            <w:tcW w:w="1689" w:type="dxa"/>
            <w:vAlign w:val="center"/>
          </w:tcPr>
          <w:p w14:paraId="134E59CD">
            <w:r>
              <w:rPr>
                <w:lang w:eastAsia="zh-CN"/>
              </w:rPr>
              <w:t>Trang, Quang</w:t>
            </w:r>
          </w:p>
        </w:tc>
      </w:tr>
      <w:tr w14:paraId="5C5F6B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vMerge w:val="continue"/>
            <w:vAlign w:val="center"/>
          </w:tcPr>
          <w:p w14:paraId="51E9E945">
            <w:pPr>
              <w:jc w:val="center"/>
            </w:pPr>
          </w:p>
        </w:tc>
        <w:tc>
          <w:tcPr>
            <w:tcW w:w="3310" w:type="dxa"/>
            <w:vAlign w:val="center"/>
          </w:tcPr>
          <w:p w14:paraId="15A6D7EE">
            <w:r>
              <w:rPr>
                <w:lang w:eastAsia="zh-CN"/>
              </w:rPr>
              <w:t>Đăng xuất</w:t>
            </w:r>
          </w:p>
        </w:tc>
        <w:tc>
          <w:tcPr>
            <w:tcW w:w="1440" w:type="dxa"/>
            <w:vAlign w:val="center"/>
          </w:tcPr>
          <w:p w14:paraId="3CB69376">
            <w:pPr>
              <w:rPr>
                <w:rFonts w:hint="default"/>
                <w:lang w:val="vi-VN"/>
              </w:rPr>
            </w:pPr>
            <w:r>
              <w:rPr>
                <w:lang w:eastAsia="zh-CN"/>
              </w:rPr>
              <w:t>14/04/</w:t>
            </w:r>
            <w:r>
              <w:rPr>
                <w:lang w:val="vi-VN" w:eastAsia="zh-CN"/>
              </w:rPr>
              <w:t>2026</w:t>
            </w:r>
          </w:p>
        </w:tc>
        <w:tc>
          <w:tcPr>
            <w:tcW w:w="1427" w:type="dxa"/>
            <w:vAlign w:val="center"/>
          </w:tcPr>
          <w:p w14:paraId="4343F314">
            <w:pPr>
              <w:rPr>
                <w:rFonts w:hint="default"/>
                <w:lang w:val="vi-VN"/>
              </w:rPr>
            </w:pPr>
            <w:r>
              <w:rPr>
                <w:lang w:eastAsia="zh-CN"/>
              </w:rPr>
              <w:t>14/04/</w:t>
            </w:r>
            <w:r>
              <w:rPr>
                <w:lang w:val="vi-VN" w:eastAsia="zh-CN"/>
              </w:rPr>
              <w:t>2026</w:t>
            </w:r>
          </w:p>
        </w:tc>
        <w:tc>
          <w:tcPr>
            <w:tcW w:w="809" w:type="dxa"/>
          </w:tcPr>
          <w:p w14:paraId="20D11E9C">
            <w:pPr>
              <w:jc w:val="center"/>
            </w:pPr>
            <w:r>
              <w:rPr>
                <w:lang w:eastAsia="zh-CN"/>
              </w:rPr>
              <w:t>1</w:t>
            </w:r>
          </w:p>
        </w:tc>
        <w:tc>
          <w:tcPr>
            <w:tcW w:w="1689" w:type="dxa"/>
            <w:vAlign w:val="center"/>
          </w:tcPr>
          <w:p w14:paraId="11900012">
            <w:r>
              <w:rPr>
                <w:lang w:eastAsia="zh-CN"/>
              </w:rPr>
              <w:t>Trang, Quang</w:t>
            </w:r>
          </w:p>
        </w:tc>
      </w:tr>
      <w:tr w14:paraId="0A8810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vMerge w:val="continue"/>
            <w:vAlign w:val="center"/>
          </w:tcPr>
          <w:p w14:paraId="53A2B012">
            <w:pPr>
              <w:jc w:val="center"/>
            </w:pPr>
          </w:p>
        </w:tc>
        <w:tc>
          <w:tcPr>
            <w:tcW w:w="3310" w:type="dxa"/>
            <w:vAlign w:val="center"/>
          </w:tcPr>
          <w:p w14:paraId="23498E5D">
            <w:r>
              <w:rPr>
                <w:lang w:eastAsia="zh-CN"/>
              </w:rPr>
              <w:t>Khôi phục mật khẩu</w:t>
            </w:r>
          </w:p>
        </w:tc>
        <w:tc>
          <w:tcPr>
            <w:tcW w:w="1440" w:type="dxa"/>
            <w:vAlign w:val="center"/>
          </w:tcPr>
          <w:p w14:paraId="57E747DF">
            <w:pPr>
              <w:rPr>
                <w:rFonts w:hint="default"/>
                <w:lang w:val="vi-VN"/>
              </w:rPr>
            </w:pPr>
            <w:r>
              <w:rPr>
                <w:lang w:eastAsia="zh-CN"/>
              </w:rPr>
              <w:t>14/04/</w:t>
            </w:r>
            <w:r>
              <w:rPr>
                <w:lang w:val="vi-VN" w:eastAsia="zh-CN"/>
              </w:rPr>
              <w:t>2026</w:t>
            </w:r>
          </w:p>
        </w:tc>
        <w:tc>
          <w:tcPr>
            <w:tcW w:w="1427" w:type="dxa"/>
            <w:vAlign w:val="center"/>
          </w:tcPr>
          <w:p w14:paraId="5EBD17CB">
            <w:pPr>
              <w:rPr>
                <w:rFonts w:hint="default"/>
                <w:lang w:val="vi-VN"/>
              </w:rPr>
            </w:pPr>
            <w:r>
              <w:rPr>
                <w:lang w:eastAsia="zh-CN"/>
              </w:rPr>
              <w:t>14/04/</w:t>
            </w:r>
            <w:r>
              <w:rPr>
                <w:lang w:val="vi-VN" w:eastAsia="zh-CN"/>
              </w:rPr>
              <w:t>2026</w:t>
            </w:r>
          </w:p>
        </w:tc>
        <w:tc>
          <w:tcPr>
            <w:tcW w:w="809" w:type="dxa"/>
          </w:tcPr>
          <w:p w14:paraId="1746A229">
            <w:pPr>
              <w:jc w:val="center"/>
            </w:pPr>
            <w:r>
              <w:rPr>
                <w:lang w:eastAsia="zh-CN"/>
              </w:rPr>
              <w:t>1</w:t>
            </w:r>
          </w:p>
        </w:tc>
        <w:tc>
          <w:tcPr>
            <w:tcW w:w="1689" w:type="dxa"/>
            <w:vAlign w:val="center"/>
          </w:tcPr>
          <w:p w14:paraId="0BC7C974">
            <w:r>
              <w:rPr>
                <w:lang w:eastAsia="zh-CN"/>
              </w:rPr>
              <w:t>Trang, Quang</w:t>
            </w:r>
          </w:p>
        </w:tc>
      </w:tr>
      <w:tr w14:paraId="057A67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vMerge w:val="continue"/>
            <w:vAlign w:val="center"/>
          </w:tcPr>
          <w:p w14:paraId="20E822CA">
            <w:pPr>
              <w:jc w:val="center"/>
            </w:pPr>
          </w:p>
        </w:tc>
        <w:tc>
          <w:tcPr>
            <w:tcW w:w="3310" w:type="dxa"/>
            <w:vAlign w:val="center"/>
          </w:tcPr>
          <w:p w14:paraId="048B6DE9">
            <w:r>
              <w:rPr>
                <w:lang w:eastAsia="zh-CN"/>
              </w:rPr>
              <w:t>Quản lý tài khoản Admin</w:t>
            </w:r>
          </w:p>
        </w:tc>
        <w:tc>
          <w:tcPr>
            <w:tcW w:w="1440" w:type="dxa"/>
            <w:vAlign w:val="center"/>
          </w:tcPr>
          <w:p w14:paraId="740444E7">
            <w:pPr>
              <w:rPr>
                <w:rFonts w:hint="default"/>
                <w:lang w:val="vi-VN"/>
              </w:rPr>
            </w:pPr>
            <w:r>
              <w:rPr>
                <w:lang w:eastAsia="zh-CN"/>
              </w:rPr>
              <w:t>14/04/</w:t>
            </w:r>
            <w:r>
              <w:rPr>
                <w:lang w:val="vi-VN" w:eastAsia="zh-CN"/>
              </w:rPr>
              <w:t>2026</w:t>
            </w:r>
          </w:p>
        </w:tc>
        <w:tc>
          <w:tcPr>
            <w:tcW w:w="1427" w:type="dxa"/>
            <w:vAlign w:val="center"/>
          </w:tcPr>
          <w:p w14:paraId="62D45A23">
            <w:pPr>
              <w:rPr>
                <w:rFonts w:hint="default"/>
                <w:lang w:val="vi-VN"/>
              </w:rPr>
            </w:pPr>
            <w:r>
              <w:rPr>
                <w:lang w:eastAsia="zh-CN"/>
              </w:rPr>
              <w:t>14/04/</w:t>
            </w:r>
            <w:r>
              <w:rPr>
                <w:lang w:val="vi-VN" w:eastAsia="zh-CN"/>
              </w:rPr>
              <w:t>2026</w:t>
            </w:r>
          </w:p>
        </w:tc>
        <w:tc>
          <w:tcPr>
            <w:tcW w:w="809" w:type="dxa"/>
          </w:tcPr>
          <w:p w14:paraId="0792D340">
            <w:pPr>
              <w:jc w:val="center"/>
            </w:pPr>
            <w:r>
              <w:rPr>
                <w:lang w:eastAsia="zh-CN"/>
              </w:rPr>
              <w:t>2</w:t>
            </w:r>
          </w:p>
        </w:tc>
        <w:tc>
          <w:tcPr>
            <w:tcW w:w="1689" w:type="dxa"/>
            <w:vAlign w:val="center"/>
          </w:tcPr>
          <w:p w14:paraId="26BEEC42">
            <w:r>
              <w:rPr>
                <w:lang w:eastAsia="zh-CN"/>
              </w:rPr>
              <w:t>Trang, Đông</w:t>
            </w:r>
          </w:p>
        </w:tc>
      </w:tr>
      <w:tr w14:paraId="054233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vMerge w:val="continue"/>
            <w:vAlign w:val="center"/>
          </w:tcPr>
          <w:p w14:paraId="43E877E5">
            <w:pPr>
              <w:jc w:val="center"/>
            </w:pPr>
          </w:p>
        </w:tc>
        <w:tc>
          <w:tcPr>
            <w:tcW w:w="3310" w:type="dxa"/>
            <w:vAlign w:val="center"/>
          </w:tcPr>
          <w:p w14:paraId="484C656E">
            <w:r>
              <w:rPr>
                <w:lang w:eastAsia="zh-CN"/>
              </w:rPr>
              <w:t>Quản lý nhân viên</w:t>
            </w:r>
          </w:p>
        </w:tc>
        <w:tc>
          <w:tcPr>
            <w:tcW w:w="1440" w:type="dxa"/>
            <w:vAlign w:val="center"/>
          </w:tcPr>
          <w:p w14:paraId="35DC139D">
            <w:pPr>
              <w:rPr>
                <w:rFonts w:hint="default"/>
                <w:lang w:val="vi-VN"/>
              </w:rPr>
            </w:pPr>
            <w:r>
              <w:rPr>
                <w:lang w:eastAsia="zh-CN"/>
              </w:rPr>
              <w:t>14/04/</w:t>
            </w:r>
            <w:r>
              <w:rPr>
                <w:lang w:val="vi-VN" w:eastAsia="zh-CN"/>
              </w:rPr>
              <w:t>2026</w:t>
            </w:r>
          </w:p>
        </w:tc>
        <w:tc>
          <w:tcPr>
            <w:tcW w:w="1427" w:type="dxa"/>
            <w:vAlign w:val="center"/>
          </w:tcPr>
          <w:p w14:paraId="56E94207">
            <w:pPr>
              <w:rPr>
                <w:rFonts w:hint="default"/>
                <w:lang w:val="vi-VN"/>
              </w:rPr>
            </w:pPr>
            <w:r>
              <w:rPr>
                <w:lang w:eastAsia="zh-CN"/>
              </w:rPr>
              <w:t>14/04/</w:t>
            </w:r>
            <w:r>
              <w:rPr>
                <w:lang w:val="vi-VN" w:eastAsia="zh-CN"/>
              </w:rPr>
              <w:t>2026</w:t>
            </w:r>
          </w:p>
        </w:tc>
        <w:tc>
          <w:tcPr>
            <w:tcW w:w="809" w:type="dxa"/>
          </w:tcPr>
          <w:p w14:paraId="4D96F822">
            <w:pPr>
              <w:jc w:val="center"/>
            </w:pPr>
            <w:r>
              <w:rPr>
                <w:lang w:eastAsia="zh-CN"/>
              </w:rPr>
              <w:t>2</w:t>
            </w:r>
          </w:p>
        </w:tc>
        <w:tc>
          <w:tcPr>
            <w:tcW w:w="1689" w:type="dxa"/>
            <w:vAlign w:val="center"/>
          </w:tcPr>
          <w:p w14:paraId="33BA1847">
            <w:r>
              <w:rPr>
                <w:lang w:eastAsia="zh-CN"/>
              </w:rPr>
              <w:t>Trang, Đông</w:t>
            </w:r>
          </w:p>
        </w:tc>
      </w:tr>
      <w:tr w14:paraId="4CE647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vMerge w:val="continue"/>
            <w:vAlign w:val="center"/>
          </w:tcPr>
          <w:p w14:paraId="57B17DCA">
            <w:pPr>
              <w:jc w:val="center"/>
            </w:pPr>
          </w:p>
        </w:tc>
        <w:tc>
          <w:tcPr>
            <w:tcW w:w="3310" w:type="dxa"/>
            <w:vAlign w:val="center"/>
          </w:tcPr>
          <w:p w14:paraId="4F339CAD">
            <w:r>
              <w:rPr>
                <w:lang w:eastAsia="zh-CN"/>
              </w:rPr>
              <w:t>Cấu hình hệ thống</w:t>
            </w:r>
          </w:p>
        </w:tc>
        <w:tc>
          <w:tcPr>
            <w:tcW w:w="1440" w:type="dxa"/>
            <w:vAlign w:val="center"/>
          </w:tcPr>
          <w:p w14:paraId="0A0E8114">
            <w:pPr>
              <w:rPr>
                <w:rFonts w:hint="default"/>
                <w:lang w:val="vi-VN"/>
              </w:rPr>
            </w:pPr>
            <w:r>
              <w:rPr>
                <w:lang w:eastAsia="zh-CN"/>
              </w:rPr>
              <w:t>15/04/</w:t>
            </w:r>
            <w:r>
              <w:rPr>
                <w:lang w:val="vi-VN" w:eastAsia="zh-CN"/>
              </w:rPr>
              <w:t>2026</w:t>
            </w:r>
          </w:p>
        </w:tc>
        <w:tc>
          <w:tcPr>
            <w:tcW w:w="1427" w:type="dxa"/>
            <w:vAlign w:val="center"/>
          </w:tcPr>
          <w:p w14:paraId="697A82C7">
            <w:pPr>
              <w:rPr>
                <w:rFonts w:hint="default"/>
                <w:lang w:val="vi-VN"/>
              </w:rPr>
            </w:pPr>
            <w:r>
              <w:rPr>
                <w:lang w:eastAsia="zh-CN"/>
              </w:rPr>
              <w:t>15/04/</w:t>
            </w:r>
            <w:r>
              <w:rPr>
                <w:lang w:val="vi-VN" w:eastAsia="zh-CN"/>
              </w:rPr>
              <w:t>2026</w:t>
            </w:r>
          </w:p>
        </w:tc>
        <w:tc>
          <w:tcPr>
            <w:tcW w:w="809" w:type="dxa"/>
          </w:tcPr>
          <w:p w14:paraId="1BF7F412">
            <w:pPr>
              <w:jc w:val="center"/>
            </w:pPr>
            <w:r>
              <w:rPr>
                <w:lang w:eastAsia="zh-CN"/>
              </w:rPr>
              <w:t>1</w:t>
            </w:r>
          </w:p>
        </w:tc>
        <w:tc>
          <w:tcPr>
            <w:tcW w:w="1689" w:type="dxa"/>
            <w:vAlign w:val="center"/>
          </w:tcPr>
          <w:p w14:paraId="125B1FF9">
            <w:r>
              <w:rPr>
                <w:lang w:eastAsia="zh-CN"/>
              </w:rPr>
              <w:t>Trang, Quang</w:t>
            </w:r>
          </w:p>
        </w:tc>
      </w:tr>
      <w:tr w14:paraId="11BCDD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vMerge w:val="continue"/>
            <w:vAlign w:val="center"/>
          </w:tcPr>
          <w:p w14:paraId="39478FFB">
            <w:pPr>
              <w:jc w:val="center"/>
            </w:pPr>
          </w:p>
        </w:tc>
        <w:tc>
          <w:tcPr>
            <w:tcW w:w="3310" w:type="dxa"/>
            <w:vAlign w:val="center"/>
          </w:tcPr>
          <w:p w14:paraId="096B5918">
            <w:r>
              <w:rPr>
                <w:lang w:eastAsia="zh-CN"/>
              </w:rPr>
              <w:t>Quản lý hội viên</w:t>
            </w:r>
          </w:p>
        </w:tc>
        <w:tc>
          <w:tcPr>
            <w:tcW w:w="1440" w:type="dxa"/>
            <w:vAlign w:val="center"/>
          </w:tcPr>
          <w:p w14:paraId="76459714">
            <w:pPr>
              <w:rPr>
                <w:rFonts w:hint="default"/>
                <w:lang w:val="vi-VN"/>
              </w:rPr>
            </w:pPr>
            <w:r>
              <w:rPr>
                <w:lang w:eastAsia="zh-CN"/>
              </w:rPr>
              <w:t>15/04/</w:t>
            </w:r>
            <w:r>
              <w:rPr>
                <w:lang w:val="vi-VN" w:eastAsia="zh-CN"/>
              </w:rPr>
              <w:t>2026</w:t>
            </w:r>
          </w:p>
        </w:tc>
        <w:tc>
          <w:tcPr>
            <w:tcW w:w="1427" w:type="dxa"/>
            <w:vAlign w:val="center"/>
          </w:tcPr>
          <w:p w14:paraId="66C1BE4B">
            <w:pPr>
              <w:rPr>
                <w:rFonts w:hint="default"/>
                <w:lang w:val="vi-VN"/>
              </w:rPr>
            </w:pPr>
            <w:r>
              <w:rPr>
                <w:lang w:eastAsia="zh-CN"/>
              </w:rPr>
              <w:t>15/04/</w:t>
            </w:r>
            <w:r>
              <w:rPr>
                <w:lang w:val="vi-VN" w:eastAsia="zh-CN"/>
              </w:rPr>
              <w:t>2026</w:t>
            </w:r>
          </w:p>
        </w:tc>
        <w:tc>
          <w:tcPr>
            <w:tcW w:w="809" w:type="dxa"/>
          </w:tcPr>
          <w:p w14:paraId="31AE2FF8">
            <w:pPr>
              <w:jc w:val="center"/>
            </w:pPr>
            <w:r>
              <w:rPr>
                <w:lang w:eastAsia="zh-CN"/>
              </w:rPr>
              <w:t>2</w:t>
            </w:r>
          </w:p>
        </w:tc>
        <w:tc>
          <w:tcPr>
            <w:tcW w:w="1689" w:type="dxa"/>
            <w:vAlign w:val="center"/>
          </w:tcPr>
          <w:p w14:paraId="02730614">
            <w:r>
              <w:rPr>
                <w:lang w:eastAsia="zh-CN"/>
              </w:rPr>
              <w:t>Trang, Đông</w:t>
            </w:r>
          </w:p>
        </w:tc>
      </w:tr>
      <w:tr w14:paraId="4EEE65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vMerge w:val="continue"/>
            <w:vAlign w:val="center"/>
          </w:tcPr>
          <w:p w14:paraId="158DF022">
            <w:pPr>
              <w:jc w:val="center"/>
            </w:pPr>
          </w:p>
        </w:tc>
        <w:tc>
          <w:tcPr>
            <w:tcW w:w="3310" w:type="dxa"/>
            <w:vAlign w:val="center"/>
          </w:tcPr>
          <w:p w14:paraId="0141FFA7">
            <w:r>
              <w:rPr>
                <w:lang w:eastAsia="zh-CN"/>
              </w:rPr>
              <w:t>Quản lý hợp đồng</w:t>
            </w:r>
          </w:p>
        </w:tc>
        <w:tc>
          <w:tcPr>
            <w:tcW w:w="1440" w:type="dxa"/>
            <w:vAlign w:val="center"/>
          </w:tcPr>
          <w:p w14:paraId="5BF95F17">
            <w:pPr>
              <w:rPr>
                <w:rFonts w:hint="default"/>
                <w:lang w:val="vi-VN"/>
              </w:rPr>
            </w:pPr>
            <w:r>
              <w:rPr>
                <w:lang w:eastAsia="zh-CN"/>
              </w:rPr>
              <w:t>15/04/</w:t>
            </w:r>
            <w:r>
              <w:rPr>
                <w:lang w:val="vi-VN" w:eastAsia="zh-CN"/>
              </w:rPr>
              <w:t>2026</w:t>
            </w:r>
          </w:p>
        </w:tc>
        <w:tc>
          <w:tcPr>
            <w:tcW w:w="1427" w:type="dxa"/>
            <w:vAlign w:val="center"/>
          </w:tcPr>
          <w:p w14:paraId="08C1E2C1">
            <w:pPr>
              <w:rPr>
                <w:rFonts w:hint="default"/>
                <w:lang w:val="vi-VN"/>
              </w:rPr>
            </w:pPr>
            <w:r>
              <w:rPr>
                <w:lang w:eastAsia="zh-CN"/>
              </w:rPr>
              <w:t>15/04/</w:t>
            </w:r>
            <w:r>
              <w:rPr>
                <w:lang w:val="vi-VN" w:eastAsia="zh-CN"/>
              </w:rPr>
              <w:t>2026</w:t>
            </w:r>
          </w:p>
        </w:tc>
        <w:tc>
          <w:tcPr>
            <w:tcW w:w="809" w:type="dxa"/>
          </w:tcPr>
          <w:p w14:paraId="1124CC8D">
            <w:pPr>
              <w:jc w:val="center"/>
            </w:pPr>
            <w:r>
              <w:rPr>
                <w:lang w:eastAsia="zh-CN"/>
              </w:rPr>
              <w:t>2</w:t>
            </w:r>
          </w:p>
        </w:tc>
        <w:tc>
          <w:tcPr>
            <w:tcW w:w="1689" w:type="dxa"/>
            <w:vAlign w:val="center"/>
          </w:tcPr>
          <w:p w14:paraId="4BC7E6CF">
            <w:r>
              <w:rPr>
                <w:lang w:eastAsia="zh-CN"/>
              </w:rPr>
              <w:t>Trang, Đông</w:t>
            </w:r>
          </w:p>
        </w:tc>
      </w:tr>
      <w:tr w14:paraId="1534AF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vMerge w:val="continue"/>
            <w:vAlign w:val="center"/>
          </w:tcPr>
          <w:p w14:paraId="2AC316DA">
            <w:pPr>
              <w:jc w:val="center"/>
            </w:pPr>
          </w:p>
        </w:tc>
        <w:tc>
          <w:tcPr>
            <w:tcW w:w="3310" w:type="dxa"/>
            <w:vAlign w:val="center"/>
          </w:tcPr>
          <w:p w14:paraId="19506C55">
            <w:r>
              <w:rPr>
                <w:lang w:eastAsia="zh-CN"/>
              </w:rPr>
              <w:t>Thanh toán &amp; Hóa đơn</w:t>
            </w:r>
          </w:p>
        </w:tc>
        <w:tc>
          <w:tcPr>
            <w:tcW w:w="1440" w:type="dxa"/>
            <w:vAlign w:val="center"/>
          </w:tcPr>
          <w:p w14:paraId="3D58C921">
            <w:pPr>
              <w:rPr>
                <w:rFonts w:hint="default"/>
                <w:lang w:val="vi-VN"/>
              </w:rPr>
            </w:pPr>
            <w:r>
              <w:rPr>
                <w:lang w:eastAsia="zh-CN"/>
              </w:rPr>
              <w:t>15/04/</w:t>
            </w:r>
            <w:r>
              <w:rPr>
                <w:lang w:val="vi-VN" w:eastAsia="zh-CN"/>
              </w:rPr>
              <w:t>2026</w:t>
            </w:r>
          </w:p>
        </w:tc>
        <w:tc>
          <w:tcPr>
            <w:tcW w:w="1427" w:type="dxa"/>
            <w:vAlign w:val="center"/>
          </w:tcPr>
          <w:p w14:paraId="1228BF13">
            <w:pPr>
              <w:rPr>
                <w:rFonts w:hint="default"/>
                <w:lang w:val="vi-VN"/>
              </w:rPr>
            </w:pPr>
            <w:r>
              <w:rPr>
                <w:lang w:eastAsia="zh-CN"/>
              </w:rPr>
              <w:t>15/04/</w:t>
            </w:r>
            <w:r>
              <w:rPr>
                <w:lang w:val="vi-VN" w:eastAsia="zh-CN"/>
              </w:rPr>
              <w:t>2026</w:t>
            </w:r>
          </w:p>
        </w:tc>
        <w:tc>
          <w:tcPr>
            <w:tcW w:w="809" w:type="dxa"/>
          </w:tcPr>
          <w:p w14:paraId="4036E557">
            <w:pPr>
              <w:jc w:val="center"/>
            </w:pPr>
            <w:r>
              <w:rPr>
                <w:lang w:eastAsia="zh-CN"/>
              </w:rPr>
              <w:t>3</w:t>
            </w:r>
          </w:p>
        </w:tc>
        <w:tc>
          <w:tcPr>
            <w:tcW w:w="1689" w:type="dxa"/>
            <w:vAlign w:val="center"/>
          </w:tcPr>
          <w:p w14:paraId="1508FF3E">
            <w:r>
              <w:rPr>
                <w:lang w:eastAsia="zh-CN"/>
              </w:rPr>
              <w:t>Trang, Quang</w:t>
            </w:r>
          </w:p>
        </w:tc>
      </w:tr>
      <w:tr w14:paraId="4CF0C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vAlign w:val="center"/>
          </w:tcPr>
          <w:p w14:paraId="2144B553">
            <w:pPr>
              <w:jc w:val="center"/>
              <w:rPr>
                <w:b/>
                <w:bCs/>
              </w:rPr>
            </w:pPr>
            <w:r>
              <w:rPr>
                <w:b/>
                <w:bCs/>
                <w:lang w:eastAsia="zh-CN"/>
              </w:rPr>
              <w:t>3.1.9</w:t>
            </w:r>
          </w:p>
        </w:tc>
        <w:tc>
          <w:tcPr>
            <w:tcW w:w="3310" w:type="dxa"/>
            <w:vAlign w:val="center"/>
          </w:tcPr>
          <w:p w14:paraId="63ED0871">
            <w:pPr>
              <w:rPr>
                <w:b/>
                <w:bCs/>
              </w:rPr>
            </w:pPr>
            <w:r>
              <w:rPr>
                <w:b/>
                <w:bCs/>
                <w:lang w:eastAsia="zh-CN"/>
              </w:rPr>
              <w:t>Re-testing sprint 1</w:t>
            </w:r>
          </w:p>
        </w:tc>
        <w:tc>
          <w:tcPr>
            <w:tcW w:w="1440" w:type="dxa"/>
            <w:vAlign w:val="center"/>
          </w:tcPr>
          <w:p w14:paraId="1769C858">
            <w:pPr>
              <w:rPr>
                <w:rFonts w:hint="default"/>
                <w:b/>
                <w:bCs/>
                <w:lang w:val="vi-VN"/>
              </w:rPr>
            </w:pPr>
            <w:r>
              <w:rPr>
                <w:b/>
                <w:bCs/>
                <w:lang w:eastAsia="zh-CN"/>
              </w:rPr>
              <w:t>16/04/</w:t>
            </w:r>
            <w:r>
              <w:rPr>
                <w:b/>
                <w:bCs/>
                <w:lang w:val="vi-VN" w:eastAsia="zh-CN"/>
              </w:rPr>
              <w:t>2026</w:t>
            </w:r>
          </w:p>
        </w:tc>
        <w:tc>
          <w:tcPr>
            <w:tcW w:w="1427" w:type="dxa"/>
            <w:vAlign w:val="center"/>
          </w:tcPr>
          <w:p w14:paraId="5037A405">
            <w:pPr>
              <w:rPr>
                <w:rFonts w:hint="default"/>
                <w:b/>
                <w:bCs/>
                <w:lang w:val="vi-VN"/>
              </w:rPr>
            </w:pPr>
            <w:r>
              <w:rPr>
                <w:b/>
                <w:bCs/>
                <w:lang w:eastAsia="zh-CN"/>
              </w:rPr>
              <w:t>16/04/</w:t>
            </w:r>
            <w:r>
              <w:rPr>
                <w:b/>
                <w:bCs/>
                <w:lang w:val="vi-VN" w:eastAsia="zh-CN"/>
              </w:rPr>
              <w:t>2026</w:t>
            </w:r>
          </w:p>
        </w:tc>
        <w:tc>
          <w:tcPr>
            <w:tcW w:w="809" w:type="dxa"/>
          </w:tcPr>
          <w:p w14:paraId="019C3BAC">
            <w:pPr>
              <w:jc w:val="center"/>
              <w:rPr>
                <w:b/>
                <w:bCs/>
              </w:rPr>
            </w:pPr>
            <w:r>
              <w:rPr>
                <w:b/>
                <w:bCs/>
                <w:lang w:eastAsia="zh-CN"/>
              </w:rPr>
              <w:t>14</w:t>
            </w:r>
          </w:p>
        </w:tc>
        <w:tc>
          <w:tcPr>
            <w:tcW w:w="1689" w:type="dxa"/>
            <w:vAlign w:val="center"/>
          </w:tcPr>
          <w:p w14:paraId="61A9DF84">
            <w:pPr>
              <w:rPr>
                <w:b/>
                <w:bCs/>
              </w:rPr>
            </w:pPr>
          </w:p>
        </w:tc>
      </w:tr>
      <w:tr w14:paraId="0FA994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vMerge w:val="restart"/>
            <w:vAlign w:val="center"/>
          </w:tcPr>
          <w:p w14:paraId="4C1C0143">
            <w:pPr>
              <w:jc w:val="center"/>
            </w:pPr>
          </w:p>
        </w:tc>
        <w:tc>
          <w:tcPr>
            <w:tcW w:w="3310" w:type="dxa"/>
            <w:vAlign w:val="center"/>
          </w:tcPr>
          <w:p w14:paraId="69694B11">
            <w:r>
              <w:rPr>
                <w:lang w:eastAsia="zh-CN"/>
              </w:rPr>
              <w:t>Đăng ký</w:t>
            </w:r>
          </w:p>
        </w:tc>
        <w:tc>
          <w:tcPr>
            <w:tcW w:w="1440" w:type="dxa"/>
            <w:vAlign w:val="center"/>
          </w:tcPr>
          <w:p w14:paraId="0771C251">
            <w:pPr>
              <w:rPr>
                <w:rFonts w:hint="default"/>
                <w:lang w:val="vi-VN"/>
              </w:rPr>
            </w:pPr>
            <w:r>
              <w:rPr>
                <w:lang w:eastAsia="zh-CN"/>
              </w:rPr>
              <w:t>16/04/</w:t>
            </w:r>
            <w:r>
              <w:rPr>
                <w:lang w:val="vi-VN" w:eastAsia="zh-CN"/>
              </w:rPr>
              <w:t>2026</w:t>
            </w:r>
          </w:p>
        </w:tc>
        <w:tc>
          <w:tcPr>
            <w:tcW w:w="1427" w:type="dxa"/>
            <w:vAlign w:val="center"/>
          </w:tcPr>
          <w:p w14:paraId="3238498F">
            <w:pPr>
              <w:rPr>
                <w:rFonts w:hint="default"/>
                <w:lang w:val="vi-VN"/>
              </w:rPr>
            </w:pPr>
            <w:r>
              <w:rPr>
                <w:lang w:eastAsia="zh-CN"/>
              </w:rPr>
              <w:t>16/04/</w:t>
            </w:r>
            <w:r>
              <w:rPr>
                <w:lang w:val="vi-VN" w:eastAsia="zh-CN"/>
              </w:rPr>
              <w:t>2026</w:t>
            </w:r>
          </w:p>
        </w:tc>
        <w:tc>
          <w:tcPr>
            <w:tcW w:w="809" w:type="dxa"/>
          </w:tcPr>
          <w:p w14:paraId="346ACC44">
            <w:pPr>
              <w:jc w:val="center"/>
            </w:pPr>
            <w:r>
              <w:rPr>
                <w:lang w:eastAsia="zh-CN"/>
              </w:rPr>
              <w:t>1</w:t>
            </w:r>
          </w:p>
        </w:tc>
        <w:tc>
          <w:tcPr>
            <w:tcW w:w="1689" w:type="dxa"/>
            <w:vAlign w:val="center"/>
          </w:tcPr>
          <w:p w14:paraId="002B13F7">
            <w:r>
              <w:rPr>
                <w:lang w:eastAsia="zh-CN"/>
              </w:rPr>
              <w:t>Trọng</w:t>
            </w:r>
          </w:p>
        </w:tc>
      </w:tr>
      <w:tr w14:paraId="55E956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vMerge w:val="continue"/>
            <w:vAlign w:val="center"/>
          </w:tcPr>
          <w:p w14:paraId="77A8DA20">
            <w:pPr>
              <w:jc w:val="center"/>
            </w:pPr>
          </w:p>
        </w:tc>
        <w:tc>
          <w:tcPr>
            <w:tcW w:w="3310" w:type="dxa"/>
            <w:vAlign w:val="center"/>
          </w:tcPr>
          <w:p w14:paraId="23C4F066">
            <w:r>
              <w:rPr>
                <w:lang w:eastAsia="zh-CN"/>
              </w:rPr>
              <w:t>Đăng nhập</w:t>
            </w:r>
          </w:p>
        </w:tc>
        <w:tc>
          <w:tcPr>
            <w:tcW w:w="1440" w:type="dxa"/>
            <w:vAlign w:val="center"/>
          </w:tcPr>
          <w:p w14:paraId="55473EF6">
            <w:pPr>
              <w:rPr>
                <w:rFonts w:hint="default"/>
                <w:lang w:val="vi-VN"/>
              </w:rPr>
            </w:pPr>
            <w:r>
              <w:rPr>
                <w:lang w:eastAsia="zh-CN"/>
              </w:rPr>
              <w:t>16/04/</w:t>
            </w:r>
            <w:r>
              <w:rPr>
                <w:lang w:val="vi-VN" w:eastAsia="zh-CN"/>
              </w:rPr>
              <w:t>2026</w:t>
            </w:r>
          </w:p>
        </w:tc>
        <w:tc>
          <w:tcPr>
            <w:tcW w:w="1427" w:type="dxa"/>
            <w:vAlign w:val="center"/>
          </w:tcPr>
          <w:p w14:paraId="29474F44">
            <w:pPr>
              <w:rPr>
                <w:rFonts w:hint="default"/>
                <w:lang w:val="vi-VN"/>
              </w:rPr>
            </w:pPr>
            <w:r>
              <w:rPr>
                <w:lang w:eastAsia="zh-CN"/>
              </w:rPr>
              <w:t>16/04/</w:t>
            </w:r>
            <w:r>
              <w:rPr>
                <w:lang w:val="vi-VN" w:eastAsia="zh-CN"/>
              </w:rPr>
              <w:t>2026</w:t>
            </w:r>
          </w:p>
        </w:tc>
        <w:tc>
          <w:tcPr>
            <w:tcW w:w="809" w:type="dxa"/>
          </w:tcPr>
          <w:p w14:paraId="2FB8ACC2">
            <w:pPr>
              <w:jc w:val="center"/>
            </w:pPr>
            <w:r>
              <w:rPr>
                <w:lang w:eastAsia="zh-CN"/>
              </w:rPr>
              <w:t>1</w:t>
            </w:r>
          </w:p>
        </w:tc>
        <w:tc>
          <w:tcPr>
            <w:tcW w:w="1689" w:type="dxa"/>
            <w:vAlign w:val="center"/>
          </w:tcPr>
          <w:p w14:paraId="5AC86C23">
            <w:r>
              <w:rPr>
                <w:lang w:eastAsia="zh-CN"/>
              </w:rPr>
              <w:t>Trọng</w:t>
            </w:r>
          </w:p>
        </w:tc>
      </w:tr>
      <w:tr w14:paraId="6EF40A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vMerge w:val="continue"/>
            <w:vAlign w:val="center"/>
          </w:tcPr>
          <w:p w14:paraId="73A859E4">
            <w:pPr>
              <w:jc w:val="center"/>
            </w:pPr>
          </w:p>
        </w:tc>
        <w:tc>
          <w:tcPr>
            <w:tcW w:w="3310" w:type="dxa"/>
            <w:vAlign w:val="center"/>
          </w:tcPr>
          <w:p w14:paraId="1C8D8787">
            <w:r>
              <w:rPr>
                <w:lang w:eastAsia="zh-CN"/>
              </w:rPr>
              <w:t>Đăng xuất</w:t>
            </w:r>
          </w:p>
        </w:tc>
        <w:tc>
          <w:tcPr>
            <w:tcW w:w="1440" w:type="dxa"/>
            <w:vAlign w:val="center"/>
          </w:tcPr>
          <w:p w14:paraId="7C94F7B8">
            <w:pPr>
              <w:rPr>
                <w:rFonts w:hint="default"/>
                <w:lang w:val="vi-VN"/>
              </w:rPr>
            </w:pPr>
            <w:r>
              <w:rPr>
                <w:lang w:eastAsia="zh-CN"/>
              </w:rPr>
              <w:t>16/04/</w:t>
            </w:r>
            <w:r>
              <w:rPr>
                <w:lang w:val="vi-VN" w:eastAsia="zh-CN"/>
              </w:rPr>
              <w:t>2026</w:t>
            </w:r>
          </w:p>
        </w:tc>
        <w:tc>
          <w:tcPr>
            <w:tcW w:w="1427" w:type="dxa"/>
            <w:vAlign w:val="center"/>
          </w:tcPr>
          <w:p w14:paraId="79F03817">
            <w:pPr>
              <w:rPr>
                <w:rFonts w:hint="default"/>
                <w:lang w:val="vi-VN"/>
              </w:rPr>
            </w:pPr>
            <w:r>
              <w:rPr>
                <w:lang w:eastAsia="zh-CN"/>
              </w:rPr>
              <w:t>16/04/</w:t>
            </w:r>
            <w:r>
              <w:rPr>
                <w:lang w:val="vi-VN" w:eastAsia="zh-CN"/>
              </w:rPr>
              <w:t>2026</w:t>
            </w:r>
          </w:p>
        </w:tc>
        <w:tc>
          <w:tcPr>
            <w:tcW w:w="809" w:type="dxa"/>
          </w:tcPr>
          <w:p w14:paraId="0FA4BA14">
            <w:pPr>
              <w:jc w:val="center"/>
            </w:pPr>
            <w:r>
              <w:rPr>
                <w:lang w:eastAsia="zh-CN"/>
              </w:rPr>
              <w:t>1</w:t>
            </w:r>
          </w:p>
        </w:tc>
        <w:tc>
          <w:tcPr>
            <w:tcW w:w="1689" w:type="dxa"/>
            <w:vAlign w:val="center"/>
          </w:tcPr>
          <w:p w14:paraId="3D833E26">
            <w:r>
              <w:rPr>
                <w:lang w:eastAsia="zh-CN"/>
              </w:rPr>
              <w:t>Trọng</w:t>
            </w:r>
          </w:p>
        </w:tc>
      </w:tr>
      <w:tr w14:paraId="301E94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vMerge w:val="continue"/>
            <w:vAlign w:val="center"/>
          </w:tcPr>
          <w:p w14:paraId="233365AD">
            <w:pPr>
              <w:jc w:val="center"/>
            </w:pPr>
          </w:p>
        </w:tc>
        <w:tc>
          <w:tcPr>
            <w:tcW w:w="3310" w:type="dxa"/>
            <w:vAlign w:val="center"/>
          </w:tcPr>
          <w:p w14:paraId="05D0718C">
            <w:r>
              <w:rPr>
                <w:lang w:eastAsia="zh-CN"/>
              </w:rPr>
              <w:t>Khôi phục mật khẩu</w:t>
            </w:r>
          </w:p>
        </w:tc>
        <w:tc>
          <w:tcPr>
            <w:tcW w:w="1440" w:type="dxa"/>
            <w:vAlign w:val="center"/>
          </w:tcPr>
          <w:p w14:paraId="28A0B737">
            <w:pPr>
              <w:rPr>
                <w:rFonts w:hint="default"/>
                <w:lang w:val="vi-VN"/>
              </w:rPr>
            </w:pPr>
            <w:r>
              <w:rPr>
                <w:lang w:eastAsia="zh-CN"/>
              </w:rPr>
              <w:t>16/04/</w:t>
            </w:r>
            <w:r>
              <w:rPr>
                <w:lang w:val="vi-VN" w:eastAsia="zh-CN"/>
              </w:rPr>
              <w:t>2026</w:t>
            </w:r>
          </w:p>
        </w:tc>
        <w:tc>
          <w:tcPr>
            <w:tcW w:w="1427" w:type="dxa"/>
            <w:vAlign w:val="center"/>
          </w:tcPr>
          <w:p w14:paraId="38A18B07">
            <w:pPr>
              <w:rPr>
                <w:rFonts w:hint="default"/>
                <w:lang w:val="vi-VN"/>
              </w:rPr>
            </w:pPr>
            <w:r>
              <w:rPr>
                <w:lang w:eastAsia="zh-CN"/>
              </w:rPr>
              <w:t>16/04/</w:t>
            </w:r>
            <w:r>
              <w:rPr>
                <w:lang w:val="vi-VN" w:eastAsia="zh-CN"/>
              </w:rPr>
              <w:t>2026</w:t>
            </w:r>
          </w:p>
        </w:tc>
        <w:tc>
          <w:tcPr>
            <w:tcW w:w="809" w:type="dxa"/>
          </w:tcPr>
          <w:p w14:paraId="285F616A">
            <w:pPr>
              <w:jc w:val="center"/>
            </w:pPr>
            <w:r>
              <w:rPr>
                <w:lang w:eastAsia="zh-CN"/>
              </w:rPr>
              <w:t>1</w:t>
            </w:r>
          </w:p>
        </w:tc>
        <w:tc>
          <w:tcPr>
            <w:tcW w:w="1689" w:type="dxa"/>
            <w:vAlign w:val="center"/>
          </w:tcPr>
          <w:p w14:paraId="6E28D920">
            <w:r>
              <w:rPr>
                <w:lang w:eastAsia="zh-CN"/>
              </w:rPr>
              <w:t>Trọng</w:t>
            </w:r>
          </w:p>
        </w:tc>
      </w:tr>
      <w:tr w14:paraId="5319B0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vMerge w:val="continue"/>
            <w:vAlign w:val="center"/>
          </w:tcPr>
          <w:p w14:paraId="20382BC5">
            <w:pPr>
              <w:jc w:val="center"/>
            </w:pPr>
          </w:p>
        </w:tc>
        <w:tc>
          <w:tcPr>
            <w:tcW w:w="3310" w:type="dxa"/>
            <w:vAlign w:val="center"/>
          </w:tcPr>
          <w:p w14:paraId="25F3EB27">
            <w:r>
              <w:rPr>
                <w:lang w:eastAsia="zh-CN"/>
              </w:rPr>
              <w:t>Quản lý tài khoản Admin</w:t>
            </w:r>
          </w:p>
        </w:tc>
        <w:tc>
          <w:tcPr>
            <w:tcW w:w="1440" w:type="dxa"/>
            <w:vAlign w:val="center"/>
          </w:tcPr>
          <w:p w14:paraId="1990EEB1">
            <w:pPr>
              <w:rPr>
                <w:rFonts w:hint="default"/>
                <w:lang w:val="vi-VN"/>
              </w:rPr>
            </w:pPr>
            <w:r>
              <w:rPr>
                <w:lang w:eastAsia="zh-CN"/>
              </w:rPr>
              <w:t>16/04/</w:t>
            </w:r>
            <w:r>
              <w:rPr>
                <w:lang w:val="vi-VN" w:eastAsia="zh-CN"/>
              </w:rPr>
              <w:t>2026</w:t>
            </w:r>
          </w:p>
        </w:tc>
        <w:tc>
          <w:tcPr>
            <w:tcW w:w="1427" w:type="dxa"/>
            <w:vAlign w:val="center"/>
          </w:tcPr>
          <w:p w14:paraId="6821C6A1">
            <w:pPr>
              <w:rPr>
                <w:rFonts w:hint="default"/>
                <w:lang w:val="vi-VN"/>
              </w:rPr>
            </w:pPr>
            <w:r>
              <w:rPr>
                <w:lang w:eastAsia="zh-CN"/>
              </w:rPr>
              <w:t>16/04/</w:t>
            </w:r>
            <w:r>
              <w:rPr>
                <w:lang w:val="vi-VN" w:eastAsia="zh-CN"/>
              </w:rPr>
              <w:t>2026</w:t>
            </w:r>
          </w:p>
        </w:tc>
        <w:tc>
          <w:tcPr>
            <w:tcW w:w="809" w:type="dxa"/>
          </w:tcPr>
          <w:p w14:paraId="72CDEF85">
            <w:pPr>
              <w:jc w:val="center"/>
            </w:pPr>
            <w:r>
              <w:rPr>
                <w:lang w:eastAsia="zh-CN"/>
              </w:rPr>
              <w:t>2</w:t>
            </w:r>
          </w:p>
        </w:tc>
        <w:tc>
          <w:tcPr>
            <w:tcW w:w="1689" w:type="dxa"/>
            <w:vAlign w:val="center"/>
          </w:tcPr>
          <w:p w14:paraId="616AA3C5">
            <w:r>
              <w:rPr>
                <w:lang w:eastAsia="zh-CN"/>
              </w:rPr>
              <w:t>Đức</w:t>
            </w:r>
          </w:p>
        </w:tc>
      </w:tr>
      <w:tr w14:paraId="75C2AD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vMerge w:val="continue"/>
            <w:vAlign w:val="center"/>
          </w:tcPr>
          <w:p w14:paraId="1B943873">
            <w:pPr>
              <w:jc w:val="center"/>
            </w:pPr>
          </w:p>
        </w:tc>
        <w:tc>
          <w:tcPr>
            <w:tcW w:w="3310" w:type="dxa"/>
            <w:vAlign w:val="center"/>
          </w:tcPr>
          <w:p w14:paraId="20465E7C">
            <w:r>
              <w:rPr>
                <w:lang w:eastAsia="zh-CN"/>
              </w:rPr>
              <w:t>Quản lý nhân viên</w:t>
            </w:r>
          </w:p>
        </w:tc>
        <w:tc>
          <w:tcPr>
            <w:tcW w:w="1440" w:type="dxa"/>
            <w:vAlign w:val="center"/>
          </w:tcPr>
          <w:p w14:paraId="46A37232">
            <w:pPr>
              <w:rPr>
                <w:rFonts w:hint="default"/>
                <w:lang w:val="vi-VN"/>
              </w:rPr>
            </w:pPr>
            <w:r>
              <w:rPr>
                <w:lang w:eastAsia="zh-CN"/>
              </w:rPr>
              <w:t>16/04/</w:t>
            </w:r>
            <w:r>
              <w:rPr>
                <w:lang w:val="vi-VN" w:eastAsia="zh-CN"/>
              </w:rPr>
              <w:t>2026</w:t>
            </w:r>
          </w:p>
        </w:tc>
        <w:tc>
          <w:tcPr>
            <w:tcW w:w="1427" w:type="dxa"/>
            <w:vAlign w:val="center"/>
          </w:tcPr>
          <w:p w14:paraId="0760B605">
            <w:pPr>
              <w:rPr>
                <w:rFonts w:hint="default"/>
                <w:lang w:val="vi-VN"/>
              </w:rPr>
            </w:pPr>
            <w:r>
              <w:rPr>
                <w:lang w:eastAsia="zh-CN"/>
              </w:rPr>
              <w:t>16/04/</w:t>
            </w:r>
            <w:r>
              <w:rPr>
                <w:lang w:val="vi-VN" w:eastAsia="zh-CN"/>
              </w:rPr>
              <w:t>2026</w:t>
            </w:r>
          </w:p>
        </w:tc>
        <w:tc>
          <w:tcPr>
            <w:tcW w:w="809" w:type="dxa"/>
          </w:tcPr>
          <w:p w14:paraId="243386BB">
            <w:pPr>
              <w:jc w:val="center"/>
            </w:pPr>
            <w:r>
              <w:rPr>
                <w:lang w:eastAsia="zh-CN"/>
              </w:rPr>
              <w:t>2</w:t>
            </w:r>
          </w:p>
        </w:tc>
        <w:tc>
          <w:tcPr>
            <w:tcW w:w="1689" w:type="dxa"/>
            <w:vAlign w:val="center"/>
          </w:tcPr>
          <w:p w14:paraId="67C46E27">
            <w:r>
              <w:rPr>
                <w:lang w:eastAsia="zh-CN"/>
              </w:rPr>
              <w:t>Đức</w:t>
            </w:r>
          </w:p>
        </w:tc>
      </w:tr>
      <w:tr w14:paraId="6B6072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vMerge w:val="continue"/>
            <w:vAlign w:val="center"/>
          </w:tcPr>
          <w:p w14:paraId="487A7D7A">
            <w:pPr>
              <w:jc w:val="center"/>
            </w:pPr>
          </w:p>
        </w:tc>
        <w:tc>
          <w:tcPr>
            <w:tcW w:w="3310" w:type="dxa"/>
            <w:vAlign w:val="center"/>
          </w:tcPr>
          <w:p w14:paraId="1E2C7AFA">
            <w:r>
              <w:rPr>
                <w:lang w:eastAsia="zh-CN"/>
              </w:rPr>
              <w:t>Cấu hình hệ thống</w:t>
            </w:r>
          </w:p>
        </w:tc>
        <w:tc>
          <w:tcPr>
            <w:tcW w:w="1440" w:type="dxa"/>
            <w:vAlign w:val="center"/>
          </w:tcPr>
          <w:p w14:paraId="2B769181">
            <w:pPr>
              <w:rPr>
                <w:rFonts w:hint="default"/>
                <w:lang w:val="vi-VN"/>
              </w:rPr>
            </w:pPr>
            <w:r>
              <w:rPr>
                <w:lang w:eastAsia="zh-CN"/>
              </w:rPr>
              <w:t>16/04/</w:t>
            </w:r>
            <w:r>
              <w:rPr>
                <w:lang w:val="vi-VN" w:eastAsia="zh-CN"/>
              </w:rPr>
              <w:t>2026</w:t>
            </w:r>
          </w:p>
        </w:tc>
        <w:tc>
          <w:tcPr>
            <w:tcW w:w="1427" w:type="dxa"/>
            <w:vAlign w:val="center"/>
          </w:tcPr>
          <w:p w14:paraId="7EB8BCAE">
            <w:pPr>
              <w:rPr>
                <w:rFonts w:hint="default"/>
                <w:lang w:val="vi-VN"/>
              </w:rPr>
            </w:pPr>
            <w:r>
              <w:rPr>
                <w:lang w:eastAsia="zh-CN"/>
              </w:rPr>
              <w:t>16/04/</w:t>
            </w:r>
            <w:r>
              <w:rPr>
                <w:lang w:val="vi-VN" w:eastAsia="zh-CN"/>
              </w:rPr>
              <w:t>2026</w:t>
            </w:r>
          </w:p>
        </w:tc>
        <w:tc>
          <w:tcPr>
            <w:tcW w:w="809" w:type="dxa"/>
          </w:tcPr>
          <w:p w14:paraId="102B4F9B">
            <w:pPr>
              <w:jc w:val="center"/>
            </w:pPr>
            <w:r>
              <w:rPr>
                <w:lang w:eastAsia="zh-CN"/>
              </w:rPr>
              <w:t>1</w:t>
            </w:r>
          </w:p>
        </w:tc>
        <w:tc>
          <w:tcPr>
            <w:tcW w:w="1689" w:type="dxa"/>
            <w:vAlign w:val="center"/>
          </w:tcPr>
          <w:p w14:paraId="6899B277">
            <w:r>
              <w:rPr>
                <w:lang w:eastAsia="zh-CN"/>
              </w:rPr>
              <w:t>Đức</w:t>
            </w:r>
          </w:p>
        </w:tc>
      </w:tr>
      <w:tr w14:paraId="57DE6D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vMerge w:val="continue"/>
            <w:vAlign w:val="center"/>
          </w:tcPr>
          <w:p w14:paraId="6E08CDE2">
            <w:pPr>
              <w:jc w:val="center"/>
            </w:pPr>
          </w:p>
        </w:tc>
        <w:tc>
          <w:tcPr>
            <w:tcW w:w="3310" w:type="dxa"/>
            <w:vAlign w:val="center"/>
          </w:tcPr>
          <w:p w14:paraId="62CF5774">
            <w:r>
              <w:rPr>
                <w:lang w:eastAsia="zh-CN"/>
              </w:rPr>
              <w:t>Quản lý hội viên</w:t>
            </w:r>
          </w:p>
        </w:tc>
        <w:tc>
          <w:tcPr>
            <w:tcW w:w="1440" w:type="dxa"/>
            <w:vAlign w:val="center"/>
          </w:tcPr>
          <w:p w14:paraId="475ADCD3">
            <w:pPr>
              <w:rPr>
                <w:rFonts w:hint="default"/>
                <w:lang w:val="vi-VN"/>
              </w:rPr>
            </w:pPr>
            <w:r>
              <w:rPr>
                <w:lang w:eastAsia="zh-CN"/>
              </w:rPr>
              <w:t>16/04/</w:t>
            </w:r>
            <w:r>
              <w:rPr>
                <w:lang w:val="vi-VN" w:eastAsia="zh-CN"/>
              </w:rPr>
              <w:t>2026</w:t>
            </w:r>
          </w:p>
        </w:tc>
        <w:tc>
          <w:tcPr>
            <w:tcW w:w="1427" w:type="dxa"/>
            <w:vAlign w:val="center"/>
          </w:tcPr>
          <w:p w14:paraId="03D662C6">
            <w:pPr>
              <w:rPr>
                <w:rFonts w:hint="default"/>
                <w:lang w:val="vi-VN"/>
              </w:rPr>
            </w:pPr>
            <w:r>
              <w:rPr>
                <w:lang w:eastAsia="zh-CN"/>
              </w:rPr>
              <w:t>16/04/</w:t>
            </w:r>
            <w:r>
              <w:rPr>
                <w:lang w:val="vi-VN" w:eastAsia="zh-CN"/>
              </w:rPr>
              <w:t>2026</w:t>
            </w:r>
          </w:p>
        </w:tc>
        <w:tc>
          <w:tcPr>
            <w:tcW w:w="809" w:type="dxa"/>
          </w:tcPr>
          <w:p w14:paraId="5297EA6B">
            <w:pPr>
              <w:jc w:val="center"/>
            </w:pPr>
            <w:r>
              <w:rPr>
                <w:lang w:eastAsia="zh-CN"/>
              </w:rPr>
              <w:t>2</w:t>
            </w:r>
          </w:p>
        </w:tc>
        <w:tc>
          <w:tcPr>
            <w:tcW w:w="1689" w:type="dxa"/>
            <w:vAlign w:val="center"/>
          </w:tcPr>
          <w:p w14:paraId="2908F652">
            <w:r>
              <w:rPr>
                <w:lang w:eastAsia="zh-CN"/>
              </w:rPr>
              <w:t>Trọng</w:t>
            </w:r>
          </w:p>
        </w:tc>
      </w:tr>
      <w:tr w14:paraId="282934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vMerge w:val="continue"/>
            <w:vAlign w:val="center"/>
          </w:tcPr>
          <w:p w14:paraId="0B17B215">
            <w:pPr>
              <w:jc w:val="center"/>
            </w:pPr>
          </w:p>
        </w:tc>
        <w:tc>
          <w:tcPr>
            <w:tcW w:w="3310" w:type="dxa"/>
            <w:vAlign w:val="center"/>
          </w:tcPr>
          <w:p w14:paraId="271782CF">
            <w:r>
              <w:rPr>
                <w:lang w:eastAsia="zh-CN"/>
              </w:rPr>
              <w:t>Quản lý hợp đồng</w:t>
            </w:r>
          </w:p>
        </w:tc>
        <w:tc>
          <w:tcPr>
            <w:tcW w:w="1440" w:type="dxa"/>
            <w:vAlign w:val="center"/>
          </w:tcPr>
          <w:p w14:paraId="4C01F4FF">
            <w:pPr>
              <w:rPr>
                <w:rFonts w:hint="default"/>
                <w:lang w:val="vi-VN"/>
              </w:rPr>
            </w:pPr>
            <w:r>
              <w:rPr>
                <w:lang w:eastAsia="zh-CN"/>
              </w:rPr>
              <w:t>16/04/</w:t>
            </w:r>
            <w:r>
              <w:rPr>
                <w:lang w:val="vi-VN" w:eastAsia="zh-CN"/>
              </w:rPr>
              <w:t>2026</w:t>
            </w:r>
          </w:p>
        </w:tc>
        <w:tc>
          <w:tcPr>
            <w:tcW w:w="1427" w:type="dxa"/>
            <w:vAlign w:val="center"/>
          </w:tcPr>
          <w:p w14:paraId="0220C484">
            <w:pPr>
              <w:rPr>
                <w:rFonts w:hint="default"/>
                <w:lang w:val="vi-VN"/>
              </w:rPr>
            </w:pPr>
            <w:r>
              <w:rPr>
                <w:lang w:eastAsia="zh-CN"/>
              </w:rPr>
              <w:t>16/04/</w:t>
            </w:r>
            <w:r>
              <w:rPr>
                <w:lang w:val="vi-VN" w:eastAsia="zh-CN"/>
              </w:rPr>
              <w:t>2026</w:t>
            </w:r>
          </w:p>
        </w:tc>
        <w:tc>
          <w:tcPr>
            <w:tcW w:w="809" w:type="dxa"/>
          </w:tcPr>
          <w:p w14:paraId="3E1FA251">
            <w:pPr>
              <w:jc w:val="center"/>
            </w:pPr>
            <w:r>
              <w:rPr>
                <w:lang w:eastAsia="zh-CN"/>
              </w:rPr>
              <w:t>1</w:t>
            </w:r>
          </w:p>
        </w:tc>
        <w:tc>
          <w:tcPr>
            <w:tcW w:w="1689" w:type="dxa"/>
            <w:vAlign w:val="center"/>
          </w:tcPr>
          <w:p w14:paraId="5EA2D744">
            <w:r>
              <w:rPr>
                <w:lang w:eastAsia="zh-CN"/>
              </w:rPr>
              <w:t>Trọng</w:t>
            </w:r>
          </w:p>
        </w:tc>
      </w:tr>
      <w:tr w14:paraId="6E85E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vMerge w:val="continue"/>
            <w:vAlign w:val="center"/>
          </w:tcPr>
          <w:p w14:paraId="4FCB3D90">
            <w:pPr>
              <w:jc w:val="center"/>
            </w:pPr>
          </w:p>
        </w:tc>
        <w:tc>
          <w:tcPr>
            <w:tcW w:w="3310" w:type="dxa"/>
            <w:vAlign w:val="center"/>
          </w:tcPr>
          <w:p w14:paraId="43058C5D">
            <w:r>
              <w:rPr>
                <w:lang w:eastAsia="zh-CN"/>
              </w:rPr>
              <w:t>Thanh toán &amp; Hóa đơn</w:t>
            </w:r>
          </w:p>
        </w:tc>
        <w:tc>
          <w:tcPr>
            <w:tcW w:w="1440" w:type="dxa"/>
            <w:vAlign w:val="center"/>
          </w:tcPr>
          <w:p w14:paraId="46E69776">
            <w:pPr>
              <w:rPr>
                <w:rFonts w:hint="default"/>
                <w:lang w:val="vi-VN"/>
              </w:rPr>
            </w:pPr>
            <w:r>
              <w:rPr>
                <w:lang w:eastAsia="zh-CN"/>
              </w:rPr>
              <w:t>16/04/</w:t>
            </w:r>
            <w:r>
              <w:rPr>
                <w:lang w:val="vi-VN" w:eastAsia="zh-CN"/>
              </w:rPr>
              <w:t>2026</w:t>
            </w:r>
          </w:p>
        </w:tc>
        <w:tc>
          <w:tcPr>
            <w:tcW w:w="1427" w:type="dxa"/>
            <w:vAlign w:val="center"/>
          </w:tcPr>
          <w:p w14:paraId="174D753E">
            <w:pPr>
              <w:rPr>
                <w:rFonts w:hint="default"/>
                <w:lang w:val="vi-VN"/>
              </w:rPr>
            </w:pPr>
            <w:r>
              <w:rPr>
                <w:lang w:eastAsia="zh-CN"/>
              </w:rPr>
              <w:t>16/04/</w:t>
            </w:r>
            <w:r>
              <w:rPr>
                <w:lang w:val="vi-VN" w:eastAsia="zh-CN"/>
              </w:rPr>
              <w:t>2026</w:t>
            </w:r>
          </w:p>
        </w:tc>
        <w:tc>
          <w:tcPr>
            <w:tcW w:w="809" w:type="dxa"/>
          </w:tcPr>
          <w:p w14:paraId="11978A2B">
            <w:pPr>
              <w:jc w:val="center"/>
            </w:pPr>
            <w:r>
              <w:rPr>
                <w:lang w:eastAsia="zh-CN"/>
              </w:rPr>
              <w:t>2</w:t>
            </w:r>
          </w:p>
        </w:tc>
        <w:tc>
          <w:tcPr>
            <w:tcW w:w="1689" w:type="dxa"/>
            <w:vAlign w:val="center"/>
          </w:tcPr>
          <w:p w14:paraId="7D9C4166">
            <w:r>
              <w:rPr>
                <w:lang w:eastAsia="zh-CN"/>
              </w:rPr>
              <w:t>Đức</w:t>
            </w:r>
          </w:p>
        </w:tc>
      </w:tr>
      <w:tr w14:paraId="0AFD1D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vAlign w:val="center"/>
          </w:tcPr>
          <w:p w14:paraId="21C564F7">
            <w:pPr>
              <w:jc w:val="center"/>
              <w:rPr>
                <w:b/>
                <w:bCs/>
              </w:rPr>
            </w:pPr>
            <w:r>
              <w:rPr>
                <w:b/>
                <w:bCs/>
                <w:lang w:eastAsia="zh-CN"/>
              </w:rPr>
              <w:t>3.1.10</w:t>
            </w:r>
          </w:p>
        </w:tc>
        <w:tc>
          <w:tcPr>
            <w:tcW w:w="3310" w:type="dxa"/>
            <w:vAlign w:val="center"/>
          </w:tcPr>
          <w:p w14:paraId="2CBF177F">
            <w:pPr>
              <w:rPr>
                <w:b/>
                <w:bCs/>
              </w:rPr>
            </w:pPr>
            <w:r>
              <w:rPr>
                <w:b/>
                <w:bCs/>
                <w:lang w:eastAsia="zh-CN"/>
              </w:rPr>
              <w:t>Release Sprint 1</w:t>
            </w:r>
          </w:p>
        </w:tc>
        <w:tc>
          <w:tcPr>
            <w:tcW w:w="1440" w:type="dxa"/>
            <w:vAlign w:val="center"/>
          </w:tcPr>
          <w:p w14:paraId="39F52CB8">
            <w:pPr>
              <w:rPr>
                <w:rFonts w:hint="default"/>
                <w:b/>
                <w:bCs/>
                <w:lang w:val="vi-VN"/>
              </w:rPr>
            </w:pPr>
            <w:r>
              <w:rPr>
                <w:b/>
                <w:bCs/>
                <w:lang w:eastAsia="zh-CN"/>
              </w:rPr>
              <w:t>17/04/</w:t>
            </w:r>
            <w:r>
              <w:rPr>
                <w:b/>
                <w:bCs/>
                <w:lang w:val="vi-VN" w:eastAsia="zh-CN"/>
              </w:rPr>
              <w:t>2026</w:t>
            </w:r>
          </w:p>
        </w:tc>
        <w:tc>
          <w:tcPr>
            <w:tcW w:w="1427" w:type="dxa"/>
            <w:vAlign w:val="center"/>
          </w:tcPr>
          <w:p w14:paraId="0DC1508F">
            <w:pPr>
              <w:rPr>
                <w:rFonts w:hint="default"/>
                <w:b/>
                <w:bCs/>
                <w:lang w:val="vi-VN"/>
              </w:rPr>
            </w:pPr>
            <w:r>
              <w:rPr>
                <w:b/>
                <w:bCs/>
                <w:lang w:eastAsia="zh-CN"/>
              </w:rPr>
              <w:t>17/04/</w:t>
            </w:r>
            <w:r>
              <w:rPr>
                <w:b/>
                <w:bCs/>
                <w:lang w:val="vi-VN" w:eastAsia="zh-CN"/>
              </w:rPr>
              <w:t>2026</w:t>
            </w:r>
          </w:p>
        </w:tc>
        <w:tc>
          <w:tcPr>
            <w:tcW w:w="809" w:type="dxa"/>
          </w:tcPr>
          <w:p w14:paraId="4C3C3CE3">
            <w:pPr>
              <w:jc w:val="center"/>
              <w:rPr>
                <w:b/>
                <w:bCs/>
              </w:rPr>
            </w:pPr>
            <w:r>
              <w:rPr>
                <w:b/>
                <w:bCs/>
                <w:lang w:eastAsia="zh-CN"/>
              </w:rPr>
              <w:t>10</w:t>
            </w:r>
          </w:p>
        </w:tc>
        <w:tc>
          <w:tcPr>
            <w:tcW w:w="1689" w:type="dxa"/>
            <w:vAlign w:val="center"/>
          </w:tcPr>
          <w:p w14:paraId="3DF8C07C">
            <w:pPr>
              <w:rPr>
                <w:b/>
                <w:bCs/>
              </w:rPr>
            </w:pPr>
          </w:p>
        </w:tc>
      </w:tr>
      <w:tr w14:paraId="09A763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vMerge w:val="restart"/>
            <w:vAlign w:val="center"/>
          </w:tcPr>
          <w:p w14:paraId="2B6A49C1">
            <w:pPr>
              <w:jc w:val="center"/>
            </w:pPr>
          </w:p>
        </w:tc>
        <w:tc>
          <w:tcPr>
            <w:tcW w:w="3310" w:type="dxa"/>
            <w:vAlign w:val="center"/>
          </w:tcPr>
          <w:p w14:paraId="279C3B25">
            <w:r>
              <w:rPr>
                <w:lang w:eastAsia="zh-CN"/>
              </w:rPr>
              <w:t>Sprint 1 Review Meeting</w:t>
            </w:r>
          </w:p>
        </w:tc>
        <w:tc>
          <w:tcPr>
            <w:tcW w:w="1440" w:type="dxa"/>
            <w:vAlign w:val="center"/>
          </w:tcPr>
          <w:p w14:paraId="2F95BF9A">
            <w:pPr>
              <w:rPr>
                <w:rFonts w:hint="default"/>
                <w:lang w:val="vi-VN"/>
              </w:rPr>
            </w:pPr>
            <w:r>
              <w:rPr>
                <w:lang w:eastAsia="zh-CN"/>
              </w:rPr>
              <w:t>17/04/</w:t>
            </w:r>
            <w:r>
              <w:rPr>
                <w:lang w:val="vi-VN" w:eastAsia="zh-CN"/>
              </w:rPr>
              <w:t>2026</w:t>
            </w:r>
          </w:p>
        </w:tc>
        <w:tc>
          <w:tcPr>
            <w:tcW w:w="1427" w:type="dxa"/>
            <w:vAlign w:val="center"/>
          </w:tcPr>
          <w:p w14:paraId="1EE44386">
            <w:pPr>
              <w:rPr>
                <w:rFonts w:hint="default"/>
                <w:lang w:val="vi-VN"/>
              </w:rPr>
            </w:pPr>
            <w:r>
              <w:rPr>
                <w:lang w:eastAsia="zh-CN"/>
              </w:rPr>
              <w:t>17/04/</w:t>
            </w:r>
            <w:r>
              <w:rPr>
                <w:lang w:val="vi-VN" w:eastAsia="zh-CN"/>
              </w:rPr>
              <w:t>2026</w:t>
            </w:r>
          </w:p>
        </w:tc>
        <w:tc>
          <w:tcPr>
            <w:tcW w:w="809" w:type="dxa"/>
          </w:tcPr>
          <w:p w14:paraId="35FF3795">
            <w:pPr>
              <w:jc w:val="center"/>
            </w:pPr>
            <w:r>
              <w:rPr>
                <w:lang w:eastAsia="zh-CN"/>
              </w:rPr>
              <w:t>5</w:t>
            </w:r>
          </w:p>
        </w:tc>
        <w:tc>
          <w:tcPr>
            <w:tcW w:w="1689" w:type="dxa"/>
            <w:vAlign w:val="center"/>
          </w:tcPr>
          <w:p w14:paraId="1B04290C">
            <w:r>
              <w:rPr>
                <w:lang w:eastAsia="zh-CN"/>
              </w:rPr>
              <w:t>All team</w:t>
            </w:r>
          </w:p>
        </w:tc>
      </w:tr>
      <w:tr w14:paraId="536F85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vMerge w:val="continue"/>
            <w:vAlign w:val="center"/>
          </w:tcPr>
          <w:p w14:paraId="75A6397B">
            <w:pPr>
              <w:jc w:val="center"/>
            </w:pPr>
          </w:p>
        </w:tc>
        <w:tc>
          <w:tcPr>
            <w:tcW w:w="3310" w:type="dxa"/>
            <w:vAlign w:val="center"/>
          </w:tcPr>
          <w:p w14:paraId="04F818A7">
            <w:r>
              <w:rPr>
                <w:lang w:eastAsia="zh-CN"/>
              </w:rPr>
              <w:t>Sprint 1 Retrospective</w:t>
            </w:r>
          </w:p>
        </w:tc>
        <w:tc>
          <w:tcPr>
            <w:tcW w:w="1440" w:type="dxa"/>
            <w:vAlign w:val="center"/>
          </w:tcPr>
          <w:p w14:paraId="3CD6609C">
            <w:pPr>
              <w:rPr>
                <w:rFonts w:hint="default"/>
                <w:lang w:val="vi-VN"/>
              </w:rPr>
            </w:pPr>
            <w:r>
              <w:rPr>
                <w:lang w:eastAsia="zh-CN"/>
              </w:rPr>
              <w:t>17/04/</w:t>
            </w:r>
            <w:r>
              <w:rPr>
                <w:lang w:val="vi-VN" w:eastAsia="zh-CN"/>
              </w:rPr>
              <w:t>2026</w:t>
            </w:r>
          </w:p>
        </w:tc>
        <w:tc>
          <w:tcPr>
            <w:tcW w:w="1427" w:type="dxa"/>
            <w:vAlign w:val="center"/>
          </w:tcPr>
          <w:p w14:paraId="07452561">
            <w:pPr>
              <w:rPr>
                <w:rFonts w:hint="default"/>
                <w:lang w:val="vi-VN"/>
              </w:rPr>
            </w:pPr>
            <w:r>
              <w:rPr>
                <w:lang w:eastAsia="zh-CN"/>
              </w:rPr>
              <w:t>17/04/</w:t>
            </w:r>
            <w:r>
              <w:rPr>
                <w:lang w:val="vi-VN" w:eastAsia="zh-CN"/>
              </w:rPr>
              <w:t>2026</w:t>
            </w:r>
          </w:p>
        </w:tc>
        <w:tc>
          <w:tcPr>
            <w:tcW w:w="809" w:type="dxa"/>
          </w:tcPr>
          <w:p w14:paraId="02B7B283">
            <w:pPr>
              <w:jc w:val="center"/>
            </w:pPr>
            <w:r>
              <w:rPr>
                <w:lang w:eastAsia="zh-CN"/>
              </w:rPr>
              <w:t>5</w:t>
            </w:r>
          </w:p>
        </w:tc>
        <w:tc>
          <w:tcPr>
            <w:tcW w:w="1689" w:type="dxa"/>
            <w:vAlign w:val="center"/>
          </w:tcPr>
          <w:p w14:paraId="5C480EE0">
            <w:r>
              <w:rPr>
                <w:lang w:eastAsia="zh-CN"/>
              </w:rPr>
              <w:t>All team</w:t>
            </w:r>
          </w:p>
        </w:tc>
      </w:tr>
      <w:tr w14:paraId="2E29E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shd w:val="clear" w:color="auto" w:fill="DCE6F2" w:themeFill="accent1" w:themeFillTint="32"/>
            <w:vAlign w:val="center"/>
          </w:tcPr>
          <w:p w14:paraId="7863BC27">
            <w:pPr>
              <w:jc w:val="center"/>
              <w:rPr>
                <w:b/>
                <w:bCs/>
              </w:rPr>
            </w:pPr>
            <w:r>
              <w:rPr>
                <w:b/>
                <w:bCs/>
                <w:lang w:eastAsia="zh-CN"/>
              </w:rPr>
              <w:t>3.2</w:t>
            </w:r>
          </w:p>
        </w:tc>
        <w:tc>
          <w:tcPr>
            <w:tcW w:w="3310" w:type="dxa"/>
            <w:shd w:val="clear" w:color="auto" w:fill="DCE6F2" w:themeFill="accent1" w:themeFillTint="32"/>
            <w:vAlign w:val="center"/>
          </w:tcPr>
          <w:p w14:paraId="25361204">
            <w:pPr>
              <w:rPr>
                <w:b/>
                <w:bCs/>
              </w:rPr>
            </w:pPr>
            <w:r>
              <w:rPr>
                <w:b/>
                <w:bCs/>
                <w:lang w:eastAsia="zh-CN"/>
              </w:rPr>
              <w:t>Sprint 2</w:t>
            </w:r>
          </w:p>
        </w:tc>
        <w:tc>
          <w:tcPr>
            <w:tcW w:w="1440" w:type="dxa"/>
            <w:shd w:val="clear" w:color="auto" w:fill="DCE6F2" w:themeFill="accent1" w:themeFillTint="32"/>
            <w:vAlign w:val="center"/>
          </w:tcPr>
          <w:p w14:paraId="265DE205">
            <w:pPr>
              <w:rPr>
                <w:rFonts w:hint="default"/>
                <w:b/>
                <w:bCs/>
                <w:lang w:val="vi-VN"/>
              </w:rPr>
            </w:pPr>
            <w:r>
              <w:rPr>
                <w:b/>
                <w:bCs/>
                <w:lang w:eastAsia="zh-CN"/>
              </w:rPr>
              <w:t>18/04/</w:t>
            </w:r>
            <w:r>
              <w:rPr>
                <w:b/>
                <w:bCs/>
                <w:lang w:val="vi-VN" w:eastAsia="zh-CN"/>
              </w:rPr>
              <w:t>2026</w:t>
            </w:r>
          </w:p>
        </w:tc>
        <w:tc>
          <w:tcPr>
            <w:tcW w:w="1427" w:type="dxa"/>
            <w:shd w:val="clear" w:color="auto" w:fill="DCE6F2" w:themeFill="accent1" w:themeFillTint="32"/>
            <w:vAlign w:val="center"/>
          </w:tcPr>
          <w:p w14:paraId="7AB4A6FD">
            <w:pPr>
              <w:rPr>
                <w:rFonts w:hint="default"/>
                <w:b/>
                <w:bCs/>
                <w:lang w:val="vi-VN"/>
              </w:rPr>
            </w:pPr>
            <w:r>
              <w:rPr>
                <w:b/>
                <w:bCs/>
                <w:lang w:eastAsia="zh-CN"/>
              </w:rPr>
              <w:t>08/05/</w:t>
            </w:r>
            <w:r>
              <w:rPr>
                <w:b/>
                <w:bCs/>
                <w:lang w:val="vi-VN" w:eastAsia="zh-CN"/>
              </w:rPr>
              <w:t>2026</w:t>
            </w:r>
          </w:p>
        </w:tc>
        <w:tc>
          <w:tcPr>
            <w:tcW w:w="809" w:type="dxa"/>
            <w:shd w:val="clear" w:color="auto" w:fill="DCE6F2" w:themeFill="accent1" w:themeFillTint="32"/>
          </w:tcPr>
          <w:p w14:paraId="7F773B8E">
            <w:pPr>
              <w:jc w:val="center"/>
              <w:rPr>
                <w:b/>
                <w:bCs/>
              </w:rPr>
            </w:pPr>
            <w:r>
              <w:rPr>
                <w:b/>
                <w:bCs/>
                <w:lang w:eastAsia="zh-CN"/>
              </w:rPr>
              <w:t>315</w:t>
            </w:r>
          </w:p>
        </w:tc>
        <w:tc>
          <w:tcPr>
            <w:tcW w:w="1689" w:type="dxa"/>
            <w:shd w:val="clear" w:color="auto" w:fill="DCE6F2" w:themeFill="accent1" w:themeFillTint="32"/>
            <w:vAlign w:val="center"/>
          </w:tcPr>
          <w:p w14:paraId="1C34BC56">
            <w:pPr>
              <w:rPr>
                <w:b/>
                <w:bCs/>
              </w:rPr>
            </w:pPr>
          </w:p>
        </w:tc>
      </w:tr>
      <w:tr w14:paraId="6BD6A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vAlign w:val="center"/>
          </w:tcPr>
          <w:p w14:paraId="193EAF42">
            <w:pPr>
              <w:jc w:val="center"/>
            </w:pPr>
            <w:r>
              <w:rPr>
                <w:lang w:eastAsia="zh-CN"/>
              </w:rPr>
              <w:t>3.2.1</w:t>
            </w:r>
          </w:p>
        </w:tc>
        <w:tc>
          <w:tcPr>
            <w:tcW w:w="3310" w:type="dxa"/>
            <w:vAlign w:val="center"/>
          </w:tcPr>
          <w:p w14:paraId="14D63672">
            <w:r>
              <w:rPr>
                <w:lang w:eastAsia="zh-CN"/>
              </w:rPr>
              <w:t>Họp kế hoạch Sprint 2</w:t>
            </w:r>
          </w:p>
        </w:tc>
        <w:tc>
          <w:tcPr>
            <w:tcW w:w="1440" w:type="dxa"/>
            <w:vAlign w:val="center"/>
          </w:tcPr>
          <w:p w14:paraId="78F3611E">
            <w:pPr>
              <w:rPr>
                <w:rFonts w:hint="default"/>
                <w:lang w:val="vi-VN"/>
              </w:rPr>
            </w:pPr>
            <w:r>
              <w:rPr>
                <w:lang w:eastAsia="zh-CN"/>
              </w:rPr>
              <w:t>18/04/</w:t>
            </w:r>
            <w:r>
              <w:rPr>
                <w:lang w:val="vi-VN" w:eastAsia="zh-CN"/>
              </w:rPr>
              <w:t>2026</w:t>
            </w:r>
          </w:p>
        </w:tc>
        <w:tc>
          <w:tcPr>
            <w:tcW w:w="1427" w:type="dxa"/>
            <w:vAlign w:val="center"/>
          </w:tcPr>
          <w:p w14:paraId="2BE1B476">
            <w:pPr>
              <w:rPr>
                <w:rFonts w:hint="default"/>
                <w:lang w:val="vi-VN"/>
              </w:rPr>
            </w:pPr>
            <w:r>
              <w:rPr>
                <w:lang w:eastAsia="zh-CN"/>
              </w:rPr>
              <w:t>18/04/</w:t>
            </w:r>
            <w:r>
              <w:rPr>
                <w:lang w:val="vi-VN" w:eastAsia="zh-CN"/>
              </w:rPr>
              <w:t>2026</w:t>
            </w:r>
          </w:p>
        </w:tc>
        <w:tc>
          <w:tcPr>
            <w:tcW w:w="809" w:type="dxa"/>
          </w:tcPr>
          <w:p w14:paraId="0CD4D063">
            <w:pPr>
              <w:jc w:val="center"/>
            </w:pPr>
            <w:r>
              <w:rPr>
                <w:lang w:eastAsia="zh-CN"/>
              </w:rPr>
              <w:t>10</w:t>
            </w:r>
          </w:p>
        </w:tc>
        <w:tc>
          <w:tcPr>
            <w:tcW w:w="1689" w:type="dxa"/>
            <w:vAlign w:val="center"/>
          </w:tcPr>
          <w:p w14:paraId="5B4B1E4F">
            <w:r>
              <w:rPr>
                <w:lang w:eastAsia="zh-CN"/>
              </w:rPr>
              <w:t>All team</w:t>
            </w:r>
          </w:p>
        </w:tc>
      </w:tr>
      <w:tr w14:paraId="7D68F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vAlign w:val="center"/>
          </w:tcPr>
          <w:p w14:paraId="25C3D67E">
            <w:pPr>
              <w:jc w:val="center"/>
            </w:pPr>
            <w:r>
              <w:rPr>
                <w:lang w:eastAsia="zh-CN"/>
              </w:rPr>
              <w:t>3.2.2</w:t>
            </w:r>
          </w:p>
        </w:tc>
        <w:tc>
          <w:tcPr>
            <w:tcW w:w="3310" w:type="dxa"/>
            <w:vAlign w:val="center"/>
          </w:tcPr>
          <w:p w14:paraId="65086023">
            <w:r>
              <w:rPr>
                <w:lang w:eastAsia="zh-CN"/>
              </w:rPr>
              <w:t>Tạo Sprint Backlog 2</w:t>
            </w:r>
          </w:p>
        </w:tc>
        <w:tc>
          <w:tcPr>
            <w:tcW w:w="1440" w:type="dxa"/>
            <w:vAlign w:val="center"/>
          </w:tcPr>
          <w:p w14:paraId="0D5CF9AE">
            <w:pPr>
              <w:rPr>
                <w:rFonts w:hint="default"/>
                <w:lang w:val="vi-VN"/>
              </w:rPr>
            </w:pPr>
            <w:r>
              <w:rPr>
                <w:lang w:eastAsia="zh-CN"/>
              </w:rPr>
              <w:t>19/04/</w:t>
            </w:r>
            <w:r>
              <w:rPr>
                <w:lang w:val="vi-VN" w:eastAsia="zh-CN"/>
              </w:rPr>
              <w:t>2026</w:t>
            </w:r>
          </w:p>
        </w:tc>
        <w:tc>
          <w:tcPr>
            <w:tcW w:w="1427" w:type="dxa"/>
            <w:vAlign w:val="center"/>
          </w:tcPr>
          <w:p w14:paraId="42E34F51">
            <w:pPr>
              <w:rPr>
                <w:rFonts w:hint="default"/>
                <w:lang w:val="vi-VN"/>
              </w:rPr>
            </w:pPr>
            <w:r>
              <w:rPr>
                <w:lang w:eastAsia="zh-CN"/>
              </w:rPr>
              <w:t>19/04/</w:t>
            </w:r>
            <w:r>
              <w:rPr>
                <w:lang w:val="vi-VN" w:eastAsia="zh-CN"/>
              </w:rPr>
              <w:t>2026</w:t>
            </w:r>
          </w:p>
        </w:tc>
        <w:tc>
          <w:tcPr>
            <w:tcW w:w="809" w:type="dxa"/>
          </w:tcPr>
          <w:p w14:paraId="2566BEBA">
            <w:pPr>
              <w:jc w:val="center"/>
            </w:pPr>
            <w:r>
              <w:rPr>
                <w:lang w:eastAsia="zh-CN"/>
              </w:rPr>
              <w:t>4</w:t>
            </w:r>
          </w:p>
        </w:tc>
        <w:tc>
          <w:tcPr>
            <w:tcW w:w="1689" w:type="dxa"/>
            <w:vAlign w:val="center"/>
          </w:tcPr>
          <w:p w14:paraId="71AFB96A">
            <w:r>
              <w:rPr>
                <w:lang w:eastAsia="zh-CN"/>
              </w:rPr>
              <w:t>Đức</w:t>
            </w:r>
          </w:p>
        </w:tc>
      </w:tr>
      <w:tr w14:paraId="1B1BB0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vAlign w:val="center"/>
          </w:tcPr>
          <w:p w14:paraId="3F784436">
            <w:pPr>
              <w:jc w:val="center"/>
            </w:pPr>
            <w:r>
              <w:rPr>
                <w:lang w:eastAsia="zh-CN"/>
              </w:rPr>
              <w:t>3.2.3</w:t>
            </w:r>
          </w:p>
        </w:tc>
        <w:tc>
          <w:tcPr>
            <w:tcW w:w="3310" w:type="dxa"/>
            <w:vAlign w:val="center"/>
          </w:tcPr>
          <w:p w14:paraId="03DDB040">
            <w:r>
              <w:rPr>
                <w:lang w:eastAsia="zh-CN"/>
              </w:rPr>
              <w:t>Tạo tài liệu kiểm thử cho Sprint 2</w:t>
            </w:r>
          </w:p>
        </w:tc>
        <w:tc>
          <w:tcPr>
            <w:tcW w:w="1440" w:type="dxa"/>
            <w:vAlign w:val="center"/>
          </w:tcPr>
          <w:p w14:paraId="6ABF388D">
            <w:pPr>
              <w:rPr>
                <w:rFonts w:hint="default"/>
                <w:lang w:val="vi-VN"/>
              </w:rPr>
            </w:pPr>
            <w:r>
              <w:rPr>
                <w:lang w:eastAsia="zh-CN"/>
              </w:rPr>
              <w:t>20/04/</w:t>
            </w:r>
            <w:r>
              <w:rPr>
                <w:lang w:val="vi-VN" w:eastAsia="zh-CN"/>
              </w:rPr>
              <w:t>2026</w:t>
            </w:r>
          </w:p>
        </w:tc>
        <w:tc>
          <w:tcPr>
            <w:tcW w:w="1427" w:type="dxa"/>
            <w:vAlign w:val="center"/>
          </w:tcPr>
          <w:p w14:paraId="44E966FE">
            <w:pPr>
              <w:rPr>
                <w:rFonts w:hint="default"/>
                <w:lang w:val="vi-VN"/>
              </w:rPr>
            </w:pPr>
            <w:r>
              <w:rPr>
                <w:lang w:eastAsia="zh-CN"/>
              </w:rPr>
              <w:t>20/04/</w:t>
            </w:r>
            <w:r>
              <w:rPr>
                <w:lang w:val="vi-VN" w:eastAsia="zh-CN"/>
              </w:rPr>
              <w:t>2026</w:t>
            </w:r>
          </w:p>
        </w:tc>
        <w:tc>
          <w:tcPr>
            <w:tcW w:w="809" w:type="dxa"/>
          </w:tcPr>
          <w:p w14:paraId="4920FC15">
            <w:pPr>
              <w:jc w:val="center"/>
            </w:pPr>
            <w:r>
              <w:rPr>
                <w:lang w:eastAsia="zh-CN"/>
              </w:rPr>
              <w:t>4</w:t>
            </w:r>
          </w:p>
        </w:tc>
        <w:tc>
          <w:tcPr>
            <w:tcW w:w="1689" w:type="dxa"/>
            <w:vAlign w:val="center"/>
          </w:tcPr>
          <w:p w14:paraId="11739B5B">
            <w:r>
              <w:rPr>
                <w:lang w:eastAsia="zh-CN"/>
              </w:rPr>
              <w:t>Trọng</w:t>
            </w:r>
          </w:p>
        </w:tc>
      </w:tr>
      <w:tr w14:paraId="170908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vAlign w:val="center"/>
          </w:tcPr>
          <w:p w14:paraId="105C56EB">
            <w:pPr>
              <w:jc w:val="center"/>
              <w:rPr>
                <w:b/>
                <w:bCs/>
              </w:rPr>
            </w:pPr>
            <w:r>
              <w:rPr>
                <w:b/>
                <w:bCs/>
                <w:lang w:eastAsia="zh-CN"/>
              </w:rPr>
              <w:t>3.2.4</w:t>
            </w:r>
          </w:p>
        </w:tc>
        <w:tc>
          <w:tcPr>
            <w:tcW w:w="3310" w:type="dxa"/>
            <w:vAlign w:val="center"/>
          </w:tcPr>
          <w:p w14:paraId="417F1FEE">
            <w:pPr>
              <w:rPr>
                <w:b/>
                <w:bCs/>
              </w:rPr>
            </w:pPr>
            <w:r>
              <w:rPr>
                <w:b/>
                <w:bCs/>
                <w:lang w:eastAsia="zh-CN"/>
              </w:rPr>
              <w:t>Thiết kế giao diện</w:t>
            </w:r>
          </w:p>
        </w:tc>
        <w:tc>
          <w:tcPr>
            <w:tcW w:w="1440" w:type="dxa"/>
            <w:vAlign w:val="center"/>
          </w:tcPr>
          <w:p w14:paraId="44F8CDE5">
            <w:pPr>
              <w:rPr>
                <w:rFonts w:hint="default"/>
                <w:b/>
                <w:bCs/>
                <w:lang w:val="vi-VN"/>
              </w:rPr>
            </w:pPr>
            <w:r>
              <w:rPr>
                <w:b/>
                <w:bCs/>
                <w:lang w:eastAsia="zh-CN"/>
              </w:rPr>
              <w:t>21/04/</w:t>
            </w:r>
            <w:r>
              <w:rPr>
                <w:b/>
                <w:bCs/>
                <w:lang w:val="vi-VN" w:eastAsia="zh-CN"/>
              </w:rPr>
              <w:t>2026</w:t>
            </w:r>
          </w:p>
        </w:tc>
        <w:tc>
          <w:tcPr>
            <w:tcW w:w="1427" w:type="dxa"/>
            <w:vAlign w:val="center"/>
          </w:tcPr>
          <w:p w14:paraId="17FF9B44">
            <w:pPr>
              <w:rPr>
                <w:rFonts w:hint="default"/>
                <w:b/>
                <w:bCs/>
                <w:lang w:val="vi-VN"/>
              </w:rPr>
            </w:pPr>
            <w:r>
              <w:rPr>
                <w:b/>
                <w:bCs/>
                <w:lang w:eastAsia="zh-CN"/>
              </w:rPr>
              <w:t>22/04/</w:t>
            </w:r>
            <w:r>
              <w:rPr>
                <w:b/>
                <w:bCs/>
                <w:lang w:val="vi-VN" w:eastAsia="zh-CN"/>
              </w:rPr>
              <w:t>2026</w:t>
            </w:r>
          </w:p>
        </w:tc>
        <w:tc>
          <w:tcPr>
            <w:tcW w:w="809" w:type="dxa"/>
          </w:tcPr>
          <w:p w14:paraId="43F447B6">
            <w:pPr>
              <w:jc w:val="center"/>
              <w:rPr>
                <w:b/>
                <w:bCs/>
              </w:rPr>
            </w:pPr>
            <w:r>
              <w:rPr>
                <w:b/>
                <w:bCs/>
                <w:lang w:eastAsia="zh-CN"/>
              </w:rPr>
              <w:t>19</w:t>
            </w:r>
          </w:p>
        </w:tc>
        <w:tc>
          <w:tcPr>
            <w:tcW w:w="1689" w:type="dxa"/>
            <w:vAlign w:val="center"/>
          </w:tcPr>
          <w:p w14:paraId="0D6FD9F3">
            <w:pPr>
              <w:rPr>
                <w:b/>
                <w:bCs/>
              </w:rPr>
            </w:pPr>
          </w:p>
        </w:tc>
      </w:tr>
      <w:tr w14:paraId="0F797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vMerge w:val="restart"/>
            <w:vAlign w:val="center"/>
          </w:tcPr>
          <w:p w14:paraId="5086030E">
            <w:pPr>
              <w:jc w:val="center"/>
            </w:pPr>
          </w:p>
        </w:tc>
        <w:tc>
          <w:tcPr>
            <w:tcW w:w="3310" w:type="dxa"/>
            <w:vAlign w:val="center"/>
          </w:tcPr>
          <w:p w14:paraId="40301C5C">
            <w:r>
              <w:rPr>
                <w:lang w:eastAsia="zh-CN"/>
              </w:rPr>
              <w:t>Quản lý gói dịch vụ</w:t>
            </w:r>
          </w:p>
        </w:tc>
        <w:tc>
          <w:tcPr>
            <w:tcW w:w="1440" w:type="dxa"/>
            <w:vAlign w:val="center"/>
          </w:tcPr>
          <w:p w14:paraId="10BCBAF5">
            <w:pPr>
              <w:rPr>
                <w:rFonts w:hint="default"/>
                <w:lang w:val="vi-VN"/>
              </w:rPr>
            </w:pPr>
            <w:r>
              <w:rPr>
                <w:lang w:eastAsia="zh-CN"/>
              </w:rPr>
              <w:t>21/04/</w:t>
            </w:r>
            <w:r>
              <w:rPr>
                <w:lang w:val="vi-VN" w:eastAsia="zh-CN"/>
              </w:rPr>
              <w:t>2026</w:t>
            </w:r>
          </w:p>
        </w:tc>
        <w:tc>
          <w:tcPr>
            <w:tcW w:w="1427" w:type="dxa"/>
            <w:vAlign w:val="center"/>
          </w:tcPr>
          <w:p w14:paraId="335D120F">
            <w:pPr>
              <w:rPr>
                <w:rFonts w:hint="default"/>
                <w:lang w:val="vi-VN"/>
              </w:rPr>
            </w:pPr>
            <w:r>
              <w:rPr>
                <w:lang w:eastAsia="zh-CN"/>
              </w:rPr>
              <w:t>21/04/</w:t>
            </w:r>
            <w:r>
              <w:rPr>
                <w:lang w:val="vi-VN" w:eastAsia="zh-CN"/>
              </w:rPr>
              <w:t>2026</w:t>
            </w:r>
          </w:p>
        </w:tc>
        <w:tc>
          <w:tcPr>
            <w:tcW w:w="809" w:type="dxa"/>
          </w:tcPr>
          <w:p w14:paraId="148AA71D">
            <w:pPr>
              <w:jc w:val="center"/>
            </w:pPr>
            <w:r>
              <w:rPr>
                <w:lang w:eastAsia="zh-CN"/>
              </w:rPr>
              <w:t>2</w:t>
            </w:r>
          </w:p>
        </w:tc>
        <w:tc>
          <w:tcPr>
            <w:tcW w:w="1689" w:type="dxa"/>
            <w:vAlign w:val="center"/>
          </w:tcPr>
          <w:p w14:paraId="2639B8F6">
            <w:r>
              <w:rPr>
                <w:lang w:eastAsia="zh-CN"/>
              </w:rPr>
              <w:t>Trang</w:t>
            </w:r>
          </w:p>
        </w:tc>
      </w:tr>
      <w:tr w14:paraId="24880C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vMerge w:val="continue"/>
            <w:vAlign w:val="center"/>
          </w:tcPr>
          <w:p w14:paraId="42A63663">
            <w:pPr>
              <w:jc w:val="center"/>
            </w:pPr>
          </w:p>
        </w:tc>
        <w:tc>
          <w:tcPr>
            <w:tcW w:w="3310" w:type="dxa"/>
            <w:vAlign w:val="center"/>
          </w:tcPr>
          <w:p w14:paraId="7D814BED">
            <w:r>
              <w:rPr>
                <w:lang w:eastAsia="zh-CN"/>
              </w:rPr>
              <w:t>Check-in thông minh</w:t>
            </w:r>
          </w:p>
        </w:tc>
        <w:tc>
          <w:tcPr>
            <w:tcW w:w="1440" w:type="dxa"/>
            <w:vAlign w:val="center"/>
          </w:tcPr>
          <w:p w14:paraId="644ACCBD">
            <w:pPr>
              <w:rPr>
                <w:rFonts w:hint="default"/>
                <w:lang w:val="vi-VN"/>
              </w:rPr>
            </w:pPr>
            <w:r>
              <w:rPr>
                <w:lang w:eastAsia="zh-CN"/>
              </w:rPr>
              <w:t>21/04/</w:t>
            </w:r>
            <w:r>
              <w:rPr>
                <w:lang w:val="vi-VN" w:eastAsia="zh-CN"/>
              </w:rPr>
              <w:t>2026</w:t>
            </w:r>
          </w:p>
        </w:tc>
        <w:tc>
          <w:tcPr>
            <w:tcW w:w="1427" w:type="dxa"/>
            <w:vAlign w:val="center"/>
          </w:tcPr>
          <w:p w14:paraId="249D626D">
            <w:pPr>
              <w:rPr>
                <w:rFonts w:hint="default"/>
                <w:lang w:val="vi-VN"/>
              </w:rPr>
            </w:pPr>
            <w:r>
              <w:rPr>
                <w:lang w:eastAsia="zh-CN"/>
              </w:rPr>
              <w:t>21/04/</w:t>
            </w:r>
            <w:r>
              <w:rPr>
                <w:lang w:val="vi-VN" w:eastAsia="zh-CN"/>
              </w:rPr>
              <w:t>2026</w:t>
            </w:r>
          </w:p>
        </w:tc>
        <w:tc>
          <w:tcPr>
            <w:tcW w:w="809" w:type="dxa"/>
          </w:tcPr>
          <w:p w14:paraId="44D5BB6D">
            <w:pPr>
              <w:jc w:val="center"/>
            </w:pPr>
            <w:r>
              <w:rPr>
                <w:lang w:eastAsia="zh-CN"/>
              </w:rPr>
              <w:t>2</w:t>
            </w:r>
          </w:p>
        </w:tc>
        <w:tc>
          <w:tcPr>
            <w:tcW w:w="1689" w:type="dxa"/>
            <w:vAlign w:val="center"/>
          </w:tcPr>
          <w:p w14:paraId="5684178B">
            <w:r>
              <w:rPr>
                <w:lang w:eastAsia="zh-CN"/>
              </w:rPr>
              <w:t>Trang</w:t>
            </w:r>
          </w:p>
        </w:tc>
      </w:tr>
      <w:tr w14:paraId="345DD3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96" w:type="dxa"/>
            <w:vMerge w:val="continue"/>
            <w:vAlign w:val="center"/>
          </w:tcPr>
          <w:p w14:paraId="124B14E0">
            <w:pPr>
              <w:jc w:val="center"/>
            </w:pPr>
          </w:p>
        </w:tc>
        <w:tc>
          <w:tcPr>
            <w:tcW w:w="3310" w:type="dxa"/>
            <w:vAlign w:val="center"/>
          </w:tcPr>
          <w:p w14:paraId="656C8122">
            <w:r>
              <w:rPr>
                <w:lang w:eastAsia="zh-CN"/>
              </w:rPr>
              <w:t>Quản lý lịch tập PT</w:t>
            </w:r>
          </w:p>
        </w:tc>
        <w:tc>
          <w:tcPr>
            <w:tcW w:w="1440" w:type="dxa"/>
            <w:vAlign w:val="center"/>
          </w:tcPr>
          <w:p w14:paraId="0EA2D231">
            <w:pPr>
              <w:rPr>
                <w:rFonts w:hint="default"/>
                <w:lang w:val="vi-VN"/>
              </w:rPr>
            </w:pPr>
            <w:r>
              <w:rPr>
                <w:lang w:eastAsia="zh-CN"/>
              </w:rPr>
              <w:t>21/04/</w:t>
            </w:r>
            <w:r>
              <w:rPr>
                <w:lang w:val="vi-VN" w:eastAsia="zh-CN"/>
              </w:rPr>
              <w:t>2026</w:t>
            </w:r>
          </w:p>
        </w:tc>
        <w:tc>
          <w:tcPr>
            <w:tcW w:w="1427" w:type="dxa"/>
            <w:vAlign w:val="center"/>
          </w:tcPr>
          <w:p w14:paraId="1766574D">
            <w:pPr>
              <w:rPr>
                <w:rFonts w:hint="default"/>
                <w:lang w:val="vi-VN"/>
              </w:rPr>
            </w:pPr>
            <w:r>
              <w:rPr>
                <w:lang w:eastAsia="zh-CN"/>
              </w:rPr>
              <w:t>21/04/</w:t>
            </w:r>
            <w:r>
              <w:rPr>
                <w:lang w:val="vi-VN" w:eastAsia="zh-CN"/>
              </w:rPr>
              <w:t>2026</w:t>
            </w:r>
          </w:p>
        </w:tc>
        <w:tc>
          <w:tcPr>
            <w:tcW w:w="809" w:type="dxa"/>
          </w:tcPr>
          <w:p w14:paraId="4C2FF2F9">
            <w:pPr>
              <w:jc w:val="center"/>
            </w:pPr>
            <w:r>
              <w:rPr>
                <w:lang w:eastAsia="zh-CN"/>
              </w:rPr>
              <w:t>2</w:t>
            </w:r>
          </w:p>
        </w:tc>
        <w:tc>
          <w:tcPr>
            <w:tcW w:w="1689" w:type="dxa"/>
            <w:vAlign w:val="center"/>
          </w:tcPr>
          <w:p w14:paraId="668917AA">
            <w:r>
              <w:rPr>
                <w:lang w:eastAsia="zh-CN"/>
              </w:rPr>
              <w:t>Trang</w:t>
            </w:r>
          </w:p>
        </w:tc>
      </w:tr>
      <w:tr w14:paraId="0C6777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vMerge w:val="continue"/>
            <w:vAlign w:val="center"/>
          </w:tcPr>
          <w:p w14:paraId="0E8635A1">
            <w:pPr>
              <w:jc w:val="center"/>
            </w:pPr>
          </w:p>
        </w:tc>
        <w:tc>
          <w:tcPr>
            <w:tcW w:w="3310" w:type="dxa"/>
            <w:vAlign w:val="center"/>
          </w:tcPr>
          <w:p w14:paraId="4DC41A35">
            <w:r>
              <w:rPr>
                <w:lang w:eastAsia="zh-CN"/>
              </w:rPr>
              <w:t>Theo dõi sức khỏe</w:t>
            </w:r>
          </w:p>
        </w:tc>
        <w:tc>
          <w:tcPr>
            <w:tcW w:w="1440" w:type="dxa"/>
            <w:vAlign w:val="center"/>
          </w:tcPr>
          <w:p w14:paraId="772E5059">
            <w:pPr>
              <w:rPr>
                <w:rFonts w:hint="default"/>
                <w:lang w:val="vi-VN"/>
              </w:rPr>
            </w:pPr>
            <w:r>
              <w:rPr>
                <w:lang w:eastAsia="zh-CN"/>
              </w:rPr>
              <w:t>21/04/</w:t>
            </w:r>
            <w:r>
              <w:rPr>
                <w:lang w:val="vi-VN" w:eastAsia="zh-CN"/>
              </w:rPr>
              <w:t>2026</w:t>
            </w:r>
          </w:p>
        </w:tc>
        <w:tc>
          <w:tcPr>
            <w:tcW w:w="1427" w:type="dxa"/>
            <w:vAlign w:val="center"/>
          </w:tcPr>
          <w:p w14:paraId="46CD5227">
            <w:pPr>
              <w:rPr>
                <w:rFonts w:hint="default"/>
                <w:lang w:val="vi-VN"/>
              </w:rPr>
            </w:pPr>
            <w:r>
              <w:rPr>
                <w:lang w:eastAsia="zh-CN"/>
              </w:rPr>
              <w:t>21/04/</w:t>
            </w:r>
            <w:r>
              <w:rPr>
                <w:lang w:val="vi-VN" w:eastAsia="zh-CN"/>
              </w:rPr>
              <w:t>2026</w:t>
            </w:r>
          </w:p>
        </w:tc>
        <w:tc>
          <w:tcPr>
            <w:tcW w:w="809" w:type="dxa"/>
          </w:tcPr>
          <w:p w14:paraId="4DD58AB1">
            <w:pPr>
              <w:jc w:val="center"/>
            </w:pPr>
            <w:r>
              <w:rPr>
                <w:lang w:eastAsia="zh-CN"/>
              </w:rPr>
              <w:t>2</w:t>
            </w:r>
          </w:p>
        </w:tc>
        <w:tc>
          <w:tcPr>
            <w:tcW w:w="1689" w:type="dxa"/>
            <w:vAlign w:val="center"/>
          </w:tcPr>
          <w:p w14:paraId="1436910E">
            <w:r>
              <w:rPr>
                <w:lang w:eastAsia="zh-CN"/>
              </w:rPr>
              <w:t>Trang</w:t>
            </w:r>
          </w:p>
        </w:tc>
      </w:tr>
      <w:tr w14:paraId="100C29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vMerge w:val="continue"/>
            <w:vAlign w:val="center"/>
          </w:tcPr>
          <w:p w14:paraId="784D9F61">
            <w:pPr>
              <w:jc w:val="center"/>
            </w:pPr>
          </w:p>
        </w:tc>
        <w:tc>
          <w:tcPr>
            <w:tcW w:w="3310" w:type="dxa"/>
            <w:vAlign w:val="center"/>
          </w:tcPr>
          <w:p w14:paraId="54E83EA7">
            <w:r>
              <w:rPr>
                <w:lang w:eastAsia="zh-CN"/>
              </w:rPr>
              <w:t>Dashboard AI</w:t>
            </w:r>
          </w:p>
        </w:tc>
        <w:tc>
          <w:tcPr>
            <w:tcW w:w="1440" w:type="dxa"/>
            <w:vAlign w:val="center"/>
          </w:tcPr>
          <w:p w14:paraId="6CB87497">
            <w:pPr>
              <w:rPr>
                <w:rFonts w:hint="default"/>
                <w:lang w:val="vi-VN"/>
              </w:rPr>
            </w:pPr>
            <w:r>
              <w:rPr>
                <w:lang w:eastAsia="zh-CN"/>
              </w:rPr>
              <w:t>22/04/</w:t>
            </w:r>
            <w:r>
              <w:rPr>
                <w:lang w:val="vi-VN" w:eastAsia="zh-CN"/>
              </w:rPr>
              <w:t>2026</w:t>
            </w:r>
          </w:p>
        </w:tc>
        <w:tc>
          <w:tcPr>
            <w:tcW w:w="1427" w:type="dxa"/>
            <w:vAlign w:val="center"/>
          </w:tcPr>
          <w:p w14:paraId="7B5DC295">
            <w:pPr>
              <w:rPr>
                <w:rFonts w:hint="default"/>
                <w:lang w:val="vi-VN"/>
              </w:rPr>
            </w:pPr>
            <w:r>
              <w:rPr>
                <w:lang w:eastAsia="zh-CN"/>
              </w:rPr>
              <w:t>22/04/</w:t>
            </w:r>
            <w:r>
              <w:rPr>
                <w:lang w:val="vi-VN" w:eastAsia="zh-CN"/>
              </w:rPr>
              <w:t>2026</w:t>
            </w:r>
          </w:p>
        </w:tc>
        <w:tc>
          <w:tcPr>
            <w:tcW w:w="809" w:type="dxa"/>
          </w:tcPr>
          <w:p w14:paraId="56FEC68A">
            <w:pPr>
              <w:jc w:val="center"/>
            </w:pPr>
            <w:r>
              <w:rPr>
                <w:lang w:eastAsia="zh-CN"/>
              </w:rPr>
              <w:t>3</w:t>
            </w:r>
          </w:p>
        </w:tc>
        <w:tc>
          <w:tcPr>
            <w:tcW w:w="1689" w:type="dxa"/>
            <w:vAlign w:val="center"/>
          </w:tcPr>
          <w:p w14:paraId="07137214">
            <w:r>
              <w:rPr>
                <w:lang w:eastAsia="zh-CN"/>
              </w:rPr>
              <w:t>Trang</w:t>
            </w:r>
          </w:p>
        </w:tc>
      </w:tr>
      <w:tr w14:paraId="611134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vMerge w:val="continue"/>
            <w:vAlign w:val="center"/>
          </w:tcPr>
          <w:p w14:paraId="3DAE8010">
            <w:pPr>
              <w:jc w:val="center"/>
            </w:pPr>
          </w:p>
        </w:tc>
        <w:tc>
          <w:tcPr>
            <w:tcW w:w="3310" w:type="dxa"/>
            <w:vAlign w:val="center"/>
          </w:tcPr>
          <w:p w14:paraId="6A73C6EB">
            <w:r>
              <w:rPr>
                <w:lang w:eastAsia="zh-CN"/>
              </w:rPr>
              <w:t>AI Coaching (Gợi ý lộ trình)</w:t>
            </w:r>
          </w:p>
        </w:tc>
        <w:tc>
          <w:tcPr>
            <w:tcW w:w="1440" w:type="dxa"/>
            <w:vAlign w:val="center"/>
          </w:tcPr>
          <w:p w14:paraId="76A30ECB">
            <w:pPr>
              <w:rPr>
                <w:rFonts w:hint="default"/>
                <w:lang w:val="vi-VN"/>
              </w:rPr>
            </w:pPr>
            <w:r>
              <w:rPr>
                <w:lang w:eastAsia="zh-CN"/>
              </w:rPr>
              <w:t>22/04/</w:t>
            </w:r>
            <w:r>
              <w:rPr>
                <w:lang w:val="vi-VN" w:eastAsia="zh-CN"/>
              </w:rPr>
              <w:t>2026</w:t>
            </w:r>
          </w:p>
        </w:tc>
        <w:tc>
          <w:tcPr>
            <w:tcW w:w="1427" w:type="dxa"/>
            <w:vAlign w:val="center"/>
          </w:tcPr>
          <w:p w14:paraId="687B7163">
            <w:pPr>
              <w:rPr>
                <w:rFonts w:hint="default"/>
                <w:lang w:val="vi-VN"/>
              </w:rPr>
            </w:pPr>
            <w:r>
              <w:rPr>
                <w:lang w:eastAsia="zh-CN"/>
              </w:rPr>
              <w:t>22/04/</w:t>
            </w:r>
            <w:r>
              <w:rPr>
                <w:lang w:val="vi-VN" w:eastAsia="zh-CN"/>
              </w:rPr>
              <w:t>2026</w:t>
            </w:r>
          </w:p>
        </w:tc>
        <w:tc>
          <w:tcPr>
            <w:tcW w:w="809" w:type="dxa"/>
          </w:tcPr>
          <w:p w14:paraId="62B9D5AE">
            <w:pPr>
              <w:jc w:val="center"/>
            </w:pPr>
            <w:r>
              <w:rPr>
                <w:lang w:eastAsia="zh-CN"/>
              </w:rPr>
              <w:t>3</w:t>
            </w:r>
          </w:p>
        </w:tc>
        <w:tc>
          <w:tcPr>
            <w:tcW w:w="1689" w:type="dxa"/>
            <w:vAlign w:val="center"/>
          </w:tcPr>
          <w:p w14:paraId="0E475193">
            <w:r>
              <w:rPr>
                <w:lang w:eastAsia="zh-CN"/>
              </w:rPr>
              <w:t>Trang</w:t>
            </w:r>
          </w:p>
        </w:tc>
      </w:tr>
      <w:tr w14:paraId="47F1DA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vMerge w:val="continue"/>
            <w:vAlign w:val="center"/>
          </w:tcPr>
          <w:p w14:paraId="6C10DEF1">
            <w:pPr>
              <w:jc w:val="center"/>
            </w:pPr>
          </w:p>
        </w:tc>
        <w:tc>
          <w:tcPr>
            <w:tcW w:w="3310" w:type="dxa"/>
            <w:vAlign w:val="center"/>
          </w:tcPr>
          <w:p w14:paraId="5E45A362">
            <w:r>
              <w:rPr>
                <w:lang w:eastAsia="zh-CN"/>
              </w:rPr>
              <w:t>Review all user interfaces Sprint 2</w:t>
            </w:r>
          </w:p>
        </w:tc>
        <w:tc>
          <w:tcPr>
            <w:tcW w:w="1440" w:type="dxa"/>
            <w:vAlign w:val="center"/>
          </w:tcPr>
          <w:p w14:paraId="3099CCBB">
            <w:pPr>
              <w:rPr>
                <w:rFonts w:hint="default"/>
                <w:lang w:val="vi-VN"/>
              </w:rPr>
            </w:pPr>
            <w:r>
              <w:rPr>
                <w:lang w:eastAsia="zh-CN"/>
              </w:rPr>
              <w:t>22/04/</w:t>
            </w:r>
            <w:r>
              <w:rPr>
                <w:lang w:val="vi-VN" w:eastAsia="zh-CN"/>
              </w:rPr>
              <w:t>2026</w:t>
            </w:r>
          </w:p>
        </w:tc>
        <w:tc>
          <w:tcPr>
            <w:tcW w:w="1427" w:type="dxa"/>
            <w:vAlign w:val="center"/>
          </w:tcPr>
          <w:p w14:paraId="174FEB84">
            <w:pPr>
              <w:rPr>
                <w:rFonts w:hint="default"/>
                <w:lang w:val="vi-VN"/>
              </w:rPr>
            </w:pPr>
            <w:r>
              <w:rPr>
                <w:lang w:eastAsia="zh-CN"/>
              </w:rPr>
              <w:t>22/04/</w:t>
            </w:r>
            <w:r>
              <w:rPr>
                <w:lang w:val="vi-VN" w:eastAsia="zh-CN"/>
              </w:rPr>
              <w:t>2026</w:t>
            </w:r>
          </w:p>
        </w:tc>
        <w:tc>
          <w:tcPr>
            <w:tcW w:w="809" w:type="dxa"/>
          </w:tcPr>
          <w:p w14:paraId="700AE8AA">
            <w:pPr>
              <w:jc w:val="center"/>
            </w:pPr>
            <w:r>
              <w:rPr>
                <w:lang w:eastAsia="zh-CN"/>
              </w:rPr>
              <w:t>5</w:t>
            </w:r>
          </w:p>
        </w:tc>
        <w:tc>
          <w:tcPr>
            <w:tcW w:w="1689" w:type="dxa"/>
            <w:vAlign w:val="center"/>
          </w:tcPr>
          <w:p w14:paraId="6D8CA70F">
            <w:r>
              <w:rPr>
                <w:lang w:eastAsia="zh-CN"/>
              </w:rPr>
              <w:t>All team</w:t>
            </w:r>
          </w:p>
        </w:tc>
      </w:tr>
      <w:tr w14:paraId="208FAE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vAlign w:val="center"/>
          </w:tcPr>
          <w:p w14:paraId="2456F65A">
            <w:pPr>
              <w:jc w:val="center"/>
              <w:rPr>
                <w:b/>
                <w:bCs/>
              </w:rPr>
            </w:pPr>
            <w:r>
              <w:rPr>
                <w:b/>
                <w:bCs/>
                <w:lang w:eastAsia="zh-CN"/>
              </w:rPr>
              <w:t>3.2.5</w:t>
            </w:r>
          </w:p>
        </w:tc>
        <w:tc>
          <w:tcPr>
            <w:tcW w:w="3310" w:type="dxa"/>
            <w:vAlign w:val="center"/>
          </w:tcPr>
          <w:p w14:paraId="37359C7C">
            <w:pPr>
              <w:rPr>
                <w:b/>
                <w:bCs/>
              </w:rPr>
            </w:pPr>
            <w:r>
              <w:rPr>
                <w:b/>
                <w:bCs/>
                <w:lang w:eastAsia="zh-CN"/>
              </w:rPr>
              <w:t>Design Test Case for Sprint 2</w:t>
            </w:r>
          </w:p>
        </w:tc>
        <w:tc>
          <w:tcPr>
            <w:tcW w:w="1440" w:type="dxa"/>
            <w:vAlign w:val="center"/>
          </w:tcPr>
          <w:p w14:paraId="1EC106F5">
            <w:pPr>
              <w:rPr>
                <w:rFonts w:hint="default"/>
                <w:b/>
                <w:bCs/>
                <w:lang w:val="vi-VN"/>
              </w:rPr>
            </w:pPr>
            <w:r>
              <w:rPr>
                <w:b/>
                <w:bCs/>
                <w:lang w:eastAsia="zh-CN"/>
              </w:rPr>
              <w:t>23/04/</w:t>
            </w:r>
            <w:r>
              <w:rPr>
                <w:b/>
                <w:bCs/>
                <w:lang w:val="vi-VN" w:eastAsia="zh-CN"/>
              </w:rPr>
              <w:t>2026</w:t>
            </w:r>
          </w:p>
        </w:tc>
        <w:tc>
          <w:tcPr>
            <w:tcW w:w="1427" w:type="dxa"/>
            <w:vAlign w:val="center"/>
          </w:tcPr>
          <w:p w14:paraId="6E34AA89">
            <w:pPr>
              <w:rPr>
                <w:rFonts w:hint="default"/>
                <w:b/>
                <w:bCs/>
                <w:lang w:val="vi-VN"/>
              </w:rPr>
            </w:pPr>
            <w:r>
              <w:rPr>
                <w:b/>
                <w:bCs/>
                <w:lang w:eastAsia="zh-CN"/>
              </w:rPr>
              <w:t>24/04/</w:t>
            </w:r>
            <w:r>
              <w:rPr>
                <w:b/>
                <w:bCs/>
                <w:lang w:val="vi-VN" w:eastAsia="zh-CN"/>
              </w:rPr>
              <w:t>2026</w:t>
            </w:r>
          </w:p>
        </w:tc>
        <w:tc>
          <w:tcPr>
            <w:tcW w:w="809" w:type="dxa"/>
          </w:tcPr>
          <w:p w14:paraId="757F392F">
            <w:pPr>
              <w:jc w:val="center"/>
              <w:rPr>
                <w:b/>
                <w:bCs/>
              </w:rPr>
            </w:pPr>
            <w:r>
              <w:rPr>
                <w:b/>
                <w:bCs/>
                <w:lang w:eastAsia="zh-CN"/>
              </w:rPr>
              <w:t>19</w:t>
            </w:r>
          </w:p>
        </w:tc>
        <w:tc>
          <w:tcPr>
            <w:tcW w:w="1689" w:type="dxa"/>
            <w:vAlign w:val="center"/>
          </w:tcPr>
          <w:p w14:paraId="2CC1C42D">
            <w:pPr>
              <w:rPr>
                <w:b/>
                <w:bCs/>
              </w:rPr>
            </w:pPr>
          </w:p>
        </w:tc>
      </w:tr>
      <w:tr w14:paraId="3DBDF3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vMerge w:val="restart"/>
            <w:vAlign w:val="center"/>
          </w:tcPr>
          <w:p w14:paraId="433251CE">
            <w:pPr>
              <w:jc w:val="center"/>
            </w:pPr>
          </w:p>
        </w:tc>
        <w:tc>
          <w:tcPr>
            <w:tcW w:w="3310" w:type="dxa"/>
            <w:vAlign w:val="center"/>
          </w:tcPr>
          <w:p w14:paraId="7C79296B">
            <w:r>
              <w:rPr>
                <w:lang w:eastAsia="zh-CN"/>
              </w:rPr>
              <w:t>Quản lý gói dịch vụ</w:t>
            </w:r>
          </w:p>
        </w:tc>
        <w:tc>
          <w:tcPr>
            <w:tcW w:w="1440" w:type="dxa"/>
            <w:vAlign w:val="center"/>
          </w:tcPr>
          <w:p w14:paraId="4F36E90D">
            <w:pPr>
              <w:rPr>
                <w:rFonts w:hint="default"/>
                <w:lang w:val="vi-VN"/>
              </w:rPr>
            </w:pPr>
            <w:r>
              <w:rPr>
                <w:lang w:eastAsia="zh-CN"/>
              </w:rPr>
              <w:t>23/04/</w:t>
            </w:r>
            <w:r>
              <w:rPr>
                <w:lang w:val="vi-VN" w:eastAsia="zh-CN"/>
              </w:rPr>
              <w:t>2026</w:t>
            </w:r>
          </w:p>
        </w:tc>
        <w:tc>
          <w:tcPr>
            <w:tcW w:w="1427" w:type="dxa"/>
            <w:vAlign w:val="center"/>
          </w:tcPr>
          <w:p w14:paraId="0897893E">
            <w:pPr>
              <w:rPr>
                <w:rFonts w:hint="default"/>
                <w:lang w:val="vi-VN"/>
              </w:rPr>
            </w:pPr>
            <w:r>
              <w:rPr>
                <w:lang w:eastAsia="zh-CN"/>
              </w:rPr>
              <w:t>23/04/</w:t>
            </w:r>
            <w:r>
              <w:rPr>
                <w:lang w:val="vi-VN" w:eastAsia="zh-CN"/>
              </w:rPr>
              <w:t>2026</w:t>
            </w:r>
          </w:p>
        </w:tc>
        <w:tc>
          <w:tcPr>
            <w:tcW w:w="809" w:type="dxa"/>
          </w:tcPr>
          <w:p w14:paraId="3878CA1E">
            <w:pPr>
              <w:jc w:val="center"/>
            </w:pPr>
            <w:r>
              <w:rPr>
                <w:lang w:eastAsia="zh-CN"/>
              </w:rPr>
              <w:t>2</w:t>
            </w:r>
          </w:p>
        </w:tc>
        <w:tc>
          <w:tcPr>
            <w:tcW w:w="1689" w:type="dxa"/>
            <w:vAlign w:val="center"/>
          </w:tcPr>
          <w:p w14:paraId="0CEEBC64">
            <w:r>
              <w:rPr>
                <w:lang w:eastAsia="zh-CN"/>
              </w:rPr>
              <w:t>Trọng</w:t>
            </w:r>
          </w:p>
        </w:tc>
      </w:tr>
      <w:tr w14:paraId="646E6C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vMerge w:val="continue"/>
            <w:vAlign w:val="center"/>
          </w:tcPr>
          <w:p w14:paraId="3B32CDDD">
            <w:pPr>
              <w:jc w:val="center"/>
            </w:pPr>
          </w:p>
        </w:tc>
        <w:tc>
          <w:tcPr>
            <w:tcW w:w="3310" w:type="dxa"/>
            <w:vAlign w:val="center"/>
          </w:tcPr>
          <w:p w14:paraId="27106DC1">
            <w:r>
              <w:rPr>
                <w:lang w:eastAsia="zh-CN"/>
              </w:rPr>
              <w:t>Check-in thông minh</w:t>
            </w:r>
          </w:p>
        </w:tc>
        <w:tc>
          <w:tcPr>
            <w:tcW w:w="1440" w:type="dxa"/>
            <w:vAlign w:val="center"/>
          </w:tcPr>
          <w:p w14:paraId="3C4F501E">
            <w:pPr>
              <w:rPr>
                <w:rFonts w:hint="default"/>
                <w:lang w:val="vi-VN"/>
              </w:rPr>
            </w:pPr>
            <w:r>
              <w:rPr>
                <w:lang w:eastAsia="zh-CN"/>
              </w:rPr>
              <w:t>23/04/</w:t>
            </w:r>
            <w:r>
              <w:rPr>
                <w:lang w:val="vi-VN" w:eastAsia="zh-CN"/>
              </w:rPr>
              <w:t>2026</w:t>
            </w:r>
          </w:p>
        </w:tc>
        <w:tc>
          <w:tcPr>
            <w:tcW w:w="1427" w:type="dxa"/>
            <w:vAlign w:val="center"/>
          </w:tcPr>
          <w:p w14:paraId="49C161EB">
            <w:pPr>
              <w:rPr>
                <w:rFonts w:hint="default"/>
                <w:lang w:val="vi-VN"/>
              </w:rPr>
            </w:pPr>
            <w:r>
              <w:rPr>
                <w:lang w:eastAsia="zh-CN"/>
              </w:rPr>
              <w:t>23/04/</w:t>
            </w:r>
            <w:r>
              <w:rPr>
                <w:lang w:val="vi-VN" w:eastAsia="zh-CN"/>
              </w:rPr>
              <w:t>2026</w:t>
            </w:r>
          </w:p>
        </w:tc>
        <w:tc>
          <w:tcPr>
            <w:tcW w:w="809" w:type="dxa"/>
          </w:tcPr>
          <w:p w14:paraId="1AD6581A">
            <w:pPr>
              <w:jc w:val="center"/>
            </w:pPr>
            <w:r>
              <w:rPr>
                <w:lang w:eastAsia="zh-CN"/>
              </w:rPr>
              <w:t>2</w:t>
            </w:r>
          </w:p>
        </w:tc>
        <w:tc>
          <w:tcPr>
            <w:tcW w:w="1689" w:type="dxa"/>
            <w:vAlign w:val="center"/>
          </w:tcPr>
          <w:p w14:paraId="2BFEAE38">
            <w:r>
              <w:rPr>
                <w:lang w:eastAsia="zh-CN"/>
              </w:rPr>
              <w:t>Trọng</w:t>
            </w:r>
          </w:p>
        </w:tc>
      </w:tr>
      <w:tr w14:paraId="15FADB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vMerge w:val="continue"/>
            <w:vAlign w:val="center"/>
          </w:tcPr>
          <w:p w14:paraId="7B524D6B">
            <w:pPr>
              <w:jc w:val="center"/>
            </w:pPr>
          </w:p>
        </w:tc>
        <w:tc>
          <w:tcPr>
            <w:tcW w:w="3310" w:type="dxa"/>
            <w:vAlign w:val="center"/>
          </w:tcPr>
          <w:p w14:paraId="1F70EF7E">
            <w:r>
              <w:rPr>
                <w:lang w:eastAsia="zh-CN"/>
              </w:rPr>
              <w:t>Quản lý lịch tập PT</w:t>
            </w:r>
          </w:p>
        </w:tc>
        <w:tc>
          <w:tcPr>
            <w:tcW w:w="1440" w:type="dxa"/>
            <w:vAlign w:val="center"/>
          </w:tcPr>
          <w:p w14:paraId="4AA084B9">
            <w:pPr>
              <w:rPr>
                <w:rFonts w:hint="default"/>
                <w:lang w:val="vi-VN"/>
              </w:rPr>
            </w:pPr>
            <w:r>
              <w:rPr>
                <w:lang w:eastAsia="zh-CN"/>
              </w:rPr>
              <w:t>23/04/</w:t>
            </w:r>
            <w:r>
              <w:rPr>
                <w:lang w:val="vi-VN" w:eastAsia="zh-CN"/>
              </w:rPr>
              <w:t>2026</w:t>
            </w:r>
          </w:p>
        </w:tc>
        <w:tc>
          <w:tcPr>
            <w:tcW w:w="1427" w:type="dxa"/>
            <w:vAlign w:val="center"/>
          </w:tcPr>
          <w:p w14:paraId="0B107FC8">
            <w:pPr>
              <w:rPr>
                <w:rFonts w:hint="default"/>
                <w:lang w:val="vi-VN"/>
              </w:rPr>
            </w:pPr>
            <w:r>
              <w:rPr>
                <w:lang w:eastAsia="zh-CN"/>
              </w:rPr>
              <w:t>23/04/</w:t>
            </w:r>
            <w:r>
              <w:rPr>
                <w:lang w:val="vi-VN" w:eastAsia="zh-CN"/>
              </w:rPr>
              <w:t>2026</w:t>
            </w:r>
          </w:p>
        </w:tc>
        <w:tc>
          <w:tcPr>
            <w:tcW w:w="809" w:type="dxa"/>
          </w:tcPr>
          <w:p w14:paraId="1302D594">
            <w:pPr>
              <w:jc w:val="center"/>
            </w:pPr>
            <w:r>
              <w:rPr>
                <w:lang w:eastAsia="zh-CN"/>
              </w:rPr>
              <w:t>2</w:t>
            </w:r>
          </w:p>
        </w:tc>
        <w:tc>
          <w:tcPr>
            <w:tcW w:w="1689" w:type="dxa"/>
            <w:vAlign w:val="center"/>
          </w:tcPr>
          <w:p w14:paraId="6EC851E6">
            <w:r>
              <w:rPr>
                <w:lang w:eastAsia="zh-CN"/>
              </w:rPr>
              <w:t>Trọng</w:t>
            </w:r>
          </w:p>
        </w:tc>
      </w:tr>
      <w:tr w14:paraId="7A5B19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vMerge w:val="continue"/>
            <w:vAlign w:val="center"/>
          </w:tcPr>
          <w:p w14:paraId="53B6C8C7">
            <w:pPr>
              <w:jc w:val="center"/>
            </w:pPr>
          </w:p>
        </w:tc>
        <w:tc>
          <w:tcPr>
            <w:tcW w:w="3310" w:type="dxa"/>
            <w:vAlign w:val="center"/>
          </w:tcPr>
          <w:p w14:paraId="26415110">
            <w:r>
              <w:rPr>
                <w:lang w:eastAsia="zh-CN"/>
              </w:rPr>
              <w:t>Theo dõi sức khỏe</w:t>
            </w:r>
          </w:p>
        </w:tc>
        <w:tc>
          <w:tcPr>
            <w:tcW w:w="1440" w:type="dxa"/>
            <w:vAlign w:val="center"/>
          </w:tcPr>
          <w:p w14:paraId="32CF9354">
            <w:pPr>
              <w:rPr>
                <w:rFonts w:hint="default"/>
                <w:lang w:val="vi-VN"/>
              </w:rPr>
            </w:pPr>
            <w:r>
              <w:rPr>
                <w:lang w:eastAsia="zh-CN"/>
              </w:rPr>
              <w:t>23/04/</w:t>
            </w:r>
            <w:r>
              <w:rPr>
                <w:lang w:val="vi-VN" w:eastAsia="zh-CN"/>
              </w:rPr>
              <w:t>2026</w:t>
            </w:r>
          </w:p>
        </w:tc>
        <w:tc>
          <w:tcPr>
            <w:tcW w:w="1427" w:type="dxa"/>
            <w:vAlign w:val="center"/>
          </w:tcPr>
          <w:p w14:paraId="6053C00D">
            <w:pPr>
              <w:rPr>
                <w:rFonts w:hint="default"/>
                <w:lang w:val="vi-VN"/>
              </w:rPr>
            </w:pPr>
            <w:r>
              <w:rPr>
                <w:lang w:eastAsia="zh-CN"/>
              </w:rPr>
              <w:t>23/04/</w:t>
            </w:r>
            <w:r>
              <w:rPr>
                <w:lang w:val="vi-VN" w:eastAsia="zh-CN"/>
              </w:rPr>
              <w:t>2026</w:t>
            </w:r>
          </w:p>
        </w:tc>
        <w:tc>
          <w:tcPr>
            <w:tcW w:w="809" w:type="dxa"/>
          </w:tcPr>
          <w:p w14:paraId="07FB97F4">
            <w:pPr>
              <w:jc w:val="center"/>
            </w:pPr>
            <w:r>
              <w:rPr>
                <w:lang w:eastAsia="zh-CN"/>
              </w:rPr>
              <w:t>2</w:t>
            </w:r>
          </w:p>
        </w:tc>
        <w:tc>
          <w:tcPr>
            <w:tcW w:w="1689" w:type="dxa"/>
            <w:vAlign w:val="center"/>
          </w:tcPr>
          <w:p w14:paraId="5A012E53">
            <w:r>
              <w:rPr>
                <w:lang w:eastAsia="zh-CN"/>
              </w:rPr>
              <w:t>Trọng</w:t>
            </w:r>
          </w:p>
        </w:tc>
      </w:tr>
      <w:tr w14:paraId="4018DF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vMerge w:val="continue"/>
            <w:vAlign w:val="center"/>
          </w:tcPr>
          <w:p w14:paraId="13E7193C">
            <w:pPr>
              <w:jc w:val="center"/>
            </w:pPr>
          </w:p>
        </w:tc>
        <w:tc>
          <w:tcPr>
            <w:tcW w:w="3310" w:type="dxa"/>
            <w:vAlign w:val="center"/>
          </w:tcPr>
          <w:p w14:paraId="23BFE05A">
            <w:r>
              <w:rPr>
                <w:lang w:eastAsia="zh-CN"/>
              </w:rPr>
              <w:t>Kiểm thử AI Dự báo &amp; Cảm xúc</w:t>
            </w:r>
          </w:p>
        </w:tc>
        <w:tc>
          <w:tcPr>
            <w:tcW w:w="1440" w:type="dxa"/>
            <w:vAlign w:val="center"/>
          </w:tcPr>
          <w:p w14:paraId="130E9019">
            <w:pPr>
              <w:rPr>
                <w:rFonts w:hint="default"/>
                <w:lang w:val="vi-VN"/>
              </w:rPr>
            </w:pPr>
            <w:r>
              <w:rPr>
                <w:lang w:eastAsia="zh-CN"/>
              </w:rPr>
              <w:t>24/04/</w:t>
            </w:r>
            <w:r>
              <w:rPr>
                <w:lang w:val="vi-VN" w:eastAsia="zh-CN"/>
              </w:rPr>
              <w:t>2026</w:t>
            </w:r>
          </w:p>
        </w:tc>
        <w:tc>
          <w:tcPr>
            <w:tcW w:w="1427" w:type="dxa"/>
            <w:vAlign w:val="center"/>
          </w:tcPr>
          <w:p w14:paraId="30BAD9C9">
            <w:pPr>
              <w:rPr>
                <w:rFonts w:hint="default"/>
                <w:lang w:val="vi-VN"/>
              </w:rPr>
            </w:pPr>
            <w:r>
              <w:rPr>
                <w:lang w:eastAsia="zh-CN"/>
              </w:rPr>
              <w:t>24/04/</w:t>
            </w:r>
            <w:r>
              <w:rPr>
                <w:lang w:val="vi-VN" w:eastAsia="zh-CN"/>
              </w:rPr>
              <w:t>2026</w:t>
            </w:r>
          </w:p>
        </w:tc>
        <w:tc>
          <w:tcPr>
            <w:tcW w:w="809" w:type="dxa"/>
          </w:tcPr>
          <w:p w14:paraId="0B41D189">
            <w:pPr>
              <w:jc w:val="center"/>
            </w:pPr>
            <w:r>
              <w:rPr>
                <w:lang w:eastAsia="zh-CN"/>
              </w:rPr>
              <w:t>3</w:t>
            </w:r>
          </w:p>
        </w:tc>
        <w:tc>
          <w:tcPr>
            <w:tcW w:w="1689" w:type="dxa"/>
            <w:vAlign w:val="center"/>
          </w:tcPr>
          <w:p w14:paraId="77101C41">
            <w:r>
              <w:rPr>
                <w:lang w:eastAsia="zh-CN"/>
              </w:rPr>
              <w:t>Trọng</w:t>
            </w:r>
          </w:p>
        </w:tc>
      </w:tr>
      <w:tr w14:paraId="4C2A1C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vMerge w:val="continue"/>
            <w:vAlign w:val="center"/>
          </w:tcPr>
          <w:p w14:paraId="15397AFC">
            <w:pPr>
              <w:jc w:val="center"/>
            </w:pPr>
          </w:p>
        </w:tc>
        <w:tc>
          <w:tcPr>
            <w:tcW w:w="3310" w:type="dxa"/>
            <w:vAlign w:val="center"/>
          </w:tcPr>
          <w:p w14:paraId="592FDC21">
            <w:r>
              <w:rPr>
                <w:lang w:eastAsia="zh-CN"/>
              </w:rPr>
              <w:t>Dashboard AI</w:t>
            </w:r>
          </w:p>
        </w:tc>
        <w:tc>
          <w:tcPr>
            <w:tcW w:w="1440" w:type="dxa"/>
            <w:vAlign w:val="center"/>
          </w:tcPr>
          <w:p w14:paraId="1C1CBBE0">
            <w:pPr>
              <w:rPr>
                <w:rFonts w:hint="default"/>
                <w:lang w:val="vi-VN"/>
              </w:rPr>
            </w:pPr>
            <w:r>
              <w:rPr>
                <w:lang w:eastAsia="zh-CN"/>
              </w:rPr>
              <w:t>24/04/</w:t>
            </w:r>
            <w:r>
              <w:rPr>
                <w:lang w:val="vi-VN" w:eastAsia="zh-CN"/>
              </w:rPr>
              <w:t>2026</w:t>
            </w:r>
          </w:p>
        </w:tc>
        <w:tc>
          <w:tcPr>
            <w:tcW w:w="1427" w:type="dxa"/>
            <w:vAlign w:val="center"/>
          </w:tcPr>
          <w:p w14:paraId="15604AB5">
            <w:pPr>
              <w:rPr>
                <w:rFonts w:hint="default"/>
                <w:lang w:val="vi-VN"/>
              </w:rPr>
            </w:pPr>
            <w:r>
              <w:rPr>
                <w:lang w:eastAsia="zh-CN"/>
              </w:rPr>
              <w:t>24/04/</w:t>
            </w:r>
            <w:r>
              <w:rPr>
                <w:lang w:val="vi-VN" w:eastAsia="zh-CN"/>
              </w:rPr>
              <w:t>2026</w:t>
            </w:r>
          </w:p>
        </w:tc>
        <w:tc>
          <w:tcPr>
            <w:tcW w:w="809" w:type="dxa"/>
          </w:tcPr>
          <w:p w14:paraId="2A1EBC6D">
            <w:pPr>
              <w:jc w:val="center"/>
            </w:pPr>
            <w:r>
              <w:rPr>
                <w:lang w:eastAsia="zh-CN"/>
              </w:rPr>
              <w:t>2</w:t>
            </w:r>
          </w:p>
        </w:tc>
        <w:tc>
          <w:tcPr>
            <w:tcW w:w="1689" w:type="dxa"/>
            <w:vAlign w:val="center"/>
          </w:tcPr>
          <w:p w14:paraId="782F5DB0">
            <w:r>
              <w:rPr>
                <w:lang w:eastAsia="zh-CN"/>
              </w:rPr>
              <w:t>Trọng</w:t>
            </w:r>
          </w:p>
        </w:tc>
      </w:tr>
      <w:tr w14:paraId="410248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vMerge w:val="continue"/>
            <w:vAlign w:val="center"/>
          </w:tcPr>
          <w:p w14:paraId="069BF14C">
            <w:pPr>
              <w:jc w:val="center"/>
            </w:pPr>
          </w:p>
        </w:tc>
        <w:tc>
          <w:tcPr>
            <w:tcW w:w="3310" w:type="dxa"/>
            <w:vAlign w:val="center"/>
          </w:tcPr>
          <w:p w14:paraId="2784A429">
            <w:r>
              <w:rPr>
                <w:lang w:eastAsia="zh-CN"/>
              </w:rPr>
              <w:t>AI Coaching (Gợi ý lộ trình)</w:t>
            </w:r>
          </w:p>
        </w:tc>
        <w:tc>
          <w:tcPr>
            <w:tcW w:w="1440" w:type="dxa"/>
            <w:vAlign w:val="center"/>
          </w:tcPr>
          <w:p w14:paraId="269A9189">
            <w:pPr>
              <w:rPr>
                <w:rFonts w:hint="default"/>
                <w:lang w:val="vi-VN"/>
              </w:rPr>
            </w:pPr>
            <w:r>
              <w:rPr>
                <w:lang w:eastAsia="zh-CN"/>
              </w:rPr>
              <w:t>24/04/</w:t>
            </w:r>
            <w:r>
              <w:rPr>
                <w:lang w:val="vi-VN" w:eastAsia="zh-CN"/>
              </w:rPr>
              <w:t>2026</w:t>
            </w:r>
          </w:p>
        </w:tc>
        <w:tc>
          <w:tcPr>
            <w:tcW w:w="1427" w:type="dxa"/>
            <w:vAlign w:val="center"/>
          </w:tcPr>
          <w:p w14:paraId="12CE0A0A">
            <w:pPr>
              <w:rPr>
                <w:rFonts w:hint="default"/>
                <w:lang w:val="vi-VN"/>
              </w:rPr>
            </w:pPr>
            <w:r>
              <w:rPr>
                <w:lang w:eastAsia="zh-CN"/>
              </w:rPr>
              <w:t>24/04/</w:t>
            </w:r>
            <w:r>
              <w:rPr>
                <w:lang w:val="vi-VN" w:eastAsia="zh-CN"/>
              </w:rPr>
              <w:t>2026</w:t>
            </w:r>
          </w:p>
        </w:tc>
        <w:tc>
          <w:tcPr>
            <w:tcW w:w="809" w:type="dxa"/>
          </w:tcPr>
          <w:p w14:paraId="0563F03D">
            <w:pPr>
              <w:jc w:val="center"/>
            </w:pPr>
            <w:r>
              <w:rPr>
                <w:lang w:eastAsia="zh-CN"/>
              </w:rPr>
              <w:t>2</w:t>
            </w:r>
          </w:p>
        </w:tc>
        <w:tc>
          <w:tcPr>
            <w:tcW w:w="1689" w:type="dxa"/>
            <w:vAlign w:val="center"/>
          </w:tcPr>
          <w:p w14:paraId="6603F607">
            <w:r>
              <w:rPr>
                <w:lang w:eastAsia="zh-CN"/>
              </w:rPr>
              <w:t>Trọng</w:t>
            </w:r>
          </w:p>
        </w:tc>
      </w:tr>
      <w:tr w14:paraId="0620F3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vMerge w:val="continue"/>
            <w:vAlign w:val="center"/>
          </w:tcPr>
          <w:p w14:paraId="0F9BAE8D">
            <w:pPr>
              <w:jc w:val="center"/>
            </w:pPr>
          </w:p>
        </w:tc>
        <w:tc>
          <w:tcPr>
            <w:tcW w:w="3310" w:type="dxa"/>
            <w:vAlign w:val="center"/>
          </w:tcPr>
          <w:p w14:paraId="62841A22">
            <w:r>
              <w:rPr>
                <w:lang w:eastAsia="zh-CN"/>
              </w:rPr>
              <w:t>Review all test case of Sprint 2</w:t>
            </w:r>
          </w:p>
        </w:tc>
        <w:tc>
          <w:tcPr>
            <w:tcW w:w="1440" w:type="dxa"/>
            <w:vAlign w:val="center"/>
          </w:tcPr>
          <w:p w14:paraId="00EB6C10">
            <w:pPr>
              <w:rPr>
                <w:rFonts w:hint="default"/>
                <w:lang w:val="vi-VN"/>
              </w:rPr>
            </w:pPr>
            <w:r>
              <w:rPr>
                <w:lang w:eastAsia="zh-CN"/>
              </w:rPr>
              <w:t>24/04/</w:t>
            </w:r>
            <w:r>
              <w:rPr>
                <w:lang w:val="vi-VN" w:eastAsia="zh-CN"/>
              </w:rPr>
              <w:t>2026</w:t>
            </w:r>
          </w:p>
        </w:tc>
        <w:tc>
          <w:tcPr>
            <w:tcW w:w="1427" w:type="dxa"/>
            <w:vAlign w:val="center"/>
          </w:tcPr>
          <w:p w14:paraId="629D4FE4">
            <w:pPr>
              <w:rPr>
                <w:rFonts w:hint="default"/>
                <w:lang w:val="vi-VN"/>
              </w:rPr>
            </w:pPr>
            <w:r>
              <w:rPr>
                <w:lang w:eastAsia="zh-CN"/>
              </w:rPr>
              <w:t>24/04/</w:t>
            </w:r>
            <w:r>
              <w:rPr>
                <w:lang w:val="vi-VN" w:eastAsia="zh-CN"/>
              </w:rPr>
              <w:t>2026</w:t>
            </w:r>
          </w:p>
        </w:tc>
        <w:tc>
          <w:tcPr>
            <w:tcW w:w="809" w:type="dxa"/>
          </w:tcPr>
          <w:p w14:paraId="480ED2DE">
            <w:pPr>
              <w:jc w:val="center"/>
            </w:pPr>
            <w:r>
              <w:rPr>
                <w:lang w:eastAsia="zh-CN"/>
              </w:rPr>
              <w:t>4</w:t>
            </w:r>
          </w:p>
        </w:tc>
        <w:tc>
          <w:tcPr>
            <w:tcW w:w="1689" w:type="dxa"/>
            <w:vAlign w:val="center"/>
          </w:tcPr>
          <w:p w14:paraId="7BBC694F">
            <w:r>
              <w:rPr>
                <w:lang w:eastAsia="zh-CN"/>
              </w:rPr>
              <w:t>All team</w:t>
            </w:r>
          </w:p>
        </w:tc>
      </w:tr>
      <w:tr w14:paraId="353992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vAlign w:val="center"/>
          </w:tcPr>
          <w:p w14:paraId="39306CE4">
            <w:pPr>
              <w:jc w:val="center"/>
              <w:rPr>
                <w:b/>
                <w:bCs/>
              </w:rPr>
            </w:pPr>
            <w:r>
              <w:rPr>
                <w:b/>
                <w:bCs/>
                <w:lang w:eastAsia="zh-CN"/>
              </w:rPr>
              <w:t>3.2.6</w:t>
            </w:r>
          </w:p>
        </w:tc>
        <w:tc>
          <w:tcPr>
            <w:tcW w:w="3310" w:type="dxa"/>
            <w:vAlign w:val="center"/>
          </w:tcPr>
          <w:p w14:paraId="11CE4025">
            <w:pPr>
              <w:rPr>
                <w:b/>
                <w:bCs/>
              </w:rPr>
            </w:pPr>
            <w:r>
              <w:rPr>
                <w:b/>
                <w:bCs/>
                <w:lang w:eastAsia="zh-CN"/>
              </w:rPr>
              <w:t>Coding</w:t>
            </w:r>
          </w:p>
        </w:tc>
        <w:tc>
          <w:tcPr>
            <w:tcW w:w="1440" w:type="dxa"/>
            <w:vAlign w:val="center"/>
          </w:tcPr>
          <w:p w14:paraId="307F92B3">
            <w:pPr>
              <w:rPr>
                <w:rFonts w:hint="default"/>
                <w:b/>
                <w:bCs/>
                <w:lang w:val="vi-VN"/>
              </w:rPr>
            </w:pPr>
            <w:r>
              <w:rPr>
                <w:b/>
                <w:bCs/>
                <w:lang w:eastAsia="zh-CN"/>
              </w:rPr>
              <w:t>25/04/</w:t>
            </w:r>
            <w:r>
              <w:rPr>
                <w:b/>
                <w:bCs/>
                <w:lang w:val="vi-VN" w:eastAsia="zh-CN"/>
              </w:rPr>
              <w:t>2026</w:t>
            </w:r>
          </w:p>
        </w:tc>
        <w:tc>
          <w:tcPr>
            <w:tcW w:w="1427" w:type="dxa"/>
            <w:vAlign w:val="center"/>
          </w:tcPr>
          <w:p w14:paraId="292BACE7">
            <w:pPr>
              <w:rPr>
                <w:rFonts w:hint="default"/>
                <w:b/>
                <w:bCs/>
                <w:lang w:val="vi-VN"/>
              </w:rPr>
            </w:pPr>
            <w:r>
              <w:rPr>
                <w:b/>
                <w:bCs/>
                <w:lang w:eastAsia="zh-CN"/>
              </w:rPr>
              <w:t>02/05/</w:t>
            </w:r>
            <w:r>
              <w:rPr>
                <w:b/>
                <w:bCs/>
                <w:lang w:val="vi-VN" w:eastAsia="zh-CN"/>
              </w:rPr>
              <w:t>2026</w:t>
            </w:r>
          </w:p>
        </w:tc>
        <w:tc>
          <w:tcPr>
            <w:tcW w:w="809" w:type="dxa"/>
          </w:tcPr>
          <w:p w14:paraId="0B94E586">
            <w:pPr>
              <w:jc w:val="center"/>
              <w:rPr>
                <w:b/>
                <w:bCs/>
              </w:rPr>
            </w:pPr>
            <w:r>
              <w:rPr>
                <w:b/>
                <w:bCs/>
                <w:lang w:eastAsia="zh-CN"/>
              </w:rPr>
              <w:t>94</w:t>
            </w:r>
          </w:p>
        </w:tc>
        <w:tc>
          <w:tcPr>
            <w:tcW w:w="1689" w:type="dxa"/>
            <w:vAlign w:val="center"/>
          </w:tcPr>
          <w:p w14:paraId="6A3603B8"/>
        </w:tc>
      </w:tr>
      <w:tr w14:paraId="2CE99F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vMerge w:val="restart"/>
            <w:vAlign w:val="center"/>
          </w:tcPr>
          <w:p w14:paraId="7CC807DC">
            <w:pPr>
              <w:jc w:val="center"/>
            </w:pPr>
          </w:p>
        </w:tc>
        <w:tc>
          <w:tcPr>
            <w:tcW w:w="3310" w:type="dxa"/>
            <w:vAlign w:val="center"/>
          </w:tcPr>
          <w:p w14:paraId="20E285F9">
            <w:r>
              <w:rPr>
                <w:lang w:eastAsia="zh-CN"/>
              </w:rPr>
              <w:t>Code Front – End Quản lý gói DV</w:t>
            </w:r>
          </w:p>
        </w:tc>
        <w:tc>
          <w:tcPr>
            <w:tcW w:w="1440" w:type="dxa"/>
            <w:vAlign w:val="center"/>
          </w:tcPr>
          <w:p w14:paraId="2D3A6F75">
            <w:pPr>
              <w:rPr>
                <w:rFonts w:hint="default"/>
                <w:lang w:val="vi-VN"/>
              </w:rPr>
            </w:pPr>
            <w:r>
              <w:rPr>
                <w:lang w:eastAsia="zh-CN"/>
              </w:rPr>
              <w:t>25/04/</w:t>
            </w:r>
            <w:r>
              <w:rPr>
                <w:lang w:val="vi-VN" w:eastAsia="zh-CN"/>
              </w:rPr>
              <w:t>2026</w:t>
            </w:r>
          </w:p>
        </w:tc>
        <w:tc>
          <w:tcPr>
            <w:tcW w:w="1427" w:type="dxa"/>
            <w:vAlign w:val="center"/>
          </w:tcPr>
          <w:p w14:paraId="35D2B8B7">
            <w:pPr>
              <w:rPr>
                <w:rFonts w:hint="default"/>
                <w:lang w:val="vi-VN"/>
              </w:rPr>
            </w:pPr>
            <w:r>
              <w:rPr>
                <w:lang w:eastAsia="zh-CN"/>
              </w:rPr>
              <w:t>25/04/</w:t>
            </w:r>
            <w:r>
              <w:rPr>
                <w:lang w:val="vi-VN" w:eastAsia="zh-CN"/>
              </w:rPr>
              <w:t>2026</w:t>
            </w:r>
          </w:p>
        </w:tc>
        <w:tc>
          <w:tcPr>
            <w:tcW w:w="809" w:type="dxa"/>
          </w:tcPr>
          <w:p w14:paraId="70051CD1">
            <w:pPr>
              <w:jc w:val="center"/>
            </w:pPr>
            <w:r>
              <w:rPr>
                <w:lang w:eastAsia="zh-CN"/>
              </w:rPr>
              <w:t>3</w:t>
            </w:r>
          </w:p>
        </w:tc>
        <w:tc>
          <w:tcPr>
            <w:tcW w:w="1689" w:type="dxa"/>
            <w:vAlign w:val="center"/>
          </w:tcPr>
          <w:p w14:paraId="0F2F840D">
            <w:r>
              <w:rPr>
                <w:lang w:eastAsia="zh-CN"/>
              </w:rPr>
              <w:t>Trang</w:t>
            </w:r>
          </w:p>
        </w:tc>
      </w:tr>
      <w:tr w14:paraId="009833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vMerge w:val="continue"/>
            <w:vAlign w:val="center"/>
          </w:tcPr>
          <w:p w14:paraId="199C5EE4">
            <w:pPr>
              <w:jc w:val="center"/>
            </w:pPr>
          </w:p>
        </w:tc>
        <w:tc>
          <w:tcPr>
            <w:tcW w:w="3310" w:type="dxa"/>
            <w:vAlign w:val="center"/>
          </w:tcPr>
          <w:p w14:paraId="1EF10E0C">
            <w:r>
              <w:rPr>
                <w:lang w:eastAsia="zh-CN"/>
              </w:rPr>
              <w:t>Code Front – End Check-in thông minh</w:t>
            </w:r>
          </w:p>
        </w:tc>
        <w:tc>
          <w:tcPr>
            <w:tcW w:w="1440" w:type="dxa"/>
            <w:vAlign w:val="center"/>
          </w:tcPr>
          <w:p w14:paraId="20B4A533">
            <w:pPr>
              <w:rPr>
                <w:rFonts w:hint="default"/>
                <w:lang w:val="vi-VN"/>
              </w:rPr>
            </w:pPr>
            <w:r>
              <w:rPr>
                <w:lang w:eastAsia="zh-CN"/>
              </w:rPr>
              <w:t>25/04/</w:t>
            </w:r>
            <w:r>
              <w:rPr>
                <w:lang w:val="vi-VN" w:eastAsia="zh-CN"/>
              </w:rPr>
              <w:t>2026</w:t>
            </w:r>
          </w:p>
        </w:tc>
        <w:tc>
          <w:tcPr>
            <w:tcW w:w="1427" w:type="dxa"/>
            <w:vAlign w:val="center"/>
          </w:tcPr>
          <w:p w14:paraId="4D3249E7">
            <w:pPr>
              <w:rPr>
                <w:rFonts w:hint="default"/>
                <w:lang w:val="vi-VN"/>
              </w:rPr>
            </w:pPr>
            <w:r>
              <w:rPr>
                <w:lang w:eastAsia="zh-CN"/>
              </w:rPr>
              <w:t>25/04/</w:t>
            </w:r>
            <w:r>
              <w:rPr>
                <w:lang w:val="vi-VN" w:eastAsia="zh-CN"/>
              </w:rPr>
              <w:t>2026</w:t>
            </w:r>
          </w:p>
        </w:tc>
        <w:tc>
          <w:tcPr>
            <w:tcW w:w="809" w:type="dxa"/>
          </w:tcPr>
          <w:p w14:paraId="1D49FB7C">
            <w:pPr>
              <w:jc w:val="center"/>
            </w:pPr>
            <w:r>
              <w:rPr>
                <w:lang w:eastAsia="zh-CN"/>
              </w:rPr>
              <w:t>3</w:t>
            </w:r>
          </w:p>
        </w:tc>
        <w:tc>
          <w:tcPr>
            <w:tcW w:w="1689" w:type="dxa"/>
            <w:vAlign w:val="center"/>
          </w:tcPr>
          <w:p w14:paraId="3A419259">
            <w:r>
              <w:rPr>
                <w:lang w:eastAsia="zh-CN"/>
              </w:rPr>
              <w:t>Trang</w:t>
            </w:r>
          </w:p>
        </w:tc>
      </w:tr>
      <w:tr w14:paraId="1DB012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vMerge w:val="continue"/>
            <w:vAlign w:val="center"/>
          </w:tcPr>
          <w:p w14:paraId="69EB67F1">
            <w:pPr>
              <w:jc w:val="center"/>
            </w:pPr>
          </w:p>
        </w:tc>
        <w:tc>
          <w:tcPr>
            <w:tcW w:w="3310" w:type="dxa"/>
            <w:vAlign w:val="center"/>
          </w:tcPr>
          <w:p w14:paraId="06FF69D0">
            <w:r>
              <w:rPr>
                <w:lang w:eastAsia="zh-CN"/>
              </w:rPr>
              <w:t>Code Front – End Lịch tập PT</w:t>
            </w:r>
          </w:p>
        </w:tc>
        <w:tc>
          <w:tcPr>
            <w:tcW w:w="1440" w:type="dxa"/>
            <w:vAlign w:val="center"/>
          </w:tcPr>
          <w:p w14:paraId="0F8B06AA">
            <w:pPr>
              <w:rPr>
                <w:rFonts w:hint="default"/>
                <w:lang w:val="vi-VN"/>
              </w:rPr>
            </w:pPr>
            <w:r>
              <w:rPr>
                <w:lang w:eastAsia="zh-CN"/>
              </w:rPr>
              <w:t>26/04/</w:t>
            </w:r>
            <w:r>
              <w:rPr>
                <w:lang w:val="vi-VN" w:eastAsia="zh-CN"/>
              </w:rPr>
              <w:t>2026</w:t>
            </w:r>
          </w:p>
        </w:tc>
        <w:tc>
          <w:tcPr>
            <w:tcW w:w="1427" w:type="dxa"/>
            <w:vAlign w:val="center"/>
          </w:tcPr>
          <w:p w14:paraId="638B60C7">
            <w:pPr>
              <w:rPr>
                <w:rFonts w:hint="default"/>
                <w:lang w:val="vi-VN"/>
              </w:rPr>
            </w:pPr>
            <w:r>
              <w:rPr>
                <w:lang w:eastAsia="zh-CN"/>
              </w:rPr>
              <w:t>26/04/</w:t>
            </w:r>
            <w:r>
              <w:rPr>
                <w:lang w:val="vi-VN" w:eastAsia="zh-CN"/>
              </w:rPr>
              <w:t>2026</w:t>
            </w:r>
          </w:p>
        </w:tc>
        <w:tc>
          <w:tcPr>
            <w:tcW w:w="809" w:type="dxa"/>
          </w:tcPr>
          <w:p w14:paraId="750C94E5">
            <w:pPr>
              <w:jc w:val="center"/>
            </w:pPr>
            <w:r>
              <w:rPr>
                <w:lang w:eastAsia="zh-CN"/>
              </w:rPr>
              <w:t>3</w:t>
            </w:r>
          </w:p>
        </w:tc>
        <w:tc>
          <w:tcPr>
            <w:tcW w:w="1689" w:type="dxa"/>
            <w:vAlign w:val="center"/>
          </w:tcPr>
          <w:p w14:paraId="7EB916E4">
            <w:r>
              <w:rPr>
                <w:lang w:eastAsia="zh-CN"/>
              </w:rPr>
              <w:t>Trang</w:t>
            </w:r>
          </w:p>
        </w:tc>
      </w:tr>
      <w:tr w14:paraId="264E22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vMerge w:val="continue"/>
            <w:vAlign w:val="center"/>
          </w:tcPr>
          <w:p w14:paraId="06D00FF0">
            <w:pPr>
              <w:jc w:val="center"/>
            </w:pPr>
          </w:p>
        </w:tc>
        <w:tc>
          <w:tcPr>
            <w:tcW w:w="3310" w:type="dxa"/>
            <w:vAlign w:val="center"/>
          </w:tcPr>
          <w:p w14:paraId="77001C63">
            <w:r>
              <w:rPr>
                <w:lang w:eastAsia="zh-CN"/>
              </w:rPr>
              <w:t>Code Front – End Theo dõi sức khỏe</w:t>
            </w:r>
          </w:p>
        </w:tc>
        <w:tc>
          <w:tcPr>
            <w:tcW w:w="1440" w:type="dxa"/>
            <w:vAlign w:val="center"/>
          </w:tcPr>
          <w:p w14:paraId="5A4DF6A0">
            <w:pPr>
              <w:rPr>
                <w:rFonts w:hint="default"/>
                <w:lang w:val="vi-VN"/>
              </w:rPr>
            </w:pPr>
            <w:r>
              <w:rPr>
                <w:lang w:eastAsia="zh-CN"/>
              </w:rPr>
              <w:t>26/04/</w:t>
            </w:r>
            <w:r>
              <w:rPr>
                <w:lang w:val="vi-VN" w:eastAsia="zh-CN"/>
              </w:rPr>
              <w:t>2026</w:t>
            </w:r>
          </w:p>
        </w:tc>
        <w:tc>
          <w:tcPr>
            <w:tcW w:w="1427" w:type="dxa"/>
            <w:vAlign w:val="center"/>
          </w:tcPr>
          <w:p w14:paraId="7BFB5148">
            <w:pPr>
              <w:rPr>
                <w:rFonts w:hint="default"/>
                <w:lang w:val="vi-VN"/>
              </w:rPr>
            </w:pPr>
            <w:r>
              <w:rPr>
                <w:lang w:eastAsia="zh-CN"/>
              </w:rPr>
              <w:t>26/04/</w:t>
            </w:r>
            <w:r>
              <w:rPr>
                <w:lang w:val="vi-VN" w:eastAsia="zh-CN"/>
              </w:rPr>
              <w:t>2026</w:t>
            </w:r>
          </w:p>
        </w:tc>
        <w:tc>
          <w:tcPr>
            <w:tcW w:w="809" w:type="dxa"/>
          </w:tcPr>
          <w:p w14:paraId="736A2C57">
            <w:pPr>
              <w:jc w:val="center"/>
            </w:pPr>
            <w:r>
              <w:rPr>
                <w:lang w:eastAsia="zh-CN"/>
              </w:rPr>
              <w:t>4</w:t>
            </w:r>
          </w:p>
        </w:tc>
        <w:tc>
          <w:tcPr>
            <w:tcW w:w="1689" w:type="dxa"/>
            <w:vAlign w:val="center"/>
          </w:tcPr>
          <w:p w14:paraId="4B34091B">
            <w:r>
              <w:rPr>
                <w:lang w:eastAsia="zh-CN"/>
              </w:rPr>
              <w:t>Trang</w:t>
            </w:r>
          </w:p>
        </w:tc>
      </w:tr>
      <w:tr w14:paraId="2FA73F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vMerge w:val="continue"/>
            <w:vAlign w:val="center"/>
          </w:tcPr>
          <w:p w14:paraId="1E850277">
            <w:pPr>
              <w:jc w:val="center"/>
            </w:pPr>
          </w:p>
        </w:tc>
        <w:tc>
          <w:tcPr>
            <w:tcW w:w="3310" w:type="dxa"/>
            <w:vAlign w:val="center"/>
          </w:tcPr>
          <w:p w14:paraId="6FBC4374">
            <w:r>
              <w:rPr>
                <w:lang w:eastAsia="zh-CN"/>
              </w:rPr>
              <w:t>Code Front – End Dashboard AI</w:t>
            </w:r>
          </w:p>
        </w:tc>
        <w:tc>
          <w:tcPr>
            <w:tcW w:w="1440" w:type="dxa"/>
            <w:vAlign w:val="center"/>
          </w:tcPr>
          <w:p w14:paraId="2474AA22">
            <w:pPr>
              <w:rPr>
                <w:rFonts w:hint="default"/>
                <w:lang w:val="vi-VN"/>
              </w:rPr>
            </w:pPr>
            <w:r>
              <w:rPr>
                <w:lang w:eastAsia="zh-CN"/>
              </w:rPr>
              <w:t>27/04/</w:t>
            </w:r>
            <w:r>
              <w:rPr>
                <w:lang w:val="vi-VN" w:eastAsia="zh-CN"/>
              </w:rPr>
              <w:t>2026</w:t>
            </w:r>
          </w:p>
        </w:tc>
        <w:tc>
          <w:tcPr>
            <w:tcW w:w="1427" w:type="dxa"/>
            <w:vAlign w:val="center"/>
          </w:tcPr>
          <w:p w14:paraId="2AAFB0E5">
            <w:pPr>
              <w:rPr>
                <w:rFonts w:hint="default"/>
                <w:lang w:val="vi-VN"/>
              </w:rPr>
            </w:pPr>
            <w:r>
              <w:rPr>
                <w:lang w:eastAsia="zh-CN"/>
              </w:rPr>
              <w:t>27/04/</w:t>
            </w:r>
            <w:r>
              <w:rPr>
                <w:lang w:val="vi-VN" w:eastAsia="zh-CN"/>
              </w:rPr>
              <w:t>2026</w:t>
            </w:r>
          </w:p>
        </w:tc>
        <w:tc>
          <w:tcPr>
            <w:tcW w:w="809" w:type="dxa"/>
          </w:tcPr>
          <w:p w14:paraId="3122132A">
            <w:pPr>
              <w:jc w:val="center"/>
            </w:pPr>
            <w:r>
              <w:rPr>
                <w:lang w:eastAsia="zh-CN"/>
              </w:rPr>
              <w:t>4</w:t>
            </w:r>
          </w:p>
        </w:tc>
        <w:tc>
          <w:tcPr>
            <w:tcW w:w="1689" w:type="dxa"/>
            <w:vAlign w:val="center"/>
          </w:tcPr>
          <w:p w14:paraId="03460129">
            <w:r>
              <w:rPr>
                <w:lang w:eastAsia="zh-CN"/>
              </w:rPr>
              <w:t>Trang</w:t>
            </w:r>
          </w:p>
        </w:tc>
      </w:tr>
      <w:tr w14:paraId="40A5A5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vMerge w:val="continue"/>
            <w:vAlign w:val="center"/>
          </w:tcPr>
          <w:p w14:paraId="3E411D78">
            <w:pPr>
              <w:jc w:val="center"/>
            </w:pPr>
          </w:p>
        </w:tc>
        <w:tc>
          <w:tcPr>
            <w:tcW w:w="3310" w:type="dxa"/>
            <w:vAlign w:val="center"/>
          </w:tcPr>
          <w:p w14:paraId="6314597C">
            <w:r>
              <w:rPr>
                <w:lang w:eastAsia="zh-CN"/>
              </w:rPr>
              <w:t>Code Front – End AI Coaching</w:t>
            </w:r>
          </w:p>
        </w:tc>
        <w:tc>
          <w:tcPr>
            <w:tcW w:w="1440" w:type="dxa"/>
            <w:vAlign w:val="center"/>
          </w:tcPr>
          <w:p w14:paraId="1EB9E289">
            <w:pPr>
              <w:rPr>
                <w:rFonts w:hint="default"/>
                <w:lang w:val="vi-VN"/>
              </w:rPr>
            </w:pPr>
            <w:r>
              <w:rPr>
                <w:lang w:eastAsia="zh-CN"/>
              </w:rPr>
              <w:t>27/04/</w:t>
            </w:r>
            <w:r>
              <w:rPr>
                <w:lang w:val="vi-VN" w:eastAsia="zh-CN"/>
              </w:rPr>
              <w:t>2026</w:t>
            </w:r>
          </w:p>
        </w:tc>
        <w:tc>
          <w:tcPr>
            <w:tcW w:w="1427" w:type="dxa"/>
            <w:vAlign w:val="center"/>
          </w:tcPr>
          <w:p w14:paraId="5C34583E">
            <w:pPr>
              <w:rPr>
                <w:rFonts w:hint="default"/>
                <w:lang w:val="vi-VN"/>
              </w:rPr>
            </w:pPr>
            <w:r>
              <w:rPr>
                <w:lang w:eastAsia="zh-CN"/>
              </w:rPr>
              <w:t>27/04/</w:t>
            </w:r>
            <w:r>
              <w:rPr>
                <w:lang w:val="vi-VN" w:eastAsia="zh-CN"/>
              </w:rPr>
              <w:t>2026</w:t>
            </w:r>
          </w:p>
        </w:tc>
        <w:tc>
          <w:tcPr>
            <w:tcW w:w="809" w:type="dxa"/>
          </w:tcPr>
          <w:p w14:paraId="5F2A1E62">
            <w:pPr>
              <w:jc w:val="center"/>
            </w:pPr>
            <w:r>
              <w:rPr>
                <w:lang w:eastAsia="zh-CN"/>
              </w:rPr>
              <w:t>3</w:t>
            </w:r>
          </w:p>
        </w:tc>
        <w:tc>
          <w:tcPr>
            <w:tcW w:w="1689" w:type="dxa"/>
            <w:vAlign w:val="center"/>
          </w:tcPr>
          <w:p w14:paraId="6DDC89F6">
            <w:r>
              <w:rPr>
                <w:lang w:eastAsia="zh-CN"/>
              </w:rPr>
              <w:t>Trang</w:t>
            </w:r>
          </w:p>
        </w:tc>
      </w:tr>
      <w:tr w14:paraId="21730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vMerge w:val="continue"/>
            <w:vAlign w:val="center"/>
          </w:tcPr>
          <w:p w14:paraId="2DDBE6E5">
            <w:pPr>
              <w:jc w:val="center"/>
            </w:pPr>
          </w:p>
        </w:tc>
        <w:tc>
          <w:tcPr>
            <w:tcW w:w="3310" w:type="dxa"/>
            <w:vAlign w:val="center"/>
          </w:tcPr>
          <w:p w14:paraId="68359896">
            <w:r>
              <w:rPr>
                <w:lang w:eastAsia="zh-CN"/>
              </w:rPr>
              <w:t>Code Back – End Quản lý gói DV</w:t>
            </w:r>
          </w:p>
        </w:tc>
        <w:tc>
          <w:tcPr>
            <w:tcW w:w="1440" w:type="dxa"/>
            <w:vAlign w:val="center"/>
          </w:tcPr>
          <w:p w14:paraId="6B2B9193">
            <w:pPr>
              <w:rPr>
                <w:rFonts w:hint="default"/>
                <w:lang w:val="vi-VN"/>
              </w:rPr>
            </w:pPr>
            <w:r>
              <w:rPr>
                <w:lang w:eastAsia="zh-CN"/>
              </w:rPr>
              <w:t>28/04/</w:t>
            </w:r>
            <w:r>
              <w:rPr>
                <w:lang w:val="vi-VN" w:eastAsia="zh-CN"/>
              </w:rPr>
              <w:t>2026</w:t>
            </w:r>
          </w:p>
        </w:tc>
        <w:tc>
          <w:tcPr>
            <w:tcW w:w="1427" w:type="dxa"/>
            <w:vAlign w:val="center"/>
          </w:tcPr>
          <w:p w14:paraId="017CA181">
            <w:pPr>
              <w:rPr>
                <w:rFonts w:hint="default"/>
                <w:lang w:val="vi-VN"/>
              </w:rPr>
            </w:pPr>
            <w:r>
              <w:rPr>
                <w:lang w:eastAsia="zh-CN"/>
              </w:rPr>
              <w:t>28/04/</w:t>
            </w:r>
            <w:r>
              <w:rPr>
                <w:lang w:val="vi-VN" w:eastAsia="zh-CN"/>
              </w:rPr>
              <w:t>2026</w:t>
            </w:r>
          </w:p>
        </w:tc>
        <w:tc>
          <w:tcPr>
            <w:tcW w:w="809" w:type="dxa"/>
          </w:tcPr>
          <w:p w14:paraId="254C70F6">
            <w:pPr>
              <w:jc w:val="center"/>
            </w:pPr>
            <w:r>
              <w:rPr>
                <w:lang w:eastAsia="zh-CN"/>
              </w:rPr>
              <w:t>4</w:t>
            </w:r>
          </w:p>
        </w:tc>
        <w:tc>
          <w:tcPr>
            <w:tcW w:w="1689" w:type="dxa"/>
            <w:vAlign w:val="center"/>
          </w:tcPr>
          <w:p w14:paraId="00964F76">
            <w:r>
              <w:rPr>
                <w:lang w:eastAsia="zh-CN"/>
              </w:rPr>
              <w:t>Đông</w:t>
            </w:r>
          </w:p>
        </w:tc>
      </w:tr>
      <w:tr w14:paraId="039E74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vMerge w:val="continue"/>
            <w:vAlign w:val="center"/>
          </w:tcPr>
          <w:p w14:paraId="5430D34C">
            <w:pPr>
              <w:jc w:val="center"/>
            </w:pPr>
          </w:p>
        </w:tc>
        <w:tc>
          <w:tcPr>
            <w:tcW w:w="3310" w:type="dxa"/>
            <w:vAlign w:val="center"/>
          </w:tcPr>
          <w:p w14:paraId="7026E113">
            <w:r>
              <w:rPr>
                <w:lang w:eastAsia="zh-CN"/>
              </w:rPr>
              <w:t>Code Back – End Check-in thông minh</w:t>
            </w:r>
          </w:p>
        </w:tc>
        <w:tc>
          <w:tcPr>
            <w:tcW w:w="1440" w:type="dxa"/>
            <w:vAlign w:val="center"/>
          </w:tcPr>
          <w:p w14:paraId="1E958745">
            <w:pPr>
              <w:rPr>
                <w:rFonts w:hint="default"/>
                <w:lang w:val="vi-VN"/>
              </w:rPr>
            </w:pPr>
            <w:r>
              <w:rPr>
                <w:lang w:eastAsia="zh-CN"/>
              </w:rPr>
              <w:t>28/04/</w:t>
            </w:r>
            <w:r>
              <w:rPr>
                <w:lang w:val="vi-VN" w:eastAsia="zh-CN"/>
              </w:rPr>
              <w:t>2026</w:t>
            </w:r>
          </w:p>
        </w:tc>
        <w:tc>
          <w:tcPr>
            <w:tcW w:w="1427" w:type="dxa"/>
            <w:vAlign w:val="center"/>
          </w:tcPr>
          <w:p w14:paraId="69733529">
            <w:pPr>
              <w:rPr>
                <w:rFonts w:hint="default"/>
                <w:lang w:val="vi-VN"/>
              </w:rPr>
            </w:pPr>
            <w:r>
              <w:rPr>
                <w:lang w:eastAsia="zh-CN"/>
              </w:rPr>
              <w:t>28/04/</w:t>
            </w:r>
            <w:r>
              <w:rPr>
                <w:lang w:val="vi-VN" w:eastAsia="zh-CN"/>
              </w:rPr>
              <w:t>2026</w:t>
            </w:r>
          </w:p>
        </w:tc>
        <w:tc>
          <w:tcPr>
            <w:tcW w:w="809" w:type="dxa"/>
          </w:tcPr>
          <w:p w14:paraId="03CB5099">
            <w:pPr>
              <w:jc w:val="center"/>
            </w:pPr>
            <w:r>
              <w:rPr>
                <w:lang w:eastAsia="zh-CN"/>
              </w:rPr>
              <w:t>4</w:t>
            </w:r>
          </w:p>
        </w:tc>
        <w:tc>
          <w:tcPr>
            <w:tcW w:w="1689" w:type="dxa"/>
            <w:vAlign w:val="center"/>
          </w:tcPr>
          <w:p w14:paraId="29DFA3DF">
            <w:r>
              <w:rPr>
                <w:lang w:eastAsia="zh-CN"/>
              </w:rPr>
              <w:t>Đông</w:t>
            </w:r>
          </w:p>
        </w:tc>
      </w:tr>
      <w:tr w14:paraId="2076CA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vMerge w:val="continue"/>
            <w:vAlign w:val="center"/>
          </w:tcPr>
          <w:p w14:paraId="70F6D7E4">
            <w:pPr>
              <w:jc w:val="center"/>
            </w:pPr>
          </w:p>
        </w:tc>
        <w:tc>
          <w:tcPr>
            <w:tcW w:w="3310" w:type="dxa"/>
            <w:vAlign w:val="center"/>
          </w:tcPr>
          <w:p w14:paraId="48C54535">
            <w:r>
              <w:rPr>
                <w:lang w:eastAsia="zh-CN"/>
              </w:rPr>
              <w:t>Code Back – End Lịch tập PT</w:t>
            </w:r>
          </w:p>
        </w:tc>
        <w:tc>
          <w:tcPr>
            <w:tcW w:w="1440" w:type="dxa"/>
            <w:vAlign w:val="center"/>
          </w:tcPr>
          <w:p w14:paraId="52FCD400">
            <w:pPr>
              <w:rPr>
                <w:rFonts w:hint="default"/>
                <w:lang w:val="vi-VN"/>
              </w:rPr>
            </w:pPr>
            <w:r>
              <w:rPr>
                <w:lang w:eastAsia="zh-CN"/>
              </w:rPr>
              <w:t>29/04/</w:t>
            </w:r>
            <w:r>
              <w:rPr>
                <w:lang w:val="vi-VN" w:eastAsia="zh-CN"/>
              </w:rPr>
              <w:t>2026</w:t>
            </w:r>
          </w:p>
        </w:tc>
        <w:tc>
          <w:tcPr>
            <w:tcW w:w="1427" w:type="dxa"/>
            <w:vAlign w:val="center"/>
          </w:tcPr>
          <w:p w14:paraId="485DE45C">
            <w:pPr>
              <w:rPr>
                <w:rFonts w:hint="default"/>
                <w:lang w:val="vi-VN"/>
              </w:rPr>
            </w:pPr>
            <w:r>
              <w:rPr>
                <w:lang w:eastAsia="zh-CN"/>
              </w:rPr>
              <w:t>29/04/</w:t>
            </w:r>
            <w:r>
              <w:rPr>
                <w:lang w:val="vi-VN" w:eastAsia="zh-CN"/>
              </w:rPr>
              <w:t>2026</w:t>
            </w:r>
          </w:p>
        </w:tc>
        <w:tc>
          <w:tcPr>
            <w:tcW w:w="809" w:type="dxa"/>
          </w:tcPr>
          <w:p w14:paraId="550E6786">
            <w:pPr>
              <w:jc w:val="center"/>
            </w:pPr>
            <w:r>
              <w:rPr>
                <w:lang w:eastAsia="zh-CN"/>
              </w:rPr>
              <w:t>5</w:t>
            </w:r>
          </w:p>
        </w:tc>
        <w:tc>
          <w:tcPr>
            <w:tcW w:w="1689" w:type="dxa"/>
            <w:vAlign w:val="center"/>
          </w:tcPr>
          <w:p w14:paraId="24A6722C">
            <w:r>
              <w:rPr>
                <w:lang w:eastAsia="zh-CN"/>
              </w:rPr>
              <w:t>Quang</w:t>
            </w:r>
          </w:p>
        </w:tc>
      </w:tr>
      <w:tr w14:paraId="5FD19C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vMerge w:val="continue"/>
            <w:vAlign w:val="center"/>
          </w:tcPr>
          <w:p w14:paraId="08411D55">
            <w:pPr>
              <w:jc w:val="center"/>
            </w:pPr>
          </w:p>
        </w:tc>
        <w:tc>
          <w:tcPr>
            <w:tcW w:w="3310" w:type="dxa"/>
            <w:vAlign w:val="center"/>
          </w:tcPr>
          <w:p w14:paraId="450EF5E8">
            <w:r>
              <w:rPr>
                <w:lang w:eastAsia="zh-CN"/>
              </w:rPr>
              <w:t>Code Back – End Theo dõi sức khỏe</w:t>
            </w:r>
          </w:p>
        </w:tc>
        <w:tc>
          <w:tcPr>
            <w:tcW w:w="1440" w:type="dxa"/>
            <w:vAlign w:val="center"/>
          </w:tcPr>
          <w:p w14:paraId="69FCAFAD">
            <w:pPr>
              <w:rPr>
                <w:rFonts w:hint="default"/>
                <w:lang w:val="vi-VN"/>
              </w:rPr>
            </w:pPr>
            <w:r>
              <w:rPr>
                <w:lang w:eastAsia="zh-CN"/>
              </w:rPr>
              <w:t>29/04/</w:t>
            </w:r>
            <w:r>
              <w:rPr>
                <w:lang w:val="vi-VN" w:eastAsia="zh-CN"/>
              </w:rPr>
              <w:t>2026</w:t>
            </w:r>
          </w:p>
        </w:tc>
        <w:tc>
          <w:tcPr>
            <w:tcW w:w="1427" w:type="dxa"/>
            <w:vAlign w:val="center"/>
          </w:tcPr>
          <w:p w14:paraId="1DEC7D5B">
            <w:pPr>
              <w:rPr>
                <w:rFonts w:hint="default"/>
                <w:lang w:val="vi-VN"/>
              </w:rPr>
            </w:pPr>
            <w:r>
              <w:rPr>
                <w:lang w:eastAsia="zh-CN"/>
              </w:rPr>
              <w:t>29/04/</w:t>
            </w:r>
            <w:r>
              <w:rPr>
                <w:lang w:val="vi-VN" w:eastAsia="zh-CN"/>
              </w:rPr>
              <w:t>2026</w:t>
            </w:r>
          </w:p>
        </w:tc>
        <w:tc>
          <w:tcPr>
            <w:tcW w:w="809" w:type="dxa"/>
          </w:tcPr>
          <w:p w14:paraId="1491C90E">
            <w:pPr>
              <w:jc w:val="center"/>
            </w:pPr>
            <w:r>
              <w:rPr>
                <w:lang w:eastAsia="zh-CN"/>
              </w:rPr>
              <w:t>5</w:t>
            </w:r>
          </w:p>
        </w:tc>
        <w:tc>
          <w:tcPr>
            <w:tcW w:w="1689" w:type="dxa"/>
            <w:vAlign w:val="center"/>
          </w:tcPr>
          <w:p w14:paraId="37DACC05">
            <w:r>
              <w:rPr>
                <w:lang w:eastAsia="zh-CN"/>
              </w:rPr>
              <w:t>Quang</w:t>
            </w:r>
          </w:p>
        </w:tc>
      </w:tr>
      <w:tr w14:paraId="6FAFA3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vMerge w:val="continue"/>
            <w:vAlign w:val="center"/>
          </w:tcPr>
          <w:p w14:paraId="076FCB08">
            <w:pPr>
              <w:jc w:val="center"/>
            </w:pPr>
          </w:p>
        </w:tc>
        <w:tc>
          <w:tcPr>
            <w:tcW w:w="3310" w:type="dxa"/>
            <w:vAlign w:val="center"/>
          </w:tcPr>
          <w:p w14:paraId="66CCA468">
            <w:r>
              <w:rPr>
                <w:lang w:eastAsia="zh-CN"/>
              </w:rPr>
              <w:t>Code Back – End AI Dự báo rời bỏ</w:t>
            </w:r>
          </w:p>
        </w:tc>
        <w:tc>
          <w:tcPr>
            <w:tcW w:w="1440" w:type="dxa"/>
            <w:vAlign w:val="center"/>
          </w:tcPr>
          <w:p w14:paraId="53CC13F4">
            <w:pPr>
              <w:rPr>
                <w:rFonts w:hint="default"/>
                <w:lang w:val="vi-VN"/>
              </w:rPr>
            </w:pPr>
            <w:r>
              <w:rPr>
                <w:lang w:eastAsia="zh-CN"/>
              </w:rPr>
              <w:t>30/04/</w:t>
            </w:r>
            <w:r>
              <w:rPr>
                <w:lang w:val="vi-VN" w:eastAsia="zh-CN"/>
              </w:rPr>
              <w:t>2026</w:t>
            </w:r>
          </w:p>
        </w:tc>
        <w:tc>
          <w:tcPr>
            <w:tcW w:w="1427" w:type="dxa"/>
            <w:vAlign w:val="center"/>
          </w:tcPr>
          <w:p w14:paraId="5726603D">
            <w:pPr>
              <w:rPr>
                <w:rFonts w:hint="default"/>
                <w:lang w:val="vi-VN"/>
              </w:rPr>
            </w:pPr>
            <w:r>
              <w:rPr>
                <w:lang w:eastAsia="zh-CN"/>
              </w:rPr>
              <w:t>01/05/</w:t>
            </w:r>
            <w:r>
              <w:rPr>
                <w:lang w:val="vi-VN" w:eastAsia="zh-CN"/>
              </w:rPr>
              <w:t>2026</w:t>
            </w:r>
          </w:p>
        </w:tc>
        <w:tc>
          <w:tcPr>
            <w:tcW w:w="809" w:type="dxa"/>
          </w:tcPr>
          <w:p w14:paraId="7646F3E0">
            <w:pPr>
              <w:jc w:val="center"/>
            </w:pPr>
            <w:r>
              <w:rPr>
                <w:lang w:eastAsia="zh-CN"/>
              </w:rPr>
              <w:t>12</w:t>
            </w:r>
          </w:p>
        </w:tc>
        <w:tc>
          <w:tcPr>
            <w:tcW w:w="1689" w:type="dxa"/>
            <w:vAlign w:val="center"/>
          </w:tcPr>
          <w:p w14:paraId="1B06D1E9">
            <w:r>
              <w:rPr>
                <w:lang w:eastAsia="zh-CN"/>
              </w:rPr>
              <w:t>Đức</w:t>
            </w:r>
          </w:p>
        </w:tc>
      </w:tr>
      <w:tr w14:paraId="1A29D5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vMerge w:val="continue"/>
            <w:vAlign w:val="center"/>
          </w:tcPr>
          <w:p w14:paraId="4010CC8D">
            <w:pPr>
              <w:jc w:val="center"/>
            </w:pPr>
          </w:p>
        </w:tc>
        <w:tc>
          <w:tcPr>
            <w:tcW w:w="3310" w:type="dxa"/>
            <w:vAlign w:val="center"/>
          </w:tcPr>
          <w:p w14:paraId="5F840860">
            <w:r>
              <w:rPr>
                <w:lang w:eastAsia="zh-CN"/>
              </w:rPr>
              <w:t>Code Back – End AI Phân tích cảm xúc</w:t>
            </w:r>
          </w:p>
        </w:tc>
        <w:tc>
          <w:tcPr>
            <w:tcW w:w="1440" w:type="dxa"/>
            <w:vAlign w:val="center"/>
          </w:tcPr>
          <w:p w14:paraId="67422BD5">
            <w:pPr>
              <w:rPr>
                <w:rFonts w:hint="default"/>
                <w:lang w:val="vi-VN"/>
              </w:rPr>
            </w:pPr>
            <w:r>
              <w:rPr>
                <w:lang w:eastAsia="zh-CN"/>
              </w:rPr>
              <w:t>30/04/</w:t>
            </w:r>
            <w:r>
              <w:rPr>
                <w:lang w:val="vi-VN" w:eastAsia="zh-CN"/>
              </w:rPr>
              <w:t>2026</w:t>
            </w:r>
          </w:p>
        </w:tc>
        <w:tc>
          <w:tcPr>
            <w:tcW w:w="1427" w:type="dxa"/>
            <w:vAlign w:val="center"/>
          </w:tcPr>
          <w:p w14:paraId="709865DD">
            <w:pPr>
              <w:rPr>
                <w:rFonts w:hint="default"/>
                <w:lang w:val="vi-VN"/>
              </w:rPr>
            </w:pPr>
            <w:r>
              <w:rPr>
                <w:lang w:eastAsia="zh-CN"/>
              </w:rPr>
              <w:t>01/05/</w:t>
            </w:r>
            <w:r>
              <w:rPr>
                <w:lang w:val="vi-VN" w:eastAsia="zh-CN"/>
              </w:rPr>
              <w:t>2026</w:t>
            </w:r>
          </w:p>
        </w:tc>
        <w:tc>
          <w:tcPr>
            <w:tcW w:w="809" w:type="dxa"/>
          </w:tcPr>
          <w:p w14:paraId="2188C72C">
            <w:pPr>
              <w:jc w:val="center"/>
            </w:pPr>
            <w:r>
              <w:rPr>
                <w:lang w:eastAsia="zh-CN"/>
              </w:rPr>
              <w:t>12</w:t>
            </w:r>
          </w:p>
        </w:tc>
        <w:tc>
          <w:tcPr>
            <w:tcW w:w="1689" w:type="dxa"/>
            <w:vAlign w:val="center"/>
          </w:tcPr>
          <w:p w14:paraId="174DAE71">
            <w:r>
              <w:rPr>
                <w:lang w:eastAsia="zh-CN"/>
              </w:rPr>
              <w:t>Đức</w:t>
            </w:r>
          </w:p>
        </w:tc>
      </w:tr>
      <w:tr w14:paraId="19EF33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vMerge w:val="continue"/>
            <w:vAlign w:val="center"/>
          </w:tcPr>
          <w:p w14:paraId="51E32A89">
            <w:pPr>
              <w:jc w:val="center"/>
            </w:pPr>
          </w:p>
        </w:tc>
        <w:tc>
          <w:tcPr>
            <w:tcW w:w="3310" w:type="dxa"/>
            <w:vAlign w:val="center"/>
          </w:tcPr>
          <w:p w14:paraId="12E39CCB">
            <w:r>
              <w:rPr>
                <w:lang w:eastAsia="zh-CN"/>
              </w:rPr>
              <w:t>Code Back – End Dashboard AI</w:t>
            </w:r>
          </w:p>
        </w:tc>
        <w:tc>
          <w:tcPr>
            <w:tcW w:w="1440" w:type="dxa"/>
            <w:vAlign w:val="center"/>
          </w:tcPr>
          <w:p w14:paraId="4102D51D">
            <w:pPr>
              <w:rPr>
                <w:rFonts w:hint="default"/>
                <w:lang w:val="vi-VN"/>
              </w:rPr>
            </w:pPr>
            <w:r>
              <w:rPr>
                <w:lang w:eastAsia="zh-CN"/>
              </w:rPr>
              <w:t>02/05/</w:t>
            </w:r>
            <w:r>
              <w:rPr>
                <w:lang w:val="vi-VN" w:eastAsia="zh-CN"/>
              </w:rPr>
              <w:t>2026</w:t>
            </w:r>
          </w:p>
        </w:tc>
        <w:tc>
          <w:tcPr>
            <w:tcW w:w="1427" w:type="dxa"/>
            <w:vAlign w:val="center"/>
          </w:tcPr>
          <w:p w14:paraId="24B68A4F">
            <w:pPr>
              <w:rPr>
                <w:rFonts w:hint="default"/>
                <w:lang w:val="vi-VN"/>
              </w:rPr>
            </w:pPr>
            <w:r>
              <w:rPr>
                <w:lang w:eastAsia="zh-CN"/>
              </w:rPr>
              <w:t>02/05/</w:t>
            </w:r>
            <w:r>
              <w:rPr>
                <w:lang w:val="vi-VN" w:eastAsia="zh-CN"/>
              </w:rPr>
              <w:t>2026</w:t>
            </w:r>
          </w:p>
        </w:tc>
        <w:tc>
          <w:tcPr>
            <w:tcW w:w="809" w:type="dxa"/>
          </w:tcPr>
          <w:p w14:paraId="09E4CB33">
            <w:pPr>
              <w:jc w:val="center"/>
            </w:pPr>
            <w:r>
              <w:rPr>
                <w:lang w:eastAsia="zh-CN"/>
              </w:rPr>
              <w:t>8</w:t>
            </w:r>
          </w:p>
        </w:tc>
        <w:tc>
          <w:tcPr>
            <w:tcW w:w="1689" w:type="dxa"/>
            <w:vAlign w:val="center"/>
          </w:tcPr>
          <w:p w14:paraId="2954167B">
            <w:r>
              <w:rPr>
                <w:lang w:eastAsia="zh-CN"/>
              </w:rPr>
              <w:t>Đức</w:t>
            </w:r>
          </w:p>
        </w:tc>
      </w:tr>
      <w:tr w14:paraId="416B35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vMerge w:val="continue"/>
            <w:vAlign w:val="center"/>
          </w:tcPr>
          <w:p w14:paraId="08A8746E">
            <w:pPr>
              <w:jc w:val="center"/>
            </w:pPr>
          </w:p>
        </w:tc>
        <w:tc>
          <w:tcPr>
            <w:tcW w:w="3310" w:type="dxa"/>
            <w:vAlign w:val="center"/>
          </w:tcPr>
          <w:p w14:paraId="41874533">
            <w:r>
              <w:rPr>
                <w:lang w:eastAsia="zh-CN"/>
              </w:rPr>
              <w:t>Code Back – End AI Coaching</w:t>
            </w:r>
          </w:p>
        </w:tc>
        <w:tc>
          <w:tcPr>
            <w:tcW w:w="1440" w:type="dxa"/>
            <w:vAlign w:val="center"/>
          </w:tcPr>
          <w:p w14:paraId="7D7699EE">
            <w:pPr>
              <w:rPr>
                <w:rFonts w:hint="default"/>
                <w:lang w:val="vi-VN"/>
              </w:rPr>
            </w:pPr>
            <w:r>
              <w:rPr>
                <w:lang w:eastAsia="zh-CN"/>
              </w:rPr>
              <w:t>02/05/</w:t>
            </w:r>
            <w:r>
              <w:rPr>
                <w:lang w:val="vi-VN" w:eastAsia="zh-CN"/>
              </w:rPr>
              <w:t>2026</w:t>
            </w:r>
          </w:p>
        </w:tc>
        <w:tc>
          <w:tcPr>
            <w:tcW w:w="1427" w:type="dxa"/>
            <w:vAlign w:val="center"/>
          </w:tcPr>
          <w:p w14:paraId="49FC2896">
            <w:pPr>
              <w:rPr>
                <w:rFonts w:hint="default"/>
                <w:lang w:val="vi-VN"/>
              </w:rPr>
            </w:pPr>
            <w:r>
              <w:rPr>
                <w:lang w:eastAsia="zh-CN"/>
              </w:rPr>
              <w:t>02/05/</w:t>
            </w:r>
            <w:r>
              <w:rPr>
                <w:lang w:val="vi-VN" w:eastAsia="zh-CN"/>
              </w:rPr>
              <w:t>2026</w:t>
            </w:r>
          </w:p>
        </w:tc>
        <w:tc>
          <w:tcPr>
            <w:tcW w:w="809" w:type="dxa"/>
          </w:tcPr>
          <w:p w14:paraId="69ADD656">
            <w:pPr>
              <w:jc w:val="center"/>
            </w:pPr>
            <w:r>
              <w:rPr>
                <w:lang w:eastAsia="zh-CN"/>
              </w:rPr>
              <w:t>10</w:t>
            </w:r>
          </w:p>
        </w:tc>
        <w:tc>
          <w:tcPr>
            <w:tcW w:w="1689" w:type="dxa"/>
            <w:vAlign w:val="center"/>
          </w:tcPr>
          <w:p w14:paraId="4D0484E5">
            <w:r>
              <w:rPr>
                <w:lang w:eastAsia="zh-CN"/>
              </w:rPr>
              <w:t>Đức</w:t>
            </w:r>
          </w:p>
        </w:tc>
      </w:tr>
      <w:tr w14:paraId="792ADC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96" w:type="dxa"/>
            <w:vMerge w:val="continue"/>
            <w:vAlign w:val="center"/>
          </w:tcPr>
          <w:p w14:paraId="48EAE10A">
            <w:pPr>
              <w:jc w:val="center"/>
            </w:pPr>
          </w:p>
        </w:tc>
        <w:tc>
          <w:tcPr>
            <w:tcW w:w="3310" w:type="dxa"/>
            <w:vAlign w:val="center"/>
          </w:tcPr>
          <w:p w14:paraId="75C81592">
            <w:r>
              <w:rPr>
                <w:lang w:eastAsia="zh-CN"/>
              </w:rPr>
              <w:t>Integrate code</w:t>
            </w:r>
          </w:p>
        </w:tc>
        <w:tc>
          <w:tcPr>
            <w:tcW w:w="1440" w:type="dxa"/>
            <w:vAlign w:val="center"/>
          </w:tcPr>
          <w:p w14:paraId="17F0732F">
            <w:pPr>
              <w:rPr>
                <w:rFonts w:hint="default"/>
                <w:lang w:val="vi-VN"/>
              </w:rPr>
            </w:pPr>
            <w:r>
              <w:rPr>
                <w:lang w:eastAsia="zh-CN"/>
              </w:rPr>
              <w:t>02/05/</w:t>
            </w:r>
            <w:r>
              <w:rPr>
                <w:lang w:val="vi-VN" w:eastAsia="zh-CN"/>
              </w:rPr>
              <w:t>2026</w:t>
            </w:r>
          </w:p>
        </w:tc>
        <w:tc>
          <w:tcPr>
            <w:tcW w:w="1427" w:type="dxa"/>
            <w:vAlign w:val="center"/>
          </w:tcPr>
          <w:p w14:paraId="7E7F9056">
            <w:pPr>
              <w:rPr>
                <w:rFonts w:hint="default"/>
                <w:lang w:val="vi-VN"/>
              </w:rPr>
            </w:pPr>
            <w:r>
              <w:rPr>
                <w:lang w:eastAsia="zh-CN"/>
              </w:rPr>
              <w:t>02/05/</w:t>
            </w:r>
            <w:r>
              <w:rPr>
                <w:lang w:val="vi-VN" w:eastAsia="zh-CN"/>
              </w:rPr>
              <w:t>2026</w:t>
            </w:r>
          </w:p>
        </w:tc>
        <w:tc>
          <w:tcPr>
            <w:tcW w:w="809" w:type="dxa"/>
          </w:tcPr>
          <w:p w14:paraId="7ED13145">
            <w:pPr>
              <w:jc w:val="center"/>
            </w:pPr>
            <w:r>
              <w:rPr>
                <w:lang w:eastAsia="zh-CN"/>
              </w:rPr>
              <w:t>14</w:t>
            </w:r>
          </w:p>
        </w:tc>
        <w:tc>
          <w:tcPr>
            <w:tcW w:w="1689" w:type="dxa"/>
            <w:vAlign w:val="center"/>
          </w:tcPr>
          <w:p w14:paraId="3A5C11FD">
            <w:r>
              <w:rPr>
                <w:lang w:eastAsia="zh-CN"/>
              </w:rPr>
              <w:t>All team</w:t>
            </w:r>
          </w:p>
        </w:tc>
      </w:tr>
      <w:tr w14:paraId="0186CF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vAlign w:val="center"/>
          </w:tcPr>
          <w:p w14:paraId="7C54EA98">
            <w:pPr>
              <w:jc w:val="center"/>
              <w:rPr>
                <w:b/>
                <w:bCs/>
              </w:rPr>
            </w:pPr>
            <w:r>
              <w:rPr>
                <w:b/>
                <w:bCs/>
                <w:lang w:eastAsia="zh-CN"/>
              </w:rPr>
              <w:t>3.2.7</w:t>
            </w:r>
          </w:p>
        </w:tc>
        <w:tc>
          <w:tcPr>
            <w:tcW w:w="3310" w:type="dxa"/>
            <w:vAlign w:val="center"/>
          </w:tcPr>
          <w:p w14:paraId="60B8D183">
            <w:pPr>
              <w:rPr>
                <w:b/>
                <w:bCs/>
              </w:rPr>
            </w:pPr>
            <w:r>
              <w:rPr>
                <w:b/>
                <w:bCs/>
                <w:lang w:eastAsia="zh-CN"/>
              </w:rPr>
              <w:t>Testing</w:t>
            </w:r>
          </w:p>
        </w:tc>
        <w:tc>
          <w:tcPr>
            <w:tcW w:w="1440" w:type="dxa"/>
            <w:vAlign w:val="center"/>
          </w:tcPr>
          <w:p w14:paraId="2D4A7804">
            <w:pPr>
              <w:rPr>
                <w:rFonts w:hint="default"/>
                <w:b/>
                <w:bCs/>
                <w:lang w:val="vi-VN"/>
              </w:rPr>
            </w:pPr>
            <w:r>
              <w:rPr>
                <w:b/>
                <w:bCs/>
                <w:lang w:eastAsia="zh-CN"/>
              </w:rPr>
              <w:t>03/05/</w:t>
            </w:r>
            <w:r>
              <w:rPr>
                <w:b/>
                <w:bCs/>
                <w:lang w:val="vi-VN" w:eastAsia="zh-CN"/>
              </w:rPr>
              <w:t>2026</w:t>
            </w:r>
          </w:p>
        </w:tc>
        <w:tc>
          <w:tcPr>
            <w:tcW w:w="1427" w:type="dxa"/>
            <w:vAlign w:val="center"/>
          </w:tcPr>
          <w:p w14:paraId="1CEAFABC">
            <w:pPr>
              <w:rPr>
                <w:rFonts w:hint="default"/>
                <w:b/>
                <w:bCs/>
                <w:lang w:val="vi-VN"/>
              </w:rPr>
            </w:pPr>
            <w:r>
              <w:rPr>
                <w:b/>
                <w:bCs/>
                <w:lang w:eastAsia="zh-CN"/>
              </w:rPr>
              <w:t>04/05/</w:t>
            </w:r>
            <w:r>
              <w:rPr>
                <w:b/>
                <w:bCs/>
                <w:lang w:val="vi-VN" w:eastAsia="zh-CN"/>
              </w:rPr>
              <w:t>2026</w:t>
            </w:r>
          </w:p>
        </w:tc>
        <w:tc>
          <w:tcPr>
            <w:tcW w:w="809" w:type="dxa"/>
          </w:tcPr>
          <w:p w14:paraId="7DA1CA7F">
            <w:pPr>
              <w:jc w:val="center"/>
              <w:rPr>
                <w:b/>
                <w:bCs/>
              </w:rPr>
            </w:pPr>
            <w:r>
              <w:rPr>
                <w:b/>
                <w:bCs/>
                <w:lang w:eastAsia="zh-CN"/>
              </w:rPr>
              <w:t>22</w:t>
            </w:r>
          </w:p>
        </w:tc>
        <w:tc>
          <w:tcPr>
            <w:tcW w:w="1689" w:type="dxa"/>
            <w:vAlign w:val="center"/>
          </w:tcPr>
          <w:p w14:paraId="42E25FED">
            <w:pPr>
              <w:rPr>
                <w:b/>
                <w:bCs/>
              </w:rPr>
            </w:pPr>
          </w:p>
        </w:tc>
      </w:tr>
      <w:tr w14:paraId="0A0E92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vMerge w:val="restart"/>
            <w:vAlign w:val="center"/>
          </w:tcPr>
          <w:p w14:paraId="2BC9C762">
            <w:pPr>
              <w:jc w:val="center"/>
            </w:pPr>
          </w:p>
        </w:tc>
        <w:tc>
          <w:tcPr>
            <w:tcW w:w="3310" w:type="dxa"/>
            <w:vAlign w:val="center"/>
          </w:tcPr>
          <w:p w14:paraId="76F2BB1D">
            <w:r>
              <w:rPr>
                <w:lang w:eastAsia="zh-CN"/>
              </w:rPr>
              <w:t>Quản lý gói dịch vụ</w:t>
            </w:r>
          </w:p>
        </w:tc>
        <w:tc>
          <w:tcPr>
            <w:tcW w:w="1440" w:type="dxa"/>
            <w:vAlign w:val="center"/>
          </w:tcPr>
          <w:p w14:paraId="59013BEF">
            <w:pPr>
              <w:rPr>
                <w:rFonts w:hint="default"/>
                <w:lang w:val="vi-VN"/>
              </w:rPr>
            </w:pPr>
            <w:r>
              <w:rPr>
                <w:lang w:eastAsia="zh-CN"/>
              </w:rPr>
              <w:t>03/05/</w:t>
            </w:r>
            <w:r>
              <w:rPr>
                <w:lang w:val="vi-VN" w:eastAsia="zh-CN"/>
              </w:rPr>
              <w:t>2026</w:t>
            </w:r>
          </w:p>
        </w:tc>
        <w:tc>
          <w:tcPr>
            <w:tcW w:w="1427" w:type="dxa"/>
            <w:vAlign w:val="center"/>
          </w:tcPr>
          <w:p w14:paraId="1F6533BE">
            <w:pPr>
              <w:rPr>
                <w:rFonts w:hint="default"/>
                <w:lang w:val="vi-VN"/>
              </w:rPr>
            </w:pPr>
            <w:r>
              <w:rPr>
                <w:lang w:eastAsia="zh-CN"/>
              </w:rPr>
              <w:t>03/05/</w:t>
            </w:r>
            <w:r>
              <w:rPr>
                <w:lang w:val="vi-VN" w:eastAsia="zh-CN"/>
              </w:rPr>
              <w:t>2026</w:t>
            </w:r>
          </w:p>
        </w:tc>
        <w:tc>
          <w:tcPr>
            <w:tcW w:w="809" w:type="dxa"/>
          </w:tcPr>
          <w:p w14:paraId="087EB36E">
            <w:pPr>
              <w:jc w:val="center"/>
            </w:pPr>
            <w:r>
              <w:rPr>
                <w:lang w:eastAsia="zh-CN"/>
              </w:rPr>
              <w:t>2</w:t>
            </w:r>
          </w:p>
        </w:tc>
        <w:tc>
          <w:tcPr>
            <w:tcW w:w="1689" w:type="dxa"/>
            <w:vAlign w:val="center"/>
          </w:tcPr>
          <w:p w14:paraId="7FB6274C">
            <w:r>
              <w:rPr>
                <w:lang w:eastAsia="zh-CN"/>
              </w:rPr>
              <w:t>Trọng</w:t>
            </w:r>
          </w:p>
        </w:tc>
      </w:tr>
      <w:tr w14:paraId="2B02B0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vMerge w:val="continue"/>
            <w:vAlign w:val="center"/>
          </w:tcPr>
          <w:p w14:paraId="6C166CE5">
            <w:pPr>
              <w:jc w:val="center"/>
            </w:pPr>
          </w:p>
        </w:tc>
        <w:tc>
          <w:tcPr>
            <w:tcW w:w="3310" w:type="dxa"/>
            <w:vAlign w:val="center"/>
          </w:tcPr>
          <w:p w14:paraId="335C82D4">
            <w:r>
              <w:rPr>
                <w:lang w:eastAsia="zh-CN"/>
              </w:rPr>
              <w:t>Check-in thông minh</w:t>
            </w:r>
          </w:p>
        </w:tc>
        <w:tc>
          <w:tcPr>
            <w:tcW w:w="1440" w:type="dxa"/>
            <w:vAlign w:val="center"/>
          </w:tcPr>
          <w:p w14:paraId="7F13DFBF">
            <w:pPr>
              <w:rPr>
                <w:rFonts w:hint="default"/>
                <w:lang w:val="vi-VN"/>
              </w:rPr>
            </w:pPr>
            <w:r>
              <w:rPr>
                <w:lang w:eastAsia="zh-CN"/>
              </w:rPr>
              <w:t>03/05/</w:t>
            </w:r>
            <w:r>
              <w:rPr>
                <w:lang w:val="vi-VN" w:eastAsia="zh-CN"/>
              </w:rPr>
              <w:t>2026</w:t>
            </w:r>
          </w:p>
        </w:tc>
        <w:tc>
          <w:tcPr>
            <w:tcW w:w="1427" w:type="dxa"/>
            <w:vAlign w:val="center"/>
          </w:tcPr>
          <w:p w14:paraId="387B8F55">
            <w:pPr>
              <w:rPr>
                <w:rFonts w:hint="default"/>
                <w:lang w:val="vi-VN"/>
              </w:rPr>
            </w:pPr>
            <w:r>
              <w:rPr>
                <w:lang w:eastAsia="zh-CN"/>
              </w:rPr>
              <w:t>03/05/</w:t>
            </w:r>
            <w:r>
              <w:rPr>
                <w:lang w:val="vi-VN" w:eastAsia="zh-CN"/>
              </w:rPr>
              <w:t>2026</w:t>
            </w:r>
          </w:p>
        </w:tc>
        <w:tc>
          <w:tcPr>
            <w:tcW w:w="809" w:type="dxa"/>
          </w:tcPr>
          <w:p w14:paraId="77368DE9">
            <w:pPr>
              <w:jc w:val="center"/>
            </w:pPr>
            <w:r>
              <w:rPr>
                <w:lang w:eastAsia="zh-CN"/>
              </w:rPr>
              <w:t>2</w:t>
            </w:r>
          </w:p>
        </w:tc>
        <w:tc>
          <w:tcPr>
            <w:tcW w:w="1689" w:type="dxa"/>
            <w:vAlign w:val="center"/>
          </w:tcPr>
          <w:p w14:paraId="02EF2247">
            <w:r>
              <w:rPr>
                <w:lang w:eastAsia="zh-CN"/>
              </w:rPr>
              <w:t>Trọng</w:t>
            </w:r>
          </w:p>
        </w:tc>
      </w:tr>
      <w:tr w14:paraId="0FCFF8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vMerge w:val="continue"/>
            <w:vAlign w:val="center"/>
          </w:tcPr>
          <w:p w14:paraId="2134F74B">
            <w:pPr>
              <w:jc w:val="center"/>
            </w:pPr>
          </w:p>
        </w:tc>
        <w:tc>
          <w:tcPr>
            <w:tcW w:w="3310" w:type="dxa"/>
            <w:vAlign w:val="center"/>
          </w:tcPr>
          <w:p w14:paraId="07FFCD5E">
            <w:r>
              <w:rPr>
                <w:lang w:eastAsia="zh-CN"/>
              </w:rPr>
              <w:t>Quản lý lịch tập PT</w:t>
            </w:r>
          </w:p>
        </w:tc>
        <w:tc>
          <w:tcPr>
            <w:tcW w:w="1440" w:type="dxa"/>
            <w:vAlign w:val="center"/>
          </w:tcPr>
          <w:p w14:paraId="7B764FCF">
            <w:pPr>
              <w:rPr>
                <w:rFonts w:hint="default"/>
                <w:lang w:val="vi-VN"/>
              </w:rPr>
            </w:pPr>
            <w:r>
              <w:rPr>
                <w:lang w:eastAsia="zh-CN"/>
              </w:rPr>
              <w:t>03/05/</w:t>
            </w:r>
            <w:r>
              <w:rPr>
                <w:lang w:val="vi-VN" w:eastAsia="zh-CN"/>
              </w:rPr>
              <w:t>2026</w:t>
            </w:r>
          </w:p>
        </w:tc>
        <w:tc>
          <w:tcPr>
            <w:tcW w:w="1427" w:type="dxa"/>
            <w:vAlign w:val="center"/>
          </w:tcPr>
          <w:p w14:paraId="04E0AF0A">
            <w:pPr>
              <w:rPr>
                <w:rFonts w:hint="default"/>
                <w:lang w:val="vi-VN"/>
              </w:rPr>
            </w:pPr>
            <w:r>
              <w:rPr>
                <w:lang w:eastAsia="zh-CN"/>
              </w:rPr>
              <w:t>03/05/</w:t>
            </w:r>
            <w:r>
              <w:rPr>
                <w:lang w:val="vi-VN" w:eastAsia="zh-CN"/>
              </w:rPr>
              <w:t>2026</w:t>
            </w:r>
          </w:p>
        </w:tc>
        <w:tc>
          <w:tcPr>
            <w:tcW w:w="809" w:type="dxa"/>
          </w:tcPr>
          <w:p w14:paraId="3AA7C968">
            <w:pPr>
              <w:jc w:val="center"/>
            </w:pPr>
            <w:r>
              <w:rPr>
                <w:lang w:eastAsia="zh-CN"/>
              </w:rPr>
              <w:t>2</w:t>
            </w:r>
          </w:p>
        </w:tc>
        <w:tc>
          <w:tcPr>
            <w:tcW w:w="1689" w:type="dxa"/>
            <w:vAlign w:val="center"/>
          </w:tcPr>
          <w:p w14:paraId="51E66C27">
            <w:r>
              <w:rPr>
                <w:lang w:eastAsia="zh-CN"/>
              </w:rPr>
              <w:t>Trọng</w:t>
            </w:r>
          </w:p>
        </w:tc>
      </w:tr>
      <w:tr w14:paraId="6DA5D5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vMerge w:val="continue"/>
            <w:vAlign w:val="center"/>
          </w:tcPr>
          <w:p w14:paraId="386BC312">
            <w:pPr>
              <w:jc w:val="center"/>
            </w:pPr>
          </w:p>
        </w:tc>
        <w:tc>
          <w:tcPr>
            <w:tcW w:w="3310" w:type="dxa"/>
            <w:vAlign w:val="center"/>
          </w:tcPr>
          <w:p w14:paraId="192753CC">
            <w:r>
              <w:rPr>
                <w:lang w:eastAsia="zh-CN"/>
              </w:rPr>
              <w:t>Theo dõi sức khỏe</w:t>
            </w:r>
          </w:p>
        </w:tc>
        <w:tc>
          <w:tcPr>
            <w:tcW w:w="1440" w:type="dxa"/>
            <w:vAlign w:val="center"/>
          </w:tcPr>
          <w:p w14:paraId="14C66CD0">
            <w:pPr>
              <w:rPr>
                <w:rFonts w:hint="default"/>
                <w:lang w:val="vi-VN"/>
              </w:rPr>
            </w:pPr>
            <w:r>
              <w:rPr>
                <w:lang w:eastAsia="zh-CN"/>
              </w:rPr>
              <w:t>03/05/</w:t>
            </w:r>
            <w:r>
              <w:rPr>
                <w:lang w:val="vi-VN" w:eastAsia="zh-CN"/>
              </w:rPr>
              <w:t>2026</w:t>
            </w:r>
          </w:p>
        </w:tc>
        <w:tc>
          <w:tcPr>
            <w:tcW w:w="1427" w:type="dxa"/>
            <w:vAlign w:val="center"/>
          </w:tcPr>
          <w:p w14:paraId="1B4927C7">
            <w:pPr>
              <w:rPr>
                <w:rFonts w:hint="default"/>
                <w:lang w:val="vi-VN"/>
              </w:rPr>
            </w:pPr>
            <w:r>
              <w:rPr>
                <w:lang w:eastAsia="zh-CN"/>
              </w:rPr>
              <w:t>03/05/</w:t>
            </w:r>
            <w:r>
              <w:rPr>
                <w:lang w:val="vi-VN" w:eastAsia="zh-CN"/>
              </w:rPr>
              <w:t>2026</w:t>
            </w:r>
          </w:p>
        </w:tc>
        <w:tc>
          <w:tcPr>
            <w:tcW w:w="809" w:type="dxa"/>
          </w:tcPr>
          <w:p w14:paraId="6087CA51">
            <w:pPr>
              <w:jc w:val="center"/>
            </w:pPr>
            <w:r>
              <w:rPr>
                <w:lang w:eastAsia="zh-CN"/>
              </w:rPr>
              <w:t>3</w:t>
            </w:r>
          </w:p>
        </w:tc>
        <w:tc>
          <w:tcPr>
            <w:tcW w:w="1689" w:type="dxa"/>
            <w:vAlign w:val="center"/>
          </w:tcPr>
          <w:p w14:paraId="54697B23">
            <w:r>
              <w:rPr>
                <w:lang w:eastAsia="zh-CN"/>
              </w:rPr>
              <w:t>Trọng</w:t>
            </w:r>
          </w:p>
        </w:tc>
      </w:tr>
      <w:tr w14:paraId="64FFA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vMerge w:val="continue"/>
            <w:vAlign w:val="center"/>
          </w:tcPr>
          <w:p w14:paraId="0DF36C98">
            <w:pPr>
              <w:jc w:val="center"/>
            </w:pPr>
          </w:p>
        </w:tc>
        <w:tc>
          <w:tcPr>
            <w:tcW w:w="3310" w:type="dxa"/>
            <w:vAlign w:val="center"/>
          </w:tcPr>
          <w:p w14:paraId="4E99C36F">
            <w:r>
              <w:rPr>
                <w:lang w:eastAsia="zh-CN"/>
              </w:rPr>
              <w:t>AI Dự báo rời bỏ</w:t>
            </w:r>
          </w:p>
        </w:tc>
        <w:tc>
          <w:tcPr>
            <w:tcW w:w="1440" w:type="dxa"/>
            <w:vAlign w:val="center"/>
          </w:tcPr>
          <w:p w14:paraId="7BEB4659">
            <w:pPr>
              <w:rPr>
                <w:rFonts w:hint="default"/>
                <w:lang w:val="vi-VN"/>
              </w:rPr>
            </w:pPr>
            <w:r>
              <w:rPr>
                <w:lang w:eastAsia="zh-CN"/>
              </w:rPr>
              <w:t>04/05/</w:t>
            </w:r>
            <w:r>
              <w:rPr>
                <w:lang w:val="vi-VN" w:eastAsia="zh-CN"/>
              </w:rPr>
              <w:t>2026</w:t>
            </w:r>
          </w:p>
        </w:tc>
        <w:tc>
          <w:tcPr>
            <w:tcW w:w="1427" w:type="dxa"/>
            <w:vAlign w:val="center"/>
          </w:tcPr>
          <w:p w14:paraId="0BF6BA0C">
            <w:pPr>
              <w:rPr>
                <w:rFonts w:hint="default"/>
                <w:lang w:val="vi-VN"/>
              </w:rPr>
            </w:pPr>
            <w:r>
              <w:rPr>
                <w:lang w:eastAsia="zh-CN"/>
              </w:rPr>
              <w:t>04/05/</w:t>
            </w:r>
            <w:r>
              <w:rPr>
                <w:lang w:val="vi-VN" w:eastAsia="zh-CN"/>
              </w:rPr>
              <w:t>2026</w:t>
            </w:r>
          </w:p>
        </w:tc>
        <w:tc>
          <w:tcPr>
            <w:tcW w:w="809" w:type="dxa"/>
          </w:tcPr>
          <w:p w14:paraId="134C1FA0">
            <w:pPr>
              <w:jc w:val="center"/>
            </w:pPr>
            <w:r>
              <w:rPr>
                <w:lang w:eastAsia="zh-CN"/>
              </w:rPr>
              <w:t>4</w:t>
            </w:r>
          </w:p>
        </w:tc>
        <w:tc>
          <w:tcPr>
            <w:tcW w:w="1689" w:type="dxa"/>
            <w:vAlign w:val="center"/>
          </w:tcPr>
          <w:p w14:paraId="6A65F89E">
            <w:r>
              <w:rPr>
                <w:lang w:eastAsia="zh-CN"/>
              </w:rPr>
              <w:t>Quang</w:t>
            </w:r>
          </w:p>
        </w:tc>
      </w:tr>
      <w:tr w14:paraId="5C1FB2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vMerge w:val="continue"/>
            <w:vAlign w:val="center"/>
          </w:tcPr>
          <w:p w14:paraId="3ED46A17">
            <w:pPr>
              <w:jc w:val="center"/>
            </w:pPr>
          </w:p>
        </w:tc>
        <w:tc>
          <w:tcPr>
            <w:tcW w:w="3310" w:type="dxa"/>
            <w:vAlign w:val="center"/>
          </w:tcPr>
          <w:p w14:paraId="75F6C44D">
            <w:r>
              <w:rPr>
                <w:lang w:eastAsia="zh-CN"/>
              </w:rPr>
              <w:t>AI Phân tích cảm xúc</w:t>
            </w:r>
          </w:p>
        </w:tc>
        <w:tc>
          <w:tcPr>
            <w:tcW w:w="1440" w:type="dxa"/>
            <w:vAlign w:val="center"/>
          </w:tcPr>
          <w:p w14:paraId="16D5B6E9">
            <w:pPr>
              <w:rPr>
                <w:rFonts w:hint="default"/>
                <w:lang w:val="vi-VN"/>
              </w:rPr>
            </w:pPr>
            <w:r>
              <w:rPr>
                <w:lang w:eastAsia="zh-CN"/>
              </w:rPr>
              <w:t>04/05/</w:t>
            </w:r>
            <w:r>
              <w:rPr>
                <w:lang w:val="vi-VN" w:eastAsia="zh-CN"/>
              </w:rPr>
              <w:t>2026</w:t>
            </w:r>
          </w:p>
        </w:tc>
        <w:tc>
          <w:tcPr>
            <w:tcW w:w="1427" w:type="dxa"/>
            <w:vAlign w:val="center"/>
          </w:tcPr>
          <w:p w14:paraId="1FD6C2B7">
            <w:pPr>
              <w:rPr>
                <w:rFonts w:hint="default"/>
                <w:lang w:val="vi-VN"/>
              </w:rPr>
            </w:pPr>
            <w:r>
              <w:rPr>
                <w:lang w:eastAsia="zh-CN"/>
              </w:rPr>
              <w:t>04/05/</w:t>
            </w:r>
            <w:r>
              <w:rPr>
                <w:lang w:val="vi-VN" w:eastAsia="zh-CN"/>
              </w:rPr>
              <w:t>2026</w:t>
            </w:r>
          </w:p>
        </w:tc>
        <w:tc>
          <w:tcPr>
            <w:tcW w:w="809" w:type="dxa"/>
          </w:tcPr>
          <w:p w14:paraId="0CF8B78E">
            <w:pPr>
              <w:jc w:val="center"/>
            </w:pPr>
            <w:r>
              <w:rPr>
                <w:lang w:eastAsia="zh-CN"/>
              </w:rPr>
              <w:t>4</w:t>
            </w:r>
          </w:p>
        </w:tc>
        <w:tc>
          <w:tcPr>
            <w:tcW w:w="1689" w:type="dxa"/>
            <w:vAlign w:val="center"/>
          </w:tcPr>
          <w:p w14:paraId="3CA68A98">
            <w:r>
              <w:rPr>
                <w:lang w:eastAsia="zh-CN"/>
              </w:rPr>
              <w:t>Quang</w:t>
            </w:r>
          </w:p>
        </w:tc>
      </w:tr>
      <w:tr w14:paraId="155679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vMerge w:val="continue"/>
            <w:vAlign w:val="center"/>
          </w:tcPr>
          <w:p w14:paraId="46FE657A">
            <w:pPr>
              <w:jc w:val="center"/>
            </w:pPr>
          </w:p>
        </w:tc>
        <w:tc>
          <w:tcPr>
            <w:tcW w:w="3310" w:type="dxa"/>
            <w:vAlign w:val="center"/>
          </w:tcPr>
          <w:p w14:paraId="2887E179">
            <w:r>
              <w:rPr>
                <w:lang w:eastAsia="zh-CN"/>
              </w:rPr>
              <w:t>Dashboard AI</w:t>
            </w:r>
          </w:p>
        </w:tc>
        <w:tc>
          <w:tcPr>
            <w:tcW w:w="1440" w:type="dxa"/>
            <w:vAlign w:val="center"/>
          </w:tcPr>
          <w:p w14:paraId="7FE1A4DD">
            <w:pPr>
              <w:rPr>
                <w:rFonts w:hint="default"/>
                <w:lang w:val="vi-VN"/>
              </w:rPr>
            </w:pPr>
            <w:r>
              <w:rPr>
                <w:lang w:eastAsia="zh-CN"/>
              </w:rPr>
              <w:t>04/05/</w:t>
            </w:r>
            <w:r>
              <w:rPr>
                <w:lang w:val="vi-VN" w:eastAsia="zh-CN"/>
              </w:rPr>
              <w:t>2026</w:t>
            </w:r>
          </w:p>
        </w:tc>
        <w:tc>
          <w:tcPr>
            <w:tcW w:w="1427" w:type="dxa"/>
            <w:vAlign w:val="center"/>
          </w:tcPr>
          <w:p w14:paraId="0E7E9E2F">
            <w:pPr>
              <w:rPr>
                <w:rFonts w:hint="default"/>
                <w:lang w:val="vi-VN"/>
              </w:rPr>
            </w:pPr>
            <w:r>
              <w:rPr>
                <w:lang w:eastAsia="zh-CN"/>
              </w:rPr>
              <w:t>04/05/</w:t>
            </w:r>
            <w:r>
              <w:rPr>
                <w:lang w:val="vi-VN" w:eastAsia="zh-CN"/>
              </w:rPr>
              <w:t>2026</w:t>
            </w:r>
          </w:p>
        </w:tc>
        <w:tc>
          <w:tcPr>
            <w:tcW w:w="809" w:type="dxa"/>
          </w:tcPr>
          <w:p w14:paraId="2A873A22">
            <w:pPr>
              <w:jc w:val="center"/>
            </w:pPr>
            <w:r>
              <w:rPr>
                <w:lang w:eastAsia="zh-CN"/>
              </w:rPr>
              <w:t>2</w:t>
            </w:r>
          </w:p>
        </w:tc>
        <w:tc>
          <w:tcPr>
            <w:tcW w:w="1689" w:type="dxa"/>
            <w:vAlign w:val="center"/>
          </w:tcPr>
          <w:p w14:paraId="20CDE1A7">
            <w:r>
              <w:rPr>
                <w:lang w:eastAsia="zh-CN"/>
              </w:rPr>
              <w:t>Trọng</w:t>
            </w:r>
          </w:p>
        </w:tc>
      </w:tr>
      <w:tr w14:paraId="67E3EE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vMerge w:val="continue"/>
            <w:vAlign w:val="center"/>
          </w:tcPr>
          <w:p w14:paraId="317054C1">
            <w:pPr>
              <w:jc w:val="center"/>
            </w:pPr>
          </w:p>
        </w:tc>
        <w:tc>
          <w:tcPr>
            <w:tcW w:w="3310" w:type="dxa"/>
            <w:vAlign w:val="center"/>
          </w:tcPr>
          <w:p w14:paraId="3D702B15">
            <w:r>
              <w:rPr>
                <w:lang w:eastAsia="zh-CN"/>
              </w:rPr>
              <w:t>AI Coaching</w:t>
            </w:r>
          </w:p>
        </w:tc>
        <w:tc>
          <w:tcPr>
            <w:tcW w:w="1440" w:type="dxa"/>
            <w:vAlign w:val="center"/>
          </w:tcPr>
          <w:p w14:paraId="13319C99">
            <w:pPr>
              <w:rPr>
                <w:rFonts w:hint="default"/>
                <w:lang w:val="vi-VN"/>
              </w:rPr>
            </w:pPr>
            <w:r>
              <w:rPr>
                <w:lang w:eastAsia="zh-CN"/>
              </w:rPr>
              <w:t>04/05/</w:t>
            </w:r>
            <w:r>
              <w:rPr>
                <w:lang w:val="vi-VN" w:eastAsia="zh-CN"/>
              </w:rPr>
              <w:t>2026</w:t>
            </w:r>
          </w:p>
        </w:tc>
        <w:tc>
          <w:tcPr>
            <w:tcW w:w="1427" w:type="dxa"/>
            <w:vAlign w:val="center"/>
          </w:tcPr>
          <w:p w14:paraId="7151567F">
            <w:pPr>
              <w:rPr>
                <w:rFonts w:hint="default"/>
                <w:lang w:val="vi-VN"/>
              </w:rPr>
            </w:pPr>
            <w:r>
              <w:rPr>
                <w:lang w:eastAsia="zh-CN"/>
              </w:rPr>
              <w:t>04/05/</w:t>
            </w:r>
            <w:r>
              <w:rPr>
                <w:lang w:val="vi-VN" w:eastAsia="zh-CN"/>
              </w:rPr>
              <w:t>2026</w:t>
            </w:r>
          </w:p>
        </w:tc>
        <w:tc>
          <w:tcPr>
            <w:tcW w:w="809" w:type="dxa"/>
          </w:tcPr>
          <w:p w14:paraId="587039D3">
            <w:pPr>
              <w:jc w:val="center"/>
            </w:pPr>
            <w:r>
              <w:rPr>
                <w:lang w:eastAsia="zh-CN"/>
              </w:rPr>
              <w:t>3</w:t>
            </w:r>
          </w:p>
        </w:tc>
        <w:tc>
          <w:tcPr>
            <w:tcW w:w="1689" w:type="dxa"/>
            <w:vAlign w:val="center"/>
          </w:tcPr>
          <w:p w14:paraId="64673EDF">
            <w:r>
              <w:rPr>
                <w:lang w:eastAsia="zh-CN"/>
              </w:rPr>
              <w:t>Quang</w:t>
            </w:r>
          </w:p>
        </w:tc>
      </w:tr>
      <w:tr w14:paraId="484EF1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vAlign w:val="center"/>
          </w:tcPr>
          <w:p w14:paraId="2E3F4170">
            <w:pPr>
              <w:jc w:val="center"/>
              <w:rPr>
                <w:b/>
                <w:bCs/>
              </w:rPr>
            </w:pPr>
            <w:r>
              <w:rPr>
                <w:b/>
                <w:bCs/>
                <w:lang w:eastAsia="zh-CN"/>
              </w:rPr>
              <w:t>3.2.8</w:t>
            </w:r>
          </w:p>
        </w:tc>
        <w:tc>
          <w:tcPr>
            <w:tcW w:w="3310" w:type="dxa"/>
            <w:vAlign w:val="center"/>
          </w:tcPr>
          <w:p w14:paraId="4BBE3E1A">
            <w:pPr>
              <w:rPr>
                <w:b/>
                <w:bCs/>
              </w:rPr>
            </w:pPr>
            <w:r>
              <w:rPr>
                <w:b/>
                <w:bCs/>
                <w:lang w:eastAsia="zh-CN"/>
              </w:rPr>
              <w:t>Fix Bugs Sprint 2</w:t>
            </w:r>
          </w:p>
        </w:tc>
        <w:tc>
          <w:tcPr>
            <w:tcW w:w="1440" w:type="dxa"/>
            <w:vAlign w:val="center"/>
          </w:tcPr>
          <w:p w14:paraId="5C61522C">
            <w:pPr>
              <w:rPr>
                <w:rFonts w:hint="default"/>
                <w:b/>
                <w:bCs/>
                <w:lang w:val="vi-VN"/>
              </w:rPr>
            </w:pPr>
            <w:r>
              <w:rPr>
                <w:b/>
                <w:bCs/>
                <w:lang w:eastAsia="zh-CN"/>
              </w:rPr>
              <w:t>05/05/</w:t>
            </w:r>
            <w:r>
              <w:rPr>
                <w:b/>
                <w:bCs/>
                <w:lang w:val="vi-VN" w:eastAsia="zh-CN"/>
              </w:rPr>
              <w:t>2026</w:t>
            </w:r>
          </w:p>
        </w:tc>
        <w:tc>
          <w:tcPr>
            <w:tcW w:w="1427" w:type="dxa"/>
            <w:vAlign w:val="center"/>
          </w:tcPr>
          <w:p w14:paraId="1C9A3CF3">
            <w:pPr>
              <w:rPr>
                <w:rFonts w:hint="default"/>
                <w:b/>
                <w:bCs/>
                <w:lang w:val="vi-VN"/>
              </w:rPr>
            </w:pPr>
            <w:r>
              <w:rPr>
                <w:b/>
                <w:bCs/>
                <w:lang w:eastAsia="zh-CN"/>
              </w:rPr>
              <w:t>06/05/</w:t>
            </w:r>
            <w:r>
              <w:rPr>
                <w:b/>
                <w:bCs/>
                <w:lang w:val="vi-VN" w:eastAsia="zh-CN"/>
              </w:rPr>
              <w:t>2026</w:t>
            </w:r>
          </w:p>
        </w:tc>
        <w:tc>
          <w:tcPr>
            <w:tcW w:w="809" w:type="dxa"/>
          </w:tcPr>
          <w:p w14:paraId="6420FD62">
            <w:pPr>
              <w:jc w:val="center"/>
              <w:rPr>
                <w:b/>
                <w:bCs/>
              </w:rPr>
            </w:pPr>
            <w:r>
              <w:rPr>
                <w:b/>
                <w:bCs/>
                <w:lang w:eastAsia="zh-CN"/>
              </w:rPr>
              <w:t>24</w:t>
            </w:r>
          </w:p>
        </w:tc>
        <w:tc>
          <w:tcPr>
            <w:tcW w:w="1689" w:type="dxa"/>
            <w:vAlign w:val="center"/>
          </w:tcPr>
          <w:p w14:paraId="60A580E6">
            <w:pPr>
              <w:rPr>
                <w:b/>
                <w:bCs/>
              </w:rPr>
            </w:pPr>
          </w:p>
        </w:tc>
      </w:tr>
      <w:tr w14:paraId="24F954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vMerge w:val="restart"/>
            <w:vAlign w:val="center"/>
          </w:tcPr>
          <w:p w14:paraId="179DA97F">
            <w:pPr>
              <w:jc w:val="center"/>
            </w:pPr>
          </w:p>
        </w:tc>
        <w:tc>
          <w:tcPr>
            <w:tcW w:w="3310" w:type="dxa"/>
            <w:vAlign w:val="center"/>
          </w:tcPr>
          <w:p w14:paraId="167C36F2">
            <w:r>
              <w:rPr>
                <w:lang w:eastAsia="zh-CN"/>
              </w:rPr>
              <w:t>Quản lý gói dịch vụ</w:t>
            </w:r>
          </w:p>
        </w:tc>
        <w:tc>
          <w:tcPr>
            <w:tcW w:w="1440" w:type="dxa"/>
            <w:vAlign w:val="center"/>
          </w:tcPr>
          <w:p w14:paraId="3654922B">
            <w:pPr>
              <w:rPr>
                <w:rFonts w:hint="default"/>
                <w:lang w:val="vi-VN"/>
              </w:rPr>
            </w:pPr>
            <w:r>
              <w:rPr>
                <w:lang w:eastAsia="zh-CN"/>
              </w:rPr>
              <w:t>05/05/</w:t>
            </w:r>
            <w:r>
              <w:rPr>
                <w:lang w:val="vi-VN" w:eastAsia="zh-CN"/>
              </w:rPr>
              <w:t>2026</w:t>
            </w:r>
          </w:p>
        </w:tc>
        <w:tc>
          <w:tcPr>
            <w:tcW w:w="1427" w:type="dxa"/>
            <w:vAlign w:val="center"/>
          </w:tcPr>
          <w:p w14:paraId="6578548F">
            <w:pPr>
              <w:rPr>
                <w:rFonts w:hint="default"/>
                <w:lang w:val="vi-VN"/>
              </w:rPr>
            </w:pPr>
            <w:r>
              <w:rPr>
                <w:lang w:eastAsia="zh-CN"/>
              </w:rPr>
              <w:t>05/05/</w:t>
            </w:r>
            <w:r>
              <w:rPr>
                <w:lang w:val="vi-VN" w:eastAsia="zh-CN"/>
              </w:rPr>
              <w:t>2026</w:t>
            </w:r>
          </w:p>
        </w:tc>
        <w:tc>
          <w:tcPr>
            <w:tcW w:w="809" w:type="dxa"/>
          </w:tcPr>
          <w:p w14:paraId="5450E317">
            <w:pPr>
              <w:jc w:val="center"/>
            </w:pPr>
            <w:r>
              <w:rPr>
                <w:lang w:eastAsia="zh-CN"/>
              </w:rPr>
              <w:t>2</w:t>
            </w:r>
          </w:p>
        </w:tc>
        <w:tc>
          <w:tcPr>
            <w:tcW w:w="1689" w:type="dxa"/>
            <w:vAlign w:val="center"/>
          </w:tcPr>
          <w:p w14:paraId="3E24CDD6">
            <w:r>
              <w:rPr>
                <w:lang w:eastAsia="zh-CN"/>
              </w:rPr>
              <w:t>Trang, Đông</w:t>
            </w:r>
          </w:p>
        </w:tc>
      </w:tr>
      <w:tr w14:paraId="75C80E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vMerge w:val="continue"/>
            <w:vAlign w:val="center"/>
          </w:tcPr>
          <w:p w14:paraId="0C2A759C">
            <w:pPr>
              <w:jc w:val="center"/>
            </w:pPr>
          </w:p>
        </w:tc>
        <w:tc>
          <w:tcPr>
            <w:tcW w:w="3310" w:type="dxa"/>
            <w:vAlign w:val="center"/>
          </w:tcPr>
          <w:p w14:paraId="53EE985E">
            <w:r>
              <w:rPr>
                <w:lang w:eastAsia="zh-CN"/>
              </w:rPr>
              <w:t>Check-in thông minh</w:t>
            </w:r>
          </w:p>
        </w:tc>
        <w:tc>
          <w:tcPr>
            <w:tcW w:w="1440" w:type="dxa"/>
            <w:vAlign w:val="center"/>
          </w:tcPr>
          <w:p w14:paraId="03583EEB">
            <w:pPr>
              <w:rPr>
                <w:rFonts w:hint="default"/>
                <w:lang w:val="vi-VN"/>
              </w:rPr>
            </w:pPr>
            <w:r>
              <w:rPr>
                <w:lang w:eastAsia="zh-CN"/>
              </w:rPr>
              <w:t>05/05/</w:t>
            </w:r>
            <w:r>
              <w:rPr>
                <w:lang w:val="vi-VN" w:eastAsia="zh-CN"/>
              </w:rPr>
              <w:t>2026</w:t>
            </w:r>
          </w:p>
        </w:tc>
        <w:tc>
          <w:tcPr>
            <w:tcW w:w="1427" w:type="dxa"/>
            <w:vAlign w:val="center"/>
          </w:tcPr>
          <w:p w14:paraId="6B727F02">
            <w:pPr>
              <w:rPr>
                <w:rFonts w:hint="default"/>
                <w:lang w:val="vi-VN"/>
              </w:rPr>
            </w:pPr>
            <w:r>
              <w:rPr>
                <w:lang w:eastAsia="zh-CN"/>
              </w:rPr>
              <w:t>05/05/</w:t>
            </w:r>
            <w:r>
              <w:rPr>
                <w:lang w:val="vi-VN" w:eastAsia="zh-CN"/>
              </w:rPr>
              <w:t>2026</w:t>
            </w:r>
          </w:p>
        </w:tc>
        <w:tc>
          <w:tcPr>
            <w:tcW w:w="809" w:type="dxa"/>
          </w:tcPr>
          <w:p w14:paraId="227F4E10">
            <w:pPr>
              <w:jc w:val="center"/>
            </w:pPr>
            <w:r>
              <w:rPr>
                <w:lang w:eastAsia="zh-CN"/>
              </w:rPr>
              <w:t>2</w:t>
            </w:r>
          </w:p>
        </w:tc>
        <w:tc>
          <w:tcPr>
            <w:tcW w:w="1689" w:type="dxa"/>
            <w:vAlign w:val="center"/>
          </w:tcPr>
          <w:p w14:paraId="08E289AB">
            <w:r>
              <w:rPr>
                <w:lang w:eastAsia="zh-CN"/>
              </w:rPr>
              <w:t>Trang, Đông</w:t>
            </w:r>
          </w:p>
        </w:tc>
      </w:tr>
      <w:tr w14:paraId="01356D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vMerge w:val="continue"/>
            <w:vAlign w:val="center"/>
          </w:tcPr>
          <w:p w14:paraId="16CF297E">
            <w:pPr>
              <w:jc w:val="center"/>
            </w:pPr>
          </w:p>
        </w:tc>
        <w:tc>
          <w:tcPr>
            <w:tcW w:w="3310" w:type="dxa"/>
            <w:vAlign w:val="center"/>
          </w:tcPr>
          <w:p w14:paraId="24777F7F">
            <w:r>
              <w:rPr>
                <w:lang w:eastAsia="zh-CN"/>
              </w:rPr>
              <w:t>Quản lý lịch tập PT</w:t>
            </w:r>
          </w:p>
        </w:tc>
        <w:tc>
          <w:tcPr>
            <w:tcW w:w="1440" w:type="dxa"/>
            <w:vAlign w:val="center"/>
          </w:tcPr>
          <w:p w14:paraId="1762F1DF">
            <w:pPr>
              <w:rPr>
                <w:rFonts w:hint="default"/>
                <w:lang w:val="vi-VN"/>
              </w:rPr>
            </w:pPr>
            <w:r>
              <w:rPr>
                <w:lang w:eastAsia="zh-CN"/>
              </w:rPr>
              <w:t>05/05/</w:t>
            </w:r>
            <w:r>
              <w:rPr>
                <w:lang w:val="vi-VN" w:eastAsia="zh-CN"/>
              </w:rPr>
              <w:t>2026</w:t>
            </w:r>
          </w:p>
        </w:tc>
        <w:tc>
          <w:tcPr>
            <w:tcW w:w="1427" w:type="dxa"/>
            <w:vAlign w:val="center"/>
          </w:tcPr>
          <w:p w14:paraId="49E5BD78">
            <w:pPr>
              <w:rPr>
                <w:rFonts w:hint="default"/>
                <w:lang w:val="vi-VN"/>
              </w:rPr>
            </w:pPr>
            <w:r>
              <w:rPr>
                <w:lang w:eastAsia="zh-CN"/>
              </w:rPr>
              <w:t>05/05/</w:t>
            </w:r>
            <w:r>
              <w:rPr>
                <w:lang w:val="vi-VN" w:eastAsia="zh-CN"/>
              </w:rPr>
              <w:t>2026</w:t>
            </w:r>
          </w:p>
        </w:tc>
        <w:tc>
          <w:tcPr>
            <w:tcW w:w="809" w:type="dxa"/>
          </w:tcPr>
          <w:p w14:paraId="0DA28D0C">
            <w:pPr>
              <w:jc w:val="center"/>
            </w:pPr>
            <w:r>
              <w:rPr>
                <w:lang w:eastAsia="zh-CN"/>
              </w:rPr>
              <w:t>3</w:t>
            </w:r>
          </w:p>
        </w:tc>
        <w:tc>
          <w:tcPr>
            <w:tcW w:w="1689" w:type="dxa"/>
            <w:vAlign w:val="center"/>
          </w:tcPr>
          <w:p w14:paraId="3009C0C7">
            <w:r>
              <w:rPr>
                <w:lang w:eastAsia="zh-CN"/>
              </w:rPr>
              <w:t>Trang, Quang</w:t>
            </w:r>
          </w:p>
        </w:tc>
      </w:tr>
      <w:tr w14:paraId="17BE28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vMerge w:val="continue"/>
            <w:vAlign w:val="center"/>
          </w:tcPr>
          <w:p w14:paraId="79BE834E">
            <w:pPr>
              <w:jc w:val="center"/>
            </w:pPr>
          </w:p>
        </w:tc>
        <w:tc>
          <w:tcPr>
            <w:tcW w:w="3310" w:type="dxa"/>
            <w:vAlign w:val="center"/>
          </w:tcPr>
          <w:p w14:paraId="1CC03D47">
            <w:r>
              <w:rPr>
                <w:lang w:eastAsia="zh-CN"/>
              </w:rPr>
              <w:t>Theo dõi sức khỏe</w:t>
            </w:r>
          </w:p>
        </w:tc>
        <w:tc>
          <w:tcPr>
            <w:tcW w:w="1440" w:type="dxa"/>
            <w:vAlign w:val="center"/>
          </w:tcPr>
          <w:p w14:paraId="15FB8810">
            <w:pPr>
              <w:rPr>
                <w:rFonts w:hint="default"/>
                <w:lang w:val="vi-VN"/>
              </w:rPr>
            </w:pPr>
            <w:r>
              <w:rPr>
                <w:lang w:eastAsia="zh-CN"/>
              </w:rPr>
              <w:t>05/05/</w:t>
            </w:r>
            <w:r>
              <w:rPr>
                <w:lang w:val="vi-VN" w:eastAsia="zh-CN"/>
              </w:rPr>
              <w:t>2026</w:t>
            </w:r>
          </w:p>
        </w:tc>
        <w:tc>
          <w:tcPr>
            <w:tcW w:w="1427" w:type="dxa"/>
            <w:vAlign w:val="center"/>
          </w:tcPr>
          <w:p w14:paraId="6D9F9B49">
            <w:pPr>
              <w:rPr>
                <w:rFonts w:hint="default"/>
                <w:lang w:val="vi-VN"/>
              </w:rPr>
            </w:pPr>
            <w:r>
              <w:rPr>
                <w:lang w:eastAsia="zh-CN"/>
              </w:rPr>
              <w:t>05/05/</w:t>
            </w:r>
            <w:r>
              <w:rPr>
                <w:lang w:val="vi-VN" w:eastAsia="zh-CN"/>
              </w:rPr>
              <w:t>2026</w:t>
            </w:r>
          </w:p>
        </w:tc>
        <w:tc>
          <w:tcPr>
            <w:tcW w:w="809" w:type="dxa"/>
          </w:tcPr>
          <w:p w14:paraId="1F1538AE">
            <w:pPr>
              <w:jc w:val="center"/>
            </w:pPr>
            <w:r>
              <w:rPr>
                <w:lang w:eastAsia="zh-CN"/>
              </w:rPr>
              <w:t>3</w:t>
            </w:r>
          </w:p>
        </w:tc>
        <w:tc>
          <w:tcPr>
            <w:tcW w:w="1689" w:type="dxa"/>
            <w:vAlign w:val="center"/>
          </w:tcPr>
          <w:p w14:paraId="0C2C3A1D">
            <w:r>
              <w:rPr>
                <w:lang w:eastAsia="zh-CN"/>
              </w:rPr>
              <w:t>Trang, Quang</w:t>
            </w:r>
          </w:p>
        </w:tc>
      </w:tr>
      <w:tr w14:paraId="097D9D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vMerge w:val="continue"/>
            <w:vAlign w:val="center"/>
          </w:tcPr>
          <w:p w14:paraId="751BF90B">
            <w:pPr>
              <w:jc w:val="center"/>
            </w:pPr>
          </w:p>
        </w:tc>
        <w:tc>
          <w:tcPr>
            <w:tcW w:w="3310" w:type="dxa"/>
            <w:vAlign w:val="center"/>
          </w:tcPr>
          <w:p w14:paraId="4D2DFF40">
            <w:r>
              <w:rPr>
                <w:lang w:eastAsia="zh-CN"/>
              </w:rPr>
              <w:t>AI Dự báo rời bỏ</w:t>
            </w:r>
          </w:p>
        </w:tc>
        <w:tc>
          <w:tcPr>
            <w:tcW w:w="1440" w:type="dxa"/>
            <w:vAlign w:val="center"/>
          </w:tcPr>
          <w:p w14:paraId="78A61596">
            <w:pPr>
              <w:rPr>
                <w:rFonts w:hint="default"/>
                <w:lang w:val="vi-VN"/>
              </w:rPr>
            </w:pPr>
            <w:r>
              <w:rPr>
                <w:lang w:eastAsia="zh-CN"/>
              </w:rPr>
              <w:t>06/05/</w:t>
            </w:r>
            <w:r>
              <w:rPr>
                <w:lang w:val="vi-VN" w:eastAsia="zh-CN"/>
              </w:rPr>
              <w:t>2026</w:t>
            </w:r>
          </w:p>
        </w:tc>
        <w:tc>
          <w:tcPr>
            <w:tcW w:w="1427" w:type="dxa"/>
            <w:vAlign w:val="center"/>
          </w:tcPr>
          <w:p w14:paraId="16970572">
            <w:pPr>
              <w:rPr>
                <w:rFonts w:hint="default"/>
                <w:lang w:val="vi-VN"/>
              </w:rPr>
            </w:pPr>
            <w:r>
              <w:rPr>
                <w:lang w:eastAsia="zh-CN"/>
              </w:rPr>
              <w:t>06/05/</w:t>
            </w:r>
            <w:r>
              <w:rPr>
                <w:lang w:val="vi-VN" w:eastAsia="zh-CN"/>
              </w:rPr>
              <w:t>2026</w:t>
            </w:r>
          </w:p>
        </w:tc>
        <w:tc>
          <w:tcPr>
            <w:tcW w:w="809" w:type="dxa"/>
          </w:tcPr>
          <w:p w14:paraId="3AB893E5">
            <w:pPr>
              <w:jc w:val="center"/>
            </w:pPr>
            <w:r>
              <w:rPr>
                <w:lang w:eastAsia="zh-CN"/>
              </w:rPr>
              <w:t>5</w:t>
            </w:r>
          </w:p>
        </w:tc>
        <w:tc>
          <w:tcPr>
            <w:tcW w:w="1689" w:type="dxa"/>
            <w:vAlign w:val="center"/>
          </w:tcPr>
          <w:p w14:paraId="560E9BD8">
            <w:r>
              <w:rPr>
                <w:lang w:eastAsia="zh-CN"/>
              </w:rPr>
              <w:t>Đức, Quang</w:t>
            </w:r>
          </w:p>
        </w:tc>
      </w:tr>
      <w:tr w14:paraId="0CBCF2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vMerge w:val="continue"/>
            <w:vAlign w:val="center"/>
          </w:tcPr>
          <w:p w14:paraId="33154CD5">
            <w:pPr>
              <w:jc w:val="center"/>
            </w:pPr>
          </w:p>
        </w:tc>
        <w:tc>
          <w:tcPr>
            <w:tcW w:w="3310" w:type="dxa"/>
            <w:vAlign w:val="center"/>
          </w:tcPr>
          <w:p w14:paraId="53316051">
            <w:r>
              <w:rPr>
                <w:lang w:eastAsia="zh-CN"/>
              </w:rPr>
              <w:t>AI Phân tích cảm xúc</w:t>
            </w:r>
          </w:p>
        </w:tc>
        <w:tc>
          <w:tcPr>
            <w:tcW w:w="1440" w:type="dxa"/>
            <w:vAlign w:val="center"/>
          </w:tcPr>
          <w:p w14:paraId="2848F492">
            <w:pPr>
              <w:rPr>
                <w:rFonts w:hint="default"/>
                <w:lang w:val="vi-VN"/>
              </w:rPr>
            </w:pPr>
            <w:r>
              <w:rPr>
                <w:lang w:eastAsia="zh-CN"/>
              </w:rPr>
              <w:t>06/05/</w:t>
            </w:r>
            <w:r>
              <w:rPr>
                <w:lang w:val="vi-VN" w:eastAsia="zh-CN"/>
              </w:rPr>
              <w:t>2026</w:t>
            </w:r>
          </w:p>
        </w:tc>
        <w:tc>
          <w:tcPr>
            <w:tcW w:w="1427" w:type="dxa"/>
            <w:vAlign w:val="center"/>
          </w:tcPr>
          <w:p w14:paraId="11DB4328">
            <w:pPr>
              <w:rPr>
                <w:rFonts w:hint="default"/>
                <w:lang w:val="vi-VN"/>
              </w:rPr>
            </w:pPr>
            <w:r>
              <w:rPr>
                <w:lang w:eastAsia="zh-CN"/>
              </w:rPr>
              <w:t>06/05/</w:t>
            </w:r>
            <w:r>
              <w:rPr>
                <w:lang w:val="vi-VN" w:eastAsia="zh-CN"/>
              </w:rPr>
              <w:t>2026</w:t>
            </w:r>
          </w:p>
        </w:tc>
        <w:tc>
          <w:tcPr>
            <w:tcW w:w="809" w:type="dxa"/>
          </w:tcPr>
          <w:p w14:paraId="23AC1F43">
            <w:pPr>
              <w:jc w:val="center"/>
            </w:pPr>
            <w:r>
              <w:rPr>
                <w:lang w:eastAsia="zh-CN"/>
              </w:rPr>
              <w:t>4</w:t>
            </w:r>
          </w:p>
        </w:tc>
        <w:tc>
          <w:tcPr>
            <w:tcW w:w="1689" w:type="dxa"/>
            <w:vAlign w:val="center"/>
          </w:tcPr>
          <w:p w14:paraId="1D381CFE">
            <w:r>
              <w:rPr>
                <w:lang w:eastAsia="zh-CN"/>
              </w:rPr>
              <w:t>Đức, Quang</w:t>
            </w:r>
          </w:p>
        </w:tc>
      </w:tr>
      <w:tr w14:paraId="725A81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vMerge w:val="continue"/>
            <w:vAlign w:val="center"/>
          </w:tcPr>
          <w:p w14:paraId="47C204DC">
            <w:pPr>
              <w:jc w:val="center"/>
            </w:pPr>
          </w:p>
        </w:tc>
        <w:tc>
          <w:tcPr>
            <w:tcW w:w="3310" w:type="dxa"/>
            <w:vAlign w:val="center"/>
          </w:tcPr>
          <w:p w14:paraId="794153EB">
            <w:r>
              <w:rPr>
                <w:lang w:eastAsia="zh-CN"/>
              </w:rPr>
              <w:t>Dashboard AI</w:t>
            </w:r>
          </w:p>
        </w:tc>
        <w:tc>
          <w:tcPr>
            <w:tcW w:w="1440" w:type="dxa"/>
            <w:vAlign w:val="center"/>
          </w:tcPr>
          <w:p w14:paraId="5A3D6311">
            <w:pPr>
              <w:rPr>
                <w:rFonts w:hint="default"/>
                <w:lang w:val="vi-VN"/>
              </w:rPr>
            </w:pPr>
            <w:r>
              <w:rPr>
                <w:lang w:eastAsia="zh-CN"/>
              </w:rPr>
              <w:t>06/05/</w:t>
            </w:r>
            <w:r>
              <w:rPr>
                <w:lang w:val="vi-VN" w:eastAsia="zh-CN"/>
              </w:rPr>
              <w:t>2026</w:t>
            </w:r>
          </w:p>
        </w:tc>
        <w:tc>
          <w:tcPr>
            <w:tcW w:w="1427" w:type="dxa"/>
            <w:vAlign w:val="center"/>
          </w:tcPr>
          <w:p w14:paraId="000E7765">
            <w:pPr>
              <w:rPr>
                <w:rFonts w:hint="default"/>
                <w:lang w:val="vi-VN"/>
              </w:rPr>
            </w:pPr>
            <w:r>
              <w:rPr>
                <w:lang w:eastAsia="zh-CN"/>
              </w:rPr>
              <w:t>06/05/</w:t>
            </w:r>
            <w:r>
              <w:rPr>
                <w:lang w:val="vi-VN" w:eastAsia="zh-CN"/>
              </w:rPr>
              <w:t>2026</w:t>
            </w:r>
          </w:p>
        </w:tc>
        <w:tc>
          <w:tcPr>
            <w:tcW w:w="809" w:type="dxa"/>
          </w:tcPr>
          <w:p w14:paraId="4607069A">
            <w:pPr>
              <w:jc w:val="center"/>
            </w:pPr>
            <w:r>
              <w:rPr>
                <w:lang w:eastAsia="zh-CN"/>
              </w:rPr>
              <w:t>2</w:t>
            </w:r>
          </w:p>
        </w:tc>
        <w:tc>
          <w:tcPr>
            <w:tcW w:w="1689" w:type="dxa"/>
            <w:vAlign w:val="center"/>
          </w:tcPr>
          <w:p w14:paraId="16952288">
            <w:r>
              <w:rPr>
                <w:lang w:eastAsia="zh-CN"/>
              </w:rPr>
              <w:t>Trang, Đức</w:t>
            </w:r>
          </w:p>
        </w:tc>
      </w:tr>
      <w:tr w14:paraId="159E3C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vMerge w:val="continue"/>
            <w:vAlign w:val="center"/>
          </w:tcPr>
          <w:p w14:paraId="152E2551">
            <w:pPr>
              <w:jc w:val="center"/>
            </w:pPr>
          </w:p>
        </w:tc>
        <w:tc>
          <w:tcPr>
            <w:tcW w:w="3310" w:type="dxa"/>
            <w:vAlign w:val="center"/>
          </w:tcPr>
          <w:p w14:paraId="265A48F4">
            <w:r>
              <w:rPr>
                <w:lang w:eastAsia="zh-CN"/>
              </w:rPr>
              <w:t>AI Coaching</w:t>
            </w:r>
          </w:p>
        </w:tc>
        <w:tc>
          <w:tcPr>
            <w:tcW w:w="1440" w:type="dxa"/>
            <w:vAlign w:val="center"/>
          </w:tcPr>
          <w:p w14:paraId="70AD78C7">
            <w:pPr>
              <w:rPr>
                <w:rFonts w:hint="default"/>
                <w:lang w:val="vi-VN"/>
              </w:rPr>
            </w:pPr>
            <w:r>
              <w:rPr>
                <w:lang w:eastAsia="zh-CN"/>
              </w:rPr>
              <w:t>06/05/</w:t>
            </w:r>
            <w:r>
              <w:rPr>
                <w:lang w:val="vi-VN" w:eastAsia="zh-CN"/>
              </w:rPr>
              <w:t>2026</w:t>
            </w:r>
          </w:p>
        </w:tc>
        <w:tc>
          <w:tcPr>
            <w:tcW w:w="1427" w:type="dxa"/>
            <w:vAlign w:val="center"/>
          </w:tcPr>
          <w:p w14:paraId="49FF56B7">
            <w:pPr>
              <w:rPr>
                <w:rFonts w:hint="default"/>
                <w:lang w:val="vi-VN"/>
              </w:rPr>
            </w:pPr>
            <w:r>
              <w:rPr>
                <w:lang w:eastAsia="zh-CN"/>
              </w:rPr>
              <w:t>06/05/</w:t>
            </w:r>
            <w:r>
              <w:rPr>
                <w:lang w:val="vi-VN" w:eastAsia="zh-CN"/>
              </w:rPr>
              <w:t>2026</w:t>
            </w:r>
          </w:p>
        </w:tc>
        <w:tc>
          <w:tcPr>
            <w:tcW w:w="809" w:type="dxa"/>
          </w:tcPr>
          <w:p w14:paraId="63AE7E06">
            <w:pPr>
              <w:jc w:val="center"/>
            </w:pPr>
            <w:r>
              <w:rPr>
                <w:lang w:eastAsia="zh-CN"/>
              </w:rPr>
              <w:t>3</w:t>
            </w:r>
          </w:p>
        </w:tc>
        <w:tc>
          <w:tcPr>
            <w:tcW w:w="1689" w:type="dxa"/>
            <w:vAlign w:val="center"/>
          </w:tcPr>
          <w:p w14:paraId="38259A53">
            <w:r>
              <w:rPr>
                <w:lang w:eastAsia="zh-CN"/>
              </w:rPr>
              <w:t>Trang, Đức</w:t>
            </w:r>
          </w:p>
        </w:tc>
      </w:tr>
      <w:tr w14:paraId="6DB9B0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vAlign w:val="center"/>
          </w:tcPr>
          <w:p w14:paraId="7281902B">
            <w:pPr>
              <w:jc w:val="center"/>
              <w:rPr>
                <w:b/>
                <w:bCs/>
              </w:rPr>
            </w:pPr>
            <w:r>
              <w:rPr>
                <w:b/>
                <w:bCs/>
                <w:lang w:eastAsia="zh-CN"/>
              </w:rPr>
              <w:t>3.2.9</w:t>
            </w:r>
          </w:p>
        </w:tc>
        <w:tc>
          <w:tcPr>
            <w:tcW w:w="3310" w:type="dxa"/>
            <w:vAlign w:val="center"/>
          </w:tcPr>
          <w:p w14:paraId="6F84A8A5">
            <w:pPr>
              <w:rPr>
                <w:b/>
                <w:bCs/>
              </w:rPr>
            </w:pPr>
            <w:r>
              <w:rPr>
                <w:b/>
                <w:bCs/>
                <w:lang w:eastAsia="zh-CN"/>
              </w:rPr>
              <w:t>Re-testing sprint 2</w:t>
            </w:r>
          </w:p>
        </w:tc>
        <w:tc>
          <w:tcPr>
            <w:tcW w:w="1440" w:type="dxa"/>
            <w:vAlign w:val="center"/>
          </w:tcPr>
          <w:p w14:paraId="4F46B8DA">
            <w:pPr>
              <w:rPr>
                <w:rFonts w:hint="default"/>
                <w:b/>
                <w:bCs/>
                <w:lang w:val="vi-VN"/>
              </w:rPr>
            </w:pPr>
            <w:r>
              <w:rPr>
                <w:b/>
                <w:bCs/>
                <w:lang w:eastAsia="zh-CN"/>
              </w:rPr>
              <w:t>07/05/</w:t>
            </w:r>
            <w:r>
              <w:rPr>
                <w:b/>
                <w:bCs/>
                <w:lang w:val="vi-VN" w:eastAsia="zh-CN"/>
              </w:rPr>
              <w:t>2026</w:t>
            </w:r>
          </w:p>
        </w:tc>
        <w:tc>
          <w:tcPr>
            <w:tcW w:w="1427" w:type="dxa"/>
            <w:vAlign w:val="center"/>
          </w:tcPr>
          <w:p w14:paraId="672E6739">
            <w:pPr>
              <w:rPr>
                <w:rFonts w:hint="default"/>
                <w:b/>
                <w:bCs/>
                <w:lang w:val="vi-VN"/>
              </w:rPr>
            </w:pPr>
            <w:r>
              <w:rPr>
                <w:b/>
                <w:bCs/>
                <w:lang w:eastAsia="zh-CN"/>
              </w:rPr>
              <w:t>07/05/</w:t>
            </w:r>
            <w:r>
              <w:rPr>
                <w:b/>
                <w:bCs/>
                <w:lang w:val="vi-VN" w:eastAsia="zh-CN"/>
              </w:rPr>
              <w:t>2026</w:t>
            </w:r>
          </w:p>
        </w:tc>
        <w:tc>
          <w:tcPr>
            <w:tcW w:w="809" w:type="dxa"/>
          </w:tcPr>
          <w:p w14:paraId="7A3AE25A">
            <w:pPr>
              <w:jc w:val="center"/>
              <w:rPr>
                <w:b/>
                <w:bCs/>
              </w:rPr>
            </w:pPr>
            <w:r>
              <w:rPr>
                <w:b/>
                <w:bCs/>
                <w:lang w:eastAsia="zh-CN"/>
              </w:rPr>
              <w:t>14</w:t>
            </w:r>
          </w:p>
        </w:tc>
        <w:tc>
          <w:tcPr>
            <w:tcW w:w="1689" w:type="dxa"/>
            <w:vAlign w:val="center"/>
          </w:tcPr>
          <w:p w14:paraId="400A7F12">
            <w:pPr>
              <w:rPr>
                <w:b/>
                <w:bCs/>
              </w:rPr>
            </w:pPr>
          </w:p>
        </w:tc>
      </w:tr>
      <w:tr w14:paraId="7BA5F4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vMerge w:val="restart"/>
            <w:vAlign w:val="center"/>
          </w:tcPr>
          <w:p w14:paraId="07B22C1A">
            <w:pPr>
              <w:jc w:val="center"/>
            </w:pPr>
          </w:p>
        </w:tc>
        <w:tc>
          <w:tcPr>
            <w:tcW w:w="3310" w:type="dxa"/>
            <w:vAlign w:val="center"/>
          </w:tcPr>
          <w:p w14:paraId="5952A781">
            <w:r>
              <w:rPr>
                <w:lang w:eastAsia="zh-CN"/>
              </w:rPr>
              <w:t>Quản lý gói dịch vụ</w:t>
            </w:r>
          </w:p>
        </w:tc>
        <w:tc>
          <w:tcPr>
            <w:tcW w:w="1440" w:type="dxa"/>
            <w:vAlign w:val="center"/>
          </w:tcPr>
          <w:p w14:paraId="52F0D355">
            <w:pPr>
              <w:rPr>
                <w:rFonts w:hint="default"/>
                <w:lang w:val="vi-VN"/>
              </w:rPr>
            </w:pPr>
            <w:r>
              <w:rPr>
                <w:lang w:eastAsia="zh-CN"/>
              </w:rPr>
              <w:t>07/05/</w:t>
            </w:r>
            <w:r>
              <w:rPr>
                <w:lang w:val="vi-VN" w:eastAsia="zh-CN"/>
              </w:rPr>
              <w:t>2026</w:t>
            </w:r>
          </w:p>
        </w:tc>
        <w:tc>
          <w:tcPr>
            <w:tcW w:w="1427" w:type="dxa"/>
            <w:vAlign w:val="center"/>
          </w:tcPr>
          <w:p w14:paraId="7BE84B0D">
            <w:pPr>
              <w:rPr>
                <w:rFonts w:hint="default"/>
                <w:lang w:val="vi-VN"/>
              </w:rPr>
            </w:pPr>
            <w:r>
              <w:rPr>
                <w:lang w:eastAsia="zh-CN"/>
              </w:rPr>
              <w:t>07/05/</w:t>
            </w:r>
            <w:r>
              <w:rPr>
                <w:lang w:val="vi-VN" w:eastAsia="zh-CN"/>
              </w:rPr>
              <w:t>2026</w:t>
            </w:r>
          </w:p>
        </w:tc>
        <w:tc>
          <w:tcPr>
            <w:tcW w:w="809" w:type="dxa"/>
          </w:tcPr>
          <w:p w14:paraId="19943680">
            <w:pPr>
              <w:jc w:val="center"/>
            </w:pPr>
            <w:r>
              <w:rPr>
                <w:lang w:eastAsia="zh-CN"/>
              </w:rPr>
              <w:t>1</w:t>
            </w:r>
          </w:p>
        </w:tc>
        <w:tc>
          <w:tcPr>
            <w:tcW w:w="1689" w:type="dxa"/>
            <w:vAlign w:val="center"/>
          </w:tcPr>
          <w:p w14:paraId="65FB7AE1">
            <w:r>
              <w:rPr>
                <w:lang w:eastAsia="zh-CN"/>
              </w:rPr>
              <w:t>Trọng</w:t>
            </w:r>
          </w:p>
        </w:tc>
      </w:tr>
      <w:tr w14:paraId="58D469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vMerge w:val="continue"/>
            <w:vAlign w:val="center"/>
          </w:tcPr>
          <w:p w14:paraId="28997999">
            <w:pPr>
              <w:jc w:val="center"/>
            </w:pPr>
          </w:p>
        </w:tc>
        <w:tc>
          <w:tcPr>
            <w:tcW w:w="3310" w:type="dxa"/>
            <w:vAlign w:val="center"/>
          </w:tcPr>
          <w:p w14:paraId="22DABDC6">
            <w:r>
              <w:rPr>
                <w:lang w:eastAsia="zh-CN"/>
              </w:rPr>
              <w:t>Check-in thông minh</w:t>
            </w:r>
          </w:p>
        </w:tc>
        <w:tc>
          <w:tcPr>
            <w:tcW w:w="1440" w:type="dxa"/>
            <w:vAlign w:val="center"/>
          </w:tcPr>
          <w:p w14:paraId="3CAF0A94">
            <w:pPr>
              <w:rPr>
                <w:rFonts w:hint="default"/>
                <w:lang w:val="vi-VN"/>
              </w:rPr>
            </w:pPr>
            <w:r>
              <w:rPr>
                <w:lang w:eastAsia="zh-CN"/>
              </w:rPr>
              <w:t>07/05/</w:t>
            </w:r>
            <w:r>
              <w:rPr>
                <w:lang w:val="vi-VN" w:eastAsia="zh-CN"/>
              </w:rPr>
              <w:t>2026</w:t>
            </w:r>
          </w:p>
        </w:tc>
        <w:tc>
          <w:tcPr>
            <w:tcW w:w="1427" w:type="dxa"/>
            <w:vAlign w:val="center"/>
          </w:tcPr>
          <w:p w14:paraId="2235ABB4">
            <w:pPr>
              <w:rPr>
                <w:rFonts w:hint="default"/>
                <w:lang w:val="vi-VN"/>
              </w:rPr>
            </w:pPr>
            <w:r>
              <w:rPr>
                <w:lang w:eastAsia="zh-CN"/>
              </w:rPr>
              <w:t>07/05/</w:t>
            </w:r>
            <w:r>
              <w:rPr>
                <w:lang w:val="vi-VN" w:eastAsia="zh-CN"/>
              </w:rPr>
              <w:t>2026</w:t>
            </w:r>
          </w:p>
        </w:tc>
        <w:tc>
          <w:tcPr>
            <w:tcW w:w="809" w:type="dxa"/>
          </w:tcPr>
          <w:p w14:paraId="0008ED5D">
            <w:pPr>
              <w:jc w:val="center"/>
            </w:pPr>
            <w:r>
              <w:rPr>
                <w:lang w:eastAsia="zh-CN"/>
              </w:rPr>
              <w:t>1</w:t>
            </w:r>
          </w:p>
        </w:tc>
        <w:tc>
          <w:tcPr>
            <w:tcW w:w="1689" w:type="dxa"/>
            <w:vAlign w:val="center"/>
          </w:tcPr>
          <w:p w14:paraId="7186BB82">
            <w:r>
              <w:rPr>
                <w:lang w:eastAsia="zh-CN"/>
              </w:rPr>
              <w:t>Trọng</w:t>
            </w:r>
          </w:p>
        </w:tc>
      </w:tr>
      <w:tr w14:paraId="6C9268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vMerge w:val="continue"/>
            <w:vAlign w:val="center"/>
          </w:tcPr>
          <w:p w14:paraId="67D8BF5B">
            <w:pPr>
              <w:jc w:val="center"/>
            </w:pPr>
          </w:p>
        </w:tc>
        <w:tc>
          <w:tcPr>
            <w:tcW w:w="3310" w:type="dxa"/>
            <w:vAlign w:val="center"/>
          </w:tcPr>
          <w:p w14:paraId="01320717">
            <w:r>
              <w:rPr>
                <w:lang w:eastAsia="zh-CN"/>
              </w:rPr>
              <w:t>Quản lý lịch tập PT</w:t>
            </w:r>
          </w:p>
        </w:tc>
        <w:tc>
          <w:tcPr>
            <w:tcW w:w="1440" w:type="dxa"/>
            <w:vAlign w:val="center"/>
          </w:tcPr>
          <w:p w14:paraId="7746A896">
            <w:pPr>
              <w:rPr>
                <w:rFonts w:hint="default"/>
                <w:lang w:val="vi-VN"/>
              </w:rPr>
            </w:pPr>
            <w:r>
              <w:rPr>
                <w:lang w:eastAsia="zh-CN"/>
              </w:rPr>
              <w:t>07/05/</w:t>
            </w:r>
            <w:r>
              <w:rPr>
                <w:lang w:val="vi-VN" w:eastAsia="zh-CN"/>
              </w:rPr>
              <w:t>2026</w:t>
            </w:r>
          </w:p>
        </w:tc>
        <w:tc>
          <w:tcPr>
            <w:tcW w:w="1427" w:type="dxa"/>
            <w:vAlign w:val="center"/>
          </w:tcPr>
          <w:p w14:paraId="6CBE7B46">
            <w:pPr>
              <w:rPr>
                <w:rFonts w:hint="default"/>
                <w:lang w:val="vi-VN"/>
              </w:rPr>
            </w:pPr>
            <w:r>
              <w:rPr>
                <w:lang w:eastAsia="zh-CN"/>
              </w:rPr>
              <w:t>07/05/</w:t>
            </w:r>
            <w:r>
              <w:rPr>
                <w:lang w:val="vi-VN" w:eastAsia="zh-CN"/>
              </w:rPr>
              <w:t>2026</w:t>
            </w:r>
          </w:p>
        </w:tc>
        <w:tc>
          <w:tcPr>
            <w:tcW w:w="809" w:type="dxa"/>
          </w:tcPr>
          <w:p w14:paraId="628C30AD">
            <w:pPr>
              <w:jc w:val="center"/>
            </w:pPr>
            <w:r>
              <w:rPr>
                <w:lang w:eastAsia="zh-CN"/>
              </w:rPr>
              <w:t>2</w:t>
            </w:r>
          </w:p>
        </w:tc>
        <w:tc>
          <w:tcPr>
            <w:tcW w:w="1689" w:type="dxa"/>
            <w:vAlign w:val="center"/>
          </w:tcPr>
          <w:p w14:paraId="37344D9E">
            <w:r>
              <w:rPr>
                <w:lang w:eastAsia="zh-CN"/>
              </w:rPr>
              <w:t>Trọng</w:t>
            </w:r>
          </w:p>
        </w:tc>
      </w:tr>
      <w:tr w14:paraId="753F3A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vMerge w:val="continue"/>
            <w:vAlign w:val="center"/>
          </w:tcPr>
          <w:p w14:paraId="47ADFF9B">
            <w:pPr>
              <w:jc w:val="center"/>
            </w:pPr>
          </w:p>
        </w:tc>
        <w:tc>
          <w:tcPr>
            <w:tcW w:w="3310" w:type="dxa"/>
            <w:vAlign w:val="center"/>
          </w:tcPr>
          <w:p w14:paraId="7933AB28">
            <w:r>
              <w:rPr>
                <w:lang w:eastAsia="zh-CN"/>
              </w:rPr>
              <w:t>Theo dõi sức khỏe</w:t>
            </w:r>
          </w:p>
        </w:tc>
        <w:tc>
          <w:tcPr>
            <w:tcW w:w="1440" w:type="dxa"/>
            <w:vAlign w:val="center"/>
          </w:tcPr>
          <w:p w14:paraId="4E3A132B">
            <w:pPr>
              <w:rPr>
                <w:rFonts w:hint="default"/>
                <w:lang w:val="vi-VN"/>
              </w:rPr>
            </w:pPr>
            <w:r>
              <w:rPr>
                <w:lang w:eastAsia="zh-CN"/>
              </w:rPr>
              <w:t>07/05/</w:t>
            </w:r>
            <w:r>
              <w:rPr>
                <w:lang w:val="vi-VN" w:eastAsia="zh-CN"/>
              </w:rPr>
              <w:t>2026</w:t>
            </w:r>
          </w:p>
        </w:tc>
        <w:tc>
          <w:tcPr>
            <w:tcW w:w="1427" w:type="dxa"/>
            <w:vAlign w:val="center"/>
          </w:tcPr>
          <w:p w14:paraId="24FE395B">
            <w:pPr>
              <w:rPr>
                <w:rFonts w:hint="default"/>
                <w:lang w:val="vi-VN"/>
              </w:rPr>
            </w:pPr>
            <w:r>
              <w:rPr>
                <w:lang w:eastAsia="zh-CN"/>
              </w:rPr>
              <w:t>07/05/</w:t>
            </w:r>
            <w:r>
              <w:rPr>
                <w:lang w:val="vi-VN" w:eastAsia="zh-CN"/>
              </w:rPr>
              <w:t>2026</w:t>
            </w:r>
          </w:p>
        </w:tc>
        <w:tc>
          <w:tcPr>
            <w:tcW w:w="809" w:type="dxa"/>
          </w:tcPr>
          <w:p w14:paraId="47EB1EA4">
            <w:pPr>
              <w:jc w:val="center"/>
            </w:pPr>
            <w:r>
              <w:rPr>
                <w:lang w:eastAsia="zh-CN"/>
              </w:rPr>
              <w:t>2</w:t>
            </w:r>
          </w:p>
        </w:tc>
        <w:tc>
          <w:tcPr>
            <w:tcW w:w="1689" w:type="dxa"/>
            <w:vAlign w:val="center"/>
          </w:tcPr>
          <w:p w14:paraId="22035777">
            <w:r>
              <w:rPr>
                <w:lang w:eastAsia="zh-CN"/>
              </w:rPr>
              <w:t>Trọng</w:t>
            </w:r>
          </w:p>
        </w:tc>
      </w:tr>
      <w:tr w14:paraId="01B63E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vMerge w:val="continue"/>
            <w:vAlign w:val="center"/>
          </w:tcPr>
          <w:p w14:paraId="15B660FC">
            <w:pPr>
              <w:jc w:val="center"/>
            </w:pPr>
          </w:p>
        </w:tc>
        <w:tc>
          <w:tcPr>
            <w:tcW w:w="3310" w:type="dxa"/>
            <w:vAlign w:val="center"/>
          </w:tcPr>
          <w:p w14:paraId="10B35FB8">
            <w:r>
              <w:rPr>
                <w:lang w:eastAsia="zh-CN"/>
              </w:rPr>
              <w:t>AI Dự báo rời bỏ</w:t>
            </w:r>
          </w:p>
        </w:tc>
        <w:tc>
          <w:tcPr>
            <w:tcW w:w="1440" w:type="dxa"/>
            <w:vAlign w:val="center"/>
          </w:tcPr>
          <w:p w14:paraId="4C6BC3D9">
            <w:pPr>
              <w:rPr>
                <w:rFonts w:hint="default"/>
                <w:lang w:val="vi-VN"/>
              </w:rPr>
            </w:pPr>
            <w:r>
              <w:rPr>
                <w:lang w:eastAsia="zh-CN"/>
              </w:rPr>
              <w:t>07/05/</w:t>
            </w:r>
            <w:r>
              <w:rPr>
                <w:lang w:val="vi-VN" w:eastAsia="zh-CN"/>
              </w:rPr>
              <w:t>2026</w:t>
            </w:r>
          </w:p>
        </w:tc>
        <w:tc>
          <w:tcPr>
            <w:tcW w:w="1427" w:type="dxa"/>
            <w:vAlign w:val="center"/>
          </w:tcPr>
          <w:p w14:paraId="5D4549E6">
            <w:pPr>
              <w:rPr>
                <w:rFonts w:hint="default"/>
                <w:lang w:val="vi-VN"/>
              </w:rPr>
            </w:pPr>
            <w:r>
              <w:rPr>
                <w:lang w:eastAsia="zh-CN"/>
              </w:rPr>
              <w:t>07/05/</w:t>
            </w:r>
            <w:r>
              <w:rPr>
                <w:lang w:val="vi-VN" w:eastAsia="zh-CN"/>
              </w:rPr>
              <w:t>2026</w:t>
            </w:r>
          </w:p>
        </w:tc>
        <w:tc>
          <w:tcPr>
            <w:tcW w:w="809" w:type="dxa"/>
          </w:tcPr>
          <w:p w14:paraId="4630F63D">
            <w:pPr>
              <w:jc w:val="center"/>
            </w:pPr>
            <w:r>
              <w:rPr>
                <w:lang w:eastAsia="zh-CN"/>
              </w:rPr>
              <w:t>2</w:t>
            </w:r>
          </w:p>
        </w:tc>
        <w:tc>
          <w:tcPr>
            <w:tcW w:w="1689" w:type="dxa"/>
            <w:vAlign w:val="center"/>
          </w:tcPr>
          <w:p w14:paraId="5F635B66">
            <w:r>
              <w:rPr>
                <w:lang w:eastAsia="zh-CN"/>
              </w:rPr>
              <w:t>Quang</w:t>
            </w:r>
          </w:p>
        </w:tc>
      </w:tr>
      <w:tr w14:paraId="6D22B8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vMerge w:val="continue"/>
            <w:vAlign w:val="center"/>
          </w:tcPr>
          <w:p w14:paraId="479079C0">
            <w:pPr>
              <w:jc w:val="center"/>
            </w:pPr>
          </w:p>
        </w:tc>
        <w:tc>
          <w:tcPr>
            <w:tcW w:w="3310" w:type="dxa"/>
            <w:vAlign w:val="center"/>
          </w:tcPr>
          <w:p w14:paraId="0C9B85FC">
            <w:r>
              <w:rPr>
                <w:lang w:eastAsia="zh-CN"/>
              </w:rPr>
              <w:t>AI Phân tích cảm xúc</w:t>
            </w:r>
          </w:p>
        </w:tc>
        <w:tc>
          <w:tcPr>
            <w:tcW w:w="1440" w:type="dxa"/>
            <w:vAlign w:val="center"/>
          </w:tcPr>
          <w:p w14:paraId="456FC6C0">
            <w:pPr>
              <w:rPr>
                <w:rFonts w:hint="default"/>
                <w:lang w:val="vi-VN"/>
              </w:rPr>
            </w:pPr>
            <w:r>
              <w:rPr>
                <w:lang w:eastAsia="zh-CN"/>
              </w:rPr>
              <w:t>07/05/</w:t>
            </w:r>
            <w:r>
              <w:rPr>
                <w:lang w:val="vi-VN" w:eastAsia="zh-CN"/>
              </w:rPr>
              <w:t>2026</w:t>
            </w:r>
          </w:p>
        </w:tc>
        <w:tc>
          <w:tcPr>
            <w:tcW w:w="1427" w:type="dxa"/>
            <w:vAlign w:val="center"/>
          </w:tcPr>
          <w:p w14:paraId="6C28820C">
            <w:pPr>
              <w:rPr>
                <w:rFonts w:hint="default"/>
                <w:lang w:val="vi-VN"/>
              </w:rPr>
            </w:pPr>
            <w:r>
              <w:rPr>
                <w:lang w:eastAsia="zh-CN"/>
              </w:rPr>
              <w:t>07/05/</w:t>
            </w:r>
            <w:r>
              <w:rPr>
                <w:lang w:val="vi-VN" w:eastAsia="zh-CN"/>
              </w:rPr>
              <w:t>2026</w:t>
            </w:r>
          </w:p>
        </w:tc>
        <w:tc>
          <w:tcPr>
            <w:tcW w:w="809" w:type="dxa"/>
          </w:tcPr>
          <w:p w14:paraId="6911FF71">
            <w:pPr>
              <w:jc w:val="center"/>
            </w:pPr>
            <w:r>
              <w:rPr>
                <w:lang w:eastAsia="zh-CN"/>
              </w:rPr>
              <w:t>2</w:t>
            </w:r>
          </w:p>
        </w:tc>
        <w:tc>
          <w:tcPr>
            <w:tcW w:w="1689" w:type="dxa"/>
            <w:vAlign w:val="center"/>
          </w:tcPr>
          <w:p w14:paraId="72818044">
            <w:r>
              <w:rPr>
                <w:lang w:eastAsia="zh-CN"/>
              </w:rPr>
              <w:t>Quang</w:t>
            </w:r>
          </w:p>
        </w:tc>
      </w:tr>
      <w:tr w14:paraId="63FFEB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vMerge w:val="continue"/>
            <w:vAlign w:val="center"/>
          </w:tcPr>
          <w:p w14:paraId="6806194C">
            <w:pPr>
              <w:jc w:val="center"/>
            </w:pPr>
          </w:p>
        </w:tc>
        <w:tc>
          <w:tcPr>
            <w:tcW w:w="3310" w:type="dxa"/>
            <w:vAlign w:val="center"/>
          </w:tcPr>
          <w:p w14:paraId="4D056E06">
            <w:r>
              <w:rPr>
                <w:lang w:eastAsia="zh-CN"/>
              </w:rPr>
              <w:t>Dashboard AI</w:t>
            </w:r>
          </w:p>
        </w:tc>
        <w:tc>
          <w:tcPr>
            <w:tcW w:w="1440" w:type="dxa"/>
            <w:vAlign w:val="center"/>
          </w:tcPr>
          <w:p w14:paraId="645AA7DB">
            <w:pPr>
              <w:rPr>
                <w:rFonts w:hint="default"/>
                <w:lang w:val="vi-VN"/>
              </w:rPr>
            </w:pPr>
            <w:r>
              <w:rPr>
                <w:lang w:eastAsia="zh-CN"/>
              </w:rPr>
              <w:t>07/05/</w:t>
            </w:r>
            <w:r>
              <w:rPr>
                <w:lang w:val="vi-VN" w:eastAsia="zh-CN"/>
              </w:rPr>
              <w:t>2026</w:t>
            </w:r>
          </w:p>
        </w:tc>
        <w:tc>
          <w:tcPr>
            <w:tcW w:w="1427" w:type="dxa"/>
            <w:vAlign w:val="center"/>
          </w:tcPr>
          <w:p w14:paraId="04E667EF">
            <w:pPr>
              <w:rPr>
                <w:rFonts w:hint="default"/>
                <w:lang w:val="vi-VN"/>
              </w:rPr>
            </w:pPr>
            <w:r>
              <w:rPr>
                <w:lang w:eastAsia="zh-CN"/>
              </w:rPr>
              <w:t>07/05/</w:t>
            </w:r>
            <w:r>
              <w:rPr>
                <w:lang w:val="vi-VN" w:eastAsia="zh-CN"/>
              </w:rPr>
              <w:t>2026</w:t>
            </w:r>
          </w:p>
        </w:tc>
        <w:tc>
          <w:tcPr>
            <w:tcW w:w="809" w:type="dxa"/>
          </w:tcPr>
          <w:p w14:paraId="162DFA78">
            <w:pPr>
              <w:jc w:val="center"/>
            </w:pPr>
            <w:r>
              <w:rPr>
                <w:lang w:eastAsia="zh-CN"/>
              </w:rPr>
              <w:t>2</w:t>
            </w:r>
          </w:p>
        </w:tc>
        <w:tc>
          <w:tcPr>
            <w:tcW w:w="1689" w:type="dxa"/>
            <w:vAlign w:val="center"/>
          </w:tcPr>
          <w:p w14:paraId="7CEE7B5F">
            <w:r>
              <w:rPr>
                <w:lang w:eastAsia="zh-CN"/>
              </w:rPr>
              <w:t>Trọng</w:t>
            </w:r>
          </w:p>
        </w:tc>
      </w:tr>
      <w:tr w14:paraId="120A22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vMerge w:val="continue"/>
            <w:vAlign w:val="center"/>
          </w:tcPr>
          <w:p w14:paraId="6BE8BE77">
            <w:pPr>
              <w:jc w:val="center"/>
            </w:pPr>
          </w:p>
        </w:tc>
        <w:tc>
          <w:tcPr>
            <w:tcW w:w="3310" w:type="dxa"/>
            <w:vAlign w:val="center"/>
          </w:tcPr>
          <w:p w14:paraId="5ADFC148">
            <w:r>
              <w:rPr>
                <w:lang w:eastAsia="zh-CN"/>
              </w:rPr>
              <w:t>AI Coaching</w:t>
            </w:r>
          </w:p>
        </w:tc>
        <w:tc>
          <w:tcPr>
            <w:tcW w:w="1440" w:type="dxa"/>
            <w:vAlign w:val="center"/>
          </w:tcPr>
          <w:p w14:paraId="5506D048">
            <w:pPr>
              <w:rPr>
                <w:rFonts w:hint="default"/>
                <w:lang w:val="vi-VN"/>
              </w:rPr>
            </w:pPr>
            <w:r>
              <w:rPr>
                <w:lang w:eastAsia="zh-CN"/>
              </w:rPr>
              <w:t>07/05/</w:t>
            </w:r>
            <w:r>
              <w:rPr>
                <w:lang w:val="vi-VN" w:eastAsia="zh-CN"/>
              </w:rPr>
              <w:t>2026</w:t>
            </w:r>
          </w:p>
        </w:tc>
        <w:tc>
          <w:tcPr>
            <w:tcW w:w="1427" w:type="dxa"/>
            <w:vAlign w:val="center"/>
          </w:tcPr>
          <w:p w14:paraId="01712DEE">
            <w:pPr>
              <w:rPr>
                <w:rFonts w:hint="default"/>
                <w:lang w:val="vi-VN"/>
              </w:rPr>
            </w:pPr>
            <w:r>
              <w:rPr>
                <w:lang w:eastAsia="zh-CN"/>
              </w:rPr>
              <w:t>07/05/</w:t>
            </w:r>
            <w:r>
              <w:rPr>
                <w:lang w:val="vi-VN" w:eastAsia="zh-CN"/>
              </w:rPr>
              <w:t>2026</w:t>
            </w:r>
          </w:p>
        </w:tc>
        <w:tc>
          <w:tcPr>
            <w:tcW w:w="809" w:type="dxa"/>
          </w:tcPr>
          <w:p w14:paraId="6DFBB9C8">
            <w:pPr>
              <w:jc w:val="center"/>
            </w:pPr>
            <w:r>
              <w:rPr>
                <w:lang w:eastAsia="zh-CN"/>
              </w:rPr>
              <w:t>2</w:t>
            </w:r>
          </w:p>
        </w:tc>
        <w:tc>
          <w:tcPr>
            <w:tcW w:w="1689" w:type="dxa"/>
            <w:vAlign w:val="center"/>
          </w:tcPr>
          <w:p w14:paraId="6D1321F2">
            <w:r>
              <w:rPr>
                <w:lang w:eastAsia="zh-CN"/>
              </w:rPr>
              <w:t>Quang</w:t>
            </w:r>
          </w:p>
        </w:tc>
      </w:tr>
      <w:tr w14:paraId="28A7FB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vAlign w:val="center"/>
          </w:tcPr>
          <w:p w14:paraId="29E1E227">
            <w:pPr>
              <w:jc w:val="center"/>
              <w:rPr>
                <w:b/>
                <w:bCs/>
              </w:rPr>
            </w:pPr>
            <w:r>
              <w:rPr>
                <w:b/>
                <w:bCs/>
                <w:lang w:eastAsia="zh-CN"/>
              </w:rPr>
              <w:t>3.2.10</w:t>
            </w:r>
          </w:p>
        </w:tc>
        <w:tc>
          <w:tcPr>
            <w:tcW w:w="3310" w:type="dxa"/>
            <w:vAlign w:val="center"/>
          </w:tcPr>
          <w:p w14:paraId="59ADC3B0">
            <w:pPr>
              <w:rPr>
                <w:b/>
                <w:bCs/>
              </w:rPr>
            </w:pPr>
            <w:r>
              <w:rPr>
                <w:b/>
                <w:bCs/>
                <w:lang w:eastAsia="zh-CN"/>
              </w:rPr>
              <w:t>Release Sprint 2</w:t>
            </w:r>
          </w:p>
        </w:tc>
        <w:tc>
          <w:tcPr>
            <w:tcW w:w="1440" w:type="dxa"/>
            <w:vAlign w:val="center"/>
          </w:tcPr>
          <w:p w14:paraId="7A3928C0">
            <w:pPr>
              <w:rPr>
                <w:rFonts w:hint="default"/>
                <w:b/>
                <w:bCs/>
                <w:lang w:val="vi-VN"/>
              </w:rPr>
            </w:pPr>
            <w:r>
              <w:rPr>
                <w:b/>
                <w:bCs/>
                <w:lang w:eastAsia="zh-CN"/>
              </w:rPr>
              <w:t>08/05/</w:t>
            </w:r>
            <w:r>
              <w:rPr>
                <w:b/>
                <w:bCs/>
                <w:lang w:val="vi-VN" w:eastAsia="zh-CN"/>
              </w:rPr>
              <w:t>2026</w:t>
            </w:r>
          </w:p>
        </w:tc>
        <w:tc>
          <w:tcPr>
            <w:tcW w:w="1427" w:type="dxa"/>
            <w:vAlign w:val="center"/>
          </w:tcPr>
          <w:p w14:paraId="7DDD4A94">
            <w:pPr>
              <w:rPr>
                <w:rFonts w:hint="default"/>
                <w:b/>
                <w:bCs/>
                <w:lang w:val="vi-VN"/>
              </w:rPr>
            </w:pPr>
            <w:r>
              <w:rPr>
                <w:b/>
                <w:bCs/>
                <w:lang w:eastAsia="zh-CN"/>
              </w:rPr>
              <w:t>08/05/</w:t>
            </w:r>
            <w:r>
              <w:rPr>
                <w:b/>
                <w:bCs/>
                <w:lang w:val="vi-VN" w:eastAsia="zh-CN"/>
              </w:rPr>
              <w:t>2026</w:t>
            </w:r>
          </w:p>
        </w:tc>
        <w:tc>
          <w:tcPr>
            <w:tcW w:w="809" w:type="dxa"/>
          </w:tcPr>
          <w:p w14:paraId="2D830149">
            <w:pPr>
              <w:jc w:val="center"/>
              <w:rPr>
                <w:b/>
                <w:bCs/>
              </w:rPr>
            </w:pPr>
            <w:r>
              <w:rPr>
                <w:b/>
                <w:bCs/>
                <w:lang w:eastAsia="zh-CN"/>
              </w:rPr>
              <w:t>10</w:t>
            </w:r>
          </w:p>
        </w:tc>
        <w:tc>
          <w:tcPr>
            <w:tcW w:w="1689" w:type="dxa"/>
            <w:vAlign w:val="center"/>
          </w:tcPr>
          <w:p w14:paraId="15D50831">
            <w:pPr>
              <w:rPr>
                <w:b/>
                <w:bCs/>
              </w:rPr>
            </w:pPr>
          </w:p>
        </w:tc>
      </w:tr>
      <w:tr w14:paraId="3E54B9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vMerge w:val="restart"/>
            <w:vAlign w:val="center"/>
          </w:tcPr>
          <w:p w14:paraId="4F774D97">
            <w:pPr>
              <w:jc w:val="center"/>
            </w:pPr>
          </w:p>
        </w:tc>
        <w:tc>
          <w:tcPr>
            <w:tcW w:w="3310" w:type="dxa"/>
            <w:vAlign w:val="center"/>
          </w:tcPr>
          <w:p w14:paraId="2EE88C0C">
            <w:r>
              <w:rPr>
                <w:lang w:eastAsia="zh-CN"/>
              </w:rPr>
              <w:t>Sprint 2 Review Meeting</w:t>
            </w:r>
          </w:p>
        </w:tc>
        <w:tc>
          <w:tcPr>
            <w:tcW w:w="1440" w:type="dxa"/>
            <w:vAlign w:val="center"/>
          </w:tcPr>
          <w:p w14:paraId="2A517B4F">
            <w:pPr>
              <w:rPr>
                <w:rFonts w:hint="default"/>
                <w:lang w:val="vi-VN"/>
              </w:rPr>
            </w:pPr>
            <w:r>
              <w:rPr>
                <w:lang w:eastAsia="zh-CN"/>
              </w:rPr>
              <w:t>08/05/</w:t>
            </w:r>
            <w:r>
              <w:rPr>
                <w:lang w:val="vi-VN" w:eastAsia="zh-CN"/>
              </w:rPr>
              <w:t>2026</w:t>
            </w:r>
          </w:p>
        </w:tc>
        <w:tc>
          <w:tcPr>
            <w:tcW w:w="1427" w:type="dxa"/>
            <w:vAlign w:val="center"/>
          </w:tcPr>
          <w:p w14:paraId="12F43C1A">
            <w:pPr>
              <w:rPr>
                <w:rFonts w:hint="default"/>
                <w:lang w:val="vi-VN"/>
              </w:rPr>
            </w:pPr>
            <w:r>
              <w:rPr>
                <w:lang w:eastAsia="zh-CN"/>
              </w:rPr>
              <w:t>08/05/</w:t>
            </w:r>
            <w:r>
              <w:rPr>
                <w:lang w:val="vi-VN" w:eastAsia="zh-CN"/>
              </w:rPr>
              <w:t>2026</w:t>
            </w:r>
          </w:p>
        </w:tc>
        <w:tc>
          <w:tcPr>
            <w:tcW w:w="809" w:type="dxa"/>
          </w:tcPr>
          <w:p w14:paraId="3EB25FFA">
            <w:pPr>
              <w:jc w:val="center"/>
            </w:pPr>
            <w:r>
              <w:rPr>
                <w:lang w:eastAsia="zh-CN"/>
              </w:rPr>
              <w:t>5</w:t>
            </w:r>
          </w:p>
        </w:tc>
        <w:tc>
          <w:tcPr>
            <w:tcW w:w="1689" w:type="dxa"/>
            <w:vAlign w:val="center"/>
          </w:tcPr>
          <w:p w14:paraId="5C18CBF1">
            <w:r>
              <w:rPr>
                <w:lang w:eastAsia="zh-CN"/>
              </w:rPr>
              <w:t>All Team</w:t>
            </w:r>
          </w:p>
        </w:tc>
      </w:tr>
      <w:tr w14:paraId="0B9F1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vMerge w:val="continue"/>
            <w:vAlign w:val="center"/>
          </w:tcPr>
          <w:p w14:paraId="5358E6D3">
            <w:pPr>
              <w:jc w:val="center"/>
            </w:pPr>
          </w:p>
        </w:tc>
        <w:tc>
          <w:tcPr>
            <w:tcW w:w="3310" w:type="dxa"/>
            <w:vAlign w:val="center"/>
          </w:tcPr>
          <w:p w14:paraId="149C2105">
            <w:r>
              <w:rPr>
                <w:lang w:eastAsia="zh-CN"/>
              </w:rPr>
              <w:t>Sprint 2 Retrospective</w:t>
            </w:r>
          </w:p>
        </w:tc>
        <w:tc>
          <w:tcPr>
            <w:tcW w:w="1440" w:type="dxa"/>
            <w:vAlign w:val="center"/>
          </w:tcPr>
          <w:p w14:paraId="44AB73AA">
            <w:pPr>
              <w:rPr>
                <w:rFonts w:hint="default"/>
                <w:lang w:val="vi-VN"/>
              </w:rPr>
            </w:pPr>
            <w:r>
              <w:rPr>
                <w:lang w:eastAsia="zh-CN"/>
              </w:rPr>
              <w:t>08/05/</w:t>
            </w:r>
            <w:r>
              <w:rPr>
                <w:lang w:val="vi-VN" w:eastAsia="zh-CN"/>
              </w:rPr>
              <w:t>2026</w:t>
            </w:r>
          </w:p>
        </w:tc>
        <w:tc>
          <w:tcPr>
            <w:tcW w:w="1427" w:type="dxa"/>
            <w:vAlign w:val="center"/>
          </w:tcPr>
          <w:p w14:paraId="0081191A">
            <w:pPr>
              <w:rPr>
                <w:rFonts w:hint="default"/>
                <w:lang w:val="vi-VN"/>
              </w:rPr>
            </w:pPr>
            <w:r>
              <w:rPr>
                <w:lang w:eastAsia="zh-CN"/>
              </w:rPr>
              <w:t>08/05/</w:t>
            </w:r>
            <w:r>
              <w:rPr>
                <w:lang w:val="vi-VN" w:eastAsia="zh-CN"/>
              </w:rPr>
              <w:t>2026</w:t>
            </w:r>
          </w:p>
        </w:tc>
        <w:tc>
          <w:tcPr>
            <w:tcW w:w="809" w:type="dxa"/>
          </w:tcPr>
          <w:p w14:paraId="73ACB3D6">
            <w:pPr>
              <w:jc w:val="center"/>
            </w:pPr>
            <w:r>
              <w:rPr>
                <w:lang w:eastAsia="zh-CN"/>
              </w:rPr>
              <w:t>5</w:t>
            </w:r>
          </w:p>
        </w:tc>
        <w:tc>
          <w:tcPr>
            <w:tcW w:w="1689" w:type="dxa"/>
            <w:vAlign w:val="center"/>
          </w:tcPr>
          <w:p w14:paraId="437C1E31">
            <w:r>
              <w:rPr>
                <w:lang w:eastAsia="zh-CN"/>
              </w:rPr>
              <w:t>All Team</w:t>
            </w:r>
          </w:p>
        </w:tc>
      </w:tr>
      <w:tr w14:paraId="30CA04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shd w:val="clear" w:color="auto" w:fill="B8CCE4" w:themeFill="accent1" w:themeFillTint="66"/>
            <w:vAlign w:val="center"/>
          </w:tcPr>
          <w:p w14:paraId="703B4D2E">
            <w:pPr>
              <w:jc w:val="center"/>
              <w:rPr>
                <w:b/>
                <w:bCs/>
              </w:rPr>
            </w:pPr>
            <w:r>
              <w:rPr>
                <w:b/>
                <w:bCs/>
                <w:lang w:eastAsia="zh-CN"/>
              </w:rPr>
              <w:t>4</w:t>
            </w:r>
          </w:p>
        </w:tc>
        <w:tc>
          <w:tcPr>
            <w:tcW w:w="3310" w:type="dxa"/>
            <w:shd w:val="clear" w:color="auto" w:fill="B8CCE4" w:themeFill="accent1" w:themeFillTint="66"/>
            <w:vAlign w:val="center"/>
          </w:tcPr>
          <w:p w14:paraId="2E0CD393">
            <w:pPr>
              <w:rPr>
                <w:b/>
                <w:bCs/>
              </w:rPr>
            </w:pPr>
            <w:r>
              <w:rPr>
                <w:b/>
                <w:bCs/>
                <w:lang w:eastAsia="zh-CN"/>
              </w:rPr>
              <w:t>Project’s Meeting</w:t>
            </w:r>
          </w:p>
        </w:tc>
        <w:tc>
          <w:tcPr>
            <w:tcW w:w="1440" w:type="dxa"/>
            <w:shd w:val="clear" w:color="auto" w:fill="B8CCE4" w:themeFill="accent1" w:themeFillTint="66"/>
            <w:vAlign w:val="center"/>
          </w:tcPr>
          <w:p w14:paraId="3D1D7D9A">
            <w:pPr>
              <w:rPr>
                <w:rFonts w:hint="default"/>
                <w:b/>
                <w:bCs/>
                <w:lang w:val="vi-VN"/>
              </w:rPr>
            </w:pPr>
            <w:r>
              <w:rPr>
                <w:b/>
                <w:bCs/>
                <w:lang w:eastAsia="zh-CN"/>
              </w:rPr>
              <w:t>09/05/</w:t>
            </w:r>
            <w:r>
              <w:rPr>
                <w:b/>
                <w:bCs/>
                <w:lang w:val="vi-VN" w:eastAsia="zh-CN"/>
              </w:rPr>
              <w:t>2026</w:t>
            </w:r>
          </w:p>
        </w:tc>
        <w:tc>
          <w:tcPr>
            <w:tcW w:w="1427" w:type="dxa"/>
            <w:shd w:val="clear" w:color="auto" w:fill="B8CCE4" w:themeFill="accent1" w:themeFillTint="66"/>
            <w:vAlign w:val="center"/>
          </w:tcPr>
          <w:p w14:paraId="2F685690">
            <w:pPr>
              <w:rPr>
                <w:rFonts w:hint="default"/>
                <w:b/>
                <w:bCs/>
                <w:lang w:val="vi-VN"/>
              </w:rPr>
            </w:pPr>
            <w:r>
              <w:rPr>
                <w:b/>
                <w:bCs/>
                <w:lang w:eastAsia="zh-CN"/>
              </w:rPr>
              <w:t>10/05/</w:t>
            </w:r>
            <w:r>
              <w:rPr>
                <w:b/>
                <w:bCs/>
                <w:lang w:val="vi-VN" w:eastAsia="zh-CN"/>
              </w:rPr>
              <w:t>2026</w:t>
            </w:r>
          </w:p>
        </w:tc>
        <w:tc>
          <w:tcPr>
            <w:tcW w:w="809" w:type="dxa"/>
            <w:shd w:val="clear" w:color="auto" w:fill="B8CCE4" w:themeFill="accent1" w:themeFillTint="66"/>
          </w:tcPr>
          <w:p w14:paraId="50CD8F14">
            <w:pPr>
              <w:jc w:val="center"/>
              <w:rPr>
                <w:b/>
                <w:bCs/>
              </w:rPr>
            </w:pPr>
            <w:r>
              <w:rPr>
                <w:b/>
                <w:bCs/>
                <w:lang w:eastAsia="zh-CN"/>
              </w:rPr>
              <w:t>20</w:t>
            </w:r>
          </w:p>
        </w:tc>
        <w:tc>
          <w:tcPr>
            <w:tcW w:w="1689" w:type="dxa"/>
            <w:shd w:val="clear" w:color="auto" w:fill="B8CCE4" w:themeFill="accent1" w:themeFillTint="66"/>
            <w:vAlign w:val="center"/>
          </w:tcPr>
          <w:p w14:paraId="78F6D804">
            <w:pPr>
              <w:rPr>
                <w:b/>
                <w:bCs/>
              </w:rPr>
            </w:pPr>
            <w:r>
              <w:rPr>
                <w:b/>
                <w:bCs/>
                <w:lang w:eastAsia="zh-CN"/>
              </w:rPr>
              <w:t>All Team</w:t>
            </w:r>
          </w:p>
        </w:tc>
      </w:tr>
      <w:tr w14:paraId="14A263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shd w:val="clear" w:color="auto" w:fill="B8CCE4" w:themeFill="accent1" w:themeFillTint="66"/>
            <w:vAlign w:val="center"/>
          </w:tcPr>
          <w:p w14:paraId="512B81C3">
            <w:pPr>
              <w:jc w:val="center"/>
              <w:rPr>
                <w:b/>
                <w:bCs/>
              </w:rPr>
            </w:pPr>
            <w:r>
              <w:rPr>
                <w:b/>
                <w:bCs/>
                <w:lang w:eastAsia="zh-CN"/>
              </w:rPr>
              <w:t>5</w:t>
            </w:r>
          </w:p>
        </w:tc>
        <w:tc>
          <w:tcPr>
            <w:tcW w:w="3310" w:type="dxa"/>
            <w:shd w:val="clear" w:color="auto" w:fill="B8CCE4" w:themeFill="accent1" w:themeFillTint="66"/>
            <w:vAlign w:val="center"/>
          </w:tcPr>
          <w:p w14:paraId="0D1E003E">
            <w:pPr>
              <w:rPr>
                <w:b/>
                <w:bCs/>
              </w:rPr>
            </w:pPr>
            <w:r>
              <w:rPr>
                <w:b/>
                <w:bCs/>
                <w:lang w:eastAsia="zh-CN"/>
              </w:rPr>
              <w:t>Final release</w:t>
            </w:r>
          </w:p>
        </w:tc>
        <w:tc>
          <w:tcPr>
            <w:tcW w:w="1440" w:type="dxa"/>
            <w:shd w:val="clear" w:color="auto" w:fill="B8CCE4" w:themeFill="accent1" w:themeFillTint="66"/>
            <w:vAlign w:val="center"/>
          </w:tcPr>
          <w:p w14:paraId="52FBFB4D">
            <w:pPr>
              <w:rPr>
                <w:rFonts w:hint="default"/>
                <w:b/>
                <w:bCs/>
                <w:lang w:val="vi-VN"/>
              </w:rPr>
            </w:pPr>
            <w:r>
              <w:rPr>
                <w:b/>
                <w:bCs/>
                <w:lang w:eastAsia="zh-CN"/>
              </w:rPr>
              <w:t>11/05/</w:t>
            </w:r>
            <w:r>
              <w:rPr>
                <w:b/>
                <w:bCs/>
                <w:lang w:val="vi-VN" w:eastAsia="zh-CN"/>
              </w:rPr>
              <w:t>2026</w:t>
            </w:r>
          </w:p>
        </w:tc>
        <w:tc>
          <w:tcPr>
            <w:tcW w:w="1427" w:type="dxa"/>
            <w:shd w:val="clear" w:color="auto" w:fill="B8CCE4" w:themeFill="accent1" w:themeFillTint="66"/>
            <w:vAlign w:val="center"/>
          </w:tcPr>
          <w:p w14:paraId="27E49C54">
            <w:pPr>
              <w:rPr>
                <w:rFonts w:hint="default"/>
                <w:b/>
                <w:bCs/>
                <w:lang w:val="vi-VN"/>
              </w:rPr>
            </w:pPr>
            <w:r>
              <w:rPr>
                <w:b/>
                <w:bCs/>
                <w:lang w:eastAsia="zh-CN"/>
              </w:rPr>
              <w:t>15/05/</w:t>
            </w:r>
            <w:r>
              <w:rPr>
                <w:b/>
                <w:bCs/>
                <w:lang w:val="vi-VN" w:eastAsia="zh-CN"/>
              </w:rPr>
              <w:t>2026</w:t>
            </w:r>
          </w:p>
        </w:tc>
        <w:tc>
          <w:tcPr>
            <w:tcW w:w="809" w:type="dxa"/>
            <w:shd w:val="clear" w:color="auto" w:fill="B8CCE4" w:themeFill="accent1" w:themeFillTint="66"/>
          </w:tcPr>
          <w:p w14:paraId="084E16D0">
            <w:pPr>
              <w:jc w:val="center"/>
              <w:rPr>
                <w:b/>
                <w:bCs/>
              </w:rPr>
            </w:pPr>
            <w:r>
              <w:rPr>
                <w:b/>
                <w:bCs/>
                <w:lang w:eastAsia="zh-CN"/>
              </w:rPr>
              <w:t>45</w:t>
            </w:r>
          </w:p>
        </w:tc>
        <w:tc>
          <w:tcPr>
            <w:tcW w:w="1689" w:type="dxa"/>
            <w:shd w:val="clear" w:color="auto" w:fill="B8CCE4" w:themeFill="accent1" w:themeFillTint="66"/>
            <w:vAlign w:val="center"/>
          </w:tcPr>
          <w:p w14:paraId="36CDEA4D">
            <w:pPr>
              <w:rPr>
                <w:b/>
                <w:bCs/>
              </w:rPr>
            </w:pPr>
            <w:r>
              <w:rPr>
                <w:b/>
                <w:bCs/>
                <w:lang w:eastAsia="zh-CN"/>
              </w:rPr>
              <w:t>All Team</w:t>
            </w:r>
          </w:p>
        </w:tc>
      </w:tr>
      <w:tr w14:paraId="5DC9B2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73" w:type="dxa"/>
            <w:gridSpan w:val="4"/>
            <w:shd w:val="clear" w:color="auto" w:fill="auto"/>
            <w:vAlign w:val="center"/>
          </w:tcPr>
          <w:p w14:paraId="34CCB260">
            <w:pPr>
              <w:jc w:val="center"/>
              <w:rPr>
                <w:b/>
                <w:bCs/>
                <w:lang w:eastAsia="zh-CN"/>
              </w:rPr>
            </w:pPr>
            <w:r>
              <w:rPr>
                <w:b/>
                <w:bCs/>
                <w:lang w:eastAsia="zh-CN"/>
              </w:rPr>
              <w:t>The total of working hour(s)</w:t>
            </w:r>
          </w:p>
        </w:tc>
        <w:tc>
          <w:tcPr>
            <w:tcW w:w="2498" w:type="dxa"/>
            <w:gridSpan w:val="2"/>
            <w:shd w:val="clear" w:color="auto" w:fill="auto"/>
            <w:vAlign w:val="center"/>
          </w:tcPr>
          <w:p w14:paraId="2BE3D0B0">
            <w:pPr>
              <w:jc w:val="center"/>
              <w:rPr>
                <w:b/>
                <w:bCs/>
                <w:lang w:eastAsia="zh-CN"/>
              </w:rPr>
            </w:pPr>
            <w:r>
              <w:rPr>
                <w:b/>
                <w:bCs/>
                <w:lang w:eastAsia="zh-CN"/>
              </w:rPr>
              <w:t>1041 (HOUR)</w:t>
            </w:r>
          </w:p>
        </w:tc>
      </w:tr>
    </w:tbl>
    <w:p w14:paraId="1DC531B4">
      <w:pPr>
        <w:pStyle w:val="25"/>
        <w:numPr>
          <w:ilvl w:val="0"/>
          <w:numId w:val="1"/>
        </w:numPr>
        <w:outlineLvl w:val="0"/>
        <w:rPr>
          <w:rFonts w:cs="Times New Roman"/>
          <w:b/>
          <w:szCs w:val="26"/>
        </w:rPr>
      </w:pPr>
      <w:bookmarkStart w:id="18" w:name="_Toc30930"/>
      <w:r>
        <w:rPr>
          <w:rFonts w:cs="Times New Roman"/>
          <w:b/>
          <w:szCs w:val="26"/>
        </w:rPr>
        <w:t>CHI PHÍ QUẢN LÝ/NGÂN SÁCH</w:t>
      </w:r>
      <w:bookmarkEnd w:id="18"/>
    </w:p>
    <w:p w14:paraId="3BD59518">
      <w:pPr>
        <w:pStyle w:val="25"/>
        <w:numPr>
          <w:ilvl w:val="1"/>
          <w:numId w:val="1"/>
        </w:numPr>
        <w:outlineLvl w:val="1"/>
        <w:rPr>
          <w:rFonts w:cs="Times New Roman"/>
          <w:b/>
          <w:szCs w:val="26"/>
        </w:rPr>
      </w:pPr>
      <w:r>
        <w:rPr>
          <w:rFonts w:cs="Times New Roman"/>
          <w:b/>
          <w:szCs w:val="26"/>
        </w:rPr>
        <w:t>Chi phí/giờ</w:t>
      </w:r>
    </w:p>
    <w:tbl>
      <w:tblPr>
        <w:tblStyle w:val="5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44"/>
        <w:gridCol w:w="2042"/>
        <w:gridCol w:w="2635"/>
      </w:tblGrid>
      <w:tr w14:paraId="728730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44" w:type="dxa"/>
            <w:shd w:val="clear" w:color="auto" w:fill="B8CCE4" w:themeFill="accent1" w:themeFillTint="66"/>
          </w:tcPr>
          <w:p w14:paraId="0BC59D74">
            <w:pPr>
              <w:ind w:right="190"/>
              <w:rPr>
                <w:rFonts w:eastAsia="Calibri" w:cs="Times New Roman"/>
                <w:b/>
                <w:szCs w:val="26"/>
              </w:rPr>
            </w:pPr>
            <w:r>
              <w:rPr>
                <w:rFonts w:eastAsia="Calibri" w:cs="Times New Roman"/>
                <w:b/>
                <w:szCs w:val="26"/>
              </w:rPr>
              <w:t>Thành viên</w:t>
            </w:r>
          </w:p>
        </w:tc>
        <w:tc>
          <w:tcPr>
            <w:tcW w:w="2042" w:type="dxa"/>
            <w:shd w:val="clear" w:color="auto" w:fill="B8CCE4" w:themeFill="accent1" w:themeFillTint="66"/>
          </w:tcPr>
          <w:p w14:paraId="3736158D">
            <w:pPr>
              <w:ind w:right="190"/>
              <w:rPr>
                <w:rFonts w:eastAsia="Calibri" w:cs="Times New Roman"/>
                <w:b/>
                <w:szCs w:val="26"/>
              </w:rPr>
            </w:pPr>
            <w:r>
              <w:rPr>
                <w:rFonts w:eastAsia="Calibri" w:cs="Times New Roman"/>
                <w:b/>
                <w:szCs w:val="26"/>
              </w:rPr>
              <w:t>Chức vụ</w:t>
            </w:r>
          </w:p>
        </w:tc>
        <w:tc>
          <w:tcPr>
            <w:tcW w:w="2635" w:type="dxa"/>
            <w:shd w:val="clear" w:color="auto" w:fill="B8CCE4" w:themeFill="accent1" w:themeFillTint="66"/>
          </w:tcPr>
          <w:p w14:paraId="30E594B8">
            <w:pPr>
              <w:ind w:right="190"/>
              <w:rPr>
                <w:rFonts w:eastAsia="Calibri" w:cs="Times New Roman"/>
                <w:b/>
                <w:szCs w:val="26"/>
              </w:rPr>
            </w:pPr>
            <w:r>
              <w:rPr>
                <w:rFonts w:eastAsia="Calibri" w:cs="Times New Roman"/>
                <w:b/>
                <w:szCs w:val="26"/>
              </w:rPr>
              <w:t>Lương(VND/giờ)</w:t>
            </w:r>
          </w:p>
        </w:tc>
      </w:tr>
      <w:tr w14:paraId="1A89FC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44" w:type="dxa"/>
          </w:tcPr>
          <w:p w14:paraId="474F5C27">
            <w:pPr>
              <w:ind w:right="190"/>
              <w:rPr>
                <w:rFonts w:eastAsia="Calibri" w:cs="Times New Roman"/>
                <w:szCs w:val="26"/>
                <w:lang w:val="vi-VN"/>
              </w:rPr>
            </w:pPr>
            <w:r>
              <w:rPr>
                <w:rFonts w:cs="Times New Roman"/>
                <w:szCs w:val="26"/>
              </w:rPr>
              <w:t>Trần Minh Quang</w:t>
            </w:r>
          </w:p>
        </w:tc>
        <w:tc>
          <w:tcPr>
            <w:tcW w:w="2042" w:type="dxa"/>
          </w:tcPr>
          <w:p w14:paraId="4A8F141E">
            <w:pPr>
              <w:ind w:right="190"/>
              <w:rPr>
                <w:rFonts w:eastAsia="Calibri" w:cs="Times New Roman"/>
                <w:szCs w:val="26"/>
              </w:rPr>
            </w:pPr>
            <w:r>
              <w:rPr>
                <w:rFonts w:eastAsia="Calibri" w:cs="Times New Roman"/>
                <w:szCs w:val="26"/>
              </w:rPr>
              <w:t>Scrum Master</w:t>
            </w:r>
          </w:p>
        </w:tc>
        <w:tc>
          <w:tcPr>
            <w:tcW w:w="2635" w:type="dxa"/>
          </w:tcPr>
          <w:p w14:paraId="6E039578">
            <w:pPr>
              <w:ind w:right="190"/>
              <w:rPr>
                <w:rFonts w:eastAsia="Calibri" w:cs="Times New Roman"/>
                <w:color w:val="FF0000"/>
                <w:szCs w:val="26"/>
              </w:rPr>
            </w:pPr>
            <w:r>
              <w:rPr>
                <w:rFonts w:cs="Times New Roman"/>
                <w:szCs w:val="26"/>
                <w:lang w:val="vi-VN"/>
              </w:rPr>
              <w:t>25</w:t>
            </w:r>
            <w:r>
              <w:rPr>
                <w:rFonts w:cs="Times New Roman"/>
                <w:szCs w:val="26"/>
              </w:rPr>
              <w:t>.000</w:t>
            </w:r>
          </w:p>
        </w:tc>
      </w:tr>
      <w:tr w14:paraId="77D1D2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44" w:type="dxa"/>
          </w:tcPr>
          <w:p w14:paraId="3AB706F3">
            <w:pPr>
              <w:ind w:right="190"/>
              <w:rPr>
                <w:rFonts w:eastAsia="Calibri" w:cs="Times New Roman"/>
                <w:szCs w:val="26"/>
                <w:lang w:val="vi-VN"/>
              </w:rPr>
            </w:pPr>
            <w:r>
              <w:rPr>
                <w:rFonts w:cs="Times New Roman"/>
                <w:szCs w:val="26"/>
              </w:rPr>
              <w:t>Nguyễn Hữu Đông</w:t>
            </w:r>
          </w:p>
        </w:tc>
        <w:tc>
          <w:tcPr>
            <w:tcW w:w="2042" w:type="dxa"/>
          </w:tcPr>
          <w:p w14:paraId="1A926F7F">
            <w:pPr>
              <w:ind w:right="190"/>
              <w:rPr>
                <w:rFonts w:eastAsia="Calibri" w:cs="Times New Roman"/>
                <w:szCs w:val="26"/>
              </w:rPr>
            </w:pPr>
            <w:r>
              <w:rPr>
                <w:rFonts w:eastAsia="Calibri" w:cs="Times New Roman"/>
                <w:szCs w:val="26"/>
              </w:rPr>
              <w:t>Team Member</w:t>
            </w:r>
          </w:p>
        </w:tc>
        <w:tc>
          <w:tcPr>
            <w:tcW w:w="2635" w:type="dxa"/>
          </w:tcPr>
          <w:p w14:paraId="7ECC1F18">
            <w:pPr>
              <w:ind w:right="190"/>
              <w:rPr>
                <w:rFonts w:eastAsia="Calibri" w:cs="Times New Roman"/>
                <w:color w:val="FF0000"/>
                <w:szCs w:val="26"/>
              </w:rPr>
            </w:pPr>
            <w:r>
              <w:rPr>
                <w:rFonts w:cs="Times New Roman"/>
                <w:szCs w:val="26"/>
                <w:lang w:val="vi-VN"/>
              </w:rPr>
              <w:t>25</w:t>
            </w:r>
            <w:r>
              <w:rPr>
                <w:rFonts w:cs="Times New Roman"/>
                <w:szCs w:val="26"/>
              </w:rPr>
              <w:t>.000</w:t>
            </w:r>
          </w:p>
        </w:tc>
      </w:tr>
      <w:tr w14:paraId="137752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44" w:type="dxa"/>
          </w:tcPr>
          <w:p w14:paraId="477BEF3D">
            <w:pPr>
              <w:ind w:right="190"/>
              <w:rPr>
                <w:rFonts w:eastAsia="Calibri" w:cs="Times New Roman"/>
                <w:szCs w:val="26"/>
                <w:lang w:val="vi-VN"/>
              </w:rPr>
            </w:pPr>
            <w:r>
              <w:rPr>
                <w:rFonts w:cs="Times New Roman"/>
                <w:szCs w:val="26"/>
              </w:rPr>
              <w:t>Trần Văn Đức</w:t>
            </w:r>
          </w:p>
        </w:tc>
        <w:tc>
          <w:tcPr>
            <w:tcW w:w="2042" w:type="dxa"/>
          </w:tcPr>
          <w:p w14:paraId="7895D917">
            <w:pPr>
              <w:ind w:right="190"/>
              <w:rPr>
                <w:rFonts w:eastAsia="Calibri" w:cs="Times New Roman"/>
                <w:szCs w:val="26"/>
              </w:rPr>
            </w:pPr>
            <w:r>
              <w:rPr>
                <w:rFonts w:eastAsia="Calibri" w:cs="Times New Roman"/>
                <w:szCs w:val="26"/>
              </w:rPr>
              <w:t>Team Member</w:t>
            </w:r>
          </w:p>
        </w:tc>
        <w:tc>
          <w:tcPr>
            <w:tcW w:w="2635" w:type="dxa"/>
          </w:tcPr>
          <w:p w14:paraId="27B630B5">
            <w:pPr>
              <w:ind w:right="190"/>
              <w:rPr>
                <w:rFonts w:eastAsia="Calibri" w:cs="Times New Roman"/>
                <w:color w:val="FF0000"/>
                <w:szCs w:val="26"/>
              </w:rPr>
            </w:pPr>
            <w:r>
              <w:rPr>
                <w:rFonts w:cs="Times New Roman"/>
                <w:szCs w:val="26"/>
                <w:lang w:val="vi-VN"/>
              </w:rPr>
              <w:t>25</w:t>
            </w:r>
            <w:r>
              <w:rPr>
                <w:rFonts w:cs="Times New Roman"/>
                <w:szCs w:val="26"/>
              </w:rPr>
              <w:t>.000</w:t>
            </w:r>
          </w:p>
        </w:tc>
      </w:tr>
      <w:tr w14:paraId="3B4730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44" w:type="dxa"/>
          </w:tcPr>
          <w:p w14:paraId="6399E63D">
            <w:pPr>
              <w:ind w:right="190"/>
              <w:rPr>
                <w:rFonts w:eastAsia="Calibri" w:cs="Times New Roman"/>
                <w:szCs w:val="26"/>
                <w:lang w:val="vi-VN"/>
              </w:rPr>
            </w:pPr>
            <w:r>
              <w:rPr>
                <w:rFonts w:cs="Times New Roman"/>
                <w:szCs w:val="26"/>
              </w:rPr>
              <w:t>Nguyễn Thị Thùy Trang</w:t>
            </w:r>
          </w:p>
        </w:tc>
        <w:tc>
          <w:tcPr>
            <w:tcW w:w="2042" w:type="dxa"/>
          </w:tcPr>
          <w:p w14:paraId="22229F55">
            <w:pPr>
              <w:ind w:right="190"/>
              <w:rPr>
                <w:rFonts w:eastAsia="Calibri" w:cs="Times New Roman"/>
                <w:szCs w:val="26"/>
              </w:rPr>
            </w:pPr>
            <w:r>
              <w:rPr>
                <w:rFonts w:eastAsia="Calibri" w:cs="Times New Roman"/>
                <w:szCs w:val="26"/>
              </w:rPr>
              <w:t>Team Member</w:t>
            </w:r>
          </w:p>
        </w:tc>
        <w:tc>
          <w:tcPr>
            <w:tcW w:w="2635" w:type="dxa"/>
          </w:tcPr>
          <w:p w14:paraId="25474C4F">
            <w:pPr>
              <w:ind w:right="190"/>
              <w:rPr>
                <w:rFonts w:eastAsia="Calibri" w:cs="Times New Roman"/>
                <w:color w:val="FF0000"/>
                <w:szCs w:val="26"/>
              </w:rPr>
            </w:pPr>
            <w:r>
              <w:rPr>
                <w:rFonts w:cs="Times New Roman"/>
                <w:szCs w:val="26"/>
                <w:lang w:val="vi-VN"/>
              </w:rPr>
              <w:t>25</w:t>
            </w:r>
            <w:r>
              <w:rPr>
                <w:rFonts w:cs="Times New Roman"/>
                <w:szCs w:val="26"/>
              </w:rPr>
              <w:t>.000</w:t>
            </w:r>
          </w:p>
        </w:tc>
      </w:tr>
      <w:tr w14:paraId="59DC5C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44" w:type="dxa"/>
          </w:tcPr>
          <w:p w14:paraId="3522CBEA">
            <w:pPr>
              <w:ind w:right="190"/>
              <w:rPr>
                <w:rFonts w:eastAsia="Calibri" w:cs="Times New Roman"/>
                <w:szCs w:val="26"/>
                <w:lang w:val="vi-VN"/>
              </w:rPr>
            </w:pPr>
            <w:r>
              <w:rPr>
                <w:rFonts w:cs="Times New Roman"/>
                <w:szCs w:val="26"/>
              </w:rPr>
              <w:t>Lê Hữu Trọng</w:t>
            </w:r>
          </w:p>
        </w:tc>
        <w:tc>
          <w:tcPr>
            <w:tcW w:w="2042" w:type="dxa"/>
          </w:tcPr>
          <w:p w14:paraId="12F5A7E7">
            <w:pPr>
              <w:ind w:right="190"/>
              <w:rPr>
                <w:rFonts w:eastAsia="Calibri" w:cs="Times New Roman"/>
                <w:szCs w:val="26"/>
              </w:rPr>
            </w:pPr>
            <w:r>
              <w:rPr>
                <w:rFonts w:eastAsia="Calibri" w:cs="Times New Roman"/>
                <w:szCs w:val="26"/>
              </w:rPr>
              <w:t>Team Member</w:t>
            </w:r>
          </w:p>
        </w:tc>
        <w:tc>
          <w:tcPr>
            <w:tcW w:w="2635" w:type="dxa"/>
          </w:tcPr>
          <w:p w14:paraId="7536FEDD">
            <w:pPr>
              <w:ind w:right="190"/>
              <w:rPr>
                <w:rFonts w:eastAsia="Calibri" w:cs="Times New Roman"/>
                <w:color w:val="FF0000"/>
                <w:szCs w:val="26"/>
              </w:rPr>
            </w:pPr>
            <w:r>
              <w:rPr>
                <w:rFonts w:cs="Times New Roman"/>
                <w:szCs w:val="26"/>
                <w:lang w:val="vi-VN"/>
              </w:rPr>
              <w:t>25</w:t>
            </w:r>
            <w:r>
              <w:rPr>
                <w:rFonts w:cs="Times New Roman"/>
                <w:szCs w:val="26"/>
              </w:rPr>
              <w:t>.000</w:t>
            </w:r>
          </w:p>
        </w:tc>
      </w:tr>
    </w:tbl>
    <w:p w14:paraId="75C5EFA3">
      <w:pPr>
        <w:spacing w:after="200" w:line="276" w:lineRule="auto"/>
        <w:rPr>
          <w:rFonts w:cs="Times New Roman"/>
          <w:b/>
          <w:szCs w:val="26"/>
        </w:rPr>
      </w:pPr>
    </w:p>
    <w:p w14:paraId="45874822">
      <w:pPr>
        <w:pStyle w:val="25"/>
        <w:numPr>
          <w:ilvl w:val="1"/>
          <w:numId w:val="1"/>
        </w:numPr>
        <w:ind w:left="788" w:hanging="431"/>
        <w:outlineLvl w:val="1"/>
        <w:rPr>
          <w:rFonts w:cs="Times New Roman"/>
          <w:b/>
          <w:szCs w:val="26"/>
        </w:rPr>
      </w:pPr>
      <w:bookmarkStart w:id="19" w:name="_Toc24595"/>
      <w:r>
        <w:rPr>
          <w:rFonts w:cs="Times New Roman"/>
          <w:b/>
          <w:szCs w:val="26"/>
        </w:rPr>
        <w:t>Tổng dự toán</w:t>
      </w:r>
      <w:bookmarkEnd w:id="19"/>
    </w:p>
    <w:p w14:paraId="71E72D5F">
      <w:pPr>
        <w:pStyle w:val="25"/>
        <w:numPr>
          <w:ilvl w:val="0"/>
          <w:numId w:val="3"/>
        </w:numPr>
        <w:rPr>
          <w:rFonts w:cs="Times New Roman"/>
          <w:szCs w:val="26"/>
        </w:rPr>
      </w:pPr>
      <w:r>
        <w:rPr>
          <w:rFonts w:cs="Times New Roman"/>
          <w:szCs w:val="26"/>
        </w:rPr>
        <w:t>Số lượng thành viên: 5 người.</w:t>
      </w:r>
    </w:p>
    <w:p w14:paraId="4CC47A5D">
      <w:pPr>
        <w:pStyle w:val="25"/>
        <w:numPr>
          <w:ilvl w:val="0"/>
          <w:numId w:val="3"/>
        </w:numPr>
        <w:rPr>
          <w:rFonts w:cs="Times New Roman"/>
          <w:szCs w:val="26"/>
        </w:rPr>
      </w:pPr>
      <w:r>
        <w:rPr>
          <w:rFonts w:cs="Times New Roman"/>
          <w:szCs w:val="26"/>
        </w:rPr>
        <w:t>Số giờ là việc trên ngày: 10 giờ/ngày.</w:t>
      </w:r>
    </w:p>
    <w:p w14:paraId="28972E82">
      <w:pPr>
        <w:pStyle w:val="25"/>
        <w:numPr>
          <w:ilvl w:val="0"/>
          <w:numId w:val="3"/>
        </w:numPr>
        <w:rPr>
          <w:rFonts w:cs="Times New Roman"/>
          <w:szCs w:val="26"/>
        </w:rPr>
      </w:pPr>
      <w:r>
        <w:rPr>
          <w:rFonts w:cs="Times New Roman"/>
          <w:szCs w:val="26"/>
        </w:rPr>
        <w:t xml:space="preserve">Chi phí 1 giờ: </w:t>
      </w:r>
      <w:r>
        <w:rPr>
          <w:rFonts w:cs="Times New Roman"/>
          <w:szCs w:val="26"/>
          <w:lang w:val="vi-VN"/>
        </w:rPr>
        <w:t>25</w:t>
      </w:r>
      <w:r>
        <w:rPr>
          <w:rFonts w:cs="Times New Roman"/>
          <w:szCs w:val="26"/>
        </w:rPr>
        <w:t>.000VND.</w:t>
      </w:r>
    </w:p>
    <w:p w14:paraId="4ADFFA35">
      <w:pPr>
        <w:pStyle w:val="25"/>
        <w:numPr>
          <w:ilvl w:val="0"/>
          <w:numId w:val="3"/>
        </w:numPr>
        <w:rPr>
          <w:rFonts w:cs="Times New Roman"/>
          <w:szCs w:val="26"/>
        </w:rPr>
      </w:pPr>
      <w:r>
        <w:rPr>
          <w:rFonts w:cs="Times New Roman"/>
          <w:szCs w:val="26"/>
        </w:rPr>
        <w:t>Chi phí trực tiếp = ((số giờ làm việc của mỗi người trong 1 ngày * số lượng thành viên)*tổng thời gian làm việc)*Chi phí 1 giờ</w:t>
      </w:r>
    </w:p>
    <w:p w14:paraId="0D8E99F3">
      <w:pPr>
        <w:pStyle w:val="25"/>
        <w:numPr>
          <w:ilvl w:val="0"/>
          <w:numId w:val="3"/>
        </w:numPr>
        <w:rPr>
          <w:rFonts w:cs="Times New Roman"/>
          <w:szCs w:val="26"/>
        </w:rPr>
      </w:pPr>
      <w:r>
        <w:rPr>
          <w:rFonts w:cs="Times New Roman"/>
          <w:szCs w:val="26"/>
        </w:rPr>
        <w:t xml:space="preserve">   </w:t>
      </w:r>
      <w:r>
        <w:rPr>
          <w:rFonts w:cs="Times New Roman"/>
          <w:szCs w:val="26"/>
        </w:rPr>
        <w:tab/>
      </w:r>
      <w:r>
        <w:rPr>
          <w:rFonts w:cs="Times New Roman"/>
          <w:szCs w:val="26"/>
        </w:rPr>
        <w:tab/>
      </w:r>
      <w:r>
        <w:rPr>
          <w:rFonts w:cs="Times New Roman"/>
          <w:szCs w:val="26"/>
        </w:rPr>
        <w:tab/>
      </w:r>
      <w:r>
        <w:rPr>
          <w:rFonts w:cs="Times New Roman"/>
          <w:szCs w:val="26"/>
        </w:rPr>
        <w:t>= (595)*</w:t>
      </w:r>
      <w:r>
        <w:rPr>
          <w:rFonts w:cs="Times New Roman"/>
          <w:szCs w:val="26"/>
          <w:lang w:val="vi-VN"/>
        </w:rPr>
        <w:t>25.</w:t>
      </w:r>
      <w:r>
        <w:rPr>
          <w:rFonts w:cs="Times New Roman"/>
          <w:szCs w:val="26"/>
        </w:rPr>
        <w:t xml:space="preserve">000 = </w:t>
      </w:r>
      <w:r>
        <w:rPr>
          <w:rFonts w:cs="Times New Roman"/>
          <w:szCs w:val="26"/>
          <w:lang w:val="vi-VN"/>
        </w:rPr>
        <w:t>14.875.</w:t>
      </w:r>
      <w:r>
        <w:rPr>
          <w:rFonts w:cs="Times New Roman"/>
          <w:szCs w:val="26"/>
        </w:rPr>
        <w:t>000VND</w:t>
      </w:r>
    </w:p>
    <w:p w14:paraId="32B4B8D3">
      <w:pPr>
        <w:pStyle w:val="25"/>
        <w:numPr>
          <w:ilvl w:val="0"/>
          <w:numId w:val="3"/>
        </w:numPr>
        <w:rPr>
          <w:rFonts w:cs="Times New Roman"/>
          <w:szCs w:val="26"/>
        </w:rPr>
      </w:pPr>
      <w:r>
        <w:rPr>
          <w:rFonts w:cs="Times New Roman"/>
          <w:szCs w:val="26"/>
        </w:rPr>
        <w:t xml:space="preserve">Chi phí gián tiếp: 10% * chi phí trực tiếp = </w:t>
      </w:r>
      <w:r>
        <w:rPr>
          <w:rFonts w:cs="Times New Roman"/>
          <w:szCs w:val="26"/>
          <w:lang w:val="vi-VN"/>
        </w:rPr>
        <w:t>1.487.</w:t>
      </w:r>
      <w:r>
        <w:rPr>
          <w:rFonts w:cs="Times New Roman"/>
          <w:szCs w:val="26"/>
        </w:rPr>
        <w:t>500VND</w:t>
      </w:r>
    </w:p>
    <w:p w14:paraId="5A233D4F">
      <w:pPr>
        <w:pStyle w:val="25"/>
        <w:numPr>
          <w:ilvl w:val="0"/>
          <w:numId w:val="3"/>
        </w:numPr>
        <w:rPr>
          <w:rFonts w:cs="Times New Roman"/>
          <w:szCs w:val="26"/>
        </w:rPr>
      </w:pPr>
      <w:r>
        <w:rPr>
          <w:rFonts w:eastAsia="Times New Roman" w:cs="Times New Roman"/>
          <w:color w:val="000000"/>
          <w:szCs w:val="26"/>
        </w:rPr>
        <w:t xml:space="preserve">Chi phí văn phòng phẩm, in ấn, bút viết v.v…): </w:t>
      </w:r>
      <w:r>
        <w:rPr>
          <w:rFonts w:cs="Times New Roman"/>
          <w:szCs w:val="26"/>
        </w:rPr>
        <w:t>10% * chi phí trực tiếp =</w:t>
      </w:r>
      <w:r>
        <w:rPr>
          <w:rFonts w:cs="Times New Roman"/>
          <w:szCs w:val="26"/>
          <w:lang w:val="vi-VN"/>
        </w:rPr>
        <w:t>1.487.</w:t>
      </w:r>
      <w:r>
        <w:rPr>
          <w:rFonts w:cs="Times New Roman"/>
          <w:szCs w:val="26"/>
        </w:rPr>
        <w:t>500VND</w:t>
      </w:r>
    </w:p>
    <w:p w14:paraId="14F3E48E">
      <w:pPr>
        <w:pStyle w:val="25"/>
        <w:numPr>
          <w:ilvl w:val="0"/>
          <w:numId w:val="3"/>
        </w:numPr>
        <w:rPr>
          <w:rFonts w:cs="Times New Roman"/>
          <w:szCs w:val="26"/>
        </w:rPr>
      </w:pPr>
      <w:r>
        <w:rPr>
          <w:rFonts w:eastAsia="Times New Roman" w:cs="Times New Roman"/>
          <w:color w:val="000000"/>
          <w:szCs w:val="26"/>
        </w:rPr>
        <w:t>Chi phí khác:10</w:t>
      </w:r>
      <w:r>
        <w:rPr>
          <w:rFonts w:eastAsia="Times New Roman" w:cs="Times New Roman"/>
          <w:color w:val="000000"/>
          <w:szCs w:val="26"/>
          <w:lang w:val="vi-VN"/>
        </w:rPr>
        <w:t>.500.000VND</w:t>
      </w:r>
    </w:p>
    <w:p w14:paraId="6B93E1CB">
      <w:pPr>
        <w:pStyle w:val="25"/>
        <w:numPr>
          <w:ilvl w:val="0"/>
          <w:numId w:val="3"/>
        </w:numPr>
        <w:spacing w:after="200" w:line="276" w:lineRule="auto"/>
        <w:rPr>
          <w:rFonts w:cs="Times New Roman"/>
          <w:b/>
          <w:szCs w:val="26"/>
        </w:rPr>
      </w:pPr>
      <w:r>
        <w:rPr>
          <w:rFonts w:cs="Times New Roman"/>
          <w:szCs w:val="26"/>
        </w:rPr>
        <w:t xml:space="preserve">Tổng = </w:t>
      </w:r>
      <w:r>
        <w:rPr>
          <w:rFonts w:cs="Times New Roman"/>
          <w:szCs w:val="26"/>
          <w:lang w:val="vi-VN"/>
        </w:rPr>
        <w:t>28.350.</w:t>
      </w:r>
      <w:r>
        <w:rPr>
          <w:rFonts w:cs="Times New Roman"/>
          <w:szCs w:val="26"/>
        </w:rPr>
        <w:t>000VND</w:t>
      </w:r>
    </w:p>
    <w:p w14:paraId="234A0A28">
      <w:pPr>
        <w:pStyle w:val="25"/>
        <w:numPr>
          <w:ilvl w:val="0"/>
          <w:numId w:val="1"/>
        </w:numPr>
        <w:outlineLvl w:val="0"/>
        <w:rPr>
          <w:rFonts w:cs="Times New Roman"/>
          <w:b/>
          <w:szCs w:val="26"/>
        </w:rPr>
      </w:pPr>
      <w:bookmarkStart w:id="20" w:name="_Toc906"/>
      <w:r>
        <w:rPr>
          <w:rFonts w:cs="Times New Roman"/>
          <w:b/>
          <w:szCs w:val="26"/>
        </w:rPr>
        <w:t>QUY TRÌNH PHÁT TRIỂN</w:t>
      </w:r>
      <w:bookmarkEnd w:id="20"/>
    </w:p>
    <w:p w14:paraId="6A74591A">
      <w:pPr>
        <w:pStyle w:val="25"/>
        <w:numPr>
          <w:ilvl w:val="0"/>
          <w:numId w:val="3"/>
        </w:numPr>
        <w:ind w:left="709"/>
        <w:rPr>
          <w:rFonts w:cs="Times New Roman"/>
          <w:szCs w:val="26"/>
        </w:rPr>
      </w:pPr>
      <w:r>
        <w:rPr>
          <w:rFonts w:cs="Times New Roman"/>
          <w:szCs w:val="26"/>
        </w:rPr>
        <w:t>Các nguyên tắc và giai đoạn phát triển</w:t>
      </w:r>
    </w:p>
    <w:p w14:paraId="0C8B199C">
      <w:pPr>
        <w:pStyle w:val="25"/>
        <w:numPr>
          <w:ilvl w:val="0"/>
          <w:numId w:val="6"/>
        </w:numPr>
        <w:ind w:left="1134"/>
        <w:rPr>
          <w:rFonts w:cs="Times New Roman"/>
          <w:szCs w:val="26"/>
        </w:rPr>
      </w:pPr>
      <w:r>
        <w:rPr>
          <w:rFonts w:cs="Times New Roman"/>
          <w:szCs w:val="26"/>
        </w:rPr>
        <w:t>Phương pháp Scrum dựa vào sự gia tăng phát triển của một số ứng dụng phần mềm trong khi vẫn duy trì một danh sách minh bạch trong việc nâng cấp hoặc hiệu chỉnh các yêu cầu được thực hiện (backlog). Nó liên quan đến việc giao hàng thường xuyên, thường là bốn tuần một lần, và khách hàng nhận được một ứng dụng hoạt động hoàn hảo bao gồm nhiều tính năng hơn và nhiều hơn nữa. Đây là lý do tại sao phương pháp dựa vào sự phát triển lặp đi lặp lại với nhịp không đổi từ 2-4 tuần. Do đó, việc nâng cấp có thể được tích hợp dễ dàng hơn khi sử dụng chu trình chữ V.</w:t>
      </w:r>
    </w:p>
    <w:p w14:paraId="4F621D02">
      <w:pPr>
        <w:pStyle w:val="25"/>
        <w:numPr>
          <w:ilvl w:val="0"/>
          <w:numId w:val="3"/>
        </w:numPr>
        <w:ind w:left="709"/>
        <w:rPr>
          <w:rFonts w:cs="Times New Roman"/>
          <w:szCs w:val="26"/>
        </w:rPr>
      </w:pPr>
      <w:r>
        <w:rPr>
          <w:rFonts w:cs="Times New Roman"/>
          <w:szCs w:val="26"/>
        </w:rPr>
        <w:t>Phương pháp này đòi hỏi bốn loại cuộc họp:</w:t>
      </w:r>
    </w:p>
    <w:p w14:paraId="01FFBD6E">
      <w:pPr>
        <w:pStyle w:val="25"/>
        <w:numPr>
          <w:ilvl w:val="0"/>
          <w:numId w:val="6"/>
        </w:numPr>
        <w:ind w:left="1134"/>
        <w:rPr>
          <w:rFonts w:cs="Times New Roman"/>
          <w:szCs w:val="26"/>
        </w:rPr>
      </w:pPr>
      <w:r>
        <w:rPr>
          <w:rFonts w:cs="Times New Roman"/>
          <w:szCs w:val="26"/>
        </w:rPr>
        <w:t>Các cuộc họp hàng ngày: Cường độ nhóm họp khoảng 15 phút mỗi ngày để trả lời ba câu hỏi sau, thường là khi đứng: Tôi đã làm gì hôm qua? Tôi sẽ làm gì hôm nay? Có trở ngại gì khó khăn vào ngày hôm nay không?</w:t>
      </w:r>
    </w:p>
    <w:p w14:paraId="4B12E76C">
      <w:pPr>
        <w:pStyle w:val="25"/>
        <w:numPr>
          <w:ilvl w:val="0"/>
          <w:numId w:val="6"/>
        </w:numPr>
        <w:ind w:left="1134"/>
        <w:rPr>
          <w:rFonts w:cs="Times New Roman"/>
          <w:szCs w:val="26"/>
        </w:rPr>
      </w:pPr>
      <w:r>
        <w:rPr>
          <w:rFonts w:cs="Times New Roman"/>
          <w:szCs w:val="26"/>
        </w:rPr>
        <w:t>Các cuộc họp lập kế hoạch: Cường độ nhóm tập hợp để quyết định các tính năng sẽ tạo nên cuộc chạy nước rút sau đây</w:t>
      </w:r>
    </w:p>
    <w:p w14:paraId="2F44F87F">
      <w:pPr>
        <w:pStyle w:val="25"/>
        <w:numPr>
          <w:ilvl w:val="0"/>
          <w:numId w:val="6"/>
        </w:numPr>
        <w:ind w:left="1134"/>
        <w:rPr>
          <w:rFonts w:cs="Times New Roman"/>
          <w:szCs w:val="26"/>
        </w:rPr>
      </w:pPr>
      <w:r>
        <w:rPr>
          <w:rFonts w:cs="Times New Roman"/>
          <w:szCs w:val="26"/>
        </w:rPr>
        <w:t>Các cuộc họp rà soát công việc: Trong cuộc họp này, mỗi thành viên trình bày những gì mình đã làm trong quá trình chạy nước rút. Họ tổ chức một sự cắt giảm các tính năng mới hoặc trình bày về kiến trúc. Đây là cuộc họp không chính thức kéo dài khoảng 2 giờ đồng hồ.</w:t>
      </w:r>
    </w:p>
    <w:p w14:paraId="03FDFDF3">
      <w:pPr>
        <w:pStyle w:val="25"/>
        <w:numPr>
          <w:ilvl w:val="0"/>
          <w:numId w:val="6"/>
        </w:numPr>
        <w:ind w:left="1134"/>
        <w:rPr>
          <w:rFonts w:cs="Times New Roman"/>
          <w:szCs w:val="26"/>
        </w:rPr>
      </w:pPr>
      <w:r>
        <w:rPr>
          <w:rFonts w:cs="Times New Roman"/>
          <w:szCs w:val="26"/>
        </w:rPr>
        <w:t>Các cuộc họp hồi cứu: Vào cuối mỗi lần chạy nước rút, nhóm phân tích cả những yếu tố thành công và không thành công trong hoạt động của họ. Trong cuộc họp này kéo dài trong khoảng từ 15 đến 30 phút, trong đó mọi người được mời và nói chuyện riêng về mình, một cuộc bỏ phiếu  được tổ chức để quyết định những cải tiến cần thực hiện.</w:t>
      </w:r>
    </w:p>
    <w:p w14:paraId="420416A3">
      <w:pPr>
        <w:pStyle w:val="25"/>
        <w:numPr>
          <w:ilvl w:val="0"/>
          <w:numId w:val="3"/>
        </w:numPr>
        <w:ind w:left="709"/>
        <w:rPr>
          <w:rFonts w:cs="Times New Roman"/>
          <w:szCs w:val="26"/>
        </w:rPr>
      </w:pPr>
      <w:r>
        <w:rPr>
          <w:rFonts w:cs="Times New Roman"/>
          <w:szCs w:val="26"/>
        </w:rPr>
        <w:t>Lợi thế của phương pháp này bao gồm việc giảm thiểu tài liệu tới mức tối thiểu để đạt được năng suất cao nhất. Chỉ viết những tài liệu tối thiểu cho phép lưu lại lịch sử của các quyết định được đưa ra trong dự án và dễ dàng thực hiện các can thiệp vào phần mềm khi nó đi vào giai đoạn bảo trì.</w:t>
      </w:r>
    </w:p>
    <w:p w14:paraId="31E5505F">
      <w:pPr>
        <w:pStyle w:val="25"/>
        <w:ind w:left="709"/>
        <w:jc w:val="center"/>
        <w:rPr>
          <w:rFonts w:cs="Times New Roman"/>
          <w:szCs w:val="26"/>
        </w:rPr>
      </w:pPr>
      <w:r>
        <w:rPr>
          <w:rFonts w:cs="Times New Roman"/>
          <w:color w:val="00000A"/>
          <w:szCs w:val="26"/>
        </w:rPr>
        <w:drawing>
          <wp:inline distT="0" distB="0" distL="0" distR="0">
            <wp:extent cx="5443220" cy="2882900"/>
            <wp:effectExtent l="0" t="0" r="5080" b="0"/>
            <wp:docPr id="197" name="image2.png"/>
            <wp:cNvGraphicFramePr/>
            <a:graphic xmlns:a="http://schemas.openxmlformats.org/drawingml/2006/main">
              <a:graphicData uri="http://schemas.openxmlformats.org/drawingml/2006/picture">
                <pic:pic xmlns:pic="http://schemas.openxmlformats.org/drawingml/2006/picture">
                  <pic:nvPicPr>
                    <pic:cNvPr id="197" name="image2.png"/>
                    <pic:cNvPicPr preferRelativeResize="0"/>
                  </pic:nvPicPr>
                  <pic:blipFill>
                    <a:blip r:embed="rId18"/>
                    <a:srcRect/>
                    <a:stretch>
                      <a:fillRect/>
                    </a:stretch>
                  </pic:blipFill>
                  <pic:spPr>
                    <a:xfrm>
                      <a:off x="0" y="0"/>
                      <a:ext cx="5453371" cy="2888841"/>
                    </a:xfrm>
                    <a:prstGeom prst="rect">
                      <a:avLst/>
                    </a:prstGeom>
                  </pic:spPr>
                </pic:pic>
              </a:graphicData>
            </a:graphic>
          </wp:inline>
        </w:drawing>
      </w:r>
    </w:p>
    <w:p w14:paraId="4549083B">
      <w:pPr>
        <w:pStyle w:val="25"/>
        <w:ind w:left="709"/>
        <w:jc w:val="center"/>
        <w:rPr>
          <w:rFonts w:cs="Times New Roman"/>
          <w:i/>
          <w:szCs w:val="26"/>
        </w:rPr>
      </w:pPr>
      <w:r>
        <w:rPr>
          <w:rFonts w:cs="Times New Roman"/>
          <w:i/>
          <w:szCs w:val="26"/>
        </w:rPr>
        <w:t>Hình 6.1: Các giai đoạn trong Scrum</w:t>
      </w:r>
    </w:p>
    <w:p w14:paraId="1DCD905C">
      <w:pPr>
        <w:pStyle w:val="25"/>
        <w:numPr>
          <w:ilvl w:val="0"/>
          <w:numId w:val="3"/>
        </w:numPr>
        <w:ind w:left="709"/>
        <w:rPr>
          <w:rFonts w:cs="Times New Roman"/>
          <w:szCs w:val="26"/>
        </w:rPr>
      </w:pPr>
      <w:r>
        <w:rPr>
          <w:rFonts w:cs="Times New Roman"/>
          <w:szCs w:val="26"/>
        </w:rPr>
        <w:t>Phương pháp Scrum bao gồm 3 thành phần chính sau:</w:t>
      </w:r>
    </w:p>
    <w:p w14:paraId="7227D37D">
      <w:pPr>
        <w:pStyle w:val="25"/>
        <w:ind w:left="709"/>
        <w:jc w:val="center"/>
        <w:rPr>
          <w:rFonts w:cs="Times New Roman"/>
          <w:szCs w:val="26"/>
        </w:rPr>
      </w:pPr>
      <w:r>
        <w:rPr>
          <w:rFonts w:cs="Times New Roman"/>
          <w:color w:val="00000A"/>
          <w:szCs w:val="26"/>
        </w:rPr>
        <w:drawing>
          <wp:inline distT="0" distB="0" distL="0" distR="0">
            <wp:extent cx="4781550" cy="2371725"/>
            <wp:effectExtent l="0" t="0" r="0" b="9525"/>
            <wp:docPr id="198" name="image3.png"/>
            <wp:cNvGraphicFramePr/>
            <a:graphic xmlns:a="http://schemas.openxmlformats.org/drawingml/2006/main">
              <a:graphicData uri="http://schemas.openxmlformats.org/drawingml/2006/picture">
                <pic:pic xmlns:pic="http://schemas.openxmlformats.org/drawingml/2006/picture">
                  <pic:nvPicPr>
                    <pic:cNvPr id="198" name="image3.png"/>
                    <pic:cNvPicPr preferRelativeResize="0"/>
                  </pic:nvPicPr>
                  <pic:blipFill>
                    <a:blip r:embed="rId19"/>
                    <a:srcRect/>
                    <a:stretch>
                      <a:fillRect/>
                    </a:stretch>
                  </pic:blipFill>
                  <pic:spPr>
                    <a:xfrm>
                      <a:off x="0" y="0"/>
                      <a:ext cx="4781550" cy="2371725"/>
                    </a:xfrm>
                    <a:prstGeom prst="rect">
                      <a:avLst/>
                    </a:prstGeom>
                  </pic:spPr>
                </pic:pic>
              </a:graphicData>
            </a:graphic>
          </wp:inline>
        </w:drawing>
      </w:r>
    </w:p>
    <w:p w14:paraId="7CE959D8">
      <w:pPr>
        <w:pStyle w:val="25"/>
        <w:ind w:left="709"/>
        <w:jc w:val="center"/>
        <w:rPr>
          <w:rFonts w:cs="Times New Roman"/>
          <w:i/>
          <w:szCs w:val="26"/>
        </w:rPr>
      </w:pPr>
      <w:r>
        <w:rPr>
          <w:rFonts w:cs="Times New Roman"/>
          <w:i/>
          <w:szCs w:val="26"/>
        </w:rPr>
        <w:t>Hình 6.2: Thành viên trong nhóm Scrum</w:t>
      </w:r>
    </w:p>
    <w:p w14:paraId="1F28A1FE">
      <w:pPr>
        <w:pStyle w:val="25"/>
        <w:numPr>
          <w:ilvl w:val="0"/>
          <w:numId w:val="7"/>
        </w:numPr>
        <w:ind w:left="1134"/>
        <w:rPr>
          <w:rFonts w:cs="Times New Roman"/>
          <w:szCs w:val="26"/>
        </w:rPr>
      </w:pPr>
      <w:r>
        <w:rPr>
          <w:rFonts w:cs="Times New Roman"/>
          <w:szCs w:val="26"/>
        </w:rPr>
        <w:t>Chủ dự án: Product Owner (Chủ sản phẩm) chịu trách nhiệm tối đa hóa giá trị của sản phẩm và công việc của nhóm phát triển.</w:t>
      </w:r>
    </w:p>
    <w:p w14:paraId="74DB3DC0">
      <w:pPr>
        <w:pStyle w:val="25"/>
        <w:numPr>
          <w:ilvl w:val="0"/>
          <w:numId w:val="8"/>
        </w:numPr>
        <w:rPr>
          <w:rFonts w:cs="Times New Roman"/>
          <w:szCs w:val="26"/>
        </w:rPr>
      </w:pPr>
      <w:r>
        <w:rPr>
          <w:rFonts w:cs="Times New Roman"/>
          <w:szCs w:val="26"/>
        </w:rPr>
        <w:t>Xác định tính năng của sản phẩm.</w:t>
      </w:r>
    </w:p>
    <w:p w14:paraId="19DCDC99">
      <w:pPr>
        <w:pStyle w:val="25"/>
        <w:numPr>
          <w:ilvl w:val="0"/>
          <w:numId w:val="8"/>
        </w:numPr>
        <w:rPr>
          <w:rFonts w:cs="Times New Roman"/>
          <w:szCs w:val="26"/>
        </w:rPr>
      </w:pPr>
      <w:r>
        <w:rPr>
          <w:rFonts w:cs="Times New Roman"/>
          <w:szCs w:val="26"/>
        </w:rPr>
        <w:t>Quyết định ngày và nội dung cho mỗi nhà phát hành.</w:t>
      </w:r>
    </w:p>
    <w:p w14:paraId="49079826">
      <w:pPr>
        <w:pStyle w:val="25"/>
        <w:numPr>
          <w:ilvl w:val="0"/>
          <w:numId w:val="8"/>
        </w:numPr>
        <w:rPr>
          <w:rFonts w:cs="Times New Roman"/>
          <w:szCs w:val="26"/>
        </w:rPr>
      </w:pPr>
      <w:r>
        <w:rPr>
          <w:rFonts w:eastAsia="Calibri" w:cs="Times New Roman"/>
          <w:szCs w:val="26"/>
        </w:rPr>
        <w:t>Chịu trách nhiệm về lợi nhuận của sản phẩm (ROI).</w:t>
      </w:r>
    </w:p>
    <w:p w14:paraId="4364B6FB">
      <w:pPr>
        <w:pStyle w:val="25"/>
        <w:numPr>
          <w:ilvl w:val="0"/>
          <w:numId w:val="8"/>
        </w:numPr>
        <w:rPr>
          <w:rFonts w:cs="Times New Roman"/>
          <w:szCs w:val="26"/>
        </w:rPr>
      </w:pPr>
      <w:r>
        <w:rPr>
          <w:rFonts w:cs="Times New Roman"/>
          <w:szCs w:val="26"/>
        </w:rPr>
        <w:t>Xác định độ ưu tiên cho các chức năng dựa trên số liệu thị trường.</w:t>
      </w:r>
    </w:p>
    <w:p w14:paraId="09CC9879">
      <w:pPr>
        <w:pStyle w:val="25"/>
        <w:numPr>
          <w:ilvl w:val="0"/>
          <w:numId w:val="8"/>
        </w:numPr>
        <w:rPr>
          <w:rFonts w:cs="Times New Roman"/>
          <w:szCs w:val="26"/>
        </w:rPr>
      </w:pPr>
      <w:r>
        <w:rPr>
          <w:rFonts w:cs="Times New Roman"/>
          <w:szCs w:val="26"/>
        </w:rPr>
        <w:t>Thay đổi độ ưu tiên và chức năng sau mỗi lần lặp (nếu cần).</w:t>
      </w:r>
    </w:p>
    <w:p w14:paraId="090212E8">
      <w:pPr>
        <w:pStyle w:val="25"/>
        <w:numPr>
          <w:ilvl w:val="0"/>
          <w:numId w:val="8"/>
        </w:numPr>
        <w:rPr>
          <w:rFonts w:cs="Times New Roman"/>
          <w:szCs w:val="26"/>
        </w:rPr>
      </w:pPr>
      <w:r>
        <w:rPr>
          <w:rFonts w:cs="Times New Roman"/>
          <w:szCs w:val="26"/>
        </w:rPr>
        <w:t>Chấp nhận hay loại bỏ kết quả công việc.</w:t>
      </w:r>
    </w:p>
    <w:p w14:paraId="2F9C038E">
      <w:pPr>
        <w:pStyle w:val="25"/>
        <w:numPr>
          <w:ilvl w:val="0"/>
          <w:numId w:val="7"/>
        </w:numPr>
        <w:ind w:left="1134"/>
        <w:rPr>
          <w:rFonts w:cs="Times New Roman"/>
          <w:szCs w:val="26"/>
        </w:rPr>
      </w:pPr>
      <w:r>
        <w:rPr>
          <w:rFonts w:cs="Times New Roman"/>
          <w:szCs w:val="26"/>
        </w:rPr>
        <w:t>Scrum Master: chịu trách nhiệm đảm bảo mọi người hiểu và dùng được Scrum. Scrum master thực hiện việc này bằng cách đảm bảo nhóm Scrum tuân thủ lý thuyết, các kĩ thuật thực hành và các quy tắc của Scrum.</w:t>
      </w:r>
    </w:p>
    <w:p w14:paraId="0F413E0C">
      <w:pPr>
        <w:pStyle w:val="25"/>
        <w:numPr>
          <w:ilvl w:val="0"/>
          <w:numId w:val="9"/>
        </w:numPr>
        <w:rPr>
          <w:rFonts w:cs="Times New Roman"/>
          <w:szCs w:val="26"/>
        </w:rPr>
      </w:pPr>
      <w:r>
        <w:rPr>
          <w:rFonts w:cs="Times New Roman"/>
          <w:szCs w:val="26"/>
        </w:rPr>
        <w:t>Đại diện quản lý dự án.</w:t>
      </w:r>
    </w:p>
    <w:p w14:paraId="54F61592">
      <w:pPr>
        <w:pStyle w:val="25"/>
        <w:numPr>
          <w:ilvl w:val="0"/>
          <w:numId w:val="9"/>
        </w:numPr>
        <w:rPr>
          <w:rFonts w:cs="Times New Roman"/>
          <w:szCs w:val="26"/>
        </w:rPr>
      </w:pPr>
      <w:r>
        <w:rPr>
          <w:rFonts w:cs="Times New Roman"/>
          <w:szCs w:val="26"/>
        </w:rPr>
        <w:t>Chịu trách nhiệm đưa ra các giá trị và công việc của Scrum.</w:t>
      </w:r>
    </w:p>
    <w:p w14:paraId="7FA65941">
      <w:pPr>
        <w:pStyle w:val="25"/>
        <w:numPr>
          <w:ilvl w:val="0"/>
          <w:numId w:val="9"/>
        </w:numPr>
        <w:rPr>
          <w:rFonts w:cs="Times New Roman"/>
          <w:szCs w:val="26"/>
        </w:rPr>
      </w:pPr>
      <w:r>
        <w:rPr>
          <w:rFonts w:cs="Times New Roman"/>
          <w:szCs w:val="26"/>
        </w:rPr>
        <w:t>Giải quyết các khó khăn.</w:t>
      </w:r>
    </w:p>
    <w:p w14:paraId="2BBAFCF0">
      <w:pPr>
        <w:pStyle w:val="25"/>
        <w:numPr>
          <w:ilvl w:val="0"/>
          <w:numId w:val="9"/>
        </w:numPr>
        <w:rPr>
          <w:rFonts w:cs="Times New Roman"/>
          <w:szCs w:val="26"/>
        </w:rPr>
      </w:pPr>
      <w:r>
        <w:rPr>
          <w:rFonts w:cs="Times New Roman"/>
          <w:szCs w:val="26"/>
        </w:rPr>
        <w:t>Bảo đảm nhóm hoạt động hết công suất và hiệu quả.</w:t>
      </w:r>
    </w:p>
    <w:p w14:paraId="3F865370">
      <w:pPr>
        <w:pStyle w:val="25"/>
        <w:numPr>
          <w:ilvl w:val="0"/>
          <w:numId w:val="9"/>
        </w:numPr>
        <w:rPr>
          <w:rFonts w:cs="Times New Roman"/>
          <w:szCs w:val="26"/>
        </w:rPr>
      </w:pPr>
      <w:r>
        <w:rPr>
          <w:rFonts w:cs="Times New Roman"/>
          <w:szCs w:val="26"/>
        </w:rPr>
        <w:t>Tạo sự hợp tác chặt chẽ giữ các vai trò, chức năng.</w:t>
      </w:r>
    </w:p>
    <w:p w14:paraId="1F3BB7C5">
      <w:pPr>
        <w:pStyle w:val="25"/>
        <w:numPr>
          <w:ilvl w:val="0"/>
          <w:numId w:val="9"/>
        </w:numPr>
        <w:rPr>
          <w:rFonts w:cs="Times New Roman"/>
          <w:szCs w:val="26"/>
        </w:rPr>
      </w:pPr>
      <w:r>
        <w:rPr>
          <w:rFonts w:cs="Times New Roman"/>
          <w:szCs w:val="26"/>
        </w:rPr>
        <w:t>Giúp nhóm tránh khỏi sự can thiệp từ bên ngoài.</w:t>
      </w:r>
    </w:p>
    <w:p w14:paraId="5105D05D">
      <w:pPr>
        <w:pStyle w:val="25"/>
        <w:numPr>
          <w:ilvl w:val="0"/>
          <w:numId w:val="7"/>
        </w:numPr>
        <w:ind w:left="1134"/>
        <w:rPr>
          <w:rFonts w:cs="Times New Roman"/>
          <w:szCs w:val="26"/>
        </w:rPr>
      </w:pPr>
      <w:r>
        <w:rPr>
          <w:rFonts w:cs="Times New Roman"/>
          <w:szCs w:val="26"/>
        </w:rPr>
        <w:t>Nhóm phát triển: gồm các chuyên gia làm việc để cho ra các phần tăng trưởng có thể phát hành được (potentially releasable) cuối mỗi Sprint. Chỉ các thành viên của nhóm phát triển mới tạo ra các phần tăng trưởng này. Nhóm phát triển được cấu trúc và trao quyền được tổ chức và quản lý công việc của họ. Sự hợp lực sẽ tối ưu hóa nỗ lực và hiệu quả tổng thể của nhóm phát triển.</w:t>
      </w:r>
    </w:p>
    <w:p w14:paraId="67176AC8">
      <w:pPr>
        <w:spacing w:after="200" w:line="276" w:lineRule="auto"/>
        <w:rPr>
          <w:rFonts w:cs="Times New Roman"/>
          <w:b/>
          <w:szCs w:val="26"/>
        </w:rPr>
      </w:pPr>
      <w:r>
        <w:rPr>
          <w:rFonts w:cs="Times New Roman"/>
          <w:b/>
          <w:szCs w:val="26"/>
        </w:rPr>
        <w:br w:type="page"/>
      </w:r>
    </w:p>
    <w:p w14:paraId="0868632F">
      <w:pPr>
        <w:pStyle w:val="25"/>
        <w:numPr>
          <w:ilvl w:val="0"/>
          <w:numId w:val="1"/>
        </w:numPr>
        <w:outlineLvl w:val="0"/>
        <w:rPr>
          <w:rFonts w:cs="Times New Roman"/>
          <w:b/>
          <w:szCs w:val="26"/>
        </w:rPr>
      </w:pPr>
      <w:bookmarkStart w:id="21" w:name="_Toc25228"/>
      <w:r>
        <w:rPr>
          <w:rFonts w:cs="Times New Roman"/>
          <w:b/>
          <w:szCs w:val="26"/>
        </w:rPr>
        <w:t>RỦI RO DỰ ÁN</w:t>
      </w:r>
      <w:bookmarkEnd w:id="21"/>
    </w:p>
    <w:p w14:paraId="27B1C476">
      <w:pPr>
        <w:pStyle w:val="25"/>
        <w:numPr>
          <w:ilvl w:val="0"/>
          <w:numId w:val="3"/>
        </w:numPr>
        <w:ind w:left="709"/>
        <w:rPr>
          <w:rFonts w:cs="Times New Roman"/>
          <w:szCs w:val="26"/>
        </w:rPr>
      </w:pPr>
      <w:r>
        <w:rPr>
          <w:rFonts w:cs="Times New Roman"/>
          <w:szCs w:val="26"/>
        </w:rPr>
        <w:t>Đánh giá khả năng và mức độ nghiệm trọng đối với mỗi rủi ro.</w:t>
      </w:r>
    </w:p>
    <w:p w14:paraId="69CABA28">
      <w:pPr>
        <w:jc w:val="center"/>
        <w:rPr>
          <w:rFonts w:cs="Times New Roman"/>
          <w:i/>
          <w:szCs w:val="26"/>
        </w:rPr>
      </w:pPr>
      <w:r>
        <w:rPr>
          <w:rFonts w:cs="Times New Roman"/>
          <w:i/>
          <w:szCs w:val="26"/>
        </w:rPr>
        <w:t>Bảng 7.1: Đánh giá khả năng và mức đọ nghiêm trọng đối với mỗi rủi ro</w:t>
      </w:r>
    </w:p>
    <w:tbl>
      <w:tblPr>
        <w:tblStyle w:val="5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5"/>
        <w:gridCol w:w="2977"/>
        <w:gridCol w:w="3576"/>
      </w:tblGrid>
      <w:tr w14:paraId="188896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5" w:type="dxa"/>
            <w:shd w:val="clear" w:color="auto" w:fill="B8CCE4" w:themeFill="accent1" w:themeFillTint="66"/>
          </w:tcPr>
          <w:p w14:paraId="215481D3">
            <w:pPr>
              <w:ind w:right="190"/>
              <w:rPr>
                <w:rFonts w:eastAsia="Calibri" w:cs="Times New Roman"/>
                <w:b/>
                <w:szCs w:val="26"/>
              </w:rPr>
            </w:pPr>
            <w:r>
              <w:rPr>
                <w:rFonts w:eastAsia="Calibri" w:cs="Times New Roman"/>
                <w:b/>
                <w:szCs w:val="26"/>
              </w:rPr>
              <w:t>Ký hiệu</w:t>
            </w:r>
          </w:p>
        </w:tc>
        <w:tc>
          <w:tcPr>
            <w:tcW w:w="2977" w:type="dxa"/>
            <w:shd w:val="clear" w:color="auto" w:fill="B8CCE4" w:themeFill="accent1" w:themeFillTint="66"/>
          </w:tcPr>
          <w:p w14:paraId="420547B4">
            <w:pPr>
              <w:ind w:right="190"/>
              <w:rPr>
                <w:rFonts w:eastAsia="Calibri" w:cs="Times New Roman"/>
                <w:b/>
                <w:szCs w:val="26"/>
              </w:rPr>
            </w:pPr>
            <w:r>
              <w:rPr>
                <w:rFonts w:eastAsia="Calibri" w:cs="Times New Roman"/>
                <w:b/>
                <w:szCs w:val="26"/>
              </w:rPr>
              <w:t xml:space="preserve">Mức độ </w:t>
            </w:r>
          </w:p>
        </w:tc>
        <w:tc>
          <w:tcPr>
            <w:tcW w:w="3576" w:type="dxa"/>
            <w:shd w:val="clear" w:color="auto" w:fill="B8CCE4" w:themeFill="accent1" w:themeFillTint="66"/>
          </w:tcPr>
          <w:p w14:paraId="5F9CAC3D">
            <w:pPr>
              <w:ind w:right="190"/>
              <w:rPr>
                <w:rFonts w:eastAsia="Calibri" w:cs="Times New Roman"/>
                <w:b/>
                <w:szCs w:val="26"/>
              </w:rPr>
            </w:pPr>
            <w:r>
              <w:rPr>
                <w:rFonts w:eastAsia="Calibri" w:cs="Times New Roman"/>
                <w:b/>
                <w:szCs w:val="26"/>
              </w:rPr>
              <w:t>Ảnh hưởng</w:t>
            </w:r>
          </w:p>
        </w:tc>
      </w:tr>
      <w:tr w14:paraId="4F5AA5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5" w:type="dxa"/>
          </w:tcPr>
          <w:p w14:paraId="4B12B1C0">
            <w:pPr>
              <w:ind w:right="190"/>
              <w:rPr>
                <w:rFonts w:eastAsia="Calibri" w:cs="Times New Roman"/>
                <w:szCs w:val="26"/>
              </w:rPr>
            </w:pPr>
            <w:r>
              <w:rPr>
                <w:rFonts w:eastAsia="Calibri" w:cs="Times New Roman"/>
                <w:szCs w:val="26"/>
              </w:rPr>
              <w:t>L</w:t>
            </w:r>
          </w:p>
        </w:tc>
        <w:tc>
          <w:tcPr>
            <w:tcW w:w="2977" w:type="dxa"/>
          </w:tcPr>
          <w:p w14:paraId="273A00AC">
            <w:pPr>
              <w:ind w:right="190"/>
              <w:rPr>
                <w:rFonts w:eastAsia="Calibri" w:cs="Times New Roman"/>
                <w:szCs w:val="26"/>
              </w:rPr>
            </w:pPr>
            <w:r>
              <w:rPr>
                <w:rFonts w:eastAsia="Calibri" w:cs="Times New Roman"/>
                <w:szCs w:val="26"/>
              </w:rPr>
              <w:t>Thấp</w:t>
            </w:r>
          </w:p>
        </w:tc>
        <w:tc>
          <w:tcPr>
            <w:tcW w:w="3576" w:type="dxa"/>
          </w:tcPr>
          <w:p w14:paraId="77388BDD">
            <w:pPr>
              <w:ind w:right="190"/>
              <w:rPr>
                <w:rFonts w:eastAsia="Calibri" w:cs="Times New Roman"/>
                <w:szCs w:val="26"/>
              </w:rPr>
            </w:pPr>
            <w:r>
              <w:rPr>
                <w:rFonts w:eastAsia="Calibri" w:cs="Times New Roman"/>
                <w:szCs w:val="26"/>
              </w:rPr>
              <w:t>Ảnh hưởng thấp</w:t>
            </w:r>
          </w:p>
        </w:tc>
      </w:tr>
      <w:tr w14:paraId="2C2E4C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5" w:type="dxa"/>
          </w:tcPr>
          <w:p w14:paraId="637DC8F7">
            <w:pPr>
              <w:ind w:right="190"/>
              <w:rPr>
                <w:rFonts w:eastAsia="Calibri" w:cs="Times New Roman"/>
                <w:szCs w:val="26"/>
              </w:rPr>
            </w:pPr>
            <w:r>
              <w:rPr>
                <w:rFonts w:eastAsia="Calibri" w:cs="Times New Roman"/>
                <w:szCs w:val="26"/>
              </w:rPr>
              <w:t>M</w:t>
            </w:r>
          </w:p>
        </w:tc>
        <w:tc>
          <w:tcPr>
            <w:tcW w:w="2977" w:type="dxa"/>
          </w:tcPr>
          <w:p w14:paraId="6B938DBC">
            <w:pPr>
              <w:ind w:right="190"/>
              <w:rPr>
                <w:rFonts w:eastAsia="Calibri" w:cs="Times New Roman"/>
                <w:szCs w:val="26"/>
              </w:rPr>
            </w:pPr>
            <w:r>
              <w:rPr>
                <w:rFonts w:eastAsia="Calibri" w:cs="Times New Roman"/>
                <w:szCs w:val="26"/>
              </w:rPr>
              <w:t>Trung bình</w:t>
            </w:r>
          </w:p>
        </w:tc>
        <w:tc>
          <w:tcPr>
            <w:tcW w:w="3576" w:type="dxa"/>
          </w:tcPr>
          <w:p w14:paraId="16B1559E">
            <w:pPr>
              <w:ind w:right="190"/>
              <w:rPr>
                <w:rFonts w:eastAsia="Calibri" w:cs="Times New Roman"/>
                <w:szCs w:val="26"/>
              </w:rPr>
            </w:pPr>
            <w:r>
              <w:rPr>
                <w:rFonts w:eastAsia="Calibri" w:cs="Times New Roman"/>
                <w:szCs w:val="26"/>
              </w:rPr>
              <w:t>Ảnh hưởng trung bình</w:t>
            </w:r>
          </w:p>
        </w:tc>
      </w:tr>
      <w:tr w14:paraId="35125B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5" w:type="dxa"/>
          </w:tcPr>
          <w:p w14:paraId="073FED6D">
            <w:pPr>
              <w:ind w:right="190"/>
              <w:rPr>
                <w:rFonts w:eastAsia="Calibri" w:cs="Times New Roman"/>
                <w:szCs w:val="26"/>
              </w:rPr>
            </w:pPr>
            <w:r>
              <w:rPr>
                <w:rFonts w:eastAsia="Calibri" w:cs="Times New Roman"/>
                <w:szCs w:val="26"/>
              </w:rPr>
              <w:t xml:space="preserve">H </w:t>
            </w:r>
          </w:p>
        </w:tc>
        <w:tc>
          <w:tcPr>
            <w:tcW w:w="2977" w:type="dxa"/>
          </w:tcPr>
          <w:p w14:paraId="3A843601">
            <w:pPr>
              <w:ind w:right="190"/>
              <w:rPr>
                <w:rFonts w:eastAsia="Calibri" w:cs="Times New Roman"/>
                <w:szCs w:val="26"/>
              </w:rPr>
            </w:pPr>
            <w:r>
              <w:rPr>
                <w:rFonts w:eastAsia="Calibri" w:cs="Times New Roman"/>
                <w:szCs w:val="26"/>
              </w:rPr>
              <w:t>Cao</w:t>
            </w:r>
          </w:p>
        </w:tc>
        <w:tc>
          <w:tcPr>
            <w:tcW w:w="3576" w:type="dxa"/>
          </w:tcPr>
          <w:p w14:paraId="7D18A22C">
            <w:pPr>
              <w:ind w:right="190"/>
              <w:rPr>
                <w:rFonts w:eastAsia="Calibri" w:cs="Times New Roman"/>
                <w:szCs w:val="26"/>
              </w:rPr>
            </w:pPr>
            <w:r>
              <w:rPr>
                <w:rFonts w:eastAsia="Calibri" w:cs="Times New Roman"/>
                <w:szCs w:val="26"/>
              </w:rPr>
              <w:t>Ảnh hưởng cao</w:t>
            </w:r>
          </w:p>
        </w:tc>
      </w:tr>
      <w:tr w14:paraId="7D24C5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5" w:type="dxa"/>
          </w:tcPr>
          <w:p w14:paraId="1C5513FC">
            <w:pPr>
              <w:ind w:right="190"/>
              <w:rPr>
                <w:rFonts w:eastAsia="Calibri" w:cs="Times New Roman"/>
                <w:szCs w:val="26"/>
              </w:rPr>
            </w:pPr>
            <w:r>
              <w:rPr>
                <w:rFonts w:eastAsia="Calibri" w:cs="Times New Roman"/>
                <w:szCs w:val="26"/>
              </w:rPr>
              <w:t>E</w:t>
            </w:r>
          </w:p>
        </w:tc>
        <w:tc>
          <w:tcPr>
            <w:tcW w:w="2977" w:type="dxa"/>
          </w:tcPr>
          <w:p w14:paraId="06EC6D3D">
            <w:pPr>
              <w:ind w:right="190"/>
              <w:rPr>
                <w:rFonts w:eastAsia="Calibri" w:cs="Times New Roman"/>
                <w:szCs w:val="26"/>
              </w:rPr>
            </w:pPr>
            <w:r>
              <w:rPr>
                <w:rFonts w:eastAsia="Calibri" w:cs="Times New Roman"/>
                <w:szCs w:val="26"/>
              </w:rPr>
              <w:t>Rất cao</w:t>
            </w:r>
          </w:p>
        </w:tc>
        <w:tc>
          <w:tcPr>
            <w:tcW w:w="3576" w:type="dxa"/>
          </w:tcPr>
          <w:p w14:paraId="37276399">
            <w:pPr>
              <w:ind w:right="190"/>
              <w:rPr>
                <w:rFonts w:eastAsia="Calibri" w:cs="Times New Roman"/>
                <w:szCs w:val="26"/>
              </w:rPr>
            </w:pPr>
            <w:r>
              <w:rPr>
                <w:rFonts w:eastAsia="Calibri" w:cs="Times New Roman"/>
                <w:szCs w:val="26"/>
              </w:rPr>
              <w:t>Ảnh hưởng rất cao</w:t>
            </w:r>
          </w:p>
        </w:tc>
      </w:tr>
      <w:tr w14:paraId="0E25E0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5" w:type="dxa"/>
          </w:tcPr>
          <w:p w14:paraId="06B55AE2">
            <w:pPr>
              <w:ind w:right="190"/>
              <w:rPr>
                <w:rFonts w:eastAsia="Calibri" w:cs="Times New Roman"/>
                <w:szCs w:val="26"/>
              </w:rPr>
            </w:pPr>
            <w:r>
              <w:rPr>
                <w:rFonts w:eastAsia="Calibri" w:cs="Times New Roman"/>
                <w:szCs w:val="26"/>
              </w:rPr>
              <w:t>NA</w:t>
            </w:r>
          </w:p>
        </w:tc>
        <w:tc>
          <w:tcPr>
            <w:tcW w:w="2977" w:type="dxa"/>
          </w:tcPr>
          <w:p w14:paraId="766C4393">
            <w:pPr>
              <w:ind w:right="190"/>
              <w:rPr>
                <w:rFonts w:eastAsia="Calibri" w:cs="Times New Roman"/>
                <w:szCs w:val="26"/>
              </w:rPr>
            </w:pPr>
            <w:r>
              <w:rPr>
                <w:rFonts w:eastAsia="Calibri" w:cs="Times New Roman"/>
                <w:szCs w:val="26"/>
              </w:rPr>
              <w:t>Không</w:t>
            </w:r>
          </w:p>
        </w:tc>
        <w:tc>
          <w:tcPr>
            <w:tcW w:w="3576" w:type="dxa"/>
          </w:tcPr>
          <w:p w14:paraId="32695670">
            <w:pPr>
              <w:ind w:right="190"/>
              <w:rPr>
                <w:rFonts w:eastAsia="Calibri" w:cs="Times New Roman"/>
                <w:szCs w:val="26"/>
              </w:rPr>
            </w:pPr>
            <w:r>
              <w:rPr>
                <w:rFonts w:eastAsia="Calibri" w:cs="Times New Roman"/>
                <w:szCs w:val="26"/>
              </w:rPr>
              <w:t>Không ảnh hưởng</w:t>
            </w:r>
          </w:p>
        </w:tc>
      </w:tr>
    </w:tbl>
    <w:p w14:paraId="5E17ED3B">
      <w:pPr>
        <w:rPr>
          <w:rFonts w:cs="Times New Roman"/>
          <w:i/>
          <w:szCs w:val="26"/>
        </w:rPr>
      </w:pPr>
    </w:p>
    <w:p w14:paraId="56F4DA4E">
      <w:pPr>
        <w:ind w:left="349"/>
        <w:jc w:val="center"/>
        <w:rPr>
          <w:rFonts w:cs="Times New Roman"/>
          <w:i/>
          <w:szCs w:val="26"/>
        </w:rPr>
      </w:pPr>
      <w:r>
        <w:rPr>
          <w:rFonts w:cs="Times New Roman"/>
          <w:i/>
          <w:szCs w:val="26"/>
        </w:rPr>
        <w:t>Bảng 7.2: Rủi ro dự án</w:t>
      </w:r>
    </w:p>
    <w:tbl>
      <w:tblPr>
        <w:tblStyle w:val="5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5"/>
        <w:gridCol w:w="2268"/>
        <w:gridCol w:w="1276"/>
        <w:gridCol w:w="1985"/>
        <w:gridCol w:w="1842"/>
      </w:tblGrid>
      <w:tr w14:paraId="4FCA4A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75" w:type="dxa"/>
            <w:shd w:val="clear" w:color="auto" w:fill="B8CCE4" w:themeFill="accent1" w:themeFillTint="66"/>
          </w:tcPr>
          <w:p w14:paraId="0A67D56E">
            <w:pPr>
              <w:ind w:right="190"/>
              <w:rPr>
                <w:rFonts w:eastAsia="Calibri" w:cs="Times New Roman"/>
                <w:b/>
                <w:szCs w:val="26"/>
              </w:rPr>
            </w:pPr>
            <w:r>
              <w:rPr>
                <w:rFonts w:eastAsia="Calibri" w:cs="Times New Roman"/>
                <w:b/>
                <w:szCs w:val="26"/>
              </w:rPr>
              <w:t>Rủi ro</w:t>
            </w:r>
          </w:p>
        </w:tc>
        <w:tc>
          <w:tcPr>
            <w:tcW w:w="2268" w:type="dxa"/>
            <w:shd w:val="clear" w:color="auto" w:fill="B8CCE4" w:themeFill="accent1" w:themeFillTint="66"/>
          </w:tcPr>
          <w:p w14:paraId="4C739070">
            <w:pPr>
              <w:ind w:right="190"/>
              <w:rPr>
                <w:rFonts w:eastAsia="Calibri" w:cs="Times New Roman"/>
                <w:b/>
                <w:szCs w:val="26"/>
              </w:rPr>
            </w:pPr>
            <w:r>
              <w:rPr>
                <w:rFonts w:eastAsia="Calibri" w:cs="Times New Roman"/>
                <w:b/>
                <w:szCs w:val="26"/>
              </w:rPr>
              <w:t>Định nghĩa</w:t>
            </w:r>
          </w:p>
        </w:tc>
        <w:tc>
          <w:tcPr>
            <w:tcW w:w="1276" w:type="dxa"/>
            <w:shd w:val="clear" w:color="auto" w:fill="B8CCE4" w:themeFill="accent1" w:themeFillTint="66"/>
          </w:tcPr>
          <w:p w14:paraId="0878EA5D">
            <w:pPr>
              <w:ind w:right="190"/>
              <w:rPr>
                <w:rFonts w:eastAsia="Calibri" w:cs="Times New Roman"/>
                <w:b/>
                <w:szCs w:val="26"/>
              </w:rPr>
            </w:pPr>
            <w:r>
              <w:rPr>
                <w:rFonts w:eastAsia="Calibri" w:cs="Times New Roman"/>
                <w:b/>
                <w:szCs w:val="26"/>
              </w:rPr>
              <w:t>Mức độ</w:t>
            </w:r>
          </w:p>
        </w:tc>
        <w:tc>
          <w:tcPr>
            <w:tcW w:w="1985" w:type="dxa"/>
            <w:shd w:val="clear" w:color="auto" w:fill="B8CCE4" w:themeFill="accent1" w:themeFillTint="66"/>
          </w:tcPr>
          <w:p w14:paraId="21C3A4D0">
            <w:pPr>
              <w:ind w:right="190"/>
              <w:rPr>
                <w:rFonts w:eastAsia="Calibri" w:cs="Times New Roman"/>
                <w:b/>
                <w:szCs w:val="26"/>
              </w:rPr>
            </w:pPr>
            <w:r>
              <w:rPr>
                <w:rFonts w:eastAsia="Calibri" w:cs="Times New Roman"/>
                <w:b/>
                <w:szCs w:val="26"/>
              </w:rPr>
              <w:t>Khả năng xảy ra</w:t>
            </w:r>
          </w:p>
        </w:tc>
        <w:tc>
          <w:tcPr>
            <w:tcW w:w="1842" w:type="dxa"/>
            <w:shd w:val="clear" w:color="auto" w:fill="B8CCE4" w:themeFill="accent1" w:themeFillTint="66"/>
          </w:tcPr>
          <w:p w14:paraId="69968DC9">
            <w:pPr>
              <w:ind w:right="190"/>
              <w:rPr>
                <w:rFonts w:eastAsia="Calibri" w:cs="Times New Roman"/>
                <w:b/>
                <w:szCs w:val="26"/>
              </w:rPr>
            </w:pPr>
            <w:r>
              <w:rPr>
                <w:rFonts w:eastAsia="Calibri" w:cs="Times New Roman"/>
                <w:b/>
                <w:szCs w:val="26"/>
              </w:rPr>
              <w:t>Chiến lược giảm thiểu rủi ro</w:t>
            </w:r>
          </w:p>
        </w:tc>
      </w:tr>
      <w:tr w14:paraId="63066D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75" w:type="dxa"/>
          </w:tcPr>
          <w:p w14:paraId="1E8AECB2">
            <w:pPr>
              <w:ind w:right="190"/>
              <w:rPr>
                <w:rFonts w:eastAsia="Calibri" w:cs="Times New Roman"/>
                <w:szCs w:val="26"/>
              </w:rPr>
            </w:pPr>
            <w:r>
              <w:rPr>
                <w:rFonts w:eastAsia="Calibri" w:cs="Times New Roman"/>
                <w:szCs w:val="26"/>
              </w:rPr>
              <w:t>Đánh giá kế hoạch của dự án</w:t>
            </w:r>
          </w:p>
        </w:tc>
        <w:tc>
          <w:tcPr>
            <w:tcW w:w="2268" w:type="dxa"/>
          </w:tcPr>
          <w:p w14:paraId="52A7232F">
            <w:pPr>
              <w:ind w:right="190"/>
              <w:rPr>
                <w:rFonts w:eastAsia="Calibri" w:cs="Times New Roman"/>
                <w:szCs w:val="26"/>
              </w:rPr>
            </w:pPr>
            <w:r>
              <w:rPr>
                <w:rFonts w:eastAsia="Calibri" w:cs="Times New Roman"/>
                <w:szCs w:val="26"/>
              </w:rPr>
              <w:t>Kế hoạch có thể bị hoãn lại do dự toán ban đầu của dự án</w:t>
            </w:r>
          </w:p>
        </w:tc>
        <w:tc>
          <w:tcPr>
            <w:tcW w:w="1276" w:type="dxa"/>
          </w:tcPr>
          <w:p w14:paraId="70FD9697">
            <w:pPr>
              <w:ind w:right="190"/>
              <w:rPr>
                <w:rFonts w:eastAsia="Calibri" w:cs="Times New Roman"/>
                <w:szCs w:val="26"/>
              </w:rPr>
            </w:pPr>
            <w:r>
              <w:rPr>
                <w:rFonts w:eastAsia="Calibri" w:cs="Times New Roman"/>
                <w:szCs w:val="26"/>
              </w:rPr>
              <w:t>L</w:t>
            </w:r>
          </w:p>
        </w:tc>
        <w:tc>
          <w:tcPr>
            <w:tcW w:w="1985" w:type="dxa"/>
          </w:tcPr>
          <w:p w14:paraId="4B871ADD">
            <w:pPr>
              <w:ind w:right="190"/>
              <w:rPr>
                <w:rFonts w:eastAsia="Calibri" w:cs="Times New Roman"/>
                <w:szCs w:val="26"/>
              </w:rPr>
            </w:pPr>
            <w:r>
              <w:rPr>
                <w:rFonts w:eastAsia="Calibri" w:cs="Times New Roman"/>
                <w:szCs w:val="26"/>
              </w:rPr>
              <w:t>L</w:t>
            </w:r>
          </w:p>
        </w:tc>
        <w:tc>
          <w:tcPr>
            <w:tcW w:w="1842" w:type="dxa"/>
          </w:tcPr>
          <w:p w14:paraId="191E5B71">
            <w:pPr>
              <w:numPr>
                <w:ilvl w:val="3"/>
                <w:numId w:val="10"/>
              </w:numPr>
              <w:ind w:left="7" w:right="190" w:hanging="114"/>
              <w:rPr>
                <w:rFonts w:eastAsia="Calibri" w:cs="Times New Roman"/>
                <w:szCs w:val="26"/>
              </w:rPr>
            </w:pPr>
            <w:r>
              <w:rPr>
                <w:rFonts w:eastAsia="Calibri" w:cs="Times New Roman"/>
                <w:szCs w:val="26"/>
              </w:rPr>
              <w:t>Phân tích và đánh giá quy mô.</w:t>
            </w:r>
          </w:p>
          <w:p w14:paraId="3CA6B8A5">
            <w:pPr>
              <w:numPr>
                <w:ilvl w:val="3"/>
                <w:numId w:val="10"/>
              </w:numPr>
              <w:ind w:left="7" w:right="190" w:hanging="141"/>
              <w:rPr>
                <w:rFonts w:eastAsia="Calibri" w:cs="Times New Roman"/>
                <w:szCs w:val="26"/>
              </w:rPr>
            </w:pPr>
            <w:r>
              <w:rPr>
                <w:rFonts w:eastAsia="Calibri" w:cs="Times New Roman"/>
                <w:szCs w:val="26"/>
              </w:rPr>
              <w:t>Giảm yêu cầu</w:t>
            </w:r>
          </w:p>
        </w:tc>
      </w:tr>
      <w:tr w14:paraId="541299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75" w:type="dxa"/>
          </w:tcPr>
          <w:p w14:paraId="08A0E67D">
            <w:pPr>
              <w:ind w:right="190"/>
              <w:rPr>
                <w:rFonts w:eastAsia="Calibri" w:cs="Times New Roman"/>
                <w:szCs w:val="26"/>
              </w:rPr>
            </w:pPr>
            <w:r>
              <w:rPr>
                <w:rFonts w:eastAsia="Calibri" w:cs="Times New Roman"/>
                <w:szCs w:val="26"/>
              </w:rPr>
              <w:t>Yêu cầu</w:t>
            </w:r>
          </w:p>
        </w:tc>
        <w:tc>
          <w:tcPr>
            <w:tcW w:w="2268" w:type="dxa"/>
          </w:tcPr>
          <w:p w14:paraId="1FB6EE81">
            <w:pPr>
              <w:ind w:right="190"/>
              <w:rPr>
                <w:rFonts w:eastAsia="Calibri" w:cs="Times New Roman"/>
                <w:szCs w:val="26"/>
              </w:rPr>
            </w:pPr>
            <w:r>
              <w:rPr>
                <w:rFonts w:eastAsia="Calibri" w:cs="Times New Roman"/>
                <w:szCs w:val="26"/>
              </w:rPr>
              <w:t>Mâu thuấn có thể tồn tại bên trong yêu cầu.</w:t>
            </w:r>
          </w:p>
          <w:p w14:paraId="47E87AF8">
            <w:pPr>
              <w:ind w:right="190"/>
              <w:rPr>
                <w:rFonts w:eastAsia="Calibri" w:cs="Times New Roman"/>
                <w:szCs w:val="26"/>
              </w:rPr>
            </w:pPr>
            <w:r>
              <w:rPr>
                <w:rFonts w:eastAsia="Calibri" w:cs="Times New Roman"/>
                <w:szCs w:val="26"/>
              </w:rPr>
              <w:t>Yêu cầu quan trọng có thể bị thiếu trong các yêu cầu chính thức</w:t>
            </w:r>
          </w:p>
        </w:tc>
        <w:tc>
          <w:tcPr>
            <w:tcW w:w="1276" w:type="dxa"/>
          </w:tcPr>
          <w:p w14:paraId="3CC24719">
            <w:pPr>
              <w:ind w:right="190"/>
              <w:rPr>
                <w:rFonts w:eastAsia="Calibri" w:cs="Times New Roman"/>
                <w:szCs w:val="26"/>
              </w:rPr>
            </w:pPr>
            <w:r>
              <w:rPr>
                <w:rFonts w:eastAsia="Calibri" w:cs="Times New Roman"/>
                <w:szCs w:val="26"/>
              </w:rPr>
              <w:t>H</w:t>
            </w:r>
          </w:p>
        </w:tc>
        <w:tc>
          <w:tcPr>
            <w:tcW w:w="1985" w:type="dxa"/>
          </w:tcPr>
          <w:p w14:paraId="042E5D1B">
            <w:pPr>
              <w:ind w:right="190"/>
              <w:rPr>
                <w:rFonts w:eastAsia="Calibri" w:cs="Times New Roman"/>
                <w:szCs w:val="26"/>
              </w:rPr>
            </w:pPr>
            <w:r>
              <w:rPr>
                <w:rFonts w:eastAsia="Calibri" w:cs="Times New Roman"/>
                <w:szCs w:val="26"/>
              </w:rPr>
              <w:t>H</w:t>
            </w:r>
          </w:p>
        </w:tc>
        <w:tc>
          <w:tcPr>
            <w:tcW w:w="1842" w:type="dxa"/>
          </w:tcPr>
          <w:p w14:paraId="01B6922E">
            <w:pPr>
              <w:ind w:right="190"/>
              <w:rPr>
                <w:rFonts w:eastAsia="Calibri" w:cs="Times New Roman"/>
                <w:szCs w:val="26"/>
              </w:rPr>
            </w:pPr>
            <w:r>
              <w:rPr>
                <w:rFonts w:eastAsia="Calibri" w:cs="Times New Roman"/>
                <w:szCs w:val="26"/>
              </w:rPr>
              <w:t>Thống nhất yêu cầu thực hiện phân tích</w:t>
            </w:r>
          </w:p>
        </w:tc>
      </w:tr>
      <w:tr w14:paraId="2AFF06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75" w:type="dxa"/>
          </w:tcPr>
          <w:p w14:paraId="68890CC2">
            <w:pPr>
              <w:ind w:right="190"/>
              <w:rPr>
                <w:rFonts w:eastAsia="Calibri" w:cs="Times New Roman"/>
                <w:szCs w:val="26"/>
              </w:rPr>
            </w:pPr>
            <w:r>
              <w:rPr>
                <w:rFonts w:eastAsia="Calibri" w:cs="Times New Roman"/>
                <w:szCs w:val="26"/>
              </w:rPr>
              <w:t>Thời gian làm việc</w:t>
            </w:r>
          </w:p>
        </w:tc>
        <w:tc>
          <w:tcPr>
            <w:tcW w:w="2268" w:type="dxa"/>
          </w:tcPr>
          <w:p w14:paraId="6CBB5ECB">
            <w:pPr>
              <w:ind w:right="190"/>
              <w:rPr>
                <w:rFonts w:eastAsia="Calibri" w:cs="Times New Roman"/>
                <w:szCs w:val="26"/>
              </w:rPr>
            </w:pPr>
            <w:r>
              <w:rPr>
                <w:rFonts w:eastAsia="Calibri" w:cs="Times New Roman"/>
                <w:szCs w:val="26"/>
              </w:rPr>
              <w:t>Dự kiến lịch trình thực hiện và phân bố thời gian thực hiện dự án</w:t>
            </w:r>
          </w:p>
        </w:tc>
        <w:tc>
          <w:tcPr>
            <w:tcW w:w="1276" w:type="dxa"/>
          </w:tcPr>
          <w:p w14:paraId="6B30764C">
            <w:pPr>
              <w:ind w:right="190"/>
              <w:rPr>
                <w:rFonts w:eastAsia="Calibri" w:cs="Times New Roman"/>
                <w:szCs w:val="26"/>
              </w:rPr>
            </w:pPr>
            <w:r>
              <w:rPr>
                <w:rFonts w:eastAsia="Calibri" w:cs="Times New Roman"/>
                <w:szCs w:val="26"/>
              </w:rPr>
              <w:t>M</w:t>
            </w:r>
          </w:p>
        </w:tc>
        <w:tc>
          <w:tcPr>
            <w:tcW w:w="1985" w:type="dxa"/>
          </w:tcPr>
          <w:p w14:paraId="3D3738D2">
            <w:pPr>
              <w:ind w:right="190"/>
              <w:rPr>
                <w:rFonts w:eastAsia="Calibri" w:cs="Times New Roman"/>
                <w:szCs w:val="26"/>
              </w:rPr>
            </w:pPr>
            <w:r>
              <w:rPr>
                <w:rFonts w:eastAsia="Calibri" w:cs="Times New Roman"/>
                <w:szCs w:val="26"/>
              </w:rPr>
              <w:t>M</w:t>
            </w:r>
          </w:p>
        </w:tc>
        <w:tc>
          <w:tcPr>
            <w:tcW w:w="1842" w:type="dxa"/>
          </w:tcPr>
          <w:p w14:paraId="0A8BA9D5">
            <w:pPr>
              <w:ind w:right="190"/>
              <w:rPr>
                <w:rFonts w:eastAsia="Calibri" w:cs="Times New Roman"/>
                <w:szCs w:val="26"/>
              </w:rPr>
            </w:pPr>
            <w:r>
              <w:rPr>
                <w:rFonts w:eastAsia="Calibri" w:cs="Times New Roman"/>
                <w:szCs w:val="26"/>
              </w:rPr>
              <w:t xml:space="preserve">Thời gian thực hiện dự án được cập nhật và đánh giá thường xuyên </w:t>
            </w:r>
          </w:p>
        </w:tc>
      </w:tr>
      <w:tr w14:paraId="7E269D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75" w:type="dxa"/>
          </w:tcPr>
          <w:p w14:paraId="149CD639">
            <w:pPr>
              <w:ind w:right="190"/>
              <w:rPr>
                <w:rFonts w:eastAsia="Calibri" w:cs="Times New Roman"/>
                <w:szCs w:val="26"/>
              </w:rPr>
            </w:pPr>
            <w:r>
              <w:rPr>
                <w:rFonts w:eastAsia="Calibri" w:cs="Times New Roman"/>
                <w:szCs w:val="26"/>
              </w:rPr>
              <w:t>Kinh nghiệm lập trình</w:t>
            </w:r>
          </w:p>
        </w:tc>
        <w:tc>
          <w:tcPr>
            <w:tcW w:w="2268" w:type="dxa"/>
          </w:tcPr>
          <w:p w14:paraId="5FD3156F">
            <w:pPr>
              <w:ind w:right="190"/>
              <w:rPr>
                <w:rFonts w:eastAsia="Calibri" w:cs="Times New Roman"/>
                <w:szCs w:val="26"/>
              </w:rPr>
            </w:pPr>
            <w:r>
              <w:rPr>
                <w:rFonts w:eastAsia="Calibri" w:cs="Times New Roman"/>
                <w:szCs w:val="26"/>
              </w:rPr>
              <w:t>Sự thiếu xót về kinh nghiệm và kiến thức để hoàn thành một vài tính năng</w:t>
            </w:r>
          </w:p>
        </w:tc>
        <w:tc>
          <w:tcPr>
            <w:tcW w:w="1276" w:type="dxa"/>
          </w:tcPr>
          <w:p w14:paraId="3FEA1D2A">
            <w:pPr>
              <w:ind w:right="190"/>
              <w:rPr>
                <w:rFonts w:eastAsia="Calibri" w:cs="Times New Roman"/>
                <w:szCs w:val="26"/>
              </w:rPr>
            </w:pPr>
            <w:r>
              <w:rPr>
                <w:rFonts w:eastAsia="Calibri" w:cs="Times New Roman"/>
                <w:szCs w:val="26"/>
              </w:rPr>
              <w:t>M</w:t>
            </w:r>
          </w:p>
        </w:tc>
        <w:tc>
          <w:tcPr>
            <w:tcW w:w="1985" w:type="dxa"/>
          </w:tcPr>
          <w:p w14:paraId="136DA5EF">
            <w:pPr>
              <w:ind w:right="190"/>
              <w:rPr>
                <w:rFonts w:eastAsia="Calibri" w:cs="Times New Roman"/>
                <w:szCs w:val="26"/>
              </w:rPr>
            </w:pPr>
            <w:r>
              <w:rPr>
                <w:rFonts w:eastAsia="Calibri" w:cs="Times New Roman"/>
                <w:szCs w:val="26"/>
              </w:rPr>
              <w:t>L</w:t>
            </w:r>
          </w:p>
        </w:tc>
        <w:tc>
          <w:tcPr>
            <w:tcW w:w="1842" w:type="dxa"/>
          </w:tcPr>
          <w:p w14:paraId="708374D9">
            <w:pPr>
              <w:ind w:right="190"/>
              <w:rPr>
                <w:rFonts w:eastAsia="Calibri" w:cs="Times New Roman"/>
                <w:szCs w:val="26"/>
              </w:rPr>
            </w:pPr>
            <w:r>
              <w:rPr>
                <w:rFonts w:eastAsia="Calibri" w:cs="Times New Roman"/>
                <w:szCs w:val="26"/>
              </w:rPr>
              <w:t>Chia sẻ kinh nghiệm để bổ sung kiến thức và nghiên cứu trong thời gian ngắn nhất</w:t>
            </w:r>
          </w:p>
        </w:tc>
      </w:tr>
      <w:tr w14:paraId="0632F7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75" w:type="dxa"/>
          </w:tcPr>
          <w:p w14:paraId="2A7203FD">
            <w:pPr>
              <w:ind w:right="190"/>
              <w:rPr>
                <w:rFonts w:eastAsia="Calibri" w:cs="Times New Roman"/>
                <w:szCs w:val="26"/>
              </w:rPr>
            </w:pPr>
            <w:r>
              <w:rPr>
                <w:rFonts w:eastAsia="Calibri" w:cs="Times New Roman"/>
                <w:szCs w:val="26"/>
              </w:rPr>
              <w:t>Các quy trình kỹ thuật</w:t>
            </w:r>
          </w:p>
        </w:tc>
        <w:tc>
          <w:tcPr>
            <w:tcW w:w="2268" w:type="dxa"/>
          </w:tcPr>
          <w:p w14:paraId="730FCCF6">
            <w:pPr>
              <w:ind w:right="190"/>
              <w:rPr>
                <w:rFonts w:eastAsia="Calibri" w:cs="Times New Roman"/>
                <w:szCs w:val="26"/>
              </w:rPr>
            </w:pPr>
            <w:r>
              <w:rPr>
                <w:rFonts w:eastAsia="Calibri" w:cs="Times New Roman"/>
                <w:szCs w:val="26"/>
              </w:rPr>
              <w:t>Các phương thức bình thường không thể đáp ứng các yêu cầu của các giải pháp cụ thể.</w:t>
            </w:r>
          </w:p>
          <w:p w14:paraId="4036E138">
            <w:pPr>
              <w:ind w:right="190"/>
              <w:rPr>
                <w:rFonts w:eastAsia="Calibri" w:cs="Times New Roman"/>
                <w:szCs w:val="26"/>
              </w:rPr>
            </w:pPr>
            <w:r>
              <w:rPr>
                <w:rFonts w:eastAsia="Calibri" w:cs="Times New Roman"/>
                <w:szCs w:val="26"/>
              </w:rPr>
              <w:t>Quá trình này có thể được cải thiện và hiệu quả hơn</w:t>
            </w:r>
          </w:p>
        </w:tc>
        <w:tc>
          <w:tcPr>
            <w:tcW w:w="1276" w:type="dxa"/>
          </w:tcPr>
          <w:p w14:paraId="146AF1E5">
            <w:pPr>
              <w:ind w:right="190"/>
              <w:rPr>
                <w:rFonts w:eastAsia="Calibri" w:cs="Times New Roman"/>
                <w:szCs w:val="26"/>
              </w:rPr>
            </w:pPr>
            <w:r>
              <w:rPr>
                <w:rFonts w:eastAsia="Calibri" w:cs="Times New Roman"/>
                <w:szCs w:val="26"/>
              </w:rPr>
              <w:t>M</w:t>
            </w:r>
          </w:p>
        </w:tc>
        <w:tc>
          <w:tcPr>
            <w:tcW w:w="1985" w:type="dxa"/>
          </w:tcPr>
          <w:p w14:paraId="65CE9BC8">
            <w:pPr>
              <w:ind w:right="190"/>
              <w:rPr>
                <w:rFonts w:eastAsia="Calibri" w:cs="Times New Roman"/>
                <w:szCs w:val="26"/>
              </w:rPr>
            </w:pPr>
            <w:r>
              <w:rPr>
                <w:rFonts w:eastAsia="Calibri" w:cs="Times New Roman"/>
                <w:szCs w:val="26"/>
              </w:rPr>
              <w:t>M</w:t>
            </w:r>
          </w:p>
        </w:tc>
        <w:tc>
          <w:tcPr>
            <w:tcW w:w="1842" w:type="dxa"/>
          </w:tcPr>
          <w:p w14:paraId="423B2D56">
            <w:pPr>
              <w:ind w:right="190"/>
              <w:rPr>
                <w:rFonts w:eastAsia="Calibri" w:cs="Times New Roman"/>
                <w:szCs w:val="26"/>
              </w:rPr>
            </w:pPr>
            <w:r>
              <w:rPr>
                <w:rFonts w:eastAsia="Calibri" w:cs="Times New Roman"/>
                <w:szCs w:val="26"/>
              </w:rPr>
              <w:t>Phân tích yêu cầu và quy trình để đảm bảo mức độ phù hợp.</w:t>
            </w:r>
          </w:p>
          <w:p w14:paraId="7347025F">
            <w:pPr>
              <w:ind w:right="190"/>
              <w:rPr>
                <w:rFonts w:eastAsia="Calibri" w:cs="Times New Roman"/>
                <w:szCs w:val="26"/>
              </w:rPr>
            </w:pPr>
            <w:r>
              <w:rPr>
                <w:rFonts w:eastAsia="Calibri" w:cs="Times New Roman"/>
                <w:szCs w:val="26"/>
              </w:rPr>
              <w:t>Nếu quy trình mới là cần thiết, chúng ta cần đánh giá quy trình này có cải thiện hơn không so với quy trình cũ</w:t>
            </w:r>
          </w:p>
        </w:tc>
      </w:tr>
      <w:tr w14:paraId="46401E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75" w:type="dxa"/>
          </w:tcPr>
          <w:p w14:paraId="6C469B31">
            <w:pPr>
              <w:ind w:right="190"/>
              <w:rPr>
                <w:rFonts w:eastAsia="Calibri" w:cs="Times New Roman"/>
                <w:szCs w:val="26"/>
              </w:rPr>
            </w:pPr>
            <w:r>
              <w:rPr>
                <w:rFonts w:eastAsia="Calibri" w:cs="Times New Roman"/>
                <w:szCs w:val="26"/>
              </w:rPr>
              <w:t>Bất đồng ý kiến</w:t>
            </w:r>
          </w:p>
        </w:tc>
        <w:tc>
          <w:tcPr>
            <w:tcW w:w="2268" w:type="dxa"/>
          </w:tcPr>
          <w:p w14:paraId="6BBC8C8D">
            <w:pPr>
              <w:ind w:right="190"/>
              <w:rPr>
                <w:rFonts w:eastAsia="Calibri" w:cs="Times New Roman"/>
                <w:szCs w:val="26"/>
              </w:rPr>
            </w:pPr>
            <w:r>
              <w:rPr>
                <w:rFonts w:eastAsia="Calibri" w:cs="Times New Roman"/>
                <w:szCs w:val="26"/>
              </w:rPr>
              <w:t>Việc các thành viên có nhiều ý kiến, ý tưởng dẫn đến dự không đồng nhất</w:t>
            </w:r>
          </w:p>
        </w:tc>
        <w:tc>
          <w:tcPr>
            <w:tcW w:w="1276" w:type="dxa"/>
          </w:tcPr>
          <w:p w14:paraId="3B68F0D6">
            <w:pPr>
              <w:ind w:right="190"/>
              <w:rPr>
                <w:rFonts w:eastAsia="Calibri" w:cs="Times New Roman"/>
                <w:szCs w:val="26"/>
              </w:rPr>
            </w:pPr>
            <w:r>
              <w:rPr>
                <w:rFonts w:eastAsia="Calibri" w:cs="Times New Roman"/>
                <w:szCs w:val="26"/>
              </w:rPr>
              <w:t xml:space="preserve">M </w:t>
            </w:r>
          </w:p>
        </w:tc>
        <w:tc>
          <w:tcPr>
            <w:tcW w:w="1985" w:type="dxa"/>
          </w:tcPr>
          <w:p w14:paraId="43EC2612">
            <w:pPr>
              <w:ind w:right="190"/>
              <w:rPr>
                <w:rFonts w:eastAsia="Calibri" w:cs="Times New Roman"/>
                <w:szCs w:val="26"/>
              </w:rPr>
            </w:pPr>
            <w:r>
              <w:rPr>
                <w:rFonts w:eastAsia="Calibri" w:cs="Times New Roman"/>
                <w:szCs w:val="26"/>
              </w:rPr>
              <w:t>L</w:t>
            </w:r>
          </w:p>
        </w:tc>
        <w:tc>
          <w:tcPr>
            <w:tcW w:w="1842" w:type="dxa"/>
          </w:tcPr>
          <w:p w14:paraId="557D62B2">
            <w:pPr>
              <w:ind w:right="190"/>
              <w:rPr>
                <w:rFonts w:eastAsia="Calibri" w:cs="Times New Roman"/>
                <w:szCs w:val="26"/>
              </w:rPr>
            </w:pPr>
            <w:r>
              <w:rPr>
                <w:rFonts w:eastAsia="Calibri" w:cs="Times New Roman"/>
                <w:szCs w:val="26"/>
              </w:rPr>
              <w:t>Cùng thảo luận để chọn ra ý tưởng, ý kiến phù hợp nhất</w:t>
            </w:r>
          </w:p>
        </w:tc>
      </w:tr>
      <w:tr w14:paraId="312317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75" w:type="dxa"/>
          </w:tcPr>
          <w:p w14:paraId="24E109E6">
            <w:pPr>
              <w:ind w:right="190"/>
              <w:rPr>
                <w:rFonts w:eastAsia="Calibri" w:cs="Times New Roman"/>
                <w:szCs w:val="26"/>
              </w:rPr>
            </w:pPr>
            <w:r>
              <w:rPr>
                <w:rFonts w:eastAsia="Calibri" w:cs="Times New Roman"/>
                <w:szCs w:val="26"/>
              </w:rPr>
              <w:t>Chậm tiến độ dự án</w:t>
            </w:r>
          </w:p>
        </w:tc>
        <w:tc>
          <w:tcPr>
            <w:tcW w:w="2268" w:type="dxa"/>
          </w:tcPr>
          <w:p w14:paraId="68458E00">
            <w:pPr>
              <w:ind w:right="190"/>
              <w:rPr>
                <w:rFonts w:eastAsia="Calibri" w:cs="Times New Roman"/>
                <w:szCs w:val="26"/>
              </w:rPr>
            </w:pPr>
            <w:r>
              <w:rPr>
                <w:rFonts w:eastAsia="Calibri" w:cs="Times New Roman"/>
                <w:szCs w:val="26"/>
              </w:rPr>
              <w:t>Do ước tính về thời gian thực hiện dự án có sai sót hoặc gặp sự cố nên dẫn đến lịch trình hoàn thành dự án bị trì hoãn.</w:t>
            </w:r>
          </w:p>
          <w:p w14:paraId="4F6580D9">
            <w:pPr>
              <w:ind w:right="190"/>
              <w:rPr>
                <w:rFonts w:eastAsia="Calibri" w:cs="Times New Roman"/>
                <w:szCs w:val="26"/>
              </w:rPr>
            </w:pPr>
            <w:r>
              <w:rPr>
                <w:rFonts w:eastAsia="Calibri" w:cs="Times New Roman"/>
                <w:szCs w:val="26"/>
              </w:rPr>
              <w:t xml:space="preserve">Trong quá trình thực hiện dự án, đội ngũ của chúng tối thiếu thời gian để vừa tìm hiểu vừa thực hiện dự án. </w:t>
            </w:r>
          </w:p>
        </w:tc>
        <w:tc>
          <w:tcPr>
            <w:tcW w:w="1276" w:type="dxa"/>
          </w:tcPr>
          <w:p w14:paraId="040CDF6D">
            <w:pPr>
              <w:ind w:right="190"/>
              <w:rPr>
                <w:rFonts w:eastAsia="Calibri" w:cs="Times New Roman"/>
                <w:szCs w:val="26"/>
              </w:rPr>
            </w:pPr>
            <w:r>
              <w:rPr>
                <w:rFonts w:eastAsia="Calibri" w:cs="Times New Roman"/>
                <w:szCs w:val="26"/>
              </w:rPr>
              <w:t>H</w:t>
            </w:r>
          </w:p>
        </w:tc>
        <w:tc>
          <w:tcPr>
            <w:tcW w:w="1985" w:type="dxa"/>
          </w:tcPr>
          <w:p w14:paraId="7CE3FCDC">
            <w:pPr>
              <w:ind w:right="190"/>
              <w:rPr>
                <w:rFonts w:eastAsia="Calibri" w:cs="Times New Roman"/>
                <w:szCs w:val="26"/>
              </w:rPr>
            </w:pPr>
            <w:r>
              <w:rPr>
                <w:rFonts w:eastAsia="Calibri" w:cs="Times New Roman"/>
                <w:szCs w:val="26"/>
              </w:rPr>
              <w:t>M</w:t>
            </w:r>
          </w:p>
        </w:tc>
        <w:tc>
          <w:tcPr>
            <w:tcW w:w="1842" w:type="dxa"/>
          </w:tcPr>
          <w:p w14:paraId="516880D4">
            <w:pPr>
              <w:ind w:right="190"/>
              <w:rPr>
                <w:rFonts w:eastAsia="Calibri" w:cs="Times New Roman"/>
                <w:szCs w:val="26"/>
              </w:rPr>
            </w:pPr>
            <w:r>
              <w:rPr>
                <w:rFonts w:eastAsia="Calibri" w:cs="Times New Roman"/>
                <w:szCs w:val="26"/>
              </w:rPr>
              <w:t>Tăng thời gian làm việc</w:t>
            </w:r>
          </w:p>
        </w:tc>
      </w:tr>
      <w:tr w14:paraId="0CABEB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75" w:type="dxa"/>
          </w:tcPr>
          <w:p w14:paraId="2A3896AF">
            <w:pPr>
              <w:ind w:right="190"/>
              <w:rPr>
                <w:rFonts w:eastAsia="Calibri" w:cs="Times New Roman"/>
                <w:szCs w:val="26"/>
              </w:rPr>
            </w:pPr>
            <w:r>
              <w:rPr>
                <w:rFonts w:eastAsia="Calibri" w:cs="Times New Roman"/>
                <w:szCs w:val="26"/>
              </w:rPr>
              <w:t>Quản trị dự án</w:t>
            </w:r>
          </w:p>
        </w:tc>
        <w:tc>
          <w:tcPr>
            <w:tcW w:w="2268" w:type="dxa"/>
          </w:tcPr>
          <w:p w14:paraId="57F97131">
            <w:pPr>
              <w:ind w:right="190"/>
              <w:rPr>
                <w:rFonts w:eastAsia="Calibri" w:cs="Times New Roman"/>
                <w:szCs w:val="26"/>
              </w:rPr>
            </w:pPr>
            <w:r>
              <w:rPr>
                <w:rFonts w:eastAsia="Calibri" w:cs="Times New Roman"/>
                <w:szCs w:val="26"/>
              </w:rPr>
              <w:t>Hệ thống quản trị dự án có thể không hỗ trợ đầy đủ các yêu cầu của dự án</w:t>
            </w:r>
          </w:p>
        </w:tc>
        <w:tc>
          <w:tcPr>
            <w:tcW w:w="1276" w:type="dxa"/>
          </w:tcPr>
          <w:p w14:paraId="177858CB">
            <w:pPr>
              <w:ind w:right="190"/>
              <w:rPr>
                <w:rFonts w:eastAsia="Calibri" w:cs="Times New Roman"/>
                <w:szCs w:val="26"/>
              </w:rPr>
            </w:pPr>
            <w:r>
              <w:rPr>
                <w:rFonts w:eastAsia="Calibri" w:cs="Times New Roman"/>
                <w:szCs w:val="26"/>
              </w:rPr>
              <w:t>M</w:t>
            </w:r>
          </w:p>
        </w:tc>
        <w:tc>
          <w:tcPr>
            <w:tcW w:w="1985" w:type="dxa"/>
          </w:tcPr>
          <w:p w14:paraId="7EF31E1D">
            <w:pPr>
              <w:ind w:right="190"/>
              <w:rPr>
                <w:rFonts w:eastAsia="Calibri" w:cs="Times New Roman"/>
                <w:szCs w:val="26"/>
              </w:rPr>
            </w:pPr>
            <w:r>
              <w:rPr>
                <w:rFonts w:eastAsia="Calibri" w:cs="Times New Roman"/>
                <w:szCs w:val="26"/>
              </w:rPr>
              <w:t>H</w:t>
            </w:r>
          </w:p>
        </w:tc>
        <w:tc>
          <w:tcPr>
            <w:tcW w:w="1842" w:type="dxa"/>
          </w:tcPr>
          <w:p w14:paraId="4FD72B7B">
            <w:pPr>
              <w:ind w:right="190"/>
              <w:rPr>
                <w:rFonts w:eastAsia="Calibri" w:cs="Times New Roman"/>
                <w:szCs w:val="26"/>
              </w:rPr>
            </w:pPr>
            <w:r>
              <w:rPr>
                <w:rFonts w:eastAsia="Calibri" w:cs="Times New Roman"/>
                <w:szCs w:val="26"/>
              </w:rPr>
              <w:t>Thảo luận với nhóm để đưa ra các giải pháp</w:t>
            </w:r>
          </w:p>
        </w:tc>
      </w:tr>
    </w:tbl>
    <w:p w14:paraId="3A7ECA1C">
      <w:pPr>
        <w:ind w:left="349"/>
        <w:jc w:val="center"/>
        <w:rPr>
          <w:rFonts w:cs="Times New Roman"/>
          <w:i/>
          <w:szCs w:val="26"/>
        </w:rPr>
      </w:pPr>
    </w:p>
    <w:p w14:paraId="2D1C6CF7">
      <w:pPr>
        <w:spacing w:after="200" w:line="276" w:lineRule="auto"/>
        <w:rPr>
          <w:rFonts w:cs="Times New Roman"/>
          <w:b/>
          <w:szCs w:val="26"/>
        </w:rPr>
      </w:pPr>
      <w:r>
        <w:rPr>
          <w:rFonts w:cs="Times New Roman"/>
          <w:b/>
          <w:szCs w:val="26"/>
        </w:rPr>
        <w:br w:type="page"/>
      </w:r>
    </w:p>
    <w:p w14:paraId="368CFC93">
      <w:pPr>
        <w:pStyle w:val="25"/>
        <w:numPr>
          <w:ilvl w:val="0"/>
          <w:numId w:val="1"/>
        </w:numPr>
        <w:outlineLvl w:val="0"/>
        <w:rPr>
          <w:rFonts w:cs="Times New Roman"/>
          <w:b/>
          <w:szCs w:val="26"/>
        </w:rPr>
      </w:pPr>
      <w:bookmarkStart w:id="22" w:name="_Toc11717"/>
      <w:r>
        <w:rPr>
          <w:rFonts w:cs="Times New Roman"/>
          <w:b/>
          <w:szCs w:val="26"/>
        </w:rPr>
        <w:t>QUY TRÌNH ĐÁNH GIÁ CHẤT LƯỢNG</w:t>
      </w:r>
      <w:bookmarkEnd w:id="22"/>
    </w:p>
    <w:p w14:paraId="59C259C2">
      <w:pPr>
        <w:pStyle w:val="25"/>
        <w:numPr>
          <w:ilvl w:val="1"/>
          <w:numId w:val="1"/>
        </w:numPr>
        <w:outlineLvl w:val="1"/>
        <w:rPr>
          <w:rFonts w:cs="Times New Roman"/>
          <w:b/>
          <w:szCs w:val="26"/>
        </w:rPr>
      </w:pPr>
      <w:bookmarkStart w:id="23" w:name="_Toc1554"/>
      <w:r>
        <w:rPr>
          <w:rFonts w:cs="Times New Roman"/>
          <w:b/>
          <w:szCs w:val="26"/>
        </w:rPr>
        <w:t>Mục tiêu chất lượng</w:t>
      </w:r>
      <w:bookmarkEnd w:id="23"/>
    </w:p>
    <w:p w14:paraId="0FFA56D3">
      <w:pPr>
        <w:pStyle w:val="25"/>
        <w:numPr>
          <w:ilvl w:val="3"/>
          <w:numId w:val="10"/>
        </w:numPr>
        <w:ind w:left="851"/>
        <w:rPr>
          <w:rFonts w:cs="Times New Roman"/>
          <w:szCs w:val="26"/>
        </w:rPr>
      </w:pPr>
      <w:r>
        <w:rPr>
          <w:rFonts w:cs="Times New Roman"/>
          <w:szCs w:val="26"/>
        </w:rPr>
        <w:t>Các mục tiêu chất lượng của dự án được trình bày dưới đây. Chúng tôi được kiểm tả liên tục với các thành viên trong nhóm và có thể bổ sung các mục tiêu dựa trên nhận thức của thành viên về chất lượng.</w:t>
      </w:r>
    </w:p>
    <w:p w14:paraId="11E18CFC">
      <w:pPr>
        <w:jc w:val="center"/>
        <w:rPr>
          <w:rFonts w:cs="Times New Roman"/>
          <w:i/>
          <w:szCs w:val="26"/>
        </w:rPr>
      </w:pPr>
      <w:r>
        <w:rPr>
          <w:rFonts w:cs="Times New Roman"/>
          <w:i/>
          <w:szCs w:val="26"/>
        </w:rPr>
        <w:t>Bảng 8.1: Các chỉ tiêu đánh giá sản phẩm</w:t>
      </w:r>
    </w:p>
    <w:tbl>
      <w:tblPr>
        <w:tblStyle w:val="5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89"/>
        <w:gridCol w:w="2046"/>
        <w:gridCol w:w="5811"/>
      </w:tblGrid>
      <w:tr w14:paraId="10B4EB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9" w:type="dxa"/>
            <w:shd w:val="clear" w:color="auto" w:fill="B8CCE4" w:themeFill="accent1" w:themeFillTint="66"/>
          </w:tcPr>
          <w:p w14:paraId="14EA5918">
            <w:pPr>
              <w:ind w:right="190"/>
              <w:rPr>
                <w:rFonts w:eastAsia="Calibri" w:cs="Times New Roman"/>
                <w:b/>
                <w:szCs w:val="26"/>
              </w:rPr>
            </w:pPr>
            <w:r>
              <w:rPr>
                <w:rFonts w:eastAsia="Calibri" w:cs="Times New Roman"/>
                <w:b/>
                <w:szCs w:val="26"/>
              </w:rPr>
              <w:t>No.</w:t>
            </w:r>
          </w:p>
        </w:tc>
        <w:tc>
          <w:tcPr>
            <w:tcW w:w="2046" w:type="dxa"/>
            <w:shd w:val="clear" w:color="auto" w:fill="B8CCE4" w:themeFill="accent1" w:themeFillTint="66"/>
          </w:tcPr>
          <w:p w14:paraId="7D68B45F">
            <w:pPr>
              <w:ind w:right="190"/>
              <w:rPr>
                <w:rFonts w:eastAsia="Calibri" w:cs="Times New Roman"/>
                <w:b/>
                <w:szCs w:val="26"/>
              </w:rPr>
            </w:pPr>
            <w:r>
              <w:rPr>
                <w:rFonts w:eastAsia="Calibri" w:cs="Times New Roman"/>
                <w:b/>
                <w:szCs w:val="26"/>
              </w:rPr>
              <w:t>Các yếu tố</w:t>
            </w:r>
          </w:p>
        </w:tc>
        <w:tc>
          <w:tcPr>
            <w:tcW w:w="5811" w:type="dxa"/>
            <w:shd w:val="clear" w:color="auto" w:fill="B8CCE4" w:themeFill="accent1" w:themeFillTint="66"/>
          </w:tcPr>
          <w:p w14:paraId="34DCABBB">
            <w:pPr>
              <w:ind w:right="190"/>
              <w:rPr>
                <w:rFonts w:eastAsia="Calibri" w:cs="Times New Roman"/>
                <w:b/>
                <w:szCs w:val="26"/>
              </w:rPr>
            </w:pPr>
            <w:r>
              <w:rPr>
                <w:rFonts w:eastAsia="Calibri" w:cs="Times New Roman"/>
                <w:b/>
                <w:szCs w:val="26"/>
              </w:rPr>
              <w:t>Mô tả</w:t>
            </w:r>
          </w:p>
        </w:tc>
      </w:tr>
      <w:tr w14:paraId="26FF3C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9" w:type="dxa"/>
          </w:tcPr>
          <w:p w14:paraId="07B3653B">
            <w:pPr>
              <w:ind w:right="190"/>
              <w:rPr>
                <w:rFonts w:eastAsia="Calibri" w:cs="Times New Roman"/>
                <w:szCs w:val="26"/>
              </w:rPr>
            </w:pPr>
            <w:r>
              <w:rPr>
                <w:rFonts w:eastAsia="Calibri" w:cs="Times New Roman"/>
                <w:szCs w:val="26"/>
              </w:rPr>
              <w:t>1</w:t>
            </w:r>
          </w:p>
        </w:tc>
        <w:tc>
          <w:tcPr>
            <w:tcW w:w="2046" w:type="dxa"/>
          </w:tcPr>
          <w:p w14:paraId="083F38C4">
            <w:pPr>
              <w:ind w:right="190"/>
              <w:rPr>
                <w:rFonts w:eastAsia="Calibri" w:cs="Times New Roman"/>
                <w:szCs w:val="26"/>
              </w:rPr>
            </w:pPr>
            <w:r>
              <w:rPr>
                <w:rFonts w:eastAsia="Calibri" w:cs="Times New Roman"/>
                <w:szCs w:val="26"/>
              </w:rPr>
              <w:t>Tính kịp thời</w:t>
            </w:r>
          </w:p>
        </w:tc>
        <w:tc>
          <w:tcPr>
            <w:tcW w:w="5811" w:type="dxa"/>
          </w:tcPr>
          <w:p w14:paraId="7C7170BF">
            <w:pPr>
              <w:ind w:right="190"/>
              <w:rPr>
                <w:rFonts w:eastAsia="Calibri" w:cs="Times New Roman"/>
                <w:szCs w:val="26"/>
              </w:rPr>
            </w:pPr>
            <w:r>
              <w:rPr>
                <w:rFonts w:eastAsia="Calibri" w:cs="Times New Roman"/>
                <w:szCs w:val="26"/>
              </w:rPr>
              <w:t xml:space="preserve">Cung cấp sản phẩm đúng thời gian quy định </w:t>
            </w:r>
          </w:p>
        </w:tc>
      </w:tr>
      <w:tr w14:paraId="789EFB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9" w:type="dxa"/>
          </w:tcPr>
          <w:p w14:paraId="28BD46B6">
            <w:pPr>
              <w:ind w:right="190"/>
              <w:rPr>
                <w:rFonts w:eastAsia="Calibri" w:cs="Times New Roman"/>
                <w:szCs w:val="26"/>
              </w:rPr>
            </w:pPr>
            <w:r>
              <w:rPr>
                <w:rFonts w:eastAsia="Calibri" w:cs="Times New Roman"/>
                <w:szCs w:val="26"/>
              </w:rPr>
              <w:t>2</w:t>
            </w:r>
          </w:p>
        </w:tc>
        <w:tc>
          <w:tcPr>
            <w:tcW w:w="2046" w:type="dxa"/>
          </w:tcPr>
          <w:p w14:paraId="004E814C">
            <w:pPr>
              <w:ind w:right="190"/>
              <w:rPr>
                <w:rFonts w:eastAsia="Calibri" w:cs="Times New Roman"/>
                <w:szCs w:val="26"/>
              </w:rPr>
            </w:pPr>
            <w:r>
              <w:rPr>
                <w:rFonts w:eastAsia="Calibri" w:cs="Times New Roman"/>
                <w:szCs w:val="26"/>
              </w:rPr>
              <w:t>Chức năng</w:t>
            </w:r>
          </w:p>
        </w:tc>
        <w:tc>
          <w:tcPr>
            <w:tcW w:w="5811" w:type="dxa"/>
          </w:tcPr>
          <w:p w14:paraId="5EC2F788">
            <w:pPr>
              <w:ind w:right="190"/>
              <w:rPr>
                <w:rFonts w:eastAsia="Calibri" w:cs="Times New Roman"/>
                <w:szCs w:val="26"/>
              </w:rPr>
            </w:pPr>
            <w:r>
              <w:rPr>
                <w:rFonts w:eastAsia="Calibri" w:cs="Times New Roman"/>
                <w:szCs w:val="26"/>
              </w:rPr>
              <w:t>Đáp ứng các chức năng trong yêu cầu của người dùng</w:t>
            </w:r>
          </w:p>
        </w:tc>
      </w:tr>
      <w:tr w14:paraId="29EEAB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9" w:type="dxa"/>
          </w:tcPr>
          <w:p w14:paraId="062B8582">
            <w:pPr>
              <w:ind w:right="190"/>
              <w:rPr>
                <w:rFonts w:eastAsia="Calibri" w:cs="Times New Roman"/>
                <w:szCs w:val="26"/>
              </w:rPr>
            </w:pPr>
            <w:r>
              <w:rPr>
                <w:rFonts w:eastAsia="Calibri" w:cs="Times New Roman"/>
                <w:szCs w:val="26"/>
              </w:rPr>
              <w:t>3</w:t>
            </w:r>
          </w:p>
        </w:tc>
        <w:tc>
          <w:tcPr>
            <w:tcW w:w="2046" w:type="dxa"/>
          </w:tcPr>
          <w:p w14:paraId="4EAD809A">
            <w:pPr>
              <w:ind w:right="190"/>
              <w:rPr>
                <w:rFonts w:eastAsia="Calibri" w:cs="Times New Roman"/>
                <w:szCs w:val="26"/>
              </w:rPr>
            </w:pPr>
            <w:r>
              <w:rPr>
                <w:rFonts w:eastAsia="Calibri" w:cs="Times New Roman"/>
                <w:szCs w:val="26"/>
              </w:rPr>
              <w:t>Độ tin cậy</w:t>
            </w:r>
          </w:p>
        </w:tc>
        <w:tc>
          <w:tcPr>
            <w:tcW w:w="5811" w:type="dxa"/>
          </w:tcPr>
          <w:p w14:paraId="712B6C82">
            <w:pPr>
              <w:ind w:right="190"/>
              <w:rPr>
                <w:rFonts w:eastAsia="Calibri" w:cs="Times New Roman"/>
                <w:szCs w:val="26"/>
              </w:rPr>
            </w:pPr>
            <w:r>
              <w:rPr>
                <w:rFonts w:eastAsia="Calibri" w:cs="Times New Roman"/>
                <w:szCs w:val="26"/>
              </w:rPr>
              <w:t>Nên đáp ứng các tiêu chí sau: Không có khiếm khuyết lớn .(Số lỗi tìm thấy trong giai đoạn thử nghiệm nghiệm thu / mức độ nỗ lực của dự án &lt;=1)</w:t>
            </w:r>
          </w:p>
        </w:tc>
      </w:tr>
    </w:tbl>
    <w:p w14:paraId="44451CA0">
      <w:pPr>
        <w:pStyle w:val="25"/>
        <w:numPr>
          <w:ilvl w:val="1"/>
          <w:numId w:val="1"/>
        </w:numPr>
        <w:outlineLvl w:val="1"/>
        <w:rPr>
          <w:rFonts w:cs="Times New Roman"/>
          <w:b/>
          <w:szCs w:val="26"/>
        </w:rPr>
      </w:pPr>
      <w:bookmarkStart w:id="24" w:name="_Toc14127"/>
      <w:r>
        <w:rPr>
          <w:rFonts w:cs="Times New Roman"/>
          <w:b/>
          <w:szCs w:val="26"/>
        </w:rPr>
        <w:t>Chỉ số</w:t>
      </w:r>
      <w:bookmarkEnd w:id="24"/>
    </w:p>
    <w:p w14:paraId="2A67F4F4">
      <w:pPr>
        <w:pStyle w:val="25"/>
        <w:numPr>
          <w:ilvl w:val="3"/>
          <w:numId w:val="10"/>
        </w:numPr>
        <w:ind w:left="851"/>
        <w:rPr>
          <w:rFonts w:cs="Times New Roman"/>
          <w:szCs w:val="26"/>
        </w:rPr>
      </w:pPr>
      <w:r>
        <w:rPr>
          <w:rFonts w:cs="Times New Roman"/>
          <w:szCs w:val="26"/>
        </w:rPr>
        <w:t>Số liệu phần mềm dự kiến sẽ được sử dụng trong quá trình này được liệt kê trong bảng dưới đây.</w:t>
      </w:r>
    </w:p>
    <w:p w14:paraId="712CEB69">
      <w:pPr>
        <w:jc w:val="center"/>
        <w:rPr>
          <w:rFonts w:cs="Times New Roman"/>
          <w:i/>
          <w:szCs w:val="26"/>
        </w:rPr>
      </w:pPr>
      <w:r>
        <w:rPr>
          <w:rFonts w:cs="Times New Roman"/>
          <w:i/>
          <w:szCs w:val="26"/>
        </w:rPr>
        <w:t>Bảng 8.2: Bảng chỉ số đánh giá sản phẩm</w:t>
      </w:r>
    </w:p>
    <w:tbl>
      <w:tblPr>
        <w:tblStyle w:val="5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09"/>
        <w:gridCol w:w="1648"/>
        <w:gridCol w:w="2038"/>
        <w:gridCol w:w="1739"/>
        <w:gridCol w:w="1936"/>
      </w:tblGrid>
      <w:tr w14:paraId="6A39A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09" w:type="dxa"/>
            <w:shd w:val="clear" w:color="auto" w:fill="B8CCE4" w:themeFill="accent1" w:themeFillTint="66"/>
          </w:tcPr>
          <w:p w14:paraId="635012E1">
            <w:pPr>
              <w:ind w:right="190"/>
              <w:rPr>
                <w:rFonts w:eastAsia="Calibri" w:cs="Times New Roman"/>
                <w:b/>
                <w:szCs w:val="26"/>
              </w:rPr>
            </w:pPr>
            <w:r>
              <w:rPr>
                <w:rFonts w:eastAsia="Calibri" w:cs="Times New Roman"/>
                <w:b/>
                <w:szCs w:val="26"/>
              </w:rPr>
              <w:t>Loại</w:t>
            </w:r>
          </w:p>
        </w:tc>
        <w:tc>
          <w:tcPr>
            <w:tcW w:w="1648" w:type="dxa"/>
            <w:shd w:val="clear" w:color="auto" w:fill="B8CCE4" w:themeFill="accent1" w:themeFillTint="66"/>
          </w:tcPr>
          <w:p w14:paraId="11F125C5">
            <w:pPr>
              <w:ind w:right="190"/>
              <w:rPr>
                <w:rFonts w:eastAsia="Calibri" w:cs="Times New Roman"/>
                <w:b/>
                <w:szCs w:val="26"/>
              </w:rPr>
            </w:pPr>
            <w:r>
              <w:rPr>
                <w:rFonts w:eastAsia="Calibri" w:cs="Times New Roman"/>
                <w:b/>
                <w:szCs w:val="26"/>
              </w:rPr>
              <w:t>Chỉ số</w:t>
            </w:r>
          </w:p>
        </w:tc>
        <w:tc>
          <w:tcPr>
            <w:tcW w:w="2038" w:type="dxa"/>
            <w:shd w:val="clear" w:color="auto" w:fill="B8CCE4" w:themeFill="accent1" w:themeFillTint="66"/>
          </w:tcPr>
          <w:p w14:paraId="6B42BCD9">
            <w:pPr>
              <w:ind w:right="190"/>
              <w:rPr>
                <w:rFonts w:eastAsia="Calibri" w:cs="Times New Roman"/>
                <w:b/>
                <w:szCs w:val="26"/>
              </w:rPr>
            </w:pPr>
            <w:r>
              <w:rPr>
                <w:rFonts w:eastAsia="Calibri" w:cs="Times New Roman"/>
                <w:b/>
                <w:szCs w:val="26"/>
              </w:rPr>
              <w:t>Đơn vị đo lường</w:t>
            </w:r>
          </w:p>
        </w:tc>
        <w:tc>
          <w:tcPr>
            <w:tcW w:w="1739" w:type="dxa"/>
            <w:shd w:val="clear" w:color="auto" w:fill="B8CCE4" w:themeFill="accent1" w:themeFillTint="66"/>
          </w:tcPr>
          <w:p w14:paraId="7A53B934">
            <w:pPr>
              <w:ind w:right="190"/>
              <w:rPr>
                <w:rFonts w:eastAsia="Calibri" w:cs="Times New Roman"/>
                <w:b/>
                <w:szCs w:val="26"/>
              </w:rPr>
            </w:pPr>
            <w:r>
              <w:rPr>
                <w:rFonts w:eastAsia="Calibri" w:cs="Times New Roman"/>
                <w:b/>
                <w:szCs w:val="26"/>
              </w:rPr>
              <w:t>Ước lượng</w:t>
            </w:r>
          </w:p>
        </w:tc>
        <w:tc>
          <w:tcPr>
            <w:tcW w:w="1936" w:type="dxa"/>
            <w:shd w:val="clear" w:color="auto" w:fill="B8CCE4" w:themeFill="accent1" w:themeFillTint="66"/>
          </w:tcPr>
          <w:p w14:paraId="78F50124">
            <w:pPr>
              <w:ind w:right="190"/>
              <w:rPr>
                <w:rFonts w:eastAsia="Calibri" w:cs="Times New Roman"/>
                <w:b/>
                <w:szCs w:val="26"/>
              </w:rPr>
            </w:pPr>
            <w:r>
              <w:rPr>
                <w:rFonts w:eastAsia="Calibri" w:cs="Times New Roman"/>
                <w:b/>
                <w:szCs w:val="26"/>
              </w:rPr>
              <w:t>Tần suất</w:t>
            </w:r>
          </w:p>
        </w:tc>
      </w:tr>
      <w:tr w14:paraId="11AD79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09" w:type="dxa"/>
          </w:tcPr>
          <w:p w14:paraId="41080222">
            <w:pPr>
              <w:ind w:right="190"/>
              <w:rPr>
                <w:rFonts w:eastAsia="Calibri" w:cs="Times New Roman"/>
                <w:szCs w:val="26"/>
              </w:rPr>
            </w:pPr>
            <w:r>
              <w:rPr>
                <w:rFonts w:eastAsia="Calibri" w:cs="Times New Roman"/>
                <w:szCs w:val="26"/>
              </w:rPr>
              <w:t>Tính kịp thời</w:t>
            </w:r>
          </w:p>
        </w:tc>
        <w:tc>
          <w:tcPr>
            <w:tcW w:w="1648" w:type="dxa"/>
          </w:tcPr>
          <w:p w14:paraId="6B46A8AB">
            <w:pPr>
              <w:ind w:right="190"/>
              <w:rPr>
                <w:rFonts w:eastAsia="Calibri" w:cs="Times New Roman"/>
                <w:szCs w:val="26"/>
              </w:rPr>
            </w:pPr>
            <w:r>
              <w:rPr>
                <w:rFonts w:eastAsia="Calibri" w:cs="Times New Roman"/>
                <w:szCs w:val="26"/>
              </w:rPr>
              <w:t>Sản phẩm</w:t>
            </w:r>
          </w:p>
        </w:tc>
        <w:tc>
          <w:tcPr>
            <w:tcW w:w="2038" w:type="dxa"/>
          </w:tcPr>
          <w:p w14:paraId="10C18B8E">
            <w:pPr>
              <w:ind w:right="190"/>
              <w:rPr>
                <w:rFonts w:eastAsia="Calibri" w:cs="Times New Roman"/>
                <w:szCs w:val="26"/>
              </w:rPr>
            </w:pPr>
            <w:r>
              <w:rPr>
                <w:rFonts w:eastAsia="Calibri" w:cs="Times New Roman"/>
                <w:szCs w:val="26"/>
              </w:rPr>
              <w:t>%</w:t>
            </w:r>
          </w:p>
        </w:tc>
        <w:tc>
          <w:tcPr>
            <w:tcW w:w="1739" w:type="dxa"/>
          </w:tcPr>
          <w:p w14:paraId="6C137B8F">
            <w:pPr>
              <w:ind w:right="190"/>
              <w:rPr>
                <w:rFonts w:eastAsia="Calibri" w:cs="Times New Roman"/>
                <w:szCs w:val="26"/>
              </w:rPr>
            </w:pPr>
            <w:r>
              <w:rPr>
                <w:rFonts w:eastAsia="Calibri" w:cs="Times New Roman"/>
                <w:szCs w:val="26"/>
              </w:rPr>
              <w:t>&gt;=90%</w:t>
            </w:r>
          </w:p>
        </w:tc>
        <w:tc>
          <w:tcPr>
            <w:tcW w:w="1936" w:type="dxa"/>
          </w:tcPr>
          <w:p w14:paraId="427806E6">
            <w:pPr>
              <w:ind w:right="190"/>
              <w:rPr>
                <w:rFonts w:eastAsia="Calibri" w:cs="Times New Roman"/>
                <w:szCs w:val="26"/>
              </w:rPr>
            </w:pPr>
            <w:r>
              <w:rPr>
                <w:rFonts w:eastAsia="Calibri" w:cs="Times New Roman"/>
                <w:szCs w:val="26"/>
              </w:rPr>
              <w:t>Tại phiên bản cuối</w:t>
            </w:r>
          </w:p>
        </w:tc>
      </w:tr>
      <w:tr w14:paraId="12465C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09" w:type="dxa"/>
          </w:tcPr>
          <w:p w14:paraId="471721B6">
            <w:pPr>
              <w:ind w:right="190"/>
              <w:rPr>
                <w:rFonts w:eastAsia="Calibri" w:cs="Times New Roman"/>
                <w:szCs w:val="26"/>
              </w:rPr>
            </w:pPr>
            <w:r>
              <w:rPr>
                <w:rFonts w:eastAsia="Calibri" w:cs="Times New Roman"/>
                <w:szCs w:val="26"/>
              </w:rPr>
              <w:t>Effort</w:t>
            </w:r>
          </w:p>
        </w:tc>
        <w:tc>
          <w:tcPr>
            <w:tcW w:w="1648" w:type="dxa"/>
          </w:tcPr>
          <w:p w14:paraId="5D750CEC">
            <w:pPr>
              <w:ind w:right="190"/>
              <w:rPr>
                <w:rFonts w:eastAsia="Calibri" w:cs="Times New Roman"/>
                <w:szCs w:val="26"/>
              </w:rPr>
            </w:pPr>
            <w:r>
              <w:rPr>
                <w:rFonts w:eastAsia="Calibri" w:cs="Times New Roman"/>
                <w:szCs w:val="26"/>
              </w:rPr>
              <w:t>Sản phẩm</w:t>
            </w:r>
          </w:p>
        </w:tc>
        <w:tc>
          <w:tcPr>
            <w:tcW w:w="2038" w:type="dxa"/>
          </w:tcPr>
          <w:p w14:paraId="6E7D9059">
            <w:pPr>
              <w:ind w:right="190"/>
              <w:rPr>
                <w:rFonts w:eastAsia="Calibri" w:cs="Times New Roman"/>
                <w:szCs w:val="26"/>
              </w:rPr>
            </w:pPr>
            <w:r>
              <w:rPr>
                <w:rFonts w:eastAsia="Calibri" w:cs="Times New Roman"/>
                <w:szCs w:val="26"/>
              </w:rPr>
              <w:t>Man-Day</w:t>
            </w:r>
          </w:p>
        </w:tc>
        <w:tc>
          <w:tcPr>
            <w:tcW w:w="1739" w:type="dxa"/>
          </w:tcPr>
          <w:p w14:paraId="6217A5A2">
            <w:pPr>
              <w:ind w:right="190"/>
              <w:rPr>
                <w:rFonts w:eastAsia="Calibri" w:cs="Times New Roman"/>
                <w:szCs w:val="26"/>
              </w:rPr>
            </w:pPr>
            <w:r>
              <w:rPr>
                <w:rFonts w:eastAsia="Calibri" w:cs="Times New Roman"/>
                <w:szCs w:val="26"/>
              </w:rPr>
              <w:t>30MD</w:t>
            </w:r>
          </w:p>
        </w:tc>
        <w:tc>
          <w:tcPr>
            <w:tcW w:w="1936" w:type="dxa"/>
          </w:tcPr>
          <w:p w14:paraId="403A2912">
            <w:pPr>
              <w:ind w:right="190"/>
              <w:rPr>
                <w:rFonts w:eastAsia="Calibri" w:cs="Times New Roman"/>
                <w:szCs w:val="26"/>
              </w:rPr>
            </w:pPr>
            <w:r>
              <w:rPr>
                <w:rFonts w:eastAsia="Calibri" w:cs="Times New Roman"/>
                <w:szCs w:val="26"/>
              </w:rPr>
              <w:t>Hàng tuần</w:t>
            </w:r>
          </w:p>
        </w:tc>
      </w:tr>
      <w:tr w14:paraId="36C3FF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09" w:type="dxa"/>
          </w:tcPr>
          <w:p w14:paraId="305C2BBC">
            <w:pPr>
              <w:ind w:right="190"/>
              <w:rPr>
                <w:rFonts w:eastAsia="Calibri" w:cs="Times New Roman"/>
                <w:szCs w:val="26"/>
              </w:rPr>
            </w:pPr>
            <w:r>
              <w:rPr>
                <w:rFonts w:eastAsia="Calibri" w:cs="Times New Roman"/>
                <w:szCs w:val="26"/>
              </w:rPr>
              <w:t>Sự chính xác</w:t>
            </w:r>
          </w:p>
        </w:tc>
        <w:tc>
          <w:tcPr>
            <w:tcW w:w="1648" w:type="dxa"/>
          </w:tcPr>
          <w:p w14:paraId="5B069B52">
            <w:pPr>
              <w:ind w:right="190"/>
              <w:rPr>
                <w:rFonts w:eastAsia="Calibri" w:cs="Times New Roman"/>
                <w:szCs w:val="26"/>
              </w:rPr>
            </w:pPr>
            <w:r>
              <w:rPr>
                <w:rFonts w:eastAsia="Calibri" w:cs="Times New Roman"/>
                <w:szCs w:val="26"/>
              </w:rPr>
              <w:t>Sản phẩm</w:t>
            </w:r>
          </w:p>
        </w:tc>
        <w:tc>
          <w:tcPr>
            <w:tcW w:w="2038" w:type="dxa"/>
          </w:tcPr>
          <w:p w14:paraId="27817255">
            <w:pPr>
              <w:ind w:right="190"/>
              <w:rPr>
                <w:rFonts w:eastAsia="Calibri" w:cs="Times New Roman"/>
                <w:szCs w:val="26"/>
              </w:rPr>
            </w:pPr>
            <w:r>
              <w:rPr>
                <w:rFonts w:eastAsia="Calibri" w:cs="Times New Roman"/>
                <w:szCs w:val="26"/>
              </w:rPr>
              <w:t>Tổn các khiếm khuyết</w:t>
            </w:r>
          </w:p>
        </w:tc>
        <w:tc>
          <w:tcPr>
            <w:tcW w:w="1739" w:type="dxa"/>
          </w:tcPr>
          <w:p w14:paraId="2C0BDCAE">
            <w:pPr>
              <w:ind w:right="190"/>
              <w:rPr>
                <w:rFonts w:eastAsia="Calibri" w:cs="Times New Roman"/>
                <w:szCs w:val="26"/>
              </w:rPr>
            </w:pPr>
            <w:r>
              <w:rPr>
                <w:rFonts w:eastAsia="Calibri" w:cs="Times New Roman"/>
                <w:szCs w:val="26"/>
              </w:rPr>
              <w:t>Không có khiếm khuyết lớn</w:t>
            </w:r>
          </w:p>
        </w:tc>
        <w:tc>
          <w:tcPr>
            <w:tcW w:w="1936" w:type="dxa"/>
          </w:tcPr>
          <w:p w14:paraId="5E1DC2B8">
            <w:pPr>
              <w:ind w:right="190"/>
              <w:rPr>
                <w:rFonts w:eastAsia="Calibri" w:cs="Times New Roman"/>
                <w:szCs w:val="26"/>
              </w:rPr>
            </w:pPr>
            <w:r>
              <w:rPr>
                <w:rFonts w:eastAsia="Calibri" w:cs="Times New Roman"/>
                <w:szCs w:val="26"/>
              </w:rPr>
              <w:t>Tại phiên bản cuối</w:t>
            </w:r>
          </w:p>
        </w:tc>
      </w:tr>
      <w:tr w14:paraId="039EB3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09" w:type="dxa"/>
          </w:tcPr>
          <w:p w14:paraId="183E4DAA">
            <w:pPr>
              <w:ind w:right="190"/>
              <w:rPr>
                <w:rFonts w:eastAsia="Calibri" w:cs="Times New Roman"/>
                <w:szCs w:val="26"/>
              </w:rPr>
            </w:pPr>
            <w:r>
              <w:rPr>
                <w:rFonts w:eastAsia="Calibri" w:cs="Times New Roman"/>
                <w:szCs w:val="26"/>
              </w:rPr>
              <w:t>Thời gian đã qua</w:t>
            </w:r>
          </w:p>
        </w:tc>
        <w:tc>
          <w:tcPr>
            <w:tcW w:w="1648" w:type="dxa"/>
          </w:tcPr>
          <w:p w14:paraId="2936446E">
            <w:pPr>
              <w:ind w:right="190"/>
              <w:rPr>
                <w:rFonts w:eastAsia="Calibri" w:cs="Times New Roman"/>
                <w:szCs w:val="26"/>
              </w:rPr>
            </w:pPr>
            <w:r>
              <w:rPr>
                <w:rFonts w:eastAsia="Calibri" w:cs="Times New Roman"/>
                <w:szCs w:val="26"/>
              </w:rPr>
              <w:t>Dự án</w:t>
            </w:r>
          </w:p>
        </w:tc>
        <w:tc>
          <w:tcPr>
            <w:tcW w:w="2038" w:type="dxa"/>
          </w:tcPr>
          <w:p w14:paraId="21EC095A">
            <w:pPr>
              <w:ind w:right="190"/>
              <w:rPr>
                <w:rFonts w:eastAsia="Calibri" w:cs="Times New Roman"/>
                <w:szCs w:val="26"/>
              </w:rPr>
            </w:pPr>
            <w:r>
              <w:rPr>
                <w:rFonts w:eastAsia="Calibri" w:cs="Times New Roman"/>
                <w:szCs w:val="26"/>
              </w:rPr>
              <w:t>Ngày</w:t>
            </w:r>
          </w:p>
        </w:tc>
        <w:tc>
          <w:tcPr>
            <w:tcW w:w="1739" w:type="dxa"/>
          </w:tcPr>
          <w:p w14:paraId="772F8FEB">
            <w:pPr>
              <w:ind w:right="190"/>
              <w:rPr>
                <w:rFonts w:eastAsia="Calibri" w:cs="Times New Roman"/>
                <w:szCs w:val="26"/>
              </w:rPr>
            </w:pPr>
            <w:r>
              <w:rPr>
                <w:rFonts w:eastAsia="Calibri" w:cs="Times New Roman"/>
                <w:szCs w:val="26"/>
              </w:rPr>
              <w:t>79 ngày</w:t>
            </w:r>
          </w:p>
        </w:tc>
        <w:tc>
          <w:tcPr>
            <w:tcW w:w="1936" w:type="dxa"/>
          </w:tcPr>
          <w:p w14:paraId="76B11C7C">
            <w:pPr>
              <w:ind w:right="190"/>
              <w:rPr>
                <w:rFonts w:eastAsia="Calibri" w:cs="Times New Roman"/>
                <w:szCs w:val="26"/>
              </w:rPr>
            </w:pPr>
            <w:r>
              <w:rPr>
                <w:rFonts w:eastAsia="Calibri" w:cs="Times New Roman"/>
                <w:szCs w:val="26"/>
              </w:rPr>
              <w:t>Tại phiên bản cuối</w:t>
            </w:r>
          </w:p>
        </w:tc>
      </w:tr>
    </w:tbl>
    <w:p w14:paraId="7A579DCA">
      <w:pPr>
        <w:jc w:val="center"/>
        <w:rPr>
          <w:rFonts w:cs="Times New Roman"/>
          <w:i/>
          <w:szCs w:val="26"/>
        </w:rPr>
      </w:pPr>
    </w:p>
    <w:p w14:paraId="4E035931">
      <w:pPr>
        <w:spacing w:after="200" w:line="276" w:lineRule="auto"/>
        <w:rPr>
          <w:rFonts w:cs="Times New Roman"/>
          <w:b/>
          <w:szCs w:val="26"/>
        </w:rPr>
      </w:pPr>
      <w:r>
        <w:rPr>
          <w:rFonts w:cs="Times New Roman"/>
          <w:b/>
          <w:szCs w:val="26"/>
        </w:rPr>
        <w:br w:type="page"/>
      </w:r>
    </w:p>
    <w:p w14:paraId="71818F1B">
      <w:pPr>
        <w:pStyle w:val="25"/>
        <w:numPr>
          <w:ilvl w:val="1"/>
          <w:numId w:val="1"/>
        </w:numPr>
        <w:outlineLvl w:val="1"/>
        <w:rPr>
          <w:rFonts w:cs="Times New Roman"/>
          <w:b/>
          <w:szCs w:val="26"/>
        </w:rPr>
      </w:pPr>
      <w:bookmarkStart w:id="25" w:name="_Toc17051"/>
      <w:r>
        <w:rPr>
          <w:rFonts w:cs="Times New Roman"/>
          <w:b/>
          <w:szCs w:val="26"/>
        </w:rPr>
        <w:t>Báo cáo sự cố và khắc phục</w:t>
      </w:r>
      <w:bookmarkEnd w:id="25"/>
    </w:p>
    <w:p w14:paraId="125BE4A4">
      <w:pPr>
        <w:jc w:val="center"/>
        <w:rPr>
          <w:rFonts w:cs="Times New Roman"/>
          <w:i/>
          <w:szCs w:val="26"/>
        </w:rPr>
      </w:pPr>
      <w:r>
        <w:rPr>
          <w:rFonts w:cs="Times New Roman"/>
          <w:i/>
          <w:szCs w:val="26"/>
        </w:rPr>
        <w:t>Bảng 8.4: Các báo cáo khi gặp sự cố</w:t>
      </w:r>
    </w:p>
    <w:tbl>
      <w:tblPr>
        <w:tblStyle w:val="5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12"/>
        <w:gridCol w:w="3634"/>
        <w:gridCol w:w="2268"/>
        <w:gridCol w:w="1843"/>
      </w:tblGrid>
      <w:tr w14:paraId="7CDC17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2" w:type="dxa"/>
            <w:shd w:val="clear" w:color="auto" w:fill="B8CCE4" w:themeFill="accent1" w:themeFillTint="66"/>
          </w:tcPr>
          <w:p w14:paraId="6A5F155B">
            <w:pPr>
              <w:ind w:right="190"/>
              <w:rPr>
                <w:rFonts w:eastAsia="Calibri" w:cs="Times New Roman"/>
                <w:b/>
                <w:szCs w:val="26"/>
              </w:rPr>
            </w:pPr>
            <w:r>
              <w:rPr>
                <w:rFonts w:eastAsia="Calibri" w:cs="Times New Roman"/>
                <w:b/>
                <w:szCs w:val="26"/>
              </w:rPr>
              <w:t xml:space="preserve">Mục </w:t>
            </w:r>
          </w:p>
        </w:tc>
        <w:tc>
          <w:tcPr>
            <w:tcW w:w="3634" w:type="dxa"/>
            <w:shd w:val="clear" w:color="auto" w:fill="B8CCE4" w:themeFill="accent1" w:themeFillTint="66"/>
          </w:tcPr>
          <w:p w14:paraId="5CC34396">
            <w:pPr>
              <w:ind w:right="190"/>
              <w:rPr>
                <w:rFonts w:eastAsia="Calibri" w:cs="Times New Roman"/>
                <w:b/>
                <w:szCs w:val="26"/>
              </w:rPr>
            </w:pPr>
            <w:r>
              <w:rPr>
                <w:rFonts w:eastAsia="Calibri" w:cs="Times New Roman"/>
                <w:b/>
                <w:szCs w:val="26"/>
              </w:rPr>
              <w:t>Hoạt động</w:t>
            </w:r>
          </w:p>
        </w:tc>
        <w:tc>
          <w:tcPr>
            <w:tcW w:w="2268" w:type="dxa"/>
            <w:shd w:val="clear" w:color="auto" w:fill="B8CCE4" w:themeFill="accent1" w:themeFillTint="66"/>
          </w:tcPr>
          <w:p w14:paraId="4A04B12D">
            <w:pPr>
              <w:ind w:right="190"/>
              <w:rPr>
                <w:rFonts w:eastAsia="Calibri" w:cs="Times New Roman"/>
                <w:b/>
                <w:szCs w:val="26"/>
              </w:rPr>
            </w:pPr>
            <w:r>
              <w:rPr>
                <w:rFonts w:eastAsia="Calibri" w:cs="Times New Roman"/>
                <w:b/>
                <w:szCs w:val="26"/>
              </w:rPr>
              <w:t>Tần suất</w:t>
            </w:r>
          </w:p>
        </w:tc>
        <w:tc>
          <w:tcPr>
            <w:tcW w:w="1843" w:type="dxa"/>
            <w:shd w:val="clear" w:color="auto" w:fill="B8CCE4" w:themeFill="accent1" w:themeFillTint="66"/>
          </w:tcPr>
          <w:p w14:paraId="310DE377">
            <w:pPr>
              <w:ind w:right="190"/>
              <w:rPr>
                <w:rFonts w:eastAsia="Calibri" w:cs="Times New Roman"/>
                <w:b/>
                <w:szCs w:val="26"/>
              </w:rPr>
            </w:pPr>
            <w:r>
              <w:rPr>
                <w:rFonts w:eastAsia="Calibri" w:cs="Times New Roman"/>
                <w:b/>
                <w:szCs w:val="26"/>
              </w:rPr>
              <w:t>Template No</w:t>
            </w:r>
          </w:p>
        </w:tc>
      </w:tr>
      <w:tr w14:paraId="0A10D2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2" w:type="dxa"/>
          </w:tcPr>
          <w:p w14:paraId="226E6C14">
            <w:pPr>
              <w:ind w:right="190"/>
              <w:rPr>
                <w:rFonts w:eastAsia="Calibri" w:cs="Times New Roman"/>
                <w:szCs w:val="26"/>
              </w:rPr>
            </w:pPr>
            <w:r>
              <w:rPr>
                <w:rFonts w:eastAsia="Calibri" w:cs="Times New Roman"/>
                <w:szCs w:val="26"/>
              </w:rPr>
              <w:t>1</w:t>
            </w:r>
          </w:p>
        </w:tc>
        <w:tc>
          <w:tcPr>
            <w:tcW w:w="3634" w:type="dxa"/>
          </w:tcPr>
          <w:p w14:paraId="01350107">
            <w:pPr>
              <w:ind w:right="190"/>
              <w:rPr>
                <w:rFonts w:eastAsia="Calibri" w:cs="Times New Roman"/>
                <w:szCs w:val="26"/>
              </w:rPr>
            </w:pPr>
            <w:r>
              <w:rPr>
                <w:rFonts w:eastAsia="Calibri" w:cs="Times New Roman"/>
                <w:szCs w:val="26"/>
              </w:rPr>
              <w:t xml:space="preserve">Đánh giá Sprint và ghi lại nhật ký sai sót </w:t>
            </w:r>
          </w:p>
        </w:tc>
        <w:tc>
          <w:tcPr>
            <w:tcW w:w="2268" w:type="dxa"/>
          </w:tcPr>
          <w:p w14:paraId="69752123">
            <w:pPr>
              <w:ind w:right="190"/>
              <w:rPr>
                <w:rFonts w:eastAsia="Calibri" w:cs="Times New Roman"/>
                <w:szCs w:val="26"/>
              </w:rPr>
            </w:pPr>
            <w:r>
              <w:rPr>
                <w:rFonts w:eastAsia="Calibri" w:cs="Times New Roman"/>
                <w:szCs w:val="26"/>
              </w:rPr>
              <w:t>Kết thúc Sprint</w:t>
            </w:r>
          </w:p>
        </w:tc>
        <w:tc>
          <w:tcPr>
            <w:tcW w:w="1843" w:type="dxa"/>
          </w:tcPr>
          <w:p w14:paraId="4D853360">
            <w:pPr>
              <w:ind w:right="190"/>
              <w:rPr>
                <w:rFonts w:eastAsia="Calibri" w:cs="Times New Roman"/>
                <w:szCs w:val="26"/>
              </w:rPr>
            </w:pPr>
            <w:r>
              <w:rPr>
                <w:rFonts w:eastAsia="Calibri" w:cs="Times New Roman"/>
                <w:szCs w:val="26"/>
              </w:rPr>
              <w:t>Xem lại báo cáo</w:t>
            </w:r>
          </w:p>
        </w:tc>
      </w:tr>
      <w:tr w14:paraId="597C3D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2" w:type="dxa"/>
          </w:tcPr>
          <w:p w14:paraId="425EBC10">
            <w:pPr>
              <w:ind w:right="190"/>
              <w:rPr>
                <w:rFonts w:eastAsia="Calibri" w:cs="Times New Roman"/>
                <w:szCs w:val="26"/>
              </w:rPr>
            </w:pPr>
            <w:r>
              <w:rPr>
                <w:rFonts w:eastAsia="Calibri" w:cs="Times New Roman"/>
                <w:szCs w:val="26"/>
              </w:rPr>
              <w:t>2</w:t>
            </w:r>
          </w:p>
        </w:tc>
        <w:tc>
          <w:tcPr>
            <w:tcW w:w="3634" w:type="dxa"/>
          </w:tcPr>
          <w:p w14:paraId="47619159">
            <w:pPr>
              <w:ind w:right="190"/>
              <w:rPr>
                <w:rFonts w:eastAsia="Calibri" w:cs="Times New Roman"/>
                <w:szCs w:val="26"/>
              </w:rPr>
            </w:pPr>
            <w:r>
              <w:rPr>
                <w:rFonts w:eastAsia="Calibri" w:cs="Times New Roman"/>
                <w:szCs w:val="26"/>
              </w:rPr>
              <w:t>Hồi tưởng Sprint và suy ngẫm</w:t>
            </w:r>
          </w:p>
        </w:tc>
        <w:tc>
          <w:tcPr>
            <w:tcW w:w="2268" w:type="dxa"/>
          </w:tcPr>
          <w:p w14:paraId="0511CD84">
            <w:pPr>
              <w:ind w:right="190"/>
              <w:rPr>
                <w:rFonts w:eastAsia="Calibri" w:cs="Times New Roman"/>
                <w:szCs w:val="26"/>
              </w:rPr>
            </w:pPr>
            <w:r>
              <w:rPr>
                <w:rFonts w:eastAsia="Calibri" w:cs="Times New Roman"/>
                <w:szCs w:val="26"/>
              </w:rPr>
              <w:t>Kết thúc Sprint</w:t>
            </w:r>
          </w:p>
        </w:tc>
        <w:tc>
          <w:tcPr>
            <w:tcW w:w="1843" w:type="dxa"/>
          </w:tcPr>
          <w:p w14:paraId="1705EDB0">
            <w:pPr>
              <w:ind w:right="190"/>
              <w:rPr>
                <w:rFonts w:eastAsia="Calibri" w:cs="Times New Roman"/>
                <w:szCs w:val="26"/>
              </w:rPr>
            </w:pPr>
            <w:r>
              <w:rPr>
                <w:rFonts w:eastAsia="Calibri" w:cs="Times New Roman"/>
                <w:szCs w:val="26"/>
              </w:rPr>
              <w:t>Báo cáo hồi cứu</w:t>
            </w:r>
          </w:p>
        </w:tc>
      </w:tr>
      <w:tr w14:paraId="21DBB9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1" w:hRule="atLeast"/>
          <w:jc w:val="center"/>
        </w:trPr>
        <w:tc>
          <w:tcPr>
            <w:tcW w:w="902" w:type="dxa"/>
          </w:tcPr>
          <w:p w14:paraId="0E477316">
            <w:pPr>
              <w:ind w:right="190"/>
              <w:rPr>
                <w:rFonts w:eastAsia="Calibri" w:cs="Times New Roman"/>
                <w:szCs w:val="26"/>
              </w:rPr>
            </w:pPr>
            <w:r>
              <w:rPr>
                <w:rFonts w:eastAsia="Calibri" w:cs="Times New Roman"/>
                <w:szCs w:val="26"/>
              </w:rPr>
              <w:t>3</w:t>
            </w:r>
          </w:p>
        </w:tc>
        <w:tc>
          <w:tcPr>
            <w:tcW w:w="3634" w:type="dxa"/>
          </w:tcPr>
          <w:p w14:paraId="6616BF7F">
            <w:pPr>
              <w:ind w:right="190"/>
              <w:rPr>
                <w:rFonts w:eastAsia="Calibri" w:cs="Times New Roman"/>
                <w:szCs w:val="26"/>
              </w:rPr>
            </w:pPr>
            <w:r>
              <w:rPr>
                <w:rFonts w:eastAsia="Calibri" w:cs="Times New Roman"/>
                <w:szCs w:val="26"/>
              </w:rPr>
              <w:t>Báo cáo sự cố</w:t>
            </w:r>
          </w:p>
        </w:tc>
        <w:tc>
          <w:tcPr>
            <w:tcW w:w="2268" w:type="dxa"/>
          </w:tcPr>
          <w:p w14:paraId="11BD674C">
            <w:pPr>
              <w:ind w:right="190"/>
              <w:rPr>
                <w:rFonts w:eastAsia="Calibri" w:cs="Times New Roman"/>
                <w:szCs w:val="26"/>
              </w:rPr>
            </w:pPr>
            <w:r>
              <w:rPr>
                <w:rFonts w:eastAsia="Calibri" w:cs="Times New Roman"/>
                <w:szCs w:val="26"/>
              </w:rPr>
              <w:t>Theo yêu cầu</w:t>
            </w:r>
          </w:p>
        </w:tc>
        <w:tc>
          <w:tcPr>
            <w:tcW w:w="1843" w:type="dxa"/>
          </w:tcPr>
          <w:p w14:paraId="2A308143">
            <w:pPr>
              <w:ind w:right="190"/>
              <w:rPr>
                <w:rFonts w:eastAsia="Calibri" w:cs="Times New Roman"/>
                <w:szCs w:val="26"/>
              </w:rPr>
            </w:pPr>
            <w:r>
              <w:rPr>
                <w:rFonts w:eastAsia="Calibri" w:cs="Times New Roman"/>
                <w:szCs w:val="26"/>
              </w:rPr>
              <w:t>Các vấn đề của Google</w:t>
            </w:r>
          </w:p>
        </w:tc>
      </w:tr>
    </w:tbl>
    <w:p w14:paraId="0558615B">
      <w:pPr>
        <w:pStyle w:val="25"/>
        <w:numPr>
          <w:ilvl w:val="0"/>
          <w:numId w:val="1"/>
        </w:numPr>
        <w:outlineLvl w:val="0"/>
        <w:rPr>
          <w:rFonts w:cs="Times New Roman"/>
          <w:b/>
          <w:szCs w:val="26"/>
        </w:rPr>
      </w:pPr>
      <w:bookmarkStart w:id="26" w:name="_Toc29531"/>
      <w:r>
        <w:rPr>
          <w:rFonts w:cs="Times New Roman"/>
          <w:b/>
          <w:szCs w:val="26"/>
        </w:rPr>
        <w:t>QUẢN LÝ CẤU HÌNH</w:t>
      </w:r>
      <w:bookmarkEnd w:id="26"/>
    </w:p>
    <w:p w14:paraId="2A9B83CD">
      <w:pPr>
        <w:jc w:val="center"/>
        <w:rPr>
          <w:rFonts w:cs="Times New Roman"/>
          <w:i/>
          <w:szCs w:val="26"/>
        </w:rPr>
      </w:pPr>
      <w:r>
        <w:rPr>
          <w:rFonts w:cs="Times New Roman"/>
          <w:i/>
          <w:szCs w:val="26"/>
        </w:rPr>
        <w:t>Bảng 9.1: Danh mục cấu hình</w:t>
      </w:r>
    </w:p>
    <w:tbl>
      <w:tblPr>
        <w:tblStyle w:val="5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8"/>
        <w:gridCol w:w="3757"/>
        <w:gridCol w:w="3472"/>
      </w:tblGrid>
      <w:tr w14:paraId="1F6335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8" w:type="dxa"/>
            <w:shd w:val="clear" w:color="auto" w:fill="B8CCE4" w:themeFill="accent1" w:themeFillTint="66"/>
            <w:vAlign w:val="center"/>
          </w:tcPr>
          <w:p w14:paraId="2B1C1B9A">
            <w:pPr>
              <w:ind w:right="190"/>
              <w:jc w:val="center"/>
              <w:rPr>
                <w:rFonts w:eastAsia="Calibri" w:cs="Times New Roman"/>
                <w:b/>
                <w:szCs w:val="26"/>
              </w:rPr>
            </w:pPr>
            <w:r>
              <w:rPr>
                <w:rStyle w:val="18"/>
                <w:rFonts w:cs="Times New Roman"/>
              </w:rPr>
              <w:t>Mục</w:t>
            </w:r>
          </w:p>
        </w:tc>
        <w:tc>
          <w:tcPr>
            <w:tcW w:w="3757" w:type="dxa"/>
            <w:shd w:val="clear" w:color="auto" w:fill="B8CCE4" w:themeFill="accent1" w:themeFillTint="66"/>
            <w:vAlign w:val="center"/>
          </w:tcPr>
          <w:p w14:paraId="705BAB66">
            <w:pPr>
              <w:ind w:right="190"/>
              <w:jc w:val="center"/>
              <w:rPr>
                <w:rFonts w:eastAsia="Calibri" w:cs="Times New Roman"/>
                <w:b/>
                <w:szCs w:val="26"/>
              </w:rPr>
            </w:pPr>
            <w:r>
              <w:rPr>
                <w:rStyle w:val="18"/>
                <w:rFonts w:cs="Times New Roman"/>
              </w:rPr>
              <w:t>Tên danh mục</w:t>
            </w:r>
          </w:p>
        </w:tc>
        <w:tc>
          <w:tcPr>
            <w:tcW w:w="3472" w:type="dxa"/>
            <w:shd w:val="clear" w:color="auto" w:fill="B8CCE4" w:themeFill="accent1" w:themeFillTint="66"/>
            <w:vAlign w:val="center"/>
          </w:tcPr>
          <w:p w14:paraId="07CB5AB3">
            <w:pPr>
              <w:ind w:right="190"/>
              <w:jc w:val="center"/>
              <w:rPr>
                <w:rFonts w:eastAsia="Calibri" w:cs="Times New Roman"/>
                <w:b/>
                <w:szCs w:val="26"/>
              </w:rPr>
            </w:pPr>
            <w:r>
              <w:rPr>
                <w:rStyle w:val="18"/>
                <w:rFonts w:cs="Times New Roman"/>
              </w:rPr>
              <w:t>Ghi chú</w:t>
            </w:r>
          </w:p>
        </w:tc>
      </w:tr>
      <w:tr w14:paraId="710C52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8" w:type="dxa"/>
            <w:vAlign w:val="center"/>
          </w:tcPr>
          <w:p w14:paraId="3BFD043A">
            <w:pPr>
              <w:ind w:right="190"/>
              <w:rPr>
                <w:rFonts w:eastAsia="Calibri" w:cs="Times New Roman"/>
                <w:szCs w:val="26"/>
              </w:rPr>
            </w:pPr>
            <w:r>
              <w:rPr>
                <w:rFonts w:cs="Times New Roman"/>
              </w:rPr>
              <w:t>1</w:t>
            </w:r>
          </w:p>
        </w:tc>
        <w:tc>
          <w:tcPr>
            <w:tcW w:w="3757" w:type="dxa"/>
            <w:vAlign w:val="center"/>
          </w:tcPr>
          <w:p w14:paraId="7497F3F8">
            <w:pPr>
              <w:ind w:right="190"/>
              <w:rPr>
                <w:rFonts w:eastAsia="Calibri" w:cs="Times New Roman"/>
                <w:szCs w:val="26"/>
              </w:rPr>
            </w:pPr>
            <w:r>
              <w:rPr>
                <w:rFonts w:cs="Times New Roman"/>
              </w:rPr>
              <w:t>Proposal</w:t>
            </w:r>
          </w:p>
        </w:tc>
        <w:tc>
          <w:tcPr>
            <w:tcW w:w="3472" w:type="dxa"/>
            <w:vAlign w:val="center"/>
          </w:tcPr>
          <w:p w14:paraId="04775534">
            <w:pPr>
              <w:ind w:right="190"/>
              <w:rPr>
                <w:rFonts w:eastAsia="Calibri" w:cs="Times New Roman"/>
                <w:szCs w:val="26"/>
              </w:rPr>
            </w:pPr>
            <w:r>
              <w:rPr>
                <w:rFonts w:cs="Times New Roman"/>
              </w:rPr>
              <w:t>Tài liệu giới thiệu dự án</w:t>
            </w:r>
          </w:p>
        </w:tc>
      </w:tr>
      <w:tr w14:paraId="538C85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8" w:type="dxa"/>
            <w:vAlign w:val="center"/>
          </w:tcPr>
          <w:p w14:paraId="00D0808D">
            <w:pPr>
              <w:ind w:right="190"/>
              <w:rPr>
                <w:rFonts w:eastAsia="Calibri" w:cs="Times New Roman"/>
                <w:szCs w:val="26"/>
              </w:rPr>
            </w:pPr>
            <w:r>
              <w:rPr>
                <w:rFonts w:cs="Times New Roman"/>
              </w:rPr>
              <w:t>2</w:t>
            </w:r>
          </w:p>
        </w:tc>
        <w:tc>
          <w:tcPr>
            <w:tcW w:w="3757" w:type="dxa"/>
            <w:vAlign w:val="center"/>
          </w:tcPr>
          <w:p w14:paraId="59E05632">
            <w:pPr>
              <w:ind w:right="190"/>
              <w:rPr>
                <w:rFonts w:eastAsia="Calibri" w:cs="Times New Roman"/>
                <w:szCs w:val="26"/>
              </w:rPr>
            </w:pPr>
            <w:r>
              <w:rPr>
                <w:rFonts w:cs="Times New Roman"/>
              </w:rPr>
              <w:t>Project Plan</w:t>
            </w:r>
          </w:p>
        </w:tc>
        <w:tc>
          <w:tcPr>
            <w:tcW w:w="3472" w:type="dxa"/>
            <w:vAlign w:val="center"/>
          </w:tcPr>
          <w:p w14:paraId="0E57A61E">
            <w:pPr>
              <w:ind w:right="190"/>
              <w:rPr>
                <w:rFonts w:eastAsia="Calibri" w:cs="Times New Roman"/>
                <w:szCs w:val="26"/>
              </w:rPr>
            </w:pPr>
            <w:r>
              <w:rPr>
                <w:rFonts w:cs="Times New Roman"/>
              </w:rPr>
              <w:t>Kế hoạch dự án tổng thể</w:t>
            </w:r>
          </w:p>
        </w:tc>
      </w:tr>
      <w:tr w14:paraId="704B78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8" w:type="dxa"/>
            <w:vAlign w:val="center"/>
          </w:tcPr>
          <w:p w14:paraId="50F1CB5D">
            <w:pPr>
              <w:ind w:right="190"/>
              <w:rPr>
                <w:rFonts w:eastAsia="Calibri" w:cs="Times New Roman"/>
                <w:szCs w:val="26"/>
              </w:rPr>
            </w:pPr>
            <w:r>
              <w:rPr>
                <w:rFonts w:cs="Times New Roman"/>
              </w:rPr>
              <w:t>3</w:t>
            </w:r>
          </w:p>
        </w:tc>
        <w:tc>
          <w:tcPr>
            <w:tcW w:w="3757" w:type="dxa"/>
            <w:vAlign w:val="center"/>
          </w:tcPr>
          <w:p w14:paraId="6713967C">
            <w:pPr>
              <w:ind w:right="190"/>
              <w:rPr>
                <w:rFonts w:eastAsia="Calibri" w:cs="Times New Roman"/>
                <w:szCs w:val="26"/>
              </w:rPr>
            </w:pPr>
            <w:r>
              <w:rPr>
                <w:rFonts w:cs="Times New Roman"/>
              </w:rPr>
              <w:t>Product Backlog</w:t>
            </w:r>
          </w:p>
        </w:tc>
        <w:tc>
          <w:tcPr>
            <w:tcW w:w="3472" w:type="dxa"/>
            <w:vAlign w:val="center"/>
          </w:tcPr>
          <w:p w14:paraId="7580FBDE">
            <w:pPr>
              <w:ind w:right="190"/>
              <w:rPr>
                <w:rFonts w:eastAsia="Calibri" w:cs="Times New Roman"/>
                <w:szCs w:val="26"/>
              </w:rPr>
            </w:pPr>
            <w:r>
              <w:rPr>
                <w:rFonts w:cs="Times New Roman"/>
              </w:rPr>
              <w:t>Danh sách các tính năng và yêu cầu của dự án</w:t>
            </w:r>
          </w:p>
        </w:tc>
      </w:tr>
      <w:tr w14:paraId="7DBB46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8" w:type="dxa"/>
            <w:vAlign w:val="center"/>
          </w:tcPr>
          <w:p w14:paraId="1A51DC64">
            <w:pPr>
              <w:ind w:right="190"/>
              <w:rPr>
                <w:rFonts w:eastAsia="Calibri" w:cs="Times New Roman"/>
                <w:szCs w:val="26"/>
              </w:rPr>
            </w:pPr>
            <w:r>
              <w:rPr>
                <w:rFonts w:cs="Times New Roman"/>
              </w:rPr>
              <w:t>4</w:t>
            </w:r>
          </w:p>
        </w:tc>
        <w:tc>
          <w:tcPr>
            <w:tcW w:w="3757" w:type="dxa"/>
            <w:vAlign w:val="center"/>
          </w:tcPr>
          <w:p w14:paraId="51809C67">
            <w:pPr>
              <w:ind w:right="190"/>
              <w:rPr>
                <w:rFonts w:eastAsia="Calibri" w:cs="Times New Roman"/>
                <w:szCs w:val="26"/>
              </w:rPr>
            </w:pPr>
            <w:r>
              <w:rPr>
                <w:rFonts w:cs="Times New Roman"/>
              </w:rPr>
              <w:t>User Stories</w:t>
            </w:r>
          </w:p>
        </w:tc>
        <w:tc>
          <w:tcPr>
            <w:tcW w:w="3472" w:type="dxa"/>
            <w:vAlign w:val="center"/>
          </w:tcPr>
          <w:p w14:paraId="4DFCFE79">
            <w:pPr>
              <w:ind w:right="190"/>
              <w:rPr>
                <w:rFonts w:eastAsia="Calibri" w:cs="Times New Roman"/>
                <w:szCs w:val="26"/>
              </w:rPr>
            </w:pPr>
            <w:r>
              <w:rPr>
                <w:rFonts w:cs="Times New Roman"/>
              </w:rPr>
              <w:t>Tài liệu mô tả chi tiết các kịch bản người dùng</w:t>
            </w:r>
          </w:p>
        </w:tc>
      </w:tr>
      <w:tr w14:paraId="12A5A0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8" w:type="dxa"/>
            <w:vAlign w:val="center"/>
          </w:tcPr>
          <w:p w14:paraId="1495B840">
            <w:pPr>
              <w:ind w:right="190"/>
              <w:rPr>
                <w:rFonts w:eastAsia="Calibri" w:cs="Times New Roman"/>
                <w:szCs w:val="26"/>
              </w:rPr>
            </w:pPr>
            <w:r>
              <w:rPr>
                <w:rFonts w:cs="Times New Roman"/>
              </w:rPr>
              <w:t>5</w:t>
            </w:r>
          </w:p>
        </w:tc>
        <w:tc>
          <w:tcPr>
            <w:tcW w:w="3757" w:type="dxa"/>
            <w:vAlign w:val="center"/>
          </w:tcPr>
          <w:p w14:paraId="4ECA1ED4">
            <w:pPr>
              <w:ind w:right="190"/>
              <w:rPr>
                <w:rFonts w:eastAsia="Calibri" w:cs="Times New Roman"/>
                <w:szCs w:val="26"/>
              </w:rPr>
            </w:pPr>
            <w:r>
              <w:rPr>
                <w:rFonts w:cs="Times New Roman"/>
              </w:rPr>
              <w:t>Sprint Backlog</w:t>
            </w:r>
          </w:p>
        </w:tc>
        <w:tc>
          <w:tcPr>
            <w:tcW w:w="3472" w:type="dxa"/>
            <w:vAlign w:val="center"/>
          </w:tcPr>
          <w:p w14:paraId="3B0D91F8">
            <w:pPr>
              <w:ind w:right="190"/>
              <w:rPr>
                <w:rFonts w:eastAsia="Calibri" w:cs="Times New Roman"/>
                <w:szCs w:val="26"/>
              </w:rPr>
            </w:pPr>
            <w:r>
              <w:rPr>
                <w:rFonts w:cs="Times New Roman"/>
              </w:rPr>
              <w:t>Danh sách các công việc thực hiện trong mỗi Sprint</w:t>
            </w:r>
          </w:p>
        </w:tc>
      </w:tr>
      <w:tr w14:paraId="5C3564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8" w:type="dxa"/>
            <w:vAlign w:val="center"/>
          </w:tcPr>
          <w:p w14:paraId="770EEEB0">
            <w:pPr>
              <w:ind w:right="190"/>
              <w:rPr>
                <w:rFonts w:eastAsia="Calibri" w:cs="Times New Roman"/>
                <w:szCs w:val="26"/>
              </w:rPr>
            </w:pPr>
            <w:r>
              <w:rPr>
                <w:rFonts w:cs="Times New Roman"/>
              </w:rPr>
              <w:t>6</w:t>
            </w:r>
          </w:p>
        </w:tc>
        <w:tc>
          <w:tcPr>
            <w:tcW w:w="3757" w:type="dxa"/>
            <w:vAlign w:val="center"/>
          </w:tcPr>
          <w:p w14:paraId="12E7BF5D">
            <w:pPr>
              <w:ind w:right="190"/>
              <w:rPr>
                <w:rFonts w:eastAsia="Calibri" w:cs="Times New Roman"/>
                <w:szCs w:val="26"/>
              </w:rPr>
            </w:pPr>
            <w:r>
              <w:rPr>
                <w:rFonts w:cs="Times New Roman"/>
              </w:rPr>
              <w:t>System Architecture</w:t>
            </w:r>
          </w:p>
        </w:tc>
        <w:tc>
          <w:tcPr>
            <w:tcW w:w="3472" w:type="dxa"/>
            <w:vAlign w:val="center"/>
          </w:tcPr>
          <w:p w14:paraId="5FA51C23">
            <w:pPr>
              <w:ind w:right="190"/>
              <w:rPr>
                <w:rFonts w:eastAsia="Calibri" w:cs="Times New Roman"/>
                <w:szCs w:val="26"/>
              </w:rPr>
            </w:pPr>
            <w:r>
              <w:rPr>
                <w:rFonts w:cs="Times New Roman"/>
              </w:rPr>
              <w:t>Tài liệu kiến trúc hệ thống và ứng dụng</w:t>
            </w:r>
          </w:p>
        </w:tc>
      </w:tr>
      <w:tr w14:paraId="72EA45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8" w:type="dxa"/>
            <w:vAlign w:val="center"/>
          </w:tcPr>
          <w:p w14:paraId="0753B68F">
            <w:pPr>
              <w:ind w:right="190"/>
              <w:rPr>
                <w:rFonts w:eastAsia="Calibri" w:cs="Times New Roman"/>
                <w:szCs w:val="26"/>
              </w:rPr>
            </w:pPr>
            <w:r>
              <w:rPr>
                <w:rFonts w:cs="Times New Roman"/>
              </w:rPr>
              <w:t>7</w:t>
            </w:r>
          </w:p>
        </w:tc>
        <w:tc>
          <w:tcPr>
            <w:tcW w:w="3757" w:type="dxa"/>
            <w:vAlign w:val="center"/>
          </w:tcPr>
          <w:p w14:paraId="318F2E1E">
            <w:pPr>
              <w:ind w:right="190"/>
              <w:rPr>
                <w:rFonts w:eastAsia="Calibri" w:cs="Times New Roman"/>
                <w:szCs w:val="26"/>
              </w:rPr>
            </w:pPr>
            <w:r>
              <w:rPr>
                <w:rFonts w:cs="Times New Roman"/>
              </w:rPr>
              <w:t>Database Design</w:t>
            </w:r>
          </w:p>
        </w:tc>
        <w:tc>
          <w:tcPr>
            <w:tcW w:w="3472" w:type="dxa"/>
            <w:vAlign w:val="center"/>
          </w:tcPr>
          <w:p w14:paraId="5CE90824">
            <w:pPr>
              <w:ind w:right="190"/>
              <w:rPr>
                <w:rFonts w:eastAsia="Calibri" w:cs="Times New Roman"/>
                <w:szCs w:val="26"/>
              </w:rPr>
            </w:pPr>
            <w:r>
              <w:rPr>
                <w:rFonts w:cs="Times New Roman"/>
              </w:rPr>
              <w:t>Tài liệu thiết kế cơ sở dữ liệu (ERD, Data Dictionary)</w:t>
            </w:r>
          </w:p>
        </w:tc>
      </w:tr>
      <w:tr w14:paraId="1486D0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8" w:type="dxa"/>
            <w:vAlign w:val="center"/>
          </w:tcPr>
          <w:p w14:paraId="208141E4">
            <w:pPr>
              <w:ind w:right="190"/>
              <w:rPr>
                <w:rFonts w:eastAsia="Calibri" w:cs="Times New Roman"/>
                <w:szCs w:val="26"/>
              </w:rPr>
            </w:pPr>
            <w:r>
              <w:rPr>
                <w:rFonts w:cs="Times New Roman"/>
              </w:rPr>
              <w:t>8</w:t>
            </w:r>
          </w:p>
        </w:tc>
        <w:tc>
          <w:tcPr>
            <w:tcW w:w="3757" w:type="dxa"/>
            <w:vAlign w:val="center"/>
          </w:tcPr>
          <w:p w14:paraId="19C99B87">
            <w:pPr>
              <w:ind w:right="190"/>
              <w:rPr>
                <w:rFonts w:eastAsia="Calibri" w:cs="Times New Roman"/>
                <w:szCs w:val="26"/>
              </w:rPr>
            </w:pPr>
            <w:r>
              <w:rPr>
                <w:rFonts w:cs="Times New Roman"/>
              </w:rPr>
              <w:t>User Interface Design</w:t>
            </w:r>
          </w:p>
        </w:tc>
        <w:tc>
          <w:tcPr>
            <w:tcW w:w="3472" w:type="dxa"/>
            <w:vAlign w:val="center"/>
          </w:tcPr>
          <w:p w14:paraId="66603965">
            <w:pPr>
              <w:ind w:right="190"/>
              <w:jc w:val="left"/>
              <w:rPr>
                <w:rFonts w:eastAsia="Calibri" w:cs="Times New Roman"/>
                <w:szCs w:val="26"/>
              </w:rPr>
            </w:pPr>
            <w:r>
              <w:rPr>
                <w:rFonts w:cs="Times New Roman"/>
              </w:rPr>
              <w:t>Tài liệu thiết kế giao diện người dùng (Mockup/Prototype)</w:t>
            </w:r>
          </w:p>
        </w:tc>
      </w:tr>
      <w:tr w14:paraId="591035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8" w:type="dxa"/>
            <w:vAlign w:val="center"/>
          </w:tcPr>
          <w:p w14:paraId="12EA4B51">
            <w:pPr>
              <w:ind w:right="190"/>
              <w:rPr>
                <w:rFonts w:eastAsia="Calibri" w:cs="Times New Roman"/>
                <w:szCs w:val="26"/>
              </w:rPr>
            </w:pPr>
            <w:r>
              <w:rPr>
                <w:rFonts w:cs="Times New Roman"/>
              </w:rPr>
              <w:t>9</w:t>
            </w:r>
          </w:p>
        </w:tc>
        <w:tc>
          <w:tcPr>
            <w:tcW w:w="3757" w:type="dxa"/>
            <w:vAlign w:val="center"/>
          </w:tcPr>
          <w:p w14:paraId="41581C0C">
            <w:pPr>
              <w:ind w:right="190"/>
              <w:rPr>
                <w:rFonts w:eastAsia="Calibri" w:cs="Times New Roman"/>
                <w:szCs w:val="26"/>
              </w:rPr>
            </w:pPr>
            <w:r>
              <w:rPr>
                <w:rFonts w:cs="Times New Roman"/>
              </w:rPr>
              <w:t>Test Plan</w:t>
            </w:r>
          </w:p>
        </w:tc>
        <w:tc>
          <w:tcPr>
            <w:tcW w:w="3472" w:type="dxa"/>
            <w:vAlign w:val="center"/>
          </w:tcPr>
          <w:p w14:paraId="6C38C5FC">
            <w:pPr>
              <w:ind w:right="190"/>
              <w:rPr>
                <w:rFonts w:eastAsia="Calibri" w:cs="Times New Roman"/>
                <w:szCs w:val="26"/>
              </w:rPr>
            </w:pPr>
            <w:r>
              <w:rPr>
                <w:rFonts w:cs="Times New Roman"/>
              </w:rPr>
              <w:t>Kế hoạch kiểm thử chi tiết</w:t>
            </w:r>
          </w:p>
        </w:tc>
      </w:tr>
      <w:tr w14:paraId="042DB8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8" w:type="dxa"/>
            <w:vAlign w:val="center"/>
          </w:tcPr>
          <w:p w14:paraId="5DD8D1D0">
            <w:pPr>
              <w:ind w:right="190"/>
              <w:rPr>
                <w:rFonts w:eastAsia="Calibri" w:cs="Times New Roman"/>
                <w:szCs w:val="26"/>
              </w:rPr>
            </w:pPr>
            <w:r>
              <w:rPr>
                <w:rFonts w:cs="Times New Roman"/>
              </w:rPr>
              <w:t>10</w:t>
            </w:r>
          </w:p>
        </w:tc>
        <w:tc>
          <w:tcPr>
            <w:tcW w:w="3757" w:type="dxa"/>
            <w:vAlign w:val="center"/>
          </w:tcPr>
          <w:p w14:paraId="61F5FD6A">
            <w:pPr>
              <w:ind w:right="190"/>
              <w:rPr>
                <w:rFonts w:eastAsia="Calibri" w:cs="Times New Roman"/>
                <w:szCs w:val="26"/>
              </w:rPr>
            </w:pPr>
            <w:r>
              <w:rPr>
                <w:rFonts w:cs="Times New Roman"/>
              </w:rPr>
              <w:t>Test Case</w:t>
            </w:r>
          </w:p>
        </w:tc>
        <w:tc>
          <w:tcPr>
            <w:tcW w:w="3472" w:type="dxa"/>
            <w:vAlign w:val="center"/>
          </w:tcPr>
          <w:p w14:paraId="3507B814">
            <w:pPr>
              <w:ind w:right="190"/>
              <w:rPr>
                <w:rFonts w:eastAsia="Calibri" w:cs="Times New Roman"/>
                <w:szCs w:val="26"/>
              </w:rPr>
            </w:pPr>
            <w:r>
              <w:rPr>
                <w:rFonts w:cs="Times New Roman"/>
              </w:rPr>
              <w:t>Các kịch bản kiểm thử cụ thể</w:t>
            </w:r>
          </w:p>
        </w:tc>
      </w:tr>
      <w:tr w14:paraId="4238BB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8" w:type="dxa"/>
            <w:vAlign w:val="center"/>
          </w:tcPr>
          <w:p w14:paraId="69127D6B">
            <w:pPr>
              <w:ind w:right="190"/>
              <w:rPr>
                <w:rFonts w:eastAsia="Calibri" w:cs="Times New Roman"/>
                <w:szCs w:val="26"/>
              </w:rPr>
            </w:pPr>
            <w:r>
              <w:rPr>
                <w:rFonts w:cs="Times New Roman"/>
              </w:rPr>
              <w:t>11</w:t>
            </w:r>
          </w:p>
        </w:tc>
        <w:tc>
          <w:tcPr>
            <w:tcW w:w="3757" w:type="dxa"/>
            <w:vAlign w:val="center"/>
          </w:tcPr>
          <w:p w14:paraId="05625109">
            <w:pPr>
              <w:ind w:right="190"/>
              <w:rPr>
                <w:rFonts w:eastAsia="Calibri" w:cs="Times New Roman"/>
                <w:szCs w:val="26"/>
              </w:rPr>
            </w:pPr>
            <w:r>
              <w:rPr>
                <w:rFonts w:cs="Times New Roman"/>
              </w:rPr>
              <w:t>Meeting Report</w:t>
            </w:r>
          </w:p>
        </w:tc>
        <w:tc>
          <w:tcPr>
            <w:tcW w:w="3472" w:type="dxa"/>
            <w:vAlign w:val="center"/>
          </w:tcPr>
          <w:p w14:paraId="27CB6D9C">
            <w:pPr>
              <w:ind w:right="190"/>
              <w:rPr>
                <w:rFonts w:eastAsia="Calibri" w:cs="Times New Roman"/>
                <w:szCs w:val="26"/>
              </w:rPr>
            </w:pPr>
            <w:r>
              <w:rPr>
                <w:rFonts w:cs="Times New Roman"/>
              </w:rPr>
              <w:t>Biên bản các cuộc họp nhóm</w:t>
            </w:r>
          </w:p>
        </w:tc>
      </w:tr>
      <w:tr w14:paraId="103F97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8" w:type="dxa"/>
            <w:vAlign w:val="center"/>
          </w:tcPr>
          <w:p w14:paraId="156B248E">
            <w:pPr>
              <w:ind w:right="190"/>
              <w:rPr>
                <w:rFonts w:eastAsia="Calibri" w:cs="Times New Roman"/>
                <w:szCs w:val="26"/>
              </w:rPr>
            </w:pPr>
            <w:r>
              <w:rPr>
                <w:rFonts w:cs="Times New Roman"/>
              </w:rPr>
              <w:t>12</w:t>
            </w:r>
          </w:p>
        </w:tc>
        <w:tc>
          <w:tcPr>
            <w:tcW w:w="3757" w:type="dxa"/>
            <w:vAlign w:val="center"/>
          </w:tcPr>
          <w:p w14:paraId="4A66137B">
            <w:pPr>
              <w:ind w:right="190"/>
              <w:jc w:val="left"/>
              <w:rPr>
                <w:rFonts w:eastAsia="Calibri" w:cs="Times New Roman"/>
                <w:szCs w:val="26"/>
              </w:rPr>
            </w:pPr>
            <w:r>
              <w:rPr>
                <w:rFonts w:cs="Times New Roman"/>
              </w:rPr>
              <w:t>Project Configuration Management</w:t>
            </w:r>
          </w:p>
        </w:tc>
        <w:tc>
          <w:tcPr>
            <w:tcW w:w="3472" w:type="dxa"/>
            <w:vAlign w:val="center"/>
          </w:tcPr>
          <w:p w14:paraId="490642DB">
            <w:pPr>
              <w:ind w:right="190"/>
              <w:rPr>
                <w:rFonts w:eastAsia="Calibri" w:cs="Times New Roman"/>
                <w:szCs w:val="26"/>
              </w:rPr>
            </w:pPr>
            <w:r>
              <w:rPr>
                <w:rFonts w:cs="Times New Roman"/>
              </w:rPr>
              <w:t>Tài liệu quản lý cấu hình dự án</w:t>
            </w:r>
          </w:p>
        </w:tc>
      </w:tr>
      <w:tr w14:paraId="4D2589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8" w:type="dxa"/>
            <w:vAlign w:val="center"/>
          </w:tcPr>
          <w:p w14:paraId="72B682E0">
            <w:pPr>
              <w:ind w:right="190"/>
              <w:rPr>
                <w:rFonts w:eastAsia="Calibri" w:cs="Times New Roman"/>
                <w:szCs w:val="26"/>
              </w:rPr>
            </w:pPr>
            <w:r>
              <w:rPr>
                <w:rFonts w:cs="Times New Roman"/>
              </w:rPr>
              <w:t>13</w:t>
            </w:r>
          </w:p>
        </w:tc>
        <w:tc>
          <w:tcPr>
            <w:tcW w:w="3757" w:type="dxa"/>
            <w:vAlign w:val="center"/>
          </w:tcPr>
          <w:p w14:paraId="5EC7AD88">
            <w:pPr>
              <w:ind w:right="190"/>
              <w:rPr>
                <w:rFonts w:eastAsia="Calibri" w:cs="Times New Roman"/>
                <w:szCs w:val="26"/>
              </w:rPr>
            </w:pPr>
            <w:r>
              <w:rPr>
                <w:rFonts w:cs="Times New Roman"/>
              </w:rPr>
              <w:t>Reflection Document</w:t>
            </w:r>
          </w:p>
        </w:tc>
        <w:tc>
          <w:tcPr>
            <w:tcW w:w="3472" w:type="dxa"/>
            <w:vAlign w:val="center"/>
          </w:tcPr>
          <w:p w14:paraId="2D591273">
            <w:pPr>
              <w:ind w:right="190"/>
              <w:rPr>
                <w:rFonts w:eastAsia="Calibri" w:cs="Times New Roman"/>
                <w:szCs w:val="26"/>
              </w:rPr>
            </w:pPr>
            <w:r>
              <w:rPr>
                <w:rFonts w:cs="Times New Roman"/>
              </w:rPr>
              <w:t>Tài liệu báo cáo tổng kết và phản hồi sau mỗi Sprint</w:t>
            </w:r>
          </w:p>
        </w:tc>
      </w:tr>
      <w:tr w14:paraId="3BEDB1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8" w:type="dxa"/>
            <w:vAlign w:val="center"/>
          </w:tcPr>
          <w:p w14:paraId="341F07F7">
            <w:pPr>
              <w:ind w:right="190"/>
              <w:rPr>
                <w:rFonts w:eastAsia="Calibri" w:cs="Times New Roman"/>
                <w:szCs w:val="26"/>
              </w:rPr>
            </w:pPr>
            <w:r>
              <w:rPr>
                <w:rFonts w:cs="Times New Roman"/>
              </w:rPr>
              <w:t>14</w:t>
            </w:r>
          </w:p>
        </w:tc>
        <w:tc>
          <w:tcPr>
            <w:tcW w:w="3757" w:type="dxa"/>
            <w:vAlign w:val="center"/>
          </w:tcPr>
          <w:p w14:paraId="258153F7">
            <w:pPr>
              <w:ind w:right="190"/>
              <w:rPr>
                <w:rFonts w:eastAsia="Calibri" w:cs="Times New Roman"/>
                <w:szCs w:val="26"/>
              </w:rPr>
            </w:pPr>
            <w:r>
              <w:rPr>
                <w:rFonts w:cs="Times New Roman"/>
              </w:rPr>
              <w:t>Source Code</w:t>
            </w:r>
          </w:p>
        </w:tc>
        <w:tc>
          <w:tcPr>
            <w:tcW w:w="3472" w:type="dxa"/>
            <w:vAlign w:val="center"/>
          </w:tcPr>
          <w:p w14:paraId="6D7EFE46">
            <w:pPr>
              <w:ind w:right="190"/>
              <w:rPr>
                <w:rFonts w:eastAsia="Calibri" w:cs="Times New Roman"/>
                <w:szCs w:val="26"/>
              </w:rPr>
            </w:pPr>
            <w:r>
              <w:rPr>
                <w:rFonts w:cs="Times New Roman"/>
              </w:rPr>
              <w:t>Mã nguồn chương trình (Quản lý trên GitHub)</w:t>
            </w:r>
          </w:p>
        </w:tc>
      </w:tr>
    </w:tbl>
    <w:p w14:paraId="3C8BD129">
      <w:pPr>
        <w:spacing w:after="200" w:line="276" w:lineRule="auto"/>
        <w:rPr>
          <w:rFonts w:cs="Times New Roman"/>
          <w:b/>
          <w:szCs w:val="26"/>
        </w:rPr>
      </w:pPr>
    </w:p>
    <w:p w14:paraId="5AE3F0AD">
      <w:pPr>
        <w:pStyle w:val="25"/>
        <w:numPr>
          <w:ilvl w:val="0"/>
          <w:numId w:val="1"/>
        </w:numPr>
        <w:outlineLvl w:val="0"/>
        <w:rPr>
          <w:rFonts w:cs="Times New Roman"/>
          <w:b/>
          <w:szCs w:val="26"/>
        </w:rPr>
      </w:pPr>
      <w:bookmarkStart w:id="27" w:name="_Toc18486"/>
      <w:r>
        <w:rPr>
          <w:rFonts w:cs="Times New Roman"/>
          <w:b/>
          <w:szCs w:val="26"/>
        </w:rPr>
        <w:t>CÔNG NGHỆ VÀ CÁC RÀNG BUỘC</w:t>
      </w:r>
      <w:bookmarkEnd w:id="27"/>
    </w:p>
    <w:p w14:paraId="7595146E">
      <w:pPr>
        <w:pStyle w:val="25"/>
        <w:numPr>
          <w:ilvl w:val="1"/>
          <w:numId w:val="1"/>
        </w:numPr>
        <w:ind w:left="993" w:hanging="633"/>
        <w:outlineLvl w:val="1"/>
        <w:rPr>
          <w:rFonts w:cs="Times New Roman"/>
          <w:b/>
          <w:szCs w:val="26"/>
        </w:rPr>
      </w:pPr>
      <w:bookmarkStart w:id="28" w:name="_Toc11135"/>
      <w:r>
        <w:rPr>
          <w:rFonts w:cs="Times New Roman"/>
          <w:b/>
          <w:szCs w:val="26"/>
        </w:rPr>
        <w:t>Kỹ thuật phát triển hệ thống</w:t>
      </w:r>
      <w:bookmarkEnd w:id="28"/>
    </w:p>
    <w:p w14:paraId="733DBC44">
      <w:pPr>
        <w:pStyle w:val="25"/>
        <w:numPr>
          <w:ilvl w:val="3"/>
          <w:numId w:val="10"/>
        </w:numPr>
        <w:ind w:left="993"/>
        <w:rPr>
          <w:rFonts w:cs="Times New Roman"/>
          <w:szCs w:val="26"/>
        </w:rPr>
      </w:pPr>
      <w:r>
        <w:rPr>
          <w:rFonts w:cs="Times New Roman"/>
          <w:szCs w:val="26"/>
        </w:rPr>
        <w:t>Nền tảng ứng dụng web.</w:t>
      </w:r>
    </w:p>
    <w:p w14:paraId="226C63BB">
      <w:pPr>
        <w:pStyle w:val="25"/>
        <w:numPr>
          <w:ilvl w:val="3"/>
          <w:numId w:val="10"/>
        </w:numPr>
        <w:ind w:left="993"/>
        <w:rPr>
          <w:rFonts w:cs="Times New Roman"/>
          <w:szCs w:val="26"/>
        </w:rPr>
      </w:pPr>
      <w:r>
        <w:rPr>
          <w:rFonts w:cs="Times New Roman"/>
          <w:szCs w:val="26"/>
        </w:rPr>
        <w:t xml:space="preserve">Ngon ngữ lập trình: PHP, </w:t>
      </w:r>
      <w:r>
        <w:rPr>
          <w:rFonts w:cs="Times New Roman"/>
          <w:szCs w:val="26"/>
          <w:lang w:val="vi-VN"/>
        </w:rPr>
        <w:t>Vue</w:t>
      </w:r>
      <w:r>
        <w:rPr>
          <w:rFonts w:cs="Times New Roman"/>
          <w:szCs w:val="26"/>
        </w:rPr>
        <w:t>Js.</w:t>
      </w:r>
    </w:p>
    <w:p w14:paraId="333ACD7C">
      <w:pPr>
        <w:pStyle w:val="25"/>
        <w:numPr>
          <w:ilvl w:val="3"/>
          <w:numId w:val="10"/>
        </w:numPr>
        <w:ind w:left="993"/>
        <w:rPr>
          <w:rFonts w:cs="Times New Roman"/>
          <w:szCs w:val="26"/>
        </w:rPr>
      </w:pPr>
      <w:r>
        <w:rPr>
          <w:rFonts w:cs="Times New Roman"/>
          <w:szCs w:val="26"/>
        </w:rPr>
        <w:t>Cơ sở dữ liệu: MySQL.</w:t>
      </w:r>
    </w:p>
    <w:p w14:paraId="71E9CBA3">
      <w:pPr>
        <w:pStyle w:val="25"/>
        <w:numPr>
          <w:ilvl w:val="3"/>
          <w:numId w:val="10"/>
        </w:numPr>
        <w:ind w:left="993"/>
        <w:rPr>
          <w:rFonts w:cs="Times New Roman"/>
          <w:szCs w:val="26"/>
        </w:rPr>
      </w:pPr>
      <w:r>
        <w:rPr>
          <w:rFonts w:cs="Times New Roman"/>
          <w:szCs w:val="26"/>
        </w:rPr>
        <w:t>Quy trình quản lý ứng dựng: Quy trình Scrum.</w:t>
      </w:r>
    </w:p>
    <w:p w14:paraId="313611E5">
      <w:pPr>
        <w:pStyle w:val="25"/>
        <w:numPr>
          <w:ilvl w:val="1"/>
          <w:numId w:val="1"/>
        </w:numPr>
        <w:ind w:left="993" w:hanging="633"/>
        <w:outlineLvl w:val="1"/>
        <w:rPr>
          <w:rFonts w:cs="Times New Roman"/>
          <w:b/>
          <w:szCs w:val="26"/>
        </w:rPr>
      </w:pPr>
      <w:bookmarkStart w:id="29" w:name="_Toc10134"/>
      <w:r>
        <w:rPr>
          <w:rFonts w:cs="Times New Roman"/>
          <w:b/>
          <w:szCs w:val="26"/>
        </w:rPr>
        <w:t>Môi trường</w:t>
      </w:r>
      <w:bookmarkEnd w:id="29"/>
    </w:p>
    <w:p w14:paraId="02594467">
      <w:pPr>
        <w:pStyle w:val="25"/>
        <w:numPr>
          <w:ilvl w:val="3"/>
          <w:numId w:val="10"/>
        </w:numPr>
        <w:ind w:left="993"/>
        <w:rPr>
          <w:rFonts w:cs="Times New Roman"/>
          <w:szCs w:val="26"/>
        </w:rPr>
      </w:pPr>
      <w:r>
        <w:rPr>
          <w:rFonts w:cs="Times New Roman"/>
          <w:szCs w:val="26"/>
        </w:rPr>
        <w:t>Máy người dùng phải được kết nối Internet, có trình duyệt Web (IE, Google Chrome, Fire Fox v.v..).</w:t>
      </w:r>
    </w:p>
    <w:p w14:paraId="35A1DE76">
      <w:pPr>
        <w:pStyle w:val="25"/>
        <w:numPr>
          <w:ilvl w:val="3"/>
          <w:numId w:val="10"/>
        </w:numPr>
        <w:ind w:left="993"/>
        <w:rPr>
          <w:rFonts w:cs="Times New Roman"/>
          <w:szCs w:val="26"/>
        </w:rPr>
      </w:pPr>
      <w:r>
        <w:rPr>
          <w:rFonts w:cs="Times New Roman"/>
          <w:szCs w:val="26"/>
        </w:rPr>
        <w:t>Phần mềm phát triển dự án: Xampp, MySQL, VSCode.</w:t>
      </w:r>
    </w:p>
    <w:p w14:paraId="1DE033CE">
      <w:pPr>
        <w:pStyle w:val="25"/>
        <w:numPr>
          <w:ilvl w:val="3"/>
          <w:numId w:val="10"/>
        </w:numPr>
        <w:spacing w:after="200" w:line="276" w:lineRule="auto"/>
        <w:ind w:left="993"/>
        <w:rPr>
          <w:rFonts w:cs="Times New Roman"/>
          <w:b/>
          <w:szCs w:val="26"/>
        </w:rPr>
      </w:pPr>
      <w:r>
        <w:rPr>
          <w:rFonts w:cs="Times New Roman"/>
          <w:szCs w:val="26"/>
        </w:rPr>
        <w:t>Công cụ quản lý mã nguồn: Gibhub.</w:t>
      </w:r>
    </w:p>
    <w:p w14:paraId="3D3035A3">
      <w:pPr>
        <w:pStyle w:val="25"/>
        <w:numPr>
          <w:ilvl w:val="1"/>
          <w:numId w:val="1"/>
        </w:numPr>
        <w:ind w:left="993" w:hanging="633"/>
        <w:outlineLvl w:val="1"/>
        <w:rPr>
          <w:rFonts w:cs="Times New Roman"/>
          <w:b/>
          <w:szCs w:val="26"/>
        </w:rPr>
      </w:pPr>
      <w:bookmarkStart w:id="30" w:name="_Toc3063"/>
      <w:r>
        <w:rPr>
          <w:rFonts w:cs="Times New Roman"/>
          <w:b/>
          <w:szCs w:val="26"/>
        </w:rPr>
        <w:t>Các ràng buộc khác</w:t>
      </w:r>
      <w:bookmarkEnd w:id="30"/>
    </w:p>
    <w:p w14:paraId="7D8672D9">
      <w:pPr>
        <w:pStyle w:val="25"/>
        <w:numPr>
          <w:ilvl w:val="3"/>
          <w:numId w:val="10"/>
        </w:numPr>
        <w:ind w:left="993"/>
        <w:rPr>
          <w:rFonts w:cs="Times New Roman"/>
          <w:szCs w:val="26"/>
        </w:rPr>
      </w:pPr>
      <w:r>
        <w:rPr>
          <w:rFonts w:cs="Times New Roman"/>
          <w:szCs w:val="26"/>
        </w:rPr>
        <w:t>Nguồn lực: 5 người.</w:t>
      </w:r>
    </w:p>
    <w:p w14:paraId="29F0D75C">
      <w:pPr>
        <w:pStyle w:val="25"/>
        <w:numPr>
          <w:ilvl w:val="3"/>
          <w:numId w:val="10"/>
        </w:numPr>
        <w:ind w:left="993"/>
        <w:rPr>
          <w:rFonts w:cs="Times New Roman"/>
          <w:szCs w:val="26"/>
        </w:rPr>
      </w:pPr>
      <w:r>
        <w:rPr>
          <w:rFonts w:cs="Times New Roman"/>
          <w:szCs w:val="26"/>
        </w:rPr>
        <w:t>Kinh phí: Hạn chế.</w:t>
      </w:r>
    </w:p>
    <w:p w14:paraId="1782A6E3">
      <w:pPr>
        <w:pStyle w:val="25"/>
        <w:numPr>
          <w:ilvl w:val="3"/>
          <w:numId w:val="10"/>
        </w:numPr>
        <w:ind w:left="993"/>
        <w:rPr>
          <w:rFonts w:cs="Times New Roman"/>
          <w:szCs w:val="26"/>
        </w:rPr>
      </w:pPr>
      <w:r>
        <w:rPr>
          <w:rFonts w:cs="Times New Roman"/>
          <w:szCs w:val="26"/>
        </w:rPr>
        <w:t>Thời gian: Dự án hoàn thánh sau 2,5 tháng.</w:t>
      </w:r>
    </w:p>
    <w:p w14:paraId="0A490A5D">
      <w:pPr>
        <w:pStyle w:val="25"/>
        <w:numPr>
          <w:ilvl w:val="3"/>
          <w:numId w:val="10"/>
        </w:numPr>
        <w:ind w:left="993"/>
        <w:rPr>
          <w:rFonts w:cs="Times New Roman"/>
          <w:szCs w:val="26"/>
        </w:rPr>
      </w:pPr>
      <w:r>
        <w:rPr>
          <w:rFonts w:cs="Times New Roman"/>
          <w:szCs w:val="26"/>
        </w:rPr>
        <w:t xml:space="preserve">Công nghệ: PHP, </w:t>
      </w:r>
      <w:r>
        <w:rPr>
          <w:rFonts w:cs="Times New Roman"/>
          <w:szCs w:val="26"/>
          <w:lang w:val="vi-VN"/>
        </w:rPr>
        <w:t>Vue</w:t>
      </w:r>
      <w:r>
        <w:rPr>
          <w:rFonts w:cs="Times New Roman"/>
          <w:szCs w:val="26"/>
        </w:rPr>
        <w:t>JS.</w:t>
      </w:r>
    </w:p>
    <w:p w14:paraId="2F1F5898">
      <w:pPr>
        <w:pStyle w:val="25"/>
        <w:numPr>
          <w:ilvl w:val="0"/>
          <w:numId w:val="1"/>
        </w:numPr>
        <w:outlineLvl w:val="0"/>
        <w:rPr>
          <w:rFonts w:cs="Times New Roman"/>
          <w:b/>
          <w:szCs w:val="26"/>
        </w:rPr>
      </w:pPr>
      <w:bookmarkStart w:id="31" w:name="_Toc11813"/>
      <w:r>
        <w:rPr>
          <w:rFonts w:cs="Times New Roman"/>
          <w:b/>
          <w:szCs w:val="26"/>
        </w:rPr>
        <w:t>TÀI LIỆU THAM KHẢO</w:t>
      </w:r>
      <w:bookmarkEnd w:id="31"/>
    </w:p>
    <w:p w14:paraId="60968BA5">
      <w:pPr>
        <w:pStyle w:val="25"/>
        <w:numPr>
          <w:ilvl w:val="3"/>
          <w:numId w:val="10"/>
        </w:numPr>
        <w:ind w:left="709"/>
        <w:rPr>
          <w:rFonts w:cs="Times New Roman"/>
          <w:szCs w:val="26"/>
        </w:rPr>
      </w:pPr>
      <w:r>
        <w:rPr>
          <w:rFonts w:cs="Times New Roman"/>
          <w:szCs w:val="26"/>
        </w:rPr>
        <w:t>ProjectProposal.docx</w:t>
      </w:r>
    </w:p>
    <w:p w14:paraId="0A781D46">
      <w:pPr>
        <w:rPr>
          <w:rFonts w:eastAsia="Times New Roman" w:cs="Times New Roman"/>
          <w:color w:val="FF0000"/>
          <w:szCs w:val="26"/>
        </w:rPr>
      </w:pPr>
      <w:r>
        <w:rPr>
          <w:rFonts w:eastAsia="Times New Roman" w:cs="Times New Roman"/>
          <w:color w:val="FF0000"/>
          <w:szCs w:val="26"/>
        </w:rPr>
        <w:t xml:space="preserve">  </w:t>
      </w:r>
      <w:r>
        <w:fldChar w:fldCharType="begin"/>
      </w:r>
      <w:r>
        <w:instrText xml:space="preserve"> HYPERLINK "https://www.scrum.org/forum/scrum-forum/14437/agile-and-documentation" \h </w:instrText>
      </w:r>
      <w:r>
        <w:fldChar w:fldCharType="separate"/>
      </w:r>
      <w:r>
        <w:rPr>
          <w:rFonts w:eastAsia="Times New Roman" w:cs="Times New Roman"/>
          <w:color w:val="0563C1"/>
          <w:szCs w:val="26"/>
          <w:u w:val="single"/>
        </w:rPr>
        <w:t>https://www.scrum.org/forum/scrum-forum/14437/agile-and-documentation</w:t>
      </w:r>
      <w:r>
        <w:rPr>
          <w:rFonts w:eastAsia="Times New Roman" w:cs="Times New Roman"/>
          <w:color w:val="0563C1"/>
          <w:szCs w:val="26"/>
          <w:u w:val="single"/>
        </w:rPr>
        <w:fldChar w:fldCharType="end"/>
      </w:r>
    </w:p>
    <w:p w14:paraId="3D07C239">
      <w:pPr>
        <w:rPr>
          <w:rFonts w:cs="Times New Roman"/>
          <w:szCs w:val="26"/>
        </w:rPr>
      </w:pPr>
    </w:p>
    <w:sectPr>
      <w:footerReference r:id="rId10" w:type="default"/>
      <w:pgSz w:w="11907" w:h="16839"/>
      <w:pgMar w:top="1134" w:right="1134" w:bottom="1134" w:left="1701" w:header="720" w:footer="720" w:gutter="0"/>
      <w:pgNumType w:start="1"/>
      <w:cols w:space="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Calibri Light">
    <w:panose1 w:val="020F03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Liberation Serif">
    <w:altName w:val="Times New Roman"/>
    <w:panose1 w:val="00000000000000000000"/>
    <w:charset w:val="00"/>
    <w:family w:val="roman"/>
    <w:pitch w:val="default"/>
    <w:sig w:usb0="00000000" w:usb1="00000000" w:usb2="00000000" w:usb3="00000000" w:csb0="00000000" w:csb1="00000000"/>
  </w:font>
  <w:font w:name="Droid Sans Fallback">
    <w:altName w:val="Times New Roman"/>
    <w:panose1 w:val="00000000000000000000"/>
    <w:charset w:val="00"/>
    <w:family w:val="auto"/>
    <w:pitch w:val="default"/>
    <w:sig w:usb0="00000000" w:usb1="00000000" w:usb2="00000000" w:usb3="00000000" w:csb0="00000000" w:csb1="00000000"/>
  </w:font>
  <w:font w:name="FreeSans">
    <w:altName w:val="Cambria"/>
    <w:panose1 w:val="00000000000000000000"/>
    <w:charset w:val="00"/>
    <w:family w:val="swiss"/>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ylfaen">
    <w:panose1 w:val="010A0502050306030303"/>
    <w:charset w:val="00"/>
    <w:family w:val="roman"/>
    <w:pitch w:val="default"/>
    <w:sig w:usb0="04000687" w:usb1="00000000" w:usb2="00000000" w:usb3="00000000" w:csb0="2000009F"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22FFD2">
    <w:pPr>
      <w:pStyle w:val="1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3AFC87">
    <w:pPr>
      <w:pStyle w:val="1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CB75A6">
    <w:pPr>
      <w:pStyle w:val="15"/>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2C390C">
    <w:pPr>
      <w:pStyle w:val="15"/>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681338">
    <w:pPr>
      <w:pStyle w:val="15"/>
      <w:pBdr>
        <w:top w:val="thinThickSmallGap" w:color="622423" w:themeColor="accent2" w:themeShade="7F" w:sz="24" w:space="1"/>
      </w:pBdr>
      <w:rPr>
        <w:rFonts w:asciiTheme="majorHAnsi" w:hAnsiTheme="majorHAnsi" w:eastAsiaTheme="majorEastAsia" w:cstheme="majorBidi"/>
      </w:rPr>
    </w:pPr>
    <w:r>
      <w:rPr>
        <w:rFonts w:eastAsia="Calibri" w:cs="Times New Roman"/>
        <w:szCs w:val="26"/>
      </w:rPr>
      <w:t>Plan Document</w:t>
    </w:r>
    <w:r>
      <w:rPr>
        <w:rFonts w:cs="Times New Roman" w:eastAsiaTheme="majorEastAsia"/>
        <w:szCs w:val="26"/>
      </w:rPr>
      <w:ptab w:relativeTo="margin" w:alignment="right" w:leader="none"/>
    </w:r>
    <w:r>
      <w:rPr>
        <w:rFonts w:asciiTheme="majorHAnsi" w:hAnsiTheme="majorHAnsi" w:eastAsiaTheme="majorEastAsia" w:cstheme="majorBidi"/>
      </w:rPr>
      <w:t xml:space="preserve"> </w:t>
    </w:r>
    <w:r>
      <w:rPr>
        <w:rFonts w:cs="Times New Roman"/>
        <w:szCs w:val="26"/>
      </w:rPr>
      <w:fldChar w:fldCharType="begin"/>
    </w:r>
    <w:r>
      <w:rPr>
        <w:rFonts w:cs="Times New Roman"/>
        <w:szCs w:val="26"/>
      </w:rPr>
      <w:instrText xml:space="preserve"> PAGE   \* MERGEFORMAT </w:instrText>
    </w:r>
    <w:r>
      <w:rPr>
        <w:rFonts w:cs="Times New Roman"/>
        <w:szCs w:val="26"/>
      </w:rPr>
      <w:fldChar w:fldCharType="separate"/>
    </w:r>
    <w:r>
      <w:rPr>
        <w:rFonts w:cs="Times New Roman" w:eastAsiaTheme="majorEastAsia"/>
        <w:szCs w:val="26"/>
      </w:rPr>
      <w:t>1</w:t>
    </w:r>
    <w:r>
      <w:rPr>
        <w:rFonts w:cs="Times New Roman" w:eastAsiaTheme="majorEastAsia"/>
        <w:szCs w:val="26"/>
      </w:rPr>
      <w:fldChar w:fldCharType="end"/>
    </w:r>
  </w:p>
  <w:p w14:paraId="34B64DB8">
    <w:pPr>
      <w:pStyle w:val="1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cs="Times New Roman" w:eastAsiaTheme="majorEastAsia"/>
        <w:szCs w:val="26"/>
        <w:lang w:val="vi-VN"/>
      </w:rPr>
      <w:alias w:val="Title"/>
      <w:id w:val="77738743"/>
      <w:dataBinding w:prefixMappings="xmlns:ns0='http://schemas.openxmlformats.org/package/2006/metadata/core-properties' xmlns:ns1='http://purl.org/dc/elements/1.1/'" w:xpath="/ns0:coreProperties[1]/ns1:title[1]" w:storeItemID="{6C3C8BC8-F283-45AE-878A-BAB7291924A1}"/>
      <w:text/>
    </w:sdtPr>
    <w:sdtEndPr>
      <w:rPr>
        <w:rFonts w:cs="Times New Roman" w:eastAsiaTheme="majorEastAsia"/>
        <w:szCs w:val="26"/>
        <w:lang w:val="vi-VN"/>
      </w:rPr>
    </w:sdtEndPr>
    <w:sdtContent>
      <w:p w14:paraId="39E75B73">
        <w:pPr>
          <w:pStyle w:val="16"/>
          <w:pBdr>
            <w:bottom w:val="thickThinSmallGap" w:color="622423" w:themeColor="accent2" w:themeShade="7F" w:sz="24" w:space="1"/>
          </w:pBdr>
        </w:pPr>
        <w:r>
          <w:rPr>
            <w:rFonts w:cs="Times New Roman" w:eastAsiaTheme="majorEastAsia"/>
            <w:szCs w:val="26"/>
            <w:lang w:val="vi-VN"/>
          </w:rPr>
          <w:t>Xây dựng hệ thống quản lý phòng gym thông minh, tích hợp AI hỗ trợ ra quyết định kinh doanh</w:t>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3F04DCA"/>
    <w:multiLevelType w:val="multilevel"/>
    <w:tmpl w:val="03F04DCA"/>
    <w:lvl w:ilvl="0" w:tentative="0">
      <w:start w:val="1"/>
      <w:numFmt w:val="decimal"/>
      <w:lvlText w:val="%1."/>
      <w:lvlJc w:val="left"/>
      <w:pPr>
        <w:ind w:left="360" w:hanging="360"/>
      </w:pPr>
    </w:lvl>
    <w:lvl w:ilvl="1" w:tentative="0">
      <w:start w:val="1"/>
      <w:numFmt w:val="decimal"/>
      <w:lvlText w:val="%1.%2."/>
      <w:lvlJc w:val="left"/>
      <w:pPr>
        <w:ind w:left="792" w:hanging="432"/>
      </w:pPr>
    </w:lvl>
    <w:lvl w:ilvl="2" w:tentative="0">
      <w:start w:val="1"/>
      <w:numFmt w:val="decimal"/>
      <w:lvlText w:val="%1.%2.%3."/>
      <w:lvlJc w:val="left"/>
      <w:pPr>
        <w:ind w:left="1224" w:hanging="504"/>
      </w:pPr>
    </w:lvl>
    <w:lvl w:ilvl="3" w:tentative="0">
      <w:start w:val="1"/>
      <w:numFmt w:val="decimal"/>
      <w:lvlText w:val="%1.%2.%3.%4."/>
      <w:lvlJc w:val="left"/>
      <w:pPr>
        <w:ind w:left="1728" w:hanging="648"/>
      </w:pPr>
    </w:lvl>
    <w:lvl w:ilvl="4" w:tentative="0">
      <w:start w:val="1"/>
      <w:numFmt w:val="decimal"/>
      <w:lvlText w:val="%1.%2.%3.%4.%5."/>
      <w:lvlJc w:val="left"/>
      <w:pPr>
        <w:ind w:left="2232" w:hanging="792"/>
      </w:pPr>
    </w:lvl>
    <w:lvl w:ilvl="5" w:tentative="0">
      <w:start w:val="1"/>
      <w:numFmt w:val="decimal"/>
      <w:lvlText w:val="%1.%2.%3.%4.%5.%6."/>
      <w:lvlJc w:val="left"/>
      <w:pPr>
        <w:ind w:left="2736" w:hanging="936"/>
      </w:pPr>
    </w:lvl>
    <w:lvl w:ilvl="6" w:tentative="0">
      <w:start w:val="1"/>
      <w:numFmt w:val="decimal"/>
      <w:lvlText w:val="%1.%2.%3.%4.%5.%6.%7."/>
      <w:lvlJc w:val="left"/>
      <w:pPr>
        <w:ind w:left="3240" w:hanging="1080"/>
      </w:pPr>
    </w:lvl>
    <w:lvl w:ilvl="7" w:tentative="0">
      <w:start w:val="1"/>
      <w:numFmt w:val="decimal"/>
      <w:lvlText w:val="%1.%2.%3.%4.%5.%6.%7.%8."/>
      <w:lvlJc w:val="left"/>
      <w:pPr>
        <w:ind w:left="3744" w:hanging="1224"/>
      </w:pPr>
    </w:lvl>
    <w:lvl w:ilvl="8" w:tentative="0">
      <w:start w:val="1"/>
      <w:numFmt w:val="decimal"/>
      <w:lvlText w:val="%1.%2.%3.%4.%5.%6.%7.%8.%9."/>
      <w:lvlJc w:val="left"/>
      <w:pPr>
        <w:ind w:left="4320" w:hanging="1440"/>
      </w:pPr>
    </w:lvl>
  </w:abstractNum>
  <w:abstractNum w:abstractNumId="1">
    <w:nsid w:val="1F400FE3"/>
    <w:multiLevelType w:val="multilevel"/>
    <w:tmpl w:val="1F400FE3"/>
    <w:lvl w:ilvl="0" w:tentative="0">
      <w:start w:val="1"/>
      <w:numFmt w:val="bullet"/>
      <w:lvlText w:val="-"/>
      <w:lvlJc w:val="left"/>
      <w:pPr>
        <w:ind w:left="1800" w:hanging="360"/>
      </w:pPr>
      <w:rPr>
        <w:rFonts w:hint="default" w:ascii="Times New Roman" w:hAnsi="Times New Roman" w:cs="Times New Roman" w:eastAsiaTheme="minorHAnsi"/>
      </w:rPr>
    </w:lvl>
    <w:lvl w:ilvl="1" w:tentative="0">
      <w:start w:val="1"/>
      <w:numFmt w:val="bullet"/>
      <w:lvlText w:val="o"/>
      <w:lvlJc w:val="left"/>
      <w:pPr>
        <w:ind w:left="2520" w:hanging="360"/>
      </w:pPr>
      <w:rPr>
        <w:rFonts w:hint="default" w:ascii="Courier New" w:hAnsi="Courier New" w:cs="Courier New"/>
      </w:rPr>
    </w:lvl>
    <w:lvl w:ilvl="2" w:tentative="0">
      <w:start w:val="1"/>
      <w:numFmt w:val="bullet"/>
      <w:lvlText w:val=""/>
      <w:lvlJc w:val="left"/>
      <w:pPr>
        <w:ind w:left="3240" w:hanging="360"/>
      </w:pPr>
      <w:rPr>
        <w:rFonts w:hint="default" w:ascii="Wingdings" w:hAnsi="Wingdings"/>
      </w:rPr>
    </w:lvl>
    <w:lvl w:ilvl="3" w:tentative="0">
      <w:start w:val="1"/>
      <w:numFmt w:val="bullet"/>
      <w:lvlText w:val=""/>
      <w:lvlJc w:val="left"/>
      <w:pPr>
        <w:ind w:left="3960" w:hanging="360"/>
      </w:pPr>
      <w:rPr>
        <w:rFonts w:hint="default" w:ascii="Symbol" w:hAnsi="Symbol"/>
      </w:rPr>
    </w:lvl>
    <w:lvl w:ilvl="4" w:tentative="0">
      <w:start w:val="1"/>
      <w:numFmt w:val="bullet"/>
      <w:lvlText w:val="o"/>
      <w:lvlJc w:val="left"/>
      <w:pPr>
        <w:ind w:left="4680" w:hanging="360"/>
      </w:pPr>
      <w:rPr>
        <w:rFonts w:hint="default" w:ascii="Courier New" w:hAnsi="Courier New" w:cs="Courier New"/>
      </w:rPr>
    </w:lvl>
    <w:lvl w:ilvl="5" w:tentative="0">
      <w:start w:val="1"/>
      <w:numFmt w:val="bullet"/>
      <w:lvlText w:val=""/>
      <w:lvlJc w:val="left"/>
      <w:pPr>
        <w:ind w:left="5400" w:hanging="360"/>
      </w:pPr>
      <w:rPr>
        <w:rFonts w:hint="default" w:ascii="Wingdings" w:hAnsi="Wingdings"/>
      </w:rPr>
    </w:lvl>
    <w:lvl w:ilvl="6" w:tentative="0">
      <w:start w:val="1"/>
      <w:numFmt w:val="bullet"/>
      <w:lvlText w:val=""/>
      <w:lvlJc w:val="left"/>
      <w:pPr>
        <w:ind w:left="6120" w:hanging="360"/>
      </w:pPr>
      <w:rPr>
        <w:rFonts w:hint="default" w:ascii="Symbol" w:hAnsi="Symbol"/>
      </w:rPr>
    </w:lvl>
    <w:lvl w:ilvl="7" w:tentative="0">
      <w:start w:val="1"/>
      <w:numFmt w:val="bullet"/>
      <w:lvlText w:val="o"/>
      <w:lvlJc w:val="left"/>
      <w:pPr>
        <w:ind w:left="6840" w:hanging="360"/>
      </w:pPr>
      <w:rPr>
        <w:rFonts w:hint="default" w:ascii="Courier New" w:hAnsi="Courier New" w:cs="Courier New"/>
      </w:rPr>
    </w:lvl>
    <w:lvl w:ilvl="8" w:tentative="0">
      <w:start w:val="1"/>
      <w:numFmt w:val="bullet"/>
      <w:lvlText w:val=""/>
      <w:lvlJc w:val="left"/>
      <w:pPr>
        <w:ind w:left="7560" w:hanging="360"/>
      </w:pPr>
      <w:rPr>
        <w:rFonts w:hint="default" w:ascii="Wingdings" w:hAnsi="Wingdings"/>
      </w:rPr>
    </w:lvl>
  </w:abstractNum>
  <w:abstractNum w:abstractNumId="2">
    <w:nsid w:val="29026EE4"/>
    <w:multiLevelType w:val="multilevel"/>
    <w:tmpl w:val="29026EE4"/>
    <w:lvl w:ilvl="0" w:tentative="0">
      <w:start w:val="1"/>
      <w:numFmt w:val="bullet"/>
      <w:lvlText w:val=""/>
      <w:lvlJc w:val="left"/>
      <w:pPr>
        <w:ind w:left="1800" w:hanging="360"/>
      </w:pPr>
      <w:rPr>
        <w:rFonts w:hint="default" w:ascii="Symbol" w:hAnsi="Symbol"/>
      </w:rPr>
    </w:lvl>
    <w:lvl w:ilvl="1" w:tentative="0">
      <w:start w:val="1"/>
      <w:numFmt w:val="bullet"/>
      <w:lvlText w:val="o"/>
      <w:lvlJc w:val="left"/>
      <w:pPr>
        <w:ind w:left="2520" w:hanging="360"/>
      </w:pPr>
      <w:rPr>
        <w:rFonts w:hint="default" w:ascii="Courier New" w:hAnsi="Courier New" w:cs="Courier New"/>
      </w:rPr>
    </w:lvl>
    <w:lvl w:ilvl="2" w:tentative="0">
      <w:start w:val="1"/>
      <w:numFmt w:val="bullet"/>
      <w:lvlText w:val=""/>
      <w:lvlJc w:val="left"/>
      <w:pPr>
        <w:ind w:left="3240" w:hanging="360"/>
      </w:pPr>
      <w:rPr>
        <w:rFonts w:hint="default" w:ascii="Wingdings" w:hAnsi="Wingdings"/>
      </w:rPr>
    </w:lvl>
    <w:lvl w:ilvl="3" w:tentative="0">
      <w:start w:val="1"/>
      <w:numFmt w:val="bullet"/>
      <w:lvlText w:val=""/>
      <w:lvlJc w:val="left"/>
      <w:pPr>
        <w:ind w:left="3960" w:hanging="360"/>
      </w:pPr>
      <w:rPr>
        <w:rFonts w:hint="default" w:ascii="Symbol" w:hAnsi="Symbol"/>
      </w:rPr>
    </w:lvl>
    <w:lvl w:ilvl="4" w:tentative="0">
      <w:start w:val="1"/>
      <w:numFmt w:val="bullet"/>
      <w:lvlText w:val="o"/>
      <w:lvlJc w:val="left"/>
      <w:pPr>
        <w:ind w:left="4680" w:hanging="360"/>
      </w:pPr>
      <w:rPr>
        <w:rFonts w:hint="default" w:ascii="Courier New" w:hAnsi="Courier New" w:cs="Courier New"/>
      </w:rPr>
    </w:lvl>
    <w:lvl w:ilvl="5" w:tentative="0">
      <w:start w:val="1"/>
      <w:numFmt w:val="bullet"/>
      <w:lvlText w:val=""/>
      <w:lvlJc w:val="left"/>
      <w:pPr>
        <w:ind w:left="5400" w:hanging="360"/>
      </w:pPr>
      <w:rPr>
        <w:rFonts w:hint="default" w:ascii="Wingdings" w:hAnsi="Wingdings"/>
      </w:rPr>
    </w:lvl>
    <w:lvl w:ilvl="6" w:tentative="0">
      <w:start w:val="1"/>
      <w:numFmt w:val="bullet"/>
      <w:lvlText w:val=""/>
      <w:lvlJc w:val="left"/>
      <w:pPr>
        <w:ind w:left="6120" w:hanging="360"/>
      </w:pPr>
      <w:rPr>
        <w:rFonts w:hint="default" w:ascii="Symbol" w:hAnsi="Symbol"/>
      </w:rPr>
    </w:lvl>
    <w:lvl w:ilvl="7" w:tentative="0">
      <w:start w:val="1"/>
      <w:numFmt w:val="bullet"/>
      <w:lvlText w:val="o"/>
      <w:lvlJc w:val="left"/>
      <w:pPr>
        <w:ind w:left="6840" w:hanging="360"/>
      </w:pPr>
      <w:rPr>
        <w:rFonts w:hint="default" w:ascii="Courier New" w:hAnsi="Courier New" w:cs="Courier New"/>
      </w:rPr>
    </w:lvl>
    <w:lvl w:ilvl="8" w:tentative="0">
      <w:start w:val="1"/>
      <w:numFmt w:val="bullet"/>
      <w:lvlText w:val=""/>
      <w:lvlJc w:val="left"/>
      <w:pPr>
        <w:ind w:left="7560" w:hanging="360"/>
      </w:pPr>
      <w:rPr>
        <w:rFonts w:hint="default" w:ascii="Wingdings" w:hAnsi="Wingdings"/>
      </w:rPr>
    </w:lvl>
  </w:abstractNum>
  <w:abstractNum w:abstractNumId="3">
    <w:nsid w:val="297226DD"/>
    <w:multiLevelType w:val="multilevel"/>
    <w:tmpl w:val="297226DD"/>
    <w:lvl w:ilvl="0" w:tentative="0">
      <w:start w:val="1"/>
      <w:numFmt w:val="bullet"/>
      <w:lvlText w:val=""/>
      <w:lvlJc w:val="left"/>
      <w:pPr>
        <w:ind w:left="1854" w:hanging="360"/>
      </w:pPr>
      <w:rPr>
        <w:rFonts w:hint="default" w:ascii="Wingdings" w:hAnsi="Wingdings"/>
      </w:rPr>
    </w:lvl>
    <w:lvl w:ilvl="1" w:tentative="0">
      <w:start w:val="1"/>
      <w:numFmt w:val="bullet"/>
      <w:lvlText w:val="o"/>
      <w:lvlJc w:val="left"/>
      <w:pPr>
        <w:ind w:left="2574" w:hanging="360"/>
      </w:pPr>
      <w:rPr>
        <w:rFonts w:hint="default" w:ascii="Courier New" w:hAnsi="Courier New" w:cs="Courier New"/>
      </w:rPr>
    </w:lvl>
    <w:lvl w:ilvl="2" w:tentative="0">
      <w:start w:val="1"/>
      <w:numFmt w:val="bullet"/>
      <w:lvlText w:val=""/>
      <w:lvlJc w:val="left"/>
      <w:pPr>
        <w:ind w:left="3294" w:hanging="360"/>
      </w:pPr>
      <w:rPr>
        <w:rFonts w:hint="default" w:ascii="Wingdings" w:hAnsi="Wingdings"/>
      </w:rPr>
    </w:lvl>
    <w:lvl w:ilvl="3" w:tentative="0">
      <w:start w:val="1"/>
      <w:numFmt w:val="bullet"/>
      <w:lvlText w:val=""/>
      <w:lvlJc w:val="left"/>
      <w:pPr>
        <w:ind w:left="4014" w:hanging="360"/>
      </w:pPr>
      <w:rPr>
        <w:rFonts w:hint="default" w:ascii="Symbol" w:hAnsi="Symbol"/>
      </w:rPr>
    </w:lvl>
    <w:lvl w:ilvl="4" w:tentative="0">
      <w:start w:val="1"/>
      <w:numFmt w:val="bullet"/>
      <w:lvlText w:val="o"/>
      <w:lvlJc w:val="left"/>
      <w:pPr>
        <w:ind w:left="4734" w:hanging="360"/>
      </w:pPr>
      <w:rPr>
        <w:rFonts w:hint="default" w:ascii="Courier New" w:hAnsi="Courier New" w:cs="Courier New"/>
      </w:rPr>
    </w:lvl>
    <w:lvl w:ilvl="5" w:tentative="0">
      <w:start w:val="1"/>
      <w:numFmt w:val="bullet"/>
      <w:lvlText w:val=""/>
      <w:lvlJc w:val="left"/>
      <w:pPr>
        <w:ind w:left="5454" w:hanging="360"/>
      </w:pPr>
      <w:rPr>
        <w:rFonts w:hint="default" w:ascii="Wingdings" w:hAnsi="Wingdings"/>
      </w:rPr>
    </w:lvl>
    <w:lvl w:ilvl="6" w:tentative="0">
      <w:start w:val="1"/>
      <w:numFmt w:val="bullet"/>
      <w:lvlText w:val=""/>
      <w:lvlJc w:val="left"/>
      <w:pPr>
        <w:ind w:left="6174" w:hanging="360"/>
      </w:pPr>
      <w:rPr>
        <w:rFonts w:hint="default" w:ascii="Symbol" w:hAnsi="Symbol"/>
      </w:rPr>
    </w:lvl>
    <w:lvl w:ilvl="7" w:tentative="0">
      <w:start w:val="1"/>
      <w:numFmt w:val="bullet"/>
      <w:lvlText w:val="o"/>
      <w:lvlJc w:val="left"/>
      <w:pPr>
        <w:ind w:left="6894" w:hanging="360"/>
      </w:pPr>
      <w:rPr>
        <w:rFonts w:hint="default" w:ascii="Courier New" w:hAnsi="Courier New" w:cs="Courier New"/>
      </w:rPr>
    </w:lvl>
    <w:lvl w:ilvl="8" w:tentative="0">
      <w:start w:val="1"/>
      <w:numFmt w:val="bullet"/>
      <w:lvlText w:val=""/>
      <w:lvlJc w:val="left"/>
      <w:pPr>
        <w:ind w:left="7614" w:hanging="360"/>
      </w:pPr>
      <w:rPr>
        <w:rFonts w:hint="default" w:ascii="Wingdings" w:hAnsi="Wingdings"/>
      </w:rPr>
    </w:lvl>
  </w:abstractNum>
  <w:abstractNum w:abstractNumId="4">
    <w:nsid w:val="2AC2006F"/>
    <w:multiLevelType w:val="multilevel"/>
    <w:tmpl w:val="2AC2006F"/>
    <w:lvl w:ilvl="0" w:tentative="0">
      <w:start w:val="1"/>
      <w:numFmt w:val="bullet"/>
      <w:lvlText w:val=""/>
      <w:lvlJc w:val="left"/>
      <w:pPr>
        <w:ind w:left="1571" w:hanging="360"/>
      </w:pPr>
      <w:rPr>
        <w:rFonts w:hint="default" w:ascii="Symbol" w:hAnsi="Symbol"/>
      </w:rPr>
    </w:lvl>
    <w:lvl w:ilvl="1" w:tentative="0">
      <w:start w:val="1"/>
      <w:numFmt w:val="bullet"/>
      <w:lvlText w:val="o"/>
      <w:lvlJc w:val="left"/>
      <w:pPr>
        <w:ind w:left="2291" w:hanging="360"/>
      </w:pPr>
      <w:rPr>
        <w:rFonts w:hint="default" w:ascii="Courier New" w:hAnsi="Courier New" w:cs="Courier New"/>
      </w:rPr>
    </w:lvl>
    <w:lvl w:ilvl="2" w:tentative="0">
      <w:start w:val="1"/>
      <w:numFmt w:val="bullet"/>
      <w:lvlText w:val=""/>
      <w:lvlJc w:val="left"/>
      <w:pPr>
        <w:ind w:left="3011" w:hanging="360"/>
      </w:pPr>
      <w:rPr>
        <w:rFonts w:hint="default" w:ascii="Wingdings" w:hAnsi="Wingdings"/>
      </w:rPr>
    </w:lvl>
    <w:lvl w:ilvl="3" w:tentative="0">
      <w:start w:val="1"/>
      <w:numFmt w:val="bullet"/>
      <w:lvlText w:val=""/>
      <w:lvlJc w:val="left"/>
      <w:pPr>
        <w:ind w:left="3731" w:hanging="360"/>
      </w:pPr>
      <w:rPr>
        <w:rFonts w:hint="default" w:ascii="Symbol" w:hAnsi="Symbol"/>
      </w:rPr>
    </w:lvl>
    <w:lvl w:ilvl="4" w:tentative="0">
      <w:start w:val="1"/>
      <w:numFmt w:val="bullet"/>
      <w:lvlText w:val="o"/>
      <w:lvlJc w:val="left"/>
      <w:pPr>
        <w:ind w:left="4451" w:hanging="360"/>
      </w:pPr>
      <w:rPr>
        <w:rFonts w:hint="default" w:ascii="Courier New" w:hAnsi="Courier New" w:cs="Courier New"/>
      </w:rPr>
    </w:lvl>
    <w:lvl w:ilvl="5" w:tentative="0">
      <w:start w:val="1"/>
      <w:numFmt w:val="bullet"/>
      <w:lvlText w:val=""/>
      <w:lvlJc w:val="left"/>
      <w:pPr>
        <w:ind w:left="5171" w:hanging="360"/>
      </w:pPr>
      <w:rPr>
        <w:rFonts w:hint="default" w:ascii="Wingdings" w:hAnsi="Wingdings"/>
      </w:rPr>
    </w:lvl>
    <w:lvl w:ilvl="6" w:tentative="0">
      <w:start w:val="1"/>
      <w:numFmt w:val="bullet"/>
      <w:lvlText w:val=""/>
      <w:lvlJc w:val="left"/>
      <w:pPr>
        <w:ind w:left="5891" w:hanging="360"/>
      </w:pPr>
      <w:rPr>
        <w:rFonts w:hint="default" w:ascii="Symbol" w:hAnsi="Symbol"/>
      </w:rPr>
    </w:lvl>
    <w:lvl w:ilvl="7" w:tentative="0">
      <w:start w:val="1"/>
      <w:numFmt w:val="bullet"/>
      <w:lvlText w:val="o"/>
      <w:lvlJc w:val="left"/>
      <w:pPr>
        <w:ind w:left="6611" w:hanging="360"/>
      </w:pPr>
      <w:rPr>
        <w:rFonts w:hint="default" w:ascii="Courier New" w:hAnsi="Courier New" w:cs="Courier New"/>
      </w:rPr>
    </w:lvl>
    <w:lvl w:ilvl="8" w:tentative="0">
      <w:start w:val="1"/>
      <w:numFmt w:val="bullet"/>
      <w:lvlText w:val=""/>
      <w:lvlJc w:val="left"/>
      <w:pPr>
        <w:ind w:left="7331" w:hanging="360"/>
      </w:pPr>
      <w:rPr>
        <w:rFonts w:hint="default" w:ascii="Wingdings" w:hAnsi="Wingdings"/>
      </w:rPr>
    </w:lvl>
  </w:abstractNum>
  <w:abstractNum w:abstractNumId="5">
    <w:nsid w:val="2FA627FD"/>
    <w:multiLevelType w:val="multilevel"/>
    <w:tmpl w:val="2FA627FD"/>
    <w:lvl w:ilvl="0" w:tentative="0">
      <w:start w:val="0"/>
      <w:numFmt w:val="bullet"/>
      <w:lvlText w:val="-"/>
      <w:lvlJc w:val="left"/>
      <w:pPr>
        <w:ind w:left="1152" w:hanging="360"/>
      </w:pPr>
      <w:rPr>
        <w:rFonts w:hint="default" w:ascii="Times New Roman" w:hAnsi="Times New Roman" w:cs="Times New Roman" w:eastAsiaTheme="minorHAnsi"/>
      </w:rPr>
    </w:lvl>
    <w:lvl w:ilvl="1" w:tentative="0">
      <w:start w:val="1"/>
      <w:numFmt w:val="bullet"/>
      <w:lvlText w:val="o"/>
      <w:lvlJc w:val="left"/>
      <w:pPr>
        <w:ind w:left="1872" w:hanging="360"/>
      </w:pPr>
      <w:rPr>
        <w:rFonts w:hint="default" w:ascii="Courier New" w:hAnsi="Courier New" w:cs="Courier New"/>
      </w:rPr>
    </w:lvl>
    <w:lvl w:ilvl="2" w:tentative="0">
      <w:start w:val="1"/>
      <w:numFmt w:val="bullet"/>
      <w:lvlText w:val=""/>
      <w:lvlJc w:val="left"/>
      <w:pPr>
        <w:ind w:left="2592" w:hanging="360"/>
      </w:pPr>
      <w:rPr>
        <w:rFonts w:hint="default" w:ascii="Wingdings" w:hAnsi="Wingdings"/>
      </w:rPr>
    </w:lvl>
    <w:lvl w:ilvl="3" w:tentative="0">
      <w:start w:val="1"/>
      <w:numFmt w:val="bullet"/>
      <w:lvlText w:val=""/>
      <w:lvlJc w:val="left"/>
      <w:pPr>
        <w:ind w:left="3312" w:hanging="360"/>
      </w:pPr>
      <w:rPr>
        <w:rFonts w:hint="default" w:ascii="Symbol" w:hAnsi="Symbol"/>
      </w:rPr>
    </w:lvl>
    <w:lvl w:ilvl="4" w:tentative="0">
      <w:start w:val="1"/>
      <w:numFmt w:val="bullet"/>
      <w:lvlText w:val="o"/>
      <w:lvlJc w:val="left"/>
      <w:pPr>
        <w:ind w:left="4032" w:hanging="360"/>
      </w:pPr>
      <w:rPr>
        <w:rFonts w:hint="default" w:ascii="Courier New" w:hAnsi="Courier New" w:cs="Courier New"/>
      </w:rPr>
    </w:lvl>
    <w:lvl w:ilvl="5" w:tentative="0">
      <w:start w:val="1"/>
      <w:numFmt w:val="bullet"/>
      <w:lvlText w:val=""/>
      <w:lvlJc w:val="left"/>
      <w:pPr>
        <w:ind w:left="4752" w:hanging="360"/>
      </w:pPr>
      <w:rPr>
        <w:rFonts w:hint="default" w:ascii="Wingdings" w:hAnsi="Wingdings"/>
      </w:rPr>
    </w:lvl>
    <w:lvl w:ilvl="6" w:tentative="0">
      <w:start w:val="1"/>
      <w:numFmt w:val="bullet"/>
      <w:lvlText w:val=""/>
      <w:lvlJc w:val="left"/>
      <w:pPr>
        <w:ind w:left="5472" w:hanging="360"/>
      </w:pPr>
      <w:rPr>
        <w:rFonts w:hint="default" w:ascii="Symbol" w:hAnsi="Symbol"/>
      </w:rPr>
    </w:lvl>
    <w:lvl w:ilvl="7" w:tentative="0">
      <w:start w:val="1"/>
      <w:numFmt w:val="bullet"/>
      <w:lvlText w:val="o"/>
      <w:lvlJc w:val="left"/>
      <w:pPr>
        <w:ind w:left="6192" w:hanging="360"/>
      </w:pPr>
      <w:rPr>
        <w:rFonts w:hint="default" w:ascii="Courier New" w:hAnsi="Courier New" w:cs="Courier New"/>
      </w:rPr>
    </w:lvl>
    <w:lvl w:ilvl="8" w:tentative="0">
      <w:start w:val="1"/>
      <w:numFmt w:val="bullet"/>
      <w:lvlText w:val=""/>
      <w:lvlJc w:val="left"/>
      <w:pPr>
        <w:ind w:left="6912" w:hanging="360"/>
      </w:pPr>
      <w:rPr>
        <w:rFonts w:hint="default" w:ascii="Wingdings" w:hAnsi="Wingdings"/>
      </w:rPr>
    </w:lvl>
  </w:abstractNum>
  <w:abstractNum w:abstractNumId="6">
    <w:nsid w:val="33F2117B"/>
    <w:multiLevelType w:val="multilevel"/>
    <w:tmpl w:val="33F2117B"/>
    <w:lvl w:ilvl="0" w:tentative="0">
      <w:start w:val="1"/>
      <w:numFmt w:val="bullet"/>
      <w:lvlText w:val=""/>
      <w:lvlJc w:val="left"/>
      <w:pPr>
        <w:ind w:left="1854" w:hanging="360"/>
      </w:pPr>
      <w:rPr>
        <w:rFonts w:hint="default" w:ascii="Wingdings" w:hAnsi="Wingdings"/>
      </w:rPr>
    </w:lvl>
    <w:lvl w:ilvl="1" w:tentative="0">
      <w:start w:val="1"/>
      <w:numFmt w:val="bullet"/>
      <w:lvlText w:val="o"/>
      <w:lvlJc w:val="left"/>
      <w:pPr>
        <w:ind w:left="2574" w:hanging="360"/>
      </w:pPr>
      <w:rPr>
        <w:rFonts w:hint="default" w:ascii="Courier New" w:hAnsi="Courier New" w:cs="Courier New"/>
      </w:rPr>
    </w:lvl>
    <w:lvl w:ilvl="2" w:tentative="0">
      <w:start w:val="1"/>
      <w:numFmt w:val="bullet"/>
      <w:lvlText w:val=""/>
      <w:lvlJc w:val="left"/>
      <w:pPr>
        <w:ind w:left="3294" w:hanging="360"/>
      </w:pPr>
      <w:rPr>
        <w:rFonts w:hint="default" w:ascii="Wingdings" w:hAnsi="Wingdings"/>
      </w:rPr>
    </w:lvl>
    <w:lvl w:ilvl="3" w:tentative="0">
      <w:start w:val="1"/>
      <w:numFmt w:val="bullet"/>
      <w:lvlText w:val=""/>
      <w:lvlJc w:val="left"/>
      <w:pPr>
        <w:ind w:left="4014" w:hanging="360"/>
      </w:pPr>
      <w:rPr>
        <w:rFonts w:hint="default" w:ascii="Symbol" w:hAnsi="Symbol"/>
      </w:rPr>
    </w:lvl>
    <w:lvl w:ilvl="4" w:tentative="0">
      <w:start w:val="1"/>
      <w:numFmt w:val="bullet"/>
      <w:lvlText w:val="o"/>
      <w:lvlJc w:val="left"/>
      <w:pPr>
        <w:ind w:left="4734" w:hanging="360"/>
      </w:pPr>
      <w:rPr>
        <w:rFonts w:hint="default" w:ascii="Courier New" w:hAnsi="Courier New" w:cs="Courier New"/>
      </w:rPr>
    </w:lvl>
    <w:lvl w:ilvl="5" w:tentative="0">
      <w:start w:val="1"/>
      <w:numFmt w:val="bullet"/>
      <w:lvlText w:val=""/>
      <w:lvlJc w:val="left"/>
      <w:pPr>
        <w:ind w:left="5454" w:hanging="360"/>
      </w:pPr>
      <w:rPr>
        <w:rFonts w:hint="default" w:ascii="Wingdings" w:hAnsi="Wingdings"/>
      </w:rPr>
    </w:lvl>
    <w:lvl w:ilvl="6" w:tentative="0">
      <w:start w:val="1"/>
      <w:numFmt w:val="bullet"/>
      <w:lvlText w:val=""/>
      <w:lvlJc w:val="left"/>
      <w:pPr>
        <w:ind w:left="6174" w:hanging="360"/>
      </w:pPr>
      <w:rPr>
        <w:rFonts w:hint="default" w:ascii="Symbol" w:hAnsi="Symbol"/>
      </w:rPr>
    </w:lvl>
    <w:lvl w:ilvl="7" w:tentative="0">
      <w:start w:val="1"/>
      <w:numFmt w:val="bullet"/>
      <w:lvlText w:val="o"/>
      <w:lvlJc w:val="left"/>
      <w:pPr>
        <w:ind w:left="6894" w:hanging="360"/>
      </w:pPr>
      <w:rPr>
        <w:rFonts w:hint="default" w:ascii="Courier New" w:hAnsi="Courier New" w:cs="Courier New"/>
      </w:rPr>
    </w:lvl>
    <w:lvl w:ilvl="8" w:tentative="0">
      <w:start w:val="1"/>
      <w:numFmt w:val="bullet"/>
      <w:lvlText w:val=""/>
      <w:lvlJc w:val="left"/>
      <w:pPr>
        <w:ind w:left="7614" w:hanging="360"/>
      </w:pPr>
      <w:rPr>
        <w:rFonts w:hint="default" w:ascii="Wingdings" w:hAnsi="Wingdings"/>
      </w:rPr>
    </w:lvl>
  </w:abstractNum>
  <w:abstractNum w:abstractNumId="7">
    <w:nsid w:val="3DBF0477"/>
    <w:multiLevelType w:val="multilevel"/>
    <w:tmpl w:val="3DBF0477"/>
    <w:lvl w:ilvl="0" w:tentative="0">
      <w:start w:val="1"/>
      <w:numFmt w:val="bullet"/>
      <w:lvlText w:val=""/>
      <w:lvlJc w:val="left"/>
      <w:pPr>
        <w:ind w:left="1872" w:hanging="360"/>
      </w:pPr>
      <w:rPr>
        <w:rFonts w:hint="default" w:ascii="Symbol" w:hAnsi="Symbol"/>
      </w:rPr>
    </w:lvl>
    <w:lvl w:ilvl="1" w:tentative="0">
      <w:start w:val="1"/>
      <w:numFmt w:val="bullet"/>
      <w:lvlText w:val="o"/>
      <w:lvlJc w:val="left"/>
      <w:pPr>
        <w:ind w:left="2592" w:hanging="360"/>
      </w:pPr>
      <w:rPr>
        <w:rFonts w:hint="default" w:ascii="Courier New" w:hAnsi="Courier New" w:cs="Courier New"/>
      </w:rPr>
    </w:lvl>
    <w:lvl w:ilvl="2" w:tentative="0">
      <w:start w:val="1"/>
      <w:numFmt w:val="bullet"/>
      <w:lvlText w:val=""/>
      <w:lvlJc w:val="left"/>
      <w:pPr>
        <w:ind w:left="3312" w:hanging="360"/>
      </w:pPr>
      <w:rPr>
        <w:rFonts w:hint="default" w:ascii="Wingdings" w:hAnsi="Wingdings"/>
      </w:rPr>
    </w:lvl>
    <w:lvl w:ilvl="3" w:tentative="0">
      <w:start w:val="1"/>
      <w:numFmt w:val="bullet"/>
      <w:lvlText w:val=""/>
      <w:lvlJc w:val="left"/>
      <w:pPr>
        <w:ind w:left="4032" w:hanging="360"/>
      </w:pPr>
      <w:rPr>
        <w:rFonts w:hint="default" w:ascii="Symbol" w:hAnsi="Symbol"/>
      </w:rPr>
    </w:lvl>
    <w:lvl w:ilvl="4" w:tentative="0">
      <w:start w:val="1"/>
      <w:numFmt w:val="bullet"/>
      <w:lvlText w:val="o"/>
      <w:lvlJc w:val="left"/>
      <w:pPr>
        <w:ind w:left="4752" w:hanging="360"/>
      </w:pPr>
      <w:rPr>
        <w:rFonts w:hint="default" w:ascii="Courier New" w:hAnsi="Courier New" w:cs="Courier New"/>
      </w:rPr>
    </w:lvl>
    <w:lvl w:ilvl="5" w:tentative="0">
      <w:start w:val="1"/>
      <w:numFmt w:val="bullet"/>
      <w:lvlText w:val=""/>
      <w:lvlJc w:val="left"/>
      <w:pPr>
        <w:ind w:left="5472" w:hanging="360"/>
      </w:pPr>
      <w:rPr>
        <w:rFonts w:hint="default" w:ascii="Wingdings" w:hAnsi="Wingdings"/>
      </w:rPr>
    </w:lvl>
    <w:lvl w:ilvl="6" w:tentative="0">
      <w:start w:val="1"/>
      <w:numFmt w:val="bullet"/>
      <w:lvlText w:val=""/>
      <w:lvlJc w:val="left"/>
      <w:pPr>
        <w:ind w:left="6192" w:hanging="360"/>
      </w:pPr>
      <w:rPr>
        <w:rFonts w:hint="default" w:ascii="Symbol" w:hAnsi="Symbol"/>
      </w:rPr>
    </w:lvl>
    <w:lvl w:ilvl="7" w:tentative="0">
      <w:start w:val="1"/>
      <w:numFmt w:val="bullet"/>
      <w:lvlText w:val="o"/>
      <w:lvlJc w:val="left"/>
      <w:pPr>
        <w:ind w:left="6912" w:hanging="360"/>
      </w:pPr>
      <w:rPr>
        <w:rFonts w:hint="default" w:ascii="Courier New" w:hAnsi="Courier New" w:cs="Courier New"/>
      </w:rPr>
    </w:lvl>
    <w:lvl w:ilvl="8" w:tentative="0">
      <w:start w:val="1"/>
      <w:numFmt w:val="bullet"/>
      <w:lvlText w:val=""/>
      <w:lvlJc w:val="left"/>
      <w:pPr>
        <w:ind w:left="7632" w:hanging="360"/>
      </w:pPr>
      <w:rPr>
        <w:rFonts w:hint="default" w:ascii="Wingdings" w:hAnsi="Wingdings"/>
      </w:rPr>
    </w:lvl>
  </w:abstractNum>
  <w:abstractNum w:abstractNumId="8">
    <w:nsid w:val="7154658B"/>
    <w:multiLevelType w:val="multilevel"/>
    <w:tmpl w:val="7154658B"/>
    <w:lvl w:ilvl="0" w:tentative="0">
      <w:start w:val="3"/>
      <w:numFmt w:val="upperRoman"/>
      <w:lvlText w:val="%1)"/>
      <w:lvlJc w:val="left"/>
      <w:pPr>
        <w:ind w:left="360" w:hanging="360"/>
      </w:pPr>
      <w:rPr>
        <w:rFonts w:hint="default"/>
      </w:rPr>
    </w:lvl>
    <w:lvl w:ilvl="1" w:tentative="0">
      <w:start w:val="1"/>
      <w:numFmt w:val="decimal"/>
      <w:lvlText w:val="%2)"/>
      <w:lvlJc w:val="left"/>
      <w:pPr>
        <w:ind w:left="720" w:hanging="360"/>
      </w:pPr>
      <w:rPr>
        <w:rFonts w:hint="default"/>
      </w:rPr>
    </w:lvl>
    <w:lvl w:ilvl="2" w:tentative="0">
      <w:start w:val="1"/>
      <w:numFmt w:val="decimal"/>
      <w:lvlText w:val="%2.%3)"/>
      <w:lvlJc w:val="left"/>
      <w:pPr>
        <w:ind w:left="1083" w:hanging="363"/>
      </w:pPr>
      <w:rPr>
        <w:rFonts w:hint="default"/>
        <w:color w:val="auto"/>
      </w:rPr>
    </w:lvl>
    <w:lvl w:ilvl="3" w:tentative="0">
      <w:start w:val="1"/>
      <w:numFmt w:val="bullet"/>
      <w:lvlText w:val="-"/>
      <w:lvlJc w:val="left"/>
      <w:pPr>
        <w:ind w:left="1440" w:hanging="360"/>
      </w:pPr>
      <w:rPr>
        <w:rFonts w:hint="default" w:ascii="Sylfaen" w:hAnsi="Sylfaen"/>
        <w:color w:val="auto"/>
      </w:rPr>
    </w:lvl>
    <w:lvl w:ilvl="4" w:tentative="0">
      <w:start w:val="1"/>
      <w:numFmt w:val="decimal"/>
      <w:lvlText w:val="%2.%3.%5)"/>
      <w:lvlJc w:val="left"/>
      <w:pPr>
        <w:ind w:left="1440" w:hanging="363"/>
      </w:pPr>
      <w:rPr>
        <w:rFonts w:hint="default"/>
      </w:rPr>
    </w:lvl>
    <w:lvl w:ilvl="5" w:tentative="0">
      <w:start w:val="1"/>
      <w:numFmt w:val="lowerLetter"/>
      <w:lvlText w:val="(%6)"/>
      <w:lvlJc w:val="left"/>
      <w:pPr>
        <w:ind w:left="2160" w:hanging="360"/>
      </w:pPr>
      <w:rPr>
        <w:rFonts w:hint="default"/>
      </w:rPr>
    </w:lvl>
    <w:lvl w:ilvl="6" w:tentative="0">
      <w:start w:val="1"/>
      <w:numFmt w:val="bullet"/>
      <w:lvlText w:val="-"/>
      <w:lvlJc w:val="left"/>
      <w:pPr>
        <w:ind w:left="2520" w:hanging="360"/>
      </w:pPr>
      <w:rPr>
        <w:rFonts w:hint="default" w:ascii="Sylfaen" w:hAnsi="Sylfaen"/>
        <w:color w:val="auto"/>
      </w:rPr>
    </w:lvl>
    <w:lvl w:ilvl="7" w:tentative="0">
      <w:start w:val="1"/>
      <w:numFmt w:val="bullet"/>
      <w:lvlText w:val="-"/>
      <w:lvlJc w:val="left"/>
      <w:pPr>
        <w:ind w:left="1440" w:hanging="363"/>
      </w:pPr>
      <w:rPr>
        <w:rFonts w:hint="default" w:ascii="Sylfaen" w:hAnsi="Sylfaen"/>
        <w:color w:val="auto"/>
      </w:rPr>
    </w:lvl>
    <w:lvl w:ilvl="8" w:tentative="0">
      <w:start w:val="1"/>
      <w:numFmt w:val="lowerRoman"/>
      <w:lvlText w:val="%9."/>
      <w:lvlJc w:val="left"/>
      <w:pPr>
        <w:ind w:left="3240" w:hanging="360"/>
      </w:pPr>
      <w:rPr>
        <w:rFonts w:hint="default"/>
      </w:rPr>
    </w:lvl>
  </w:abstractNum>
  <w:abstractNum w:abstractNumId="9">
    <w:nsid w:val="738A4D3B"/>
    <w:multiLevelType w:val="multilevel"/>
    <w:tmpl w:val="738A4D3B"/>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num w:numId="1">
    <w:abstractNumId w:val="0"/>
  </w:num>
  <w:num w:numId="2">
    <w:abstractNumId w:val="5"/>
  </w:num>
  <w:num w:numId="3">
    <w:abstractNumId w:val="1"/>
  </w:num>
  <w:num w:numId="4">
    <w:abstractNumId w:val="4"/>
  </w:num>
  <w:num w:numId="5">
    <w:abstractNumId w:val="2"/>
  </w:num>
  <w:num w:numId="6">
    <w:abstractNumId w:val="7"/>
  </w:num>
  <w:num w:numId="7">
    <w:abstractNumId w:val="9"/>
  </w:num>
  <w:num w:numId="8">
    <w:abstractNumId w:val="3"/>
  </w:num>
  <w:num w:numId="9">
    <w:abstractNumId w:val="6"/>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3"/>
  <w:hideSpellingErrors/>
  <w:documentProtection w:enforcement="0"/>
  <w:defaultTabStop w:val="720"/>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66259"/>
    <w:rsid w:val="00021A8B"/>
    <w:rsid w:val="00022E65"/>
    <w:rsid w:val="00024598"/>
    <w:rsid w:val="0003056F"/>
    <w:rsid w:val="00041BA4"/>
    <w:rsid w:val="000567DF"/>
    <w:rsid w:val="00060E53"/>
    <w:rsid w:val="0006748C"/>
    <w:rsid w:val="000700B0"/>
    <w:rsid w:val="000725AF"/>
    <w:rsid w:val="00086872"/>
    <w:rsid w:val="00086D4E"/>
    <w:rsid w:val="000903AD"/>
    <w:rsid w:val="000951FF"/>
    <w:rsid w:val="00095D6A"/>
    <w:rsid w:val="000A5346"/>
    <w:rsid w:val="000B5796"/>
    <w:rsid w:val="000B656C"/>
    <w:rsid w:val="000B6934"/>
    <w:rsid w:val="000D7F64"/>
    <w:rsid w:val="000E2B28"/>
    <w:rsid w:val="000E7545"/>
    <w:rsid w:val="000F0ECB"/>
    <w:rsid w:val="000F333D"/>
    <w:rsid w:val="00102DF4"/>
    <w:rsid w:val="00107708"/>
    <w:rsid w:val="001119DA"/>
    <w:rsid w:val="00132DD8"/>
    <w:rsid w:val="00135453"/>
    <w:rsid w:val="0015293B"/>
    <w:rsid w:val="00163C1E"/>
    <w:rsid w:val="00181F20"/>
    <w:rsid w:val="001929ED"/>
    <w:rsid w:val="00192DF0"/>
    <w:rsid w:val="00195456"/>
    <w:rsid w:val="001A16C5"/>
    <w:rsid w:val="001B1628"/>
    <w:rsid w:val="001B4A43"/>
    <w:rsid w:val="001C1597"/>
    <w:rsid w:val="001E4120"/>
    <w:rsid w:val="0020360E"/>
    <w:rsid w:val="0020388E"/>
    <w:rsid w:val="00203AEB"/>
    <w:rsid w:val="00214652"/>
    <w:rsid w:val="00216CB4"/>
    <w:rsid w:val="00227EE6"/>
    <w:rsid w:val="00246485"/>
    <w:rsid w:val="002550D3"/>
    <w:rsid w:val="00262271"/>
    <w:rsid w:val="00267F05"/>
    <w:rsid w:val="002720D1"/>
    <w:rsid w:val="00275785"/>
    <w:rsid w:val="00277457"/>
    <w:rsid w:val="002B01F0"/>
    <w:rsid w:val="002B6A2D"/>
    <w:rsid w:val="002C3C0F"/>
    <w:rsid w:val="002D09BF"/>
    <w:rsid w:val="002D7DC7"/>
    <w:rsid w:val="002E2E28"/>
    <w:rsid w:val="002E6FD2"/>
    <w:rsid w:val="00305E4E"/>
    <w:rsid w:val="003063D2"/>
    <w:rsid w:val="00312FF6"/>
    <w:rsid w:val="0031525C"/>
    <w:rsid w:val="00326DC2"/>
    <w:rsid w:val="003326C7"/>
    <w:rsid w:val="00334007"/>
    <w:rsid w:val="0034400E"/>
    <w:rsid w:val="00344736"/>
    <w:rsid w:val="00346069"/>
    <w:rsid w:val="00347CE1"/>
    <w:rsid w:val="00350A42"/>
    <w:rsid w:val="003544F2"/>
    <w:rsid w:val="0035649E"/>
    <w:rsid w:val="00356D11"/>
    <w:rsid w:val="00362B13"/>
    <w:rsid w:val="00374FA4"/>
    <w:rsid w:val="00376FBB"/>
    <w:rsid w:val="0039494E"/>
    <w:rsid w:val="003957FD"/>
    <w:rsid w:val="003B3067"/>
    <w:rsid w:val="003B3FCC"/>
    <w:rsid w:val="003C1B55"/>
    <w:rsid w:val="003C2504"/>
    <w:rsid w:val="003C3D1E"/>
    <w:rsid w:val="003C4A5C"/>
    <w:rsid w:val="003D2551"/>
    <w:rsid w:val="003D7627"/>
    <w:rsid w:val="003E0174"/>
    <w:rsid w:val="003E0C96"/>
    <w:rsid w:val="004062E7"/>
    <w:rsid w:val="00427CF2"/>
    <w:rsid w:val="00455935"/>
    <w:rsid w:val="00457D81"/>
    <w:rsid w:val="0046079F"/>
    <w:rsid w:val="004667CB"/>
    <w:rsid w:val="004672F3"/>
    <w:rsid w:val="00472903"/>
    <w:rsid w:val="00472A65"/>
    <w:rsid w:val="00483C14"/>
    <w:rsid w:val="004852CB"/>
    <w:rsid w:val="0048743B"/>
    <w:rsid w:val="0049510C"/>
    <w:rsid w:val="004A4AE8"/>
    <w:rsid w:val="004C3F05"/>
    <w:rsid w:val="004C4345"/>
    <w:rsid w:val="004D5EF3"/>
    <w:rsid w:val="004E5980"/>
    <w:rsid w:val="005012ED"/>
    <w:rsid w:val="00511C54"/>
    <w:rsid w:val="00516084"/>
    <w:rsid w:val="005170C8"/>
    <w:rsid w:val="00524841"/>
    <w:rsid w:val="00543A48"/>
    <w:rsid w:val="00546BEB"/>
    <w:rsid w:val="00552F36"/>
    <w:rsid w:val="00555582"/>
    <w:rsid w:val="00563BF6"/>
    <w:rsid w:val="00565E94"/>
    <w:rsid w:val="00566A2A"/>
    <w:rsid w:val="00572CFB"/>
    <w:rsid w:val="00583871"/>
    <w:rsid w:val="005A4B1C"/>
    <w:rsid w:val="005B255E"/>
    <w:rsid w:val="005B3E5E"/>
    <w:rsid w:val="005C0628"/>
    <w:rsid w:val="005C19AD"/>
    <w:rsid w:val="005C672C"/>
    <w:rsid w:val="005D7C74"/>
    <w:rsid w:val="005F00F0"/>
    <w:rsid w:val="006059E2"/>
    <w:rsid w:val="00607387"/>
    <w:rsid w:val="0061518B"/>
    <w:rsid w:val="00623CAE"/>
    <w:rsid w:val="00631B7D"/>
    <w:rsid w:val="006348EE"/>
    <w:rsid w:val="00656B7A"/>
    <w:rsid w:val="00657C87"/>
    <w:rsid w:val="0066389D"/>
    <w:rsid w:val="00672A0B"/>
    <w:rsid w:val="00673A42"/>
    <w:rsid w:val="00674BD8"/>
    <w:rsid w:val="00687E39"/>
    <w:rsid w:val="006906FE"/>
    <w:rsid w:val="00690E9B"/>
    <w:rsid w:val="006978B2"/>
    <w:rsid w:val="006A2EB0"/>
    <w:rsid w:val="006A385E"/>
    <w:rsid w:val="006A3C09"/>
    <w:rsid w:val="006A4471"/>
    <w:rsid w:val="006B137B"/>
    <w:rsid w:val="006C01FC"/>
    <w:rsid w:val="006C2ED9"/>
    <w:rsid w:val="006C3F92"/>
    <w:rsid w:val="006C7463"/>
    <w:rsid w:val="006D1D77"/>
    <w:rsid w:val="006E03C2"/>
    <w:rsid w:val="006F0DB9"/>
    <w:rsid w:val="006F2B60"/>
    <w:rsid w:val="0070115C"/>
    <w:rsid w:val="00702041"/>
    <w:rsid w:val="00702188"/>
    <w:rsid w:val="007052CF"/>
    <w:rsid w:val="00705BB5"/>
    <w:rsid w:val="007062C1"/>
    <w:rsid w:val="0071780B"/>
    <w:rsid w:val="0072006A"/>
    <w:rsid w:val="007202EE"/>
    <w:rsid w:val="0072378D"/>
    <w:rsid w:val="0074330B"/>
    <w:rsid w:val="00744A60"/>
    <w:rsid w:val="00744C06"/>
    <w:rsid w:val="00746C98"/>
    <w:rsid w:val="00752C9A"/>
    <w:rsid w:val="007715DF"/>
    <w:rsid w:val="00781E38"/>
    <w:rsid w:val="00783FC9"/>
    <w:rsid w:val="00785169"/>
    <w:rsid w:val="00792E0E"/>
    <w:rsid w:val="007A3425"/>
    <w:rsid w:val="007C7181"/>
    <w:rsid w:val="007E6964"/>
    <w:rsid w:val="007E7A99"/>
    <w:rsid w:val="007F7FD6"/>
    <w:rsid w:val="008025AB"/>
    <w:rsid w:val="0081149A"/>
    <w:rsid w:val="00814DB7"/>
    <w:rsid w:val="00817A44"/>
    <w:rsid w:val="00820637"/>
    <w:rsid w:val="00833A80"/>
    <w:rsid w:val="008358FA"/>
    <w:rsid w:val="00846AD0"/>
    <w:rsid w:val="00862655"/>
    <w:rsid w:val="008652EE"/>
    <w:rsid w:val="0087167E"/>
    <w:rsid w:val="008719F8"/>
    <w:rsid w:val="00885FC9"/>
    <w:rsid w:val="00894C0F"/>
    <w:rsid w:val="00894E2F"/>
    <w:rsid w:val="008950A5"/>
    <w:rsid w:val="008A2480"/>
    <w:rsid w:val="008A4651"/>
    <w:rsid w:val="008B4D18"/>
    <w:rsid w:val="008C592D"/>
    <w:rsid w:val="008C7750"/>
    <w:rsid w:val="008D0A04"/>
    <w:rsid w:val="008D3D43"/>
    <w:rsid w:val="008E2346"/>
    <w:rsid w:val="008E53CD"/>
    <w:rsid w:val="008E7994"/>
    <w:rsid w:val="008F3142"/>
    <w:rsid w:val="008F5515"/>
    <w:rsid w:val="00906EEE"/>
    <w:rsid w:val="009133B5"/>
    <w:rsid w:val="00915594"/>
    <w:rsid w:val="00917B82"/>
    <w:rsid w:val="00920779"/>
    <w:rsid w:val="009300FE"/>
    <w:rsid w:val="00941FC7"/>
    <w:rsid w:val="00944550"/>
    <w:rsid w:val="00955001"/>
    <w:rsid w:val="00964E1E"/>
    <w:rsid w:val="00966928"/>
    <w:rsid w:val="0097718C"/>
    <w:rsid w:val="009810F4"/>
    <w:rsid w:val="00990B13"/>
    <w:rsid w:val="00993404"/>
    <w:rsid w:val="009B3070"/>
    <w:rsid w:val="009C0C3E"/>
    <w:rsid w:val="009C5496"/>
    <w:rsid w:val="009C7FA0"/>
    <w:rsid w:val="009E60DC"/>
    <w:rsid w:val="009E61D0"/>
    <w:rsid w:val="009F3BA5"/>
    <w:rsid w:val="009F4ECD"/>
    <w:rsid w:val="00A0298B"/>
    <w:rsid w:val="00A02BA7"/>
    <w:rsid w:val="00A17A34"/>
    <w:rsid w:val="00A33CF0"/>
    <w:rsid w:val="00A46BCF"/>
    <w:rsid w:val="00A508EF"/>
    <w:rsid w:val="00A640B6"/>
    <w:rsid w:val="00A646D3"/>
    <w:rsid w:val="00A64D6E"/>
    <w:rsid w:val="00A70A3E"/>
    <w:rsid w:val="00A84795"/>
    <w:rsid w:val="00A8766A"/>
    <w:rsid w:val="00A909BE"/>
    <w:rsid w:val="00A91C83"/>
    <w:rsid w:val="00A9504C"/>
    <w:rsid w:val="00A96D32"/>
    <w:rsid w:val="00A96E26"/>
    <w:rsid w:val="00AA327E"/>
    <w:rsid w:val="00AA4531"/>
    <w:rsid w:val="00AB0375"/>
    <w:rsid w:val="00AB20AD"/>
    <w:rsid w:val="00AB2E49"/>
    <w:rsid w:val="00AB37CD"/>
    <w:rsid w:val="00AC28E0"/>
    <w:rsid w:val="00AC463E"/>
    <w:rsid w:val="00AF72F2"/>
    <w:rsid w:val="00B02EEE"/>
    <w:rsid w:val="00B06732"/>
    <w:rsid w:val="00B1763A"/>
    <w:rsid w:val="00B21809"/>
    <w:rsid w:val="00B36112"/>
    <w:rsid w:val="00B41E1B"/>
    <w:rsid w:val="00B42934"/>
    <w:rsid w:val="00B43584"/>
    <w:rsid w:val="00B50A30"/>
    <w:rsid w:val="00B51031"/>
    <w:rsid w:val="00B53F1D"/>
    <w:rsid w:val="00B56D37"/>
    <w:rsid w:val="00B6089B"/>
    <w:rsid w:val="00B61DC3"/>
    <w:rsid w:val="00B67228"/>
    <w:rsid w:val="00B72E45"/>
    <w:rsid w:val="00B95E5C"/>
    <w:rsid w:val="00B96DE8"/>
    <w:rsid w:val="00BA627C"/>
    <w:rsid w:val="00BB0E1F"/>
    <w:rsid w:val="00BB15BC"/>
    <w:rsid w:val="00BC2933"/>
    <w:rsid w:val="00BD05EB"/>
    <w:rsid w:val="00BD5222"/>
    <w:rsid w:val="00BE6DE6"/>
    <w:rsid w:val="00BF0084"/>
    <w:rsid w:val="00BF3B23"/>
    <w:rsid w:val="00BF688F"/>
    <w:rsid w:val="00C351E2"/>
    <w:rsid w:val="00C36592"/>
    <w:rsid w:val="00C403A5"/>
    <w:rsid w:val="00C4199F"/>
    <w:rsid w:val="00C42BCF"/>
    <w:rsid w:val="00C44282"/>
    <w:rsid w:val="00C66259"/>
    <w:rsid w:val="00C6767D"/>
    <w:rsid w:val="00C71441"/>
    <w:rsid w:val="00C870B3"/>
    <w:rsid w:val="00C96728"/>
    <w:rsid w:val="00C96E74"/>
    <w:rsid w:val="00CA6A0E"/>
    <w:rsid w:val="00CB1597"/>
    <w:rsid w:val="00CB2823"/>
    <w:rsid w:val="00CB3A40"/>
    <w:rsid w:val="00CC51CF"/>
    <w:rsid w:val="00CE04AC"/>
    <w:rsid w:val="00CF2A22"/>
    <w:rsid w:val="00CF5977"/>
    <w:rsid w:val="00CF5A8A"/>
    <w:rsid w:val="00D01971"/>
    <w:rsid w:val="00D06164"/>
    <w:rsid w:val="00D30E05"/>
    <w:rsid w:val="00D31FCD"/>
    <w:rsid w:val="00D41305"/>
    <w:rsid w:val="00D4285E"/>
    <w:rsid w:val="00D442F2"/>
    <w:rsid w:val="00D51014"/>
    <w:rsid w:val="00D577FA"/>
    <w:rsid w:val="00D76016"/>
    <w:rsid w:val="00D76388"/>
    <w:rsid w:val="00D76722"/>
    <w:rsid w:val="00D77E86"/>
    <w:rsid w:val="00D828E3"/>
    <w:rsid w:val="00D83EE8"/>
    <w:rsid w:val="00D90F30"/>
    <w:rsid w:val="00D96AC1"/>
    <w:rsid w:val="00DA0312"/>
    <w:rsid w:val="00DA08D2"/>
    <w:rsid w:val="00DB00DE"/>
    <w:rsid w:val="00DB1589"/>
    <w:rsid w:val="00DB6315"/>
    <w:rsid w:val="00DC0AB2"/>
    <w:rsid w:val="00DC4941"/>
    <w:rsid w:val="00DC5350"/>
    <w:rsid w:val="00DC578E"/>
    <w:rsid w:val="00DD1FB1"/>
    <w:rsid w:val="00DD2550"/>
    <w:rsid w:val="00DD2ED2"/>
    <w:rsid w:val="00DD30DD"/>
    <w:rsid w:val="00DE0D60"/>
    <w:rsid w:val="00DE2468"/>
    <w:rsid w:val="00DF1B4E"/>
    <w:rsid w:val="00DF6103"/>
    <w:rsid w:val="00E00F24"/>
    <w:rsid w:val="00E108C4"/>
    <w:rsid w:val="00E10A5F"/>
    <w:rsid w:val="00E12B1A"/>
    <w:rsid w:val="00E15CF9"/>
    <w:rsid w:val="00E240B3"/>
    <w:rsid w:val="00E341D8"/>
    <w:rsid w:val="00E41378"/>
    <w:rsid w:val="00E42099"/>
    <w:rsid w:val="00E4656B"/>
    <w:rsid w:val="00E46746"/>
    <w:rsid w:val="00E62991"/>
    <w:rsid w:val="00E66314"/>
    <w:rsid w:val="00E700F8"/>
    <w:rsid w:val="00E711CC"/>
    <w:rsid w:val="00E7186D"/>
    <w:rsid w:val="00E71BF4"/>
    <w:rsid w:val="00E733BF"/>
    <w:rsid w:val="00E8043F"/>
    <w:rsid w:val="00E96C30"/>
    <w:rsid w:val="00EA7572"/>
    <w:rsid w:val="00EB7F17"/>
    <w:rsid w:val="00EC1975"/>
    <w:rsid w:val="00EC2940"/>
    <w:rsid w:val="00EC77ED"/>
    <w:rsid w:val="00ED704E"/>
    <w:rsid w:val="00EE6CE7"/>
    <w:rsid w:val="00EF1C1D"/>
    <w:rsid w:val="00EF1EA3"/>
    <w:rsid w:val="00EF3349"/>
    <w:rsid w:val="00F01860"/>
    <w:rsid w:val="00F02760"/>
    <w:rsid w:val="00F124D6"/>
    <w:rsid w:val="00F15663"/>
    <w:rsid w:val="00F161FB"/>
    <w:rsid w:val="00F16547"/>
    <w:rsid w:val="00F351B8"/>
    <w:rsid w:val="00F3701F"/>
    <w:rsid w:val="00F55DE9"/>
    <w:rsid w:val="00F62F09"/>
    <w:rsid w:val="00F66CD1"/>
    <w:rsid w:val="00F81690"/>
    <w:rsid w:val="00F8223E"/>
    <w:rsid w:val="00F85BF4"/>
    <w:rsid w:val="00F946C9"/>
    <w:rsid w:val="00FA0F14"/>
    <w:rsid w:val="00FC15C3"/>
    <w:rsid w:val="00FC7E32"/>
    <w:rsid w:val="00FD5932"/>
    <w:rsid w:val="00FE1442"/>
    <w:rsid w:val="00FF0ABB"/>
    <w:rsid w:val="00FF5CBF"/>
    <w:rsid w:val="01DA571A"/>
    <w:rsid w:val="01FD1152"/>
    <w:rsid w:val="0B1536D5"/>
    <w:rsid w:val="0F8C6010"/>
    <w:rsid w:val="1552040A"/>
    <w:rsid w:val="17627DEA"/>
    <w:rsid w:val="1D3E218A"/>
    <w:rsid w:val="24E7019E"/>
    <w:rsid w:val="30D653AF"/>
    <w:rsid w:val="43D53DAF"/>
    <w:rsid w:val="57960883"/>
    <w:rsid w:val="5ABE26ED"/>
    <w:rsid w:val="5EF7405C"/>
    <w:rsid w:val="6218367B"/>
    <w:rsid w:val="6303037E"/>
    <w:rsid w:val="68582403"/>
    <w:rsid w:val="6C0E2555"/>
    <w:rsid w:val="6E03293C"/>
    <w:rsid w:val="72756B02"/>
    <w:rsid w:val="73A070BE"/>
    <w:rsid w:val="77193E72"/>
    <w:rsid w:val="79500F4C"/>
    <w:rsid w:val="7B1511FF"/>
    <w:rsid w:val="7D0122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name="heading 2"/>
    <w:lsdException w:qFormat="1" w:uiPriority="9"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jc w:val="both"/>
    </w:pPr>
    <w:rPr>
      <w:rFonts w:ascii="Times New Roman" w:hAnsi="Times New Roman" w:eastAsiaTheme="minorEastAsia" w:cstheme="minorBidi"/>
      <w:sz w:val="26"/>
      <w:szCs w:val="22"/>
      <w:lang w:val="en-US" w:eastAsia="en-US" w:bidi="ar-SA"/>
    </w:rPr>
  </w:style>
  <w:style w:type="paragraph" w:styleId="2">
    <w:name w:val="heading 1"/>
    <w:basedOn w:val="1"/>
    <w:next w:val="1"/>
    <w:link w:val="26"/>
    <w:qFormat/>
    <w:uiPriority w:val="0"/>
    <w:pPr>
      <w:keepNext/>
      <w:keepLines/>
      <w:spacing w:before="48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41"/>
    <w:semiHidden/>
    <w:unhideWhenUsed/>
    <w:qFormat/>
    <w:uiPriority w:val="9"/>
    <w:pPr>
      <w:keepNext/>
      <w:keepLines/>
      <w:spacing w:before="200"/>
      <w:outlineLvl w:val="1"/>
    </w:pPr>
    <w:rPr>
      <w:rFonts w:ascii="Calibri Light" w:hAnsi="Calibri Light" w:eastAsia="Times New Roman" w:cs="Times New Roman"/>
      <w:color w:val="2E74B5"/>
      <w:szCs w:val="26"/>
    </w:rPr>
  </w:style>
  <w:style w:type="paragraph" w:styleId="4">
    <w:name w:val="heading 3"/>
    <w:basedOn w:val="1"/>
    <w:next w:val="1"/>
    <w:link w:val="42"/>
    <w:semiHidden/>
    <w:unhideWhenUsed/>
    <w:qFormat/>
    <w:uiPriority w:val="9"/>
    <w:pPr>
      <w:keepNext/>
      <w:keepLines/>
      <w:spacing w:before="200"/>
      <w:outlineLvl w:val="2"/>
    </w:pPr>
    <w:rPr>
      <w:rFonts w:ascii="Calibri Light" w:hAnsi="Calibri Light" w:eastAsia="Times New Roman" w:cs="Times New Roman"/>
      <w:color w:val="1F4D78"/>
      <w:sz w:val="24"/>
      <w:szCs w:val="24"/>
    </w:rPr>
  </w:style>
  <w:style w:type="paragraph" w:styleId="5">
    <w:name w:val="heading 4"/>
    <w:basedOn w:val="1"/>
    <w:next w:val="1"/>
    <w:link w:val="34"/>
    <w:qFormat/>
    <w:uiPriority w:val="0"/>
    <w:pPr>
      <w:keepNext/>
      <w:spacing w:before="240" w:after="60" w:line="240" w:lineRule="auto"/>
      <w:ind w:left="2880" w:hanging="720"/>
      <w:outlineLvl w:val="3"/>
    </w:pPr>
    <w:rPr>
      <w:rFonts w:ascii="Calibri" w:hAnsi="Calibri" w:eastAsia="Calibri" w:cs="Calibri"/>
      <w:b/>
      <w:sz w:val="28"/>
      <w:szCs w:val="28"/>
      <w:lang w:eastAsia="vi-VN"/>
    </w:rPr>
  </w:style>
  <w:style w:type="paragraph" w:styleId="6">
    <w:name w:val="heading 5"/>
    <w:basedOn w:val="1"/>
    <w:next w:val="1"/>
    <w:link w:val="35"/>
    <w:qFormat/>
    <w:uiPriority w:val="0"/>
    <w:pPr>
      <w:spacing w:before="240" w:after="60" w:line="240" w:lineRule="auto"/>
      <w:ind w:left="3600" w:hanging="720"/>
      <w:outlineLvl w:val="4"/>
    </w:pPr>
    <w:rPr>
      <w:rFonts w:ascii="Calibri" w:hAnsi="Calibri" w:eastAsia="Calibri" w:cs="Calibri"/>
      <w:b/>
      <w:i/>
      <w:szCs w:val="26"/>
      <w:lang w:eastAsia="vi-VN"/>
    </w:rPr>
  </w:style>
  <w:style w:type="paragraph" w:styleId="7">
    <w:name w:val="heading 6"/>
    <w:basedOn w:val="1"/>
    <w:next w:val="1"/>
    <w:link w:val="36"/>
    <w:qFormat/>
    <w:uiPriority w:val="0"/>
    <w:pPr>
      <w:spacing w:before="240" w:after="60" w:line="240" w:lineRule="auto"/>
      <w:ind w:left="4320" w:hanging="720"/>
      <w:outlineLvl w:val="5"/>
    </w:pPr>
    <w:rPr>
      <w:rFonts w:eastAsia="Times New Roman" w:cs="Times New Roman"/>
      <w:b/>
      <w:lang w:eastAsia="vi-VN"/>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Balloon Text"/>
    <w:basedOn w:val="1"/>
    <w:link w:val="27"/>
    <w:semiHidden/>
    <w:unhideWhenUsed/>
    <w:qFormat/>
    <w:uiPriority w:val="99"/>
    <w:pPr>
      <w:spacing w:line="240" w:lineRule="auto"/>
    </w:pPr>
    <w:rPr>
      <w:rFonts w:ascii="Tahoma" w:hAnsi="Tahoma" w:cs="Tahoma"/>
      <w:sz w:val="16"/>
      <w:szCs w:val="16"/>
    </w:rPr>
  </w:style>
  <w:style w:type="character" w:styleId="11">
    <w:name w:val="annotation reference"/>
    <w:basedOn w:val="8"/>
    <w:semiHidden/>
    <w:unhideWhenUsed/>
    <w:qFormat/>
    <w:uiPriority w:val="99"/>
    <w:rPr>
      <w:sz w:val="16"/>
      <w:szCs w:val="16"/>
    </w:rPr>
  </w:style>
  <w:style w:type="paragraph" w:styleId="12">
    <w:name w:val="annotation text"/>
    <w:basedOn w:val="1"/>
    <w:link w:val="40"/>
    <w:semiHidden/>
    <w:unhideWhenUsed/>
    <w:qFormat/>
    <w:uiPriority w:val="99"/>
    <w:pPr>
      <w:spacing w:line="240" w:lineRule="auto"/>
    </w:pPr>
    <w:rPr>
      <w:sz w:val="20"/>
      <w:szCs w:val="20"/>
    </w:rPr>
  </w:style>
  <w:style w:type="character" w:styleId="13">
    <w:name w:val="endnote reference"/>
    <w:basedOn w:val="8"/>
    <w:semiHidden/>
    <w:unhideWhenUsed/>
    <w:qFormat/>
    <w:uiPriority w:val="99"/>
    <w:rPr>
      <w:vertAlign w:val="superscript"/>
    </w:rPr>
  </w:style>
  <w:style w:type="paragraph" w:styleId="14">
    <w:name w:val="endnote text"/>
    <w:basedOn w:val="1"/>
    <w:link w:val="51"/>
    <w:semiHidden/>
    <w:unhideWhenUsed/>
    <w:qFormat/>
    <w:uiPriority w:val="99"/>
    <w:pPr>
      <w:spacing w:line="240" w:lineRule="auto"/>
    </w:pPr>
    <w:rPr>
      <w:sz w:val="20"/>
      <w:szCs w:val="20"/>
    </w:rPr>
  </w:style>
  <w:style w:type="paragraph" w:styleId="15">
    <w:name w:val="footer"/>
    <w:basedOn w:val="1"/>
    <w:link w:val="29"/>
    <w:unhideWhenUsed/>
    <w:qFormat/>
    <w:uiPriority w:val="99"/>
    <w:pPr>
      <w:tabs>
        <w:tab w:val="center" w:pos="4680"/>
        <w:tab w:val="right" w:pos="9360"/>
      </w:tabs>
      <w:spacing w:line="240" w:lineRule="auto"/>
    </w:pPr>
  </w:style>
  <w:style w:type="paragraph" w:styleId="16">
    <w:name w:val="header"/>
    <w:basedOn w:val="1"/>
    <w:link w:val="28"/>
    <w:unhideWhenUsed/>
    <w:qFormat/>
    <w:uiPriority w:val="99"/>
    <w:pPr>
      <w:tabs>
        <w:tab w:val="center" w:pos="4680"/>
        <w:tab w:val="right" w:pos="9360"/>
      </w:tabs>
      <w:spacing w:line="240" w:lineRule="auto"/>
    </w:pPr>
  </w:style>
  <w:style w:type="character" w:styleId="17">
    <w:name w:val="Hyperlink"/>
    <w:basedOn w:val="8"/>
    <w:unhideWhenUsed/>
    <w:qFormat/>
    <w:uiPriority w:val="99"/>
    <w:rPr>
      <w:color w:val="0000FF" w:themeColor="hyperlink"/>
      <w:u w:val="single"/>
      <w14:textFill>
        <w14:solidFill>
          <w14:schemeClr w14:val="hlink"/>
        </w14:solidFill>
      </w14:textFill>
    </w:rPr>
  </w:style>
  <w:style w:type="character" w:styleId="18">
    <w:name w:val="Strong"/>
    <w:basedOn w:val="8"/>
    <w:qFormat/>
    <w:uiPriority w:val="22"/>
    <w:rPr>
      <w:b/>
      <w:bCs/>
    </w:rPr>
  </w:style>
  <w:style w:type="paragraph" w:styleId="19">
    <w:name w:val="Subtitle"/>
    <w:basedOn w:val="1"/>
    <w:next w:val="1"/>
    <w:link w:val="39"/>
    <w:qFormat/>
    <w:uiPriority w:val="11"/>
    <w:rPr>
      <w:rFonts w:eastAsia="Times New Roman"/>
      <w:color w:val="5A5A5A"/>
      <w:spacing w:val="15"/>
    </w:rPr>
  </w:style>
  <w:style w:type="table" w:styleId="20">
    <w:name w:val="Table Grid"/>
    <w:basedOn w:val="9"/>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1">
    <w:name w:val="Title"/>
    <w:basedOn w:val="1"/>
    <w:next w:val="1"/>
    <w:link w:val="45"/>
    <w:qFormat/>
    <w:uiPriority w:val="0"/>
    <w:pPr>
      <w:keepNext/>
      <w:keepLines/>
      <w:spacing w:before="480" w:after="120" w:line="240" w:lineRule="auto"/>
    </w:pPr>
    <w:rPr>
      <w:rFonts w:eastAsia="Times New Roman" w:cs="Times New Roman"/>
      <w:b/>
      <w:sz w:val="72"/>
      <w:szCs w:val="72"/>
      <w:lang w:eastAsia="vi-VN"/>
    </w:rPr>
  </w:style>
  <w:style w:type="paragraph" w:styleId="22">
    <w:name w:val="toc 1"/>
    <w:basedOn w:val="1"/>
    <w:next w:val="1"/>
    <w:autoRedefine/>
    <w:unhideWhenUsed/>
    <w:qFormat/>
    <w:uiPriority w:val="39"/>
    <w:pPr>
      <w:tabs>
        <w:tab w:val="left" w:pos="426"/>
        <w:tab w:val="right" w:leader="dot" w:pos="9678"/>
      </w:tabs>
      <w:spacing w:after="100"/>
    </w:pPr>
  </w:style>
  <w:style w:type="paragraph" w:styleId="23">
    <w:name w:val="toc 2"/>
    <w:basedOn w:val="1"/>
    <w:next w:val="1"/>
    <w:autoRedefine/>
    <w:unhideWhenUsed/>
    <w:qFormat/>
    <w:uiPriority w:val="39"/>
    <w:pPr>
      <w:tabs>
        <w:tab w:val="left" w:pos="851"/>
        <w:tab w:val="right" w:leader="dot" w:pos="9678"/>
      </w:tabs>
      <w:spacing w:after="100"/>
      <w:ind w:left="220"/>
    </w:pPr>
  </w:style>
  <w:style w:type="paragraph" w:styleId="24">
    <w:name w:val="toc 3"/>
    <w:basedOn w:val="1"/>
    <w:next w:val="1"/>
    <w:autoRedefine/>
    <w:unhideWhenUsed/>
    <w:qFormat/>
    <w:uiPriority w:val="39"/>
    <w:pPr>
      <w:tabs>
        <w:tab w:val="left" w:pos="1134"/>
        <w:tab w:val="right" w:leader="dot" w:pos="9678"/>
      </w:tabs>
      <w:spacing w:after="100"/>
      <w:ind w:left="440"/>
    </w:pPr>
  </w:style>
  <w:style w:type="paragraph" w:styleId="25">
    <w:name w:val="List Paragraph"/>
    <w:basedOn w:val="1"/>
    <w:link w:val="46"/>
    <w:qFormat/>
    <w:uiPriority w:val="34"/>
    <w:pPr>
      <w:ind w:left="720"/>
      <w:contextualSpacing/>
    </w:pPr>
  </w:style>
  <w:style w:type="character" w:customStyle="1" w:styleId="26">
    <w:name w:val="Heading 1 Char"/>
    <w:basedOn w:val="8"/>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27">
    <w:name w:val="Balloon Text Char"/>
    <w:basedOn w:val="8"/>
    <w:link w:val="10"/>
    <w:semiHidden/>
    <w:qFormat/>
    <w:uiPriority w:val="99"/>
    <w:rPr>
      <w:rFonts w:ascii="Tahoma" w:hAnsi="Tahoma" w:cs="Tahoma"/>
      <w:sz w:val="16"/>
      <w:szCs w:val="16"/>
    </w:rPr>
  </w:style>
  <w:style w:type="character" w:customStyle="1" w:styleId="28">
    <w:name w:val="Header Char"/>
    <w:basedOn w:val="8"/>
    <w:link w:val="16"/>
    <w:qFormat/>
    <w:uiPriority w:val="99"/>
  </w:style>
  <w:style w:type="character" w:customStyle="1" w:styleId="29">
    <w:name w:val="Footer Char"/>
    <w:basedOn w:val="8"/>
    <w:link w:val="15"/>
    <w:qFormat/>
    <w:uiPriority w:val="99"/>
  </w:style>
  <w:style w:type="table" w:customStyle="1" w:styleId="30">
    <w:name w:val="Table Grid1"/>
    <w:basedOn w:val="9"/>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1">
    <w:name w:val="Table Grid2"/>
    <w:basedOn w:val="9"/>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32">
    <w:name w:val="Heading 21"/>
    <w:basedOn w:val="1"/>
    <w:next w:val="1"/>
    <w:unhideWhenUsed/>
    <w:qFormat/>
    <w:uiPriority w:val="0"/>
    <w:pPr>
      <w:keepNext/>
      <w:keepLines/>
      <w:spacing w:before="40"/>
      <w:outlineLvl w:val="1"/>
    </w:pPr>
    <w:rPr>
      <w:rFonts w:ascii="Calibri Light" w:hAnsi="Calibri Light" w:eastAsia="Times New Roman" w:cs="Times New Roman"/>
      <w:color w:val="2E74B5"/>
      <w:szCs w:val="26"/>
    </w:rPr>
  </w:style>
  <w:style w:type="paragraph" w:customStyle="1" w:styleId="33">
    <w:name w:val="Heading 31"/>
    <w:basedOn w:val="1"/>
    <w:next w:val="1"/>
    <w:unhideWhenUsed/>
    <w:qFormat/>
    <w:uiPriority w:val="0"/>
    <w:pPr>
      <w:keepNext/>
      <w:keepLines/>
      <w:spacing w:before="40"/>
      <w:outlineLvl w:val="2"/>
    </w:pPr>
    <w:rPr>
      <w:rFonts w:ascii="Calibri Light" w:hAnsi="Calibri Light" w:eastAsia="Times New Roman" w:cs="Times New Roman"/>
      <w:color w:val="1F4D78"/>
      <w:sz w:val="24"/>
      <w:szCs w:val="24"/>
    </w:rPr>
  </w:style>
  <w:style w:type="character" w:customStyle="1" w:styleId="34">
    <w:name w:val="Heading 4 Char"/>
    <w:basedOn w:val="8"/>
    <w:link w:val="5"/>
    <w:qFormat/>
    <w:uiPriority w:val="0"/>
    <w:rPr>
      <w:rFonts w:ascii="Calibri" w:hAnsi="Calibri" w:eastAsia="Calibri" w:cs="Calibri"/>
      <w:b/>
      <w:sz w:val="28"/>
      <w:szCs w:val="28"/>
      <w:lang w:eastAsia="vi-VN"/>
    </w:rPr>
  </w:style>
  <w:style w:type="character" w:customStyle="1" w:styleId="35">
    <w:name w:val="Heading 5 Char"/>
    <w:basedOn w:val="8"/>
    <w:link w:val="6"/>
    <w:qFormat/>
    <w:uiPriority w:val="0"/>
    <w:rPr>
      <w:rFonts w:ascii="Calibri" w:hAnsi="Calibri" w:eastAsia="Calibri" w:cs="Calibri"/>
      <w:b/>
      <w:i/>
      <w:sz w:val="26"/>
      <w:szCs w:val="26"/>
      <w:lang w:eastAsia="vi-VN"/>
    </w:rPr>
  </w:style>
  <w:style w:type="character" w:customStyle="1" w:styleId="36">
    <w:name w:val="Heading 6 Char"/>
    <w:basedOn w:val="8"/>
    <w:link w:val="7"/>
    <w:qFormat/>
    <w:uiPriority w:val="0"/>
    <w:rPr>
      <w:rFonts w:ascii="Times New Roman" w:hAnsi="Times New Roman" w:eastAsia="Times New Roman" w:cs="Times New Roman"/>
      <w:b/>
      <w:lang w:eastAsia="vi-VN"/>
    </w:rPr>
  </w:style>
  <w:style w:type="table" w:customStyle="1" w:styleId="37">
    <w:name w:val="Table Grid3"/>
    <w:basedOn w:val="9"/>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38">
    <w:name w:val="Subtitle1"/>
    <w:basedOn w:val="1"/>
    <w:next w:val="1"/>
    <w:qFormat/>
    <w:uiPriority w:val="0"/>
    <w:rPr>
      <w:rFonts w:eastAsia="Times New Roman"/>
      <w:color w:val="5A5A5A"/>
      <w:spacing w:val="15"/>
    </w:rPr>
  </w:style>
  <w:style w:type="character" w:customStyle="1" w:styleId="39">
    <w:name w:val="Subtitle Char"/>
    <w:basedOn w:val="8"/>
    <w:link w:val="19"/>
    <w:qFormat/>
    <w:uiPriority w:val="11"/>
    <w:rPr>
      <w:rFonts w:eastAsia="Times New Roman"/>
      <w:color w:val="5A5A5A"/>
      <w:spacing w:val="15"/>
    </w:rPr>
  </w:style>
  <w:style w:type="character" w:customStyle="1" w:styleId="40">
    <w:name w:val="Comment Text Char"/>
    <w:basedOn w:val="8"/>
    <w:link w:val="12"/>
    <w:semiHidden/>
    <w:qFormat/>
    <w:uiPriority w:val="99"/>
    <w:rPr>
      <w:sz w:val="20"/>
      <w:szCs w:val="20"/>
    </w:rPr>
  </w:style>
  <w:style w:type="character" w:customStyle="1" w:styleId="41">
    <w:name w:val="Heading 2 Char"/>
    <w:basedOn w:val="8"/>
    <w:link w:val="3"/>
    <w:qFormat/>
    <w:uiPriority w:val="9"/>
    <w:rPr>
      <w:rFonts w:ascii="Calibri Light" w:hAnsi="Calibri Light" w:eastAsia="Times New Roman" w:cs="Times New Roman"/>
      <w:color w:val="2E74B5"/>
      <w:sz w:val="26"/>
      <w:szCs w:val="26"/>
    </w:rPr>
  </w:style>
  <w:style w:type="character" w:customStyle="1" w:styleId="42">
    <w:name w:val="Heading 3 Char"/>
    <w:basedOn w:val="8"/>
    <w:link w:val="4"/>
    <w:qFormat/>
    <w:uiPriority w:val="9"/>
    <w:rPr>
      <w:rFonts w:ascii="Calibri Light" w:hAnsi="Calibri Light" w:eastAsia="Times New Roman" w:cs="Times New Roman"/>
      <w:color w:val="1F4D78"/>
      <w:sz w:val="24"/>
      <w:szCs w:val="24"/>
    </w:rPr>
  </w:style>
  <w:style w:type="paragraph" w:customStyle="1" w:styleId="43">
    <w:name w:val="TOC Heading1"/>
    <w:basedOn w:val="2"/>
    <w:next w:val="1"/>
    <w:unhideWhenUsed/>
    <w:qFormat/>
    <w:uiPriority w:val="39"/>
    <w:pPr>
      <w:spacing w:before="240"/>
      <w:outlineLvl w:val="9"/>
    </w:pPr>
    <w:rPr>
      <w:b w:val="0"/>
      <w:bCs w:val="0"/>
      <w:sz w:val="32"/>
      <w:szCs w:val="32"/>
    </w:rPr>
  </w:style>
  <w:style w:type="character" w:customStyle="1" w:styleId="44">
    <w:name w:val="Hyperlink1"/>
    <w:basedOn w:val="8"/>
    <w:unhideWhenUsed/>
    <w:qFormat/>
    <w:uiPriority w:val="99"/>
    <w:rPr>
      <w:color w:val="0563C1"/>
      <w:u w:val="single"/>
    </w:rPr>
  </w:style>
  <w:style w:type="character" w:customStyle="1" w:styleId="45">
    <w:name w:val="Title Char"/>
    <w:basedOn w:val="8"/>
    <w:link w:val="21"/>
    <w:qFormat/>
    <w:uiPriority w:val="0"/>
    <w:rPr>
      <w:rFonts w:ascii="Times New Roman" w:hAnsi="Times New Roman" w:eastAsia="Times New Roman" w:cs="Times New Roman"/>
      <w:b/>
      <w:sz w:val="72"/>
      <w:szCs w:val="72"/>
      <w:lang w:eastAsia="vi-VN"/>
    </w:rPr>
  </w:style>
  <w:style w:type="character" w:customStyle="1" w:styleId="46">
    <w:name w:val="List Paragraph Char"/>
    <w:link w:val="25"/>
    <w:qFormat/>
    <w:locked/>
    <w:uiPriority w:val="34"/>
  </w:style>
  <w:style w:type="paragraph" w:customStyle="1" w:styleId="47">
    <w:name w:val="Standard"/>
    <w:qFormat/>
    <w:uiPriority w:val="0"/>
    <w:pPr>
      <w:textAlignment w:val="baseline"/>
    </w:pPr>
    <w:rPr>
      <w:rFonts w:ascii="Liberation Serif" w:hAnsi="Liberation Serif" w:eastAsia="Droid Sans Fallback" w:cs="FreeSans"/>
      <w:color w:val="00000A"/>
      <w:sz w:val="24"/>
      <w:szCs w:val="24"/>
      <w:lang w:val="en-US" w:eastAsia="zh-CN" w:bidi="hi-IN"/>
    </w:rPr>
  </w:style>
  <w:style w:type="character" w:customStyle="1" w:styleId="48">
    <w:name w:val="Subtitle Char1"/>
    <w:basedOn w:val="8"/>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character" w:customStyle="1" w:styleId="49">
    <w:name w:val="Heading 2 Char1"/>
    <w:basedOn w:val="8"/>
    <w:semiHidden/>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50">
    <w:name w:val="Heading 3 Char1"/>
    <w:basedOn w:val="8"/>
    <w:semiHidden/>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51">
    <w:name w:val="Endnote Text Char"/>
    <w:basedOn w:val="8"/>
    <w:link w:val="14"/>
    <w:semiHidden/>
    <w:qFormat/>
    <w:uiPriority w:val="99"/>
    <w:rPr>
      <w:sz w:val="20"/>
      <w:szCs w:val="20"/>
    </w:rPr>
  </w:style>
  <w:style w:type="table" w:customStyle="1" w:styleId="52">
    <w:name w:val="Table Grid4"/>
    <w:basedOn w:val="9"/>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3">
    <w:name w:val="Table Grid5"/>
    <w:basedOn w:val="9"/>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4">
    <w:name w:val="Table Grid6"/>
    <w:basedOn w:val="9"/>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5">
    <w:name w:val="Table Grid7"/>
    <w:basedOn w:val="9"/>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6">
    <w:name w:val="Table Grid8"/>
    <w:basedOn w:val="9"/>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7">
    <w:name w:val="Table Grid9"/>
    <w:basedOn w:val="9"/>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8">
    <w:name w:val="Table Grid10"/>
    <w:basedOn w:val="9"/>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9">
    <w:name w:val="Table Grid11"/>
    <w:basedOn w:val="9"/>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60">
    <w:name w:val="Unresolved Mention1"/>
    <w:basedOn w:val="8"/>
    <w:semiHidden/>
    <w:unhideWhenUsed/>
    <w:qFormat/>
    <w:uiPriority w:val="99"/>
    <w:rPr>
      <w:color w:val="605E5C"/>
      <w:shd w:val="clear" w:color="auto" w:fill="E1DFDD"/>
    </w:rPr>
  </w:style>
  <w:style w:type="table" w:customStyle="1" w:styleId="61">
    <w:name w:val="_Style 89"/>
    <w:basedOn w:val="9"/>
    <w:qFormat/>
    <w:uiPriority w:val="0"/>
    <w:tblPr>
      <w:tblCellMar>
        <w:left w:w="115" w:type="dxa"/>
        <w:right w:w="115" w:type="dxa"/>
      </w:tblCellMar>
    </w:tbl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customXml" Target="../customXml/item1.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image" Target="media/image3.png"/><Relationship Id="rId18" Type="http://schemas.openxmlformats.org/officeDocument/2006/relationships/image" Target="media/image2.png"/><Relationship Id="rId17" Type="http://schemas.microsoft.com/office/2007/relationships/diagramDrawing" Target="diagrams/drawing1.xml"/><Relationship Id="rId16" Type="http://schemas.openxmlformats.org/officeDocument/2006/relationships/diagramColors" Target="diagrams/colors1.xml"/><Relationship Id="rId15" Type="http://schemas.openxmlformats.org/officeDocument/2006/relationships/diagramQuickStyle" Target="diagrams/quickStyle1.xml"/><Relationship Id="rId14" Type="http://schemas.openxmlformats.org/officeDocument/2006/relationships/diagramLayout" Target="diagrams/layout1.xml"/><Relationship Id="rId13" Type="http://schemas.openxmlformats.org/officeDocument/2006/relationships/diagramData" Target="diagrams/data1.xml"/><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5.xml"/><Relationship Id="rId1" Type="http://schemas.openxmlformats.org/officeDocument/2006/relationships/styles" Target="styles.xml"/></Relationships>
</file>

<file path=word/diagrams/colors1.xml><?xml version="1.0" encoding="utf-8"?>
<dgm:colorsDef xmlns:dgm="http://schemas.openxmlformats.org/drawingml/2006/diagram" xmlns:a="http://schemas.openxmlformats.org/drawingml/2006/main" uniqueId="urn:microsoft.com/office/officeart/2005/8/colors/accent1_2#1">
  <dgm:title val=""/>
  <dgm:desc val=""/>
  <dgm:catLst>
    <dgm:cat type="accent1" pri="11200"/>
  </dgm:catLst>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colorsDef>
</file>

<file path=word/diagrams/data1.xml><?xml version="1.0" encoding="utf-8"?>
<dgm:dataModel xmlns:dgm="http://schemas.openxmlformats.org/drawingml/2006/diagram" xmlns:a="http://schemas.openxmlformats.org/drawingml/2006/main">
  <dgm:ptLst>
    <dgm:pt modelId="{16918B4F-8382-48B9-9D33-233D448839B0}" type="doc">
      <dgm:prSet loTypeId="urn:microsoft.com/office/officeart/2005/8/layout/orgChart1#1" loCatId="hierarchy" qsTypeId="urn:microsoft.com/office/officeart/2005/8/quickstyle/simple1#1" qsCatId="simple" csTypeId="urn:microsoft.com/office/officeart/2005/8/colors/accent1_2#1" csCatId="accent1" phldr="1"/>
      <dgm:spPr/>
      <dgm:t>
        <a:bodyPr/>
        <a:p>
          <a:endParaRPr lang="en-US"/>
        </a:p>
      </dgm:t>
    </dgm:pt>
    <dgm:pt modelId="{8141B872-E061-4CAC-BF24-C12AF257C302}">
      <dgm:prSet phldrT="[Text]">
        <dgm:style>
          <a:lnRef idx="1">
            <a:schemeClr val="accent2"/>
          </a:lnRef>
          <a:fillRef idx="2">
            <a:schemeClr val="accent2"/>
          </a:fillRef>
          <a:effectRef idx="1">
            <a:schemeClr val="accent2"/>
          </a:effectRef>
          <a:fontRef idx="minor">
            <a:schemeClr val="dk1"/>
          </a:fontRef>
        </dgm:style>
      </dgm:prSet>
      <dgm:spPr/>
      <dgm:t>
        <a:bodyPr/>
        <a:p>
          <a:pPr algn="ctr"/>
          <a:r>
            <a:rPr lang="en-US">
              <a:solidFill>
                <a:schemeClr val="tx1"/>
              </a:solidFill>
            </a:rPr>
            <a:t>WBS</a:t>
          </a:r>
        </a:p>
      </dgm:t>
    </dgm:pt>
    <dgm:pt modelId="{12ECC111-9192-4573-8462-DC4E83F44B12}" cxnId="{2618E8B2-DC87-4526-A2CC-A8A13D0E5E4E}" type="parTrans">
      <dgm:prSet/>
      <dgm:spPr/>
      <dgm:t>
        <a:bodyPr/>
        <a:p>
          <a:pPr algn="ctr"/>
          <a:endParaRPr lang="en-US"/>
        </a:p>
      </dgm:t>
    </dgm:pt>
    <dgm:pt modelId="{7E3F2FCB-8208-4C11-BA38-93B7FADD8694}" cxnId="{2618E8B2-DC87-4526-A2CC-A8A13D0E5E4E}" type="sibTrans">
      <dgm:prSet/>
      <dgm:spPr/>
      <dgm:t>
        <a:bodyPr/>
        <a:p>
          <a:pPr algn="ctr"/>
          <a:endParaRPr lang="en-US"/>
        </a:p>
      </dgm:t>
    </dgm:pt>
    <dgm:pt modelId="{CB46E842-737E-4521-B57F-6C15A70BC5F1}">
      <dgm:prSet phldrT="[Text]">
        <dgm:style>
          <a:lnRef idx="1">
            <a:schemeClr val="accent6"/>
          </a:lnRef>
          <a:fillRef idx="2">
            <a:schemeClr val="accent6"/>
          </a:fillRef>
          <a:effectRef idx="1">
            <a:schemeClr val="accent6"/>
          </a:effectRef>
          <a:fontRef idx="minor">
            <a:schemeClr val="dk1"/>
          </a:fontRef>
        </dgm:style>
      </dgm:prSet>
      <dgm:spPr/>
      <dgm:t>
        <a:bodyPr/>
        <a:p>
          <a:pPr algn="ctr"/>
          <a:r>
            <a:rPr lang="en-US">
              <a:solidFill>
                <a:schemeClr val="tx1"/>
              </a:solidFill>
            </a:rPr>
            <a:t>Initial</a:t>
          </a:r>
        </a:p>
      </dgm:t>
    </dgm:pt>
    <dgm:pt modelId="{9D6E39F5-7774-4E0E-90E0-99AC1583A753}" cxnId="{77DB4B0A-AD20-4041-9887-800E1DBFD0E8}" type="parTrans">
      <dgm:prSet>
        <dgm:style>
          <a:lnRef idx="1">
            <a:schemeClr val="accent1"/>
          </a:lnRef>
          <a:fillRef idx="2">
            <a:schemeClr val="accent1"/>
          </a:fillRef>
          <a:effectRef idx="1">
            <a:schemeClr val="accent1"/>
          </a:effectRef>
          <a:fontRef idx="minor">
            <a:schemeClr val="dk1"/>
          </a:fontRef>
        </dgm:style>
      </dgm:prSet>
      <dgm:spPr/>
      <dgm:t>
        <a:bodyPr/>
        <a:p>
          <a:pPr algn="ctr"/>
          <a:endParaRPr lang="en-US"/>
        </a:p>
      </dgm:t>
    </dgm:pt>
    <dgm:pt modelId="{3637C387-EE1E-4758-9E3F-EBA625C9B458}" cxnId="{77DB4B0A-AD20-4041-9887-800E1DBFD0E8}" type="sibTrans">
      <dgm:prSet/>
      <dgm:spPr/>
      <dgm:t>
        <a:bodyPr/>
        <a:p>
          <a:pPr algn="ctr"/>
          <a:endParaRPr lang="en-US"/>
        </a:p>
      </dgm:t>
    </dgm:pt>
    <dgm:pt modelId="{0563A95D-6700-45ED-B01C-F7CC020C86DE}">
      <dgm:prSet phldrT="[Text]">
        <dgm:style>
          <a:lnRef idx="1">
            <a:schemeClr val="accent6"/>
          </a:lnRef>
          <a:fillRef idx="2">
            <a:schemeClr val="accent6"/>
          </a:fillRef>
          <a:effectRef idx="1">
            <a:schemeClr val="accent6"/>
          </a:effectRef>
          <a:fontRef idx="minor">
            <a:schemeClr val="dk1"/>
          </a:fontRef>
        </dgm:style>
      </dgm:prSet>
      <dgm:spPr/>
      <dgm:t>
        <a:bodyPr/>
        <a:p>
          <a:pPr algn="ctr"/>
          <a:r>
            <a:rPr lang="en-US">
              <a:solidFill>
                <a:schemeClr val="tx1"/>
              </a:solidFill>
            </a:rPr>
            <a:t>Final Release</a:t>
          </a:r>
        </a:p>
      </dgm:t>
    </dgm:pt>
    <dgm:pt modelId="{DD778EAA-1938-4BE3-85C3-8173139E3F06}" cxnId="{9B9961B0-AD78-455C-968F-2FEE90B559C4}" type="parTrans">
      <dgm:prSet>
        <dgm:style>
          <a:lnRef idx="1">
            <a:schemeClr val="accent1"/>
          </a:lnRef>
          <a:fillRef idx="2">
            <a:schemeClr val="accent1"/>
          </a:fillRef>
          <a:effectRef idx="1">
            <a:schemeClr val="accent1"/>
          </a:effectRef>
          <a:fontRef idx="minor">
            <a:schemeClr val="dk1"/>
          </a:fontRef>
        </dgm:style>
      </dgm:prSet>
      <dgm:spPr/>
      <dgm:t>
        <a:bodyPr/>
        <a:p>
          <a:pPr algn="ctr"/>
          <a:endParaRPr lang="en-US"/>
        </a:p>
      </dgm:t>
    </dgm:pt>
    <dgm:pt modelId="{82C2B953-E00E-45B0-9F05-5D00DB3965D3}" cxnId="{9B9961B0-AD78-455C-968F-2FEE90B559C4}" type="sibTrans">
      <dgm:prSet/>
      <dgm:spPr/>
      <dgm:t>
        <a:bodyPr/>
        <a:p>
          <a:pPr algn="ctr"/>
          <a:endParaRPr lang="en-US"/>
        </a:p>
      </dgm:t>
    </dgm:pt>
    <dgm:pt modelId="{7BA265B2-014C-4F88-A912-6938AB08E963}">
      <dgm:prSet>
        <dgm:style>
          <a:lnRef idx="1">
            <a:schemeClr val="accent6"/>
          </a:lnRef>
          <a:fillRef idx="2">
            <a:schemeClr val="accent6"/>
          </a:fillRef>
          <a:effectRef idx="1">
            <a:schemeClr val="accent6"/>
          </a:effectRef>
          <a:fontRef idx="minor">
            <a:schemeClr val="dk1"/>
          </a:fontRef>
        </dgm:style>
      </dgm:prSet>
      <dgm:spPr/>
      <dgm:t>
        <a:bodyPr/>
        <a:p>
          <a:pPr algn="ctr"/>
          <a:r>
            <a:rPr lang="en-US">
              <a:solidFill>
                <a:schemeClr val="tx1"/>
              </a:solidFill>
            </a:rPr>
            <a:t>Sprint 1</a:t>
          </a:r>
        </a:p>
      </dgm:t>
    </dgm:pt>
    <dgm:pt modelId="{BA26D54D-C9A1-4F28-8B11-6CF431EB0166}" cxnId="{E5E12B67-B352-4729-B304-96B45ECDDF55}" type="parTrans">
      <dgm:prSet>
        <dgm:style>
          <a:lnRef idx="1">
            <a:schemeClr val="accent1"/>
          </a:lnRef>
          <a:fillRef idx="2">
            <a:schemeClr val="accent1"/>
          </a:fillRef>
          <a:effectRef idx="1">
            <a:schemeClr val="accent1"/>
          </a:effectRef>
          <a:fontRef idx="minor">
            <a:schemeClr val="dk1"/>
          </a:fontRef>
        </dgm:style>
      </dgm:prSet>
      <dgm:spPr/>
      <dgm:t>
        <a:bodyPr/>
        <a:p>
          <a:pPr algn="ctr"/>
          <a:endParaRPr lang="en-US"/>
        </a:p>
      </dgm:t>
    </dgm:pt>
    <dgm:pt modelId="{BFF2E695-944E-4306-BC46-3BF1E28A165C}" cxnId="{E5E12B67-B352-4729-B304-96B45ECDDF55}" type="sibTrans">
      <dgm:prSet/>
      <dgm:spPr/>
      <dgm:t>
        <a:bodyPr/>
        <a:p>
          <a:pPr algn="ctr"/>
          <a:endParaRPr lang="en-US"/>
        </a:p>
      </dgm:t>
    </dgm:pt>
    <dgm:pt modelId="{9F568684-C659-4C20-B989-8D8481F55DF5}">
      <dgm:prSet phldrT="[Text]">
        <dgm:style>
          <a:lnRef idx="1">
            <a:schemeClr val="accent1"/>
          </a:lnRef>
          <a:fillRef idx="2">
            <a:schemeClr val="accent1"/>
          </a:fillRef>
          <a:effectRef idx="1">
            <a:schemeClr val="accent1"/>
          </a:effectRef>
          <a:fontRef idx="minor">
            <a:schemeClr val="dk1"/>
          </a:fontRef>
        </dgm:style>
      </dgm:prSet>
      <dgm:spPr/>
      <dgm:t>
        <a:bodyPr/>
        <a:p>
          <a:pPr algn="ctr"/>
          <a:r>
            <a:rPr lang="en-US">
              <a:solidFill>
                <a:schemeClr val="tx1"/>
              </a:solidFill>
            </a:rPr>
            <a:t>Gathering Requirement</a:t>
          </a:r>
        </a:p>
      </dgm:t>
    </dgm:pt>
    <dgm:pt modelId="{8BF5DE64-6932-449F-AC95-DECA7960418B}" cxnId="{3A66033A-5830-483C-9EA1-67450DEA9AEE}" type="parTrans">
      <dgm:prSet>
        <dgm:style>
          <a:lnRef idx="1">
            <a:schemeClr val="accent1"/>
          </a:lnRef>
          <a:fillRef idx="2">
            <a:schemeClr val="accent1"/>
          </a:fillRef>
          <a:effectRef idx="1">
            <a:schemeClr val="accent1"/>
          </a:effectRef>
          <a:fontRef idx="minor">
            <a:schemeClr val="dk1"/>
          </a:fontRef>
        </dgm:style>
      </dgm:prSet>
      <dgm:spPr/>
      <dgm:t>
        <a:bodyPr/>
        <a:p>
          <a:pPr algn="ctr"/>
          <a:endParaRPr lang="en-US"/>
        </a:p>
      </dgm:t>
    </dgm:pt>
    <dgm:pt modelId="{980B5D43-7184-4F5E-A89E-3AC32D7BC88D}" cxnId="{3A66033A-5830-483C-9EA1-67450DEA9AEE}" type="sibTrans">
      <dgm:prSet/>
      <dgm:spPr/>
      <dgm:t>
        <a:bodyPr/>
        <a:p>
          <a:pPr algn="ctr"/>
          <a:endParaRPr lang="en-US"/>
        </a:p>
      </dgm:t>
    </dgm:pt>
    <dgm:pt modelId="{3A94D195-F107-48E4-A0E5-6D702C455249}">
      <dgm:prSet>
        <dgm:style>
          <a:lnRef idx="1">
            <a:schemeClr val="accent1"/>
          </a:lnRef>
          <a:fillRef idx="2">
            <a:schemeClr val="accent1"/>
          </a:fillRef>
          <a:effectRef idx="1">
            <a:schemeClr val="accent1"/>
          </a:effectRef>
          <a:fontRef idx="minor">
            <a:schemeClr val="dk1"/>
          </a:fontRef>
        </dgm:style>
      </dgm:prSet>
      <dgm:spPr/>
      <dgm:t>
        <a:bodyPr/>
        <a:p>
          <a:pPr algn="ctr"/>
          <a:r>
            <a:rPr lang="en-US">
              <a:solidFill>
                <a:schemeClr val="tx1"/>
              </a:solidFill>
            </a:rPr>
            <a:t>Create Proposal Document</a:t>
          </a:r>
        </a:p>
      </dgm:t>
    </dgm:pt>
    <dgm:pt modelId="{AE58C2ED-BEAB-4A37-B57B-AA05E910B1EA}" cxnId="{3CF199CD-D115-403B-AB8A-652D64DF148E}" type="parTrans">
      <dgm:prSet>
        <dgm:style>
          <a:lnRef idx="1">
            <a:schemeClr val="accent1"/>
          </a:lnRef>
          <a:fillRef idx="2">
            <a:schemeClr val="accent1"/>
          </a:fillRef>
          <a:effectRef idx="1">
            <a:schemeClr val="accent1"/>
          </a:effectRef>
          <a:fontRef idx="minor">
            <a:schemeClr val="dk1"/>
          </a:fontRef>
        </dgm:style>
      </dgm:prSet>
      <dgm:spPr/>
      <dgm:t>
        <a:bodyPr/>
        <a:p>
          <a:pPr algn="ctr"/>
          <a:endParaRPr lang="en-US"/>
        </a:p>
      </dgm:t>
    </dgm:pt>
    <dgm:pt modelId="{491054B8-8B91-4A9C-80DC-DD88AB2C6D35}" cxnId="{3CF199CD-D115-403B-AB8A-652D64DF148E}" type="sibTrans">
      <dgm:prSet/>
      <dgm:spPr/>
      <dgm:t>
        <a:bodyPr/>
        <a:p>
          <a:pPr algn="ctr"/>
          <a:endParaRPr lang="en-US"/>
        </a:p>
      </dgm:t>
    </dgm:pt>
    <dgm:pt modelId="{2CD9D81B-00D2-4AE3-94B0-09C1710B678D}">
      <dgm:prSet>
        <dgm:style>
          <a:lnRef idx="1">
            <a:schemeClr val="accent6"/>
          </a:lnRef>
          <a:fillRef idx="2">
            <a:schemeClr val="accent6"/>
          </a:fillRef>
          <a:effectRef idx="1">
            <a:schemeClr val="accent6"/>
          </a:effectRef>
          <a:fontRef idx="minor">
            <a:schemeClr val="dk1"/>
          </a:fontRef>
        </dgm:style>
      </dgm:prSet>
      <dgm:spPr/>
      <dgm:t>
        <a:bodyPr/>
        <a:p>
          <a:pPr algn="ctr"/>
          <a:r>
            <a:rPr lang="en-US">
              <a:solidFill>
                <a:schemeClr val="tx1"/>
              </a:solidFill>
            </a:rPr>
            <a:t>Start Up</a:t>
          </a:r>
        </a:p>
      </dgm:t>
    </dgm:pt>
    <dgm:pt modelId="{E560E936-32A0-42B6-9EA5-E2361F7D5E8C}" cxnId="{CBC96838-91EE-439E-9261-50EF27CA9485}" type="parTrans">
      <dgm:prSet>
        <dgm:style>
          <a:lnRef idx="1">
            <a:schemeClr val="accent1"/>
          </a:lnRef>
          <a:fillRef idx="2">
            <a:schemeClr val="accent1"/>
          </a:fillRef>
          <a:effectRef idx="1">
            <a:schemeClr val="accent1"/>
          </a:effectRef>
          <a:fontRef idx="minor">
            <a:schemeClr val="dk1"/>
          </a:fontRef>
        </dgm:style>
      </dgm:prSet>
      <dgm:spPr/>
      <dgm:t>
        <a:bodyPr/>
        <a:p>
          <a:pPr algn="ctr"/>
          <a:endParaRPr lang="en-US"/>
        </a:p>
      </dgm:t>
    </dgm:pt>
    <dgm:pt modelId="{62F5907E-3166-465F-84E0-CBBED05BAAB4}" cxnId="{CBC96838-91EE-439E-9261-50EF27CA9485}" type="sibTrans">
      <dgm:prSet/>
      <dgm:spPr/>
      <dgm:t>
        <a:bodyPr/>
        <a:p>
          <a:pPr algn="ctr"/>
          <a:endParaRPr lang="en-US"/>
        </a:p>
      </dgm:t>
    </dgm:pt>
    <dgm:pt modelId="{64AF7456-7056-427F-803C-3B3016D83376}">
      <dgm:prSet phldrT="[Text]">
        <dgm:style>
          <a:lnRef idx="1">
            <a:schemeClr val="accent1"/>
          </a:lnRef>
          <a:fillRef idx="2">
            <a:schemeClr val="accent1"/>
          </a:fillRef>
          <a:effectRef idx="1">
            <a:schemeClr val="accent1"/>
          </a:effectRef>
          <a:fontRef idx="minor">
            <a:schemeClr val="dk1"/>
          </a:fontRef>
        </dgm:style>
      </dgm:prSet>
      <dgm:spPr/>
      <dgm:t>
        <a:bodyPr/>
        <a:p>
          <a:pPr algn="ctr"/>
          <a:r>
            <a:rPr lang="en-US">
              <a:solidFill>
                <a:schemeClr val="tx1"/>
              </a:solidFill>
            </a:rPr>
            <a:t>Project Kick-off Meeting</a:t>
          </a:r>
        </a:p>
      </dgm:t>
    </dgm:pt>
    <dgm:pt modelId="{A79EB2A8-C220-4AF5-AC86-00FF100678FC}" cxnId="{A48B1C1F-744B-43F3-88ED-7590435C3582}" type="parTrans">
      <dgm:prSet>
        <dgm:style>
          <a:lnRef idx="1">
            <a:schemeClr val="accent1"/>
          </a:lnRef>
          <a:fillRef idx="0">
            <a:schemeClr val="accent1"/>
          </a:fillRef>
          <a:effectRef idx="0">
            <a:schemeClr val="accent1"/>
          </a:effectRef>
          <a:fontRef idx="minor">
            <a:schemeClr val="tx1"/>
          </a:fontRef>
        </dgm:style>
      </dgm:prSet>
      <dgm:spPr/>
      <dgm:t>
        <a:bodyPr/>
        <a:p>
          <a:pPr algn="ctr"/>
          <a:endParaRPr lang="en-US"/>
        </a:p>
      </dgm:t>
    </dgm:pt>
    <dgm:pt modelId="{D36325AA-7B98-4919-99DB-04DC077794DD}" cxnId="{A48B1C1F-744B-43F3-88ED-7590435C3582}" type="sibTrans">
      <dgm:prSet/>
      <dgm:spPr/>
      <dgm:t>
        <a:bodyPr/>
        <a:p>
          <a:pPr algn="ctr"/>
          <a:endParaRPr lang="en-US"/>
        </a:p>
      </dgm:t>
    </dgm:pt>
    <dgm:pt modelId="{DD200E50-2160-4E70-A34A-F6C42BE1A2C8}">
      <dgm:prSet phldrT="[Text]">
        <dgm:style>
          <a:lnRef idx="1">
            <a:schemeClr val="accent1"/>
          </a:lnRef>
          <a:fillRef idx="2">
            <a:schemeClr val="accent1"/>
          </a:fillRef>
          <a:effectRef idx="1">
            <a:schemeClr val="accent1"/>
          </a:effectRef>
          <a:fontRef idx="minor">
            <a:schemeClr val="dk1"/>
          </a:fontRef>
        </dgm:style>
      </dgm:prSet>
      <dgm:spPr/>
      <dgm:t>
        <a:bodyPr/>
        <a:p>
          <a:pPr algn="ctr"/>
          <a:r>
            <a:rPr lang="en-US"/>
            <a:t>Create Documents</a:t>
          </a:r>
          <a:endParaRPr lang="en-US">
            <a:solidFill>
              <a:schemeClr val="tx1"/>
            </a:solidFill>
          </a:endParaRPr>
        </a:p>
      </dgm:t>
    </dgm:pt>
    <dgm:pt modelId="{B20AFDBD-861A-4F3E-8A10-DE6C2BA3B320}" cxnId="{612756E2-2D01-4891-8F67-640BCD67368F}" type="parTrans">
      <dgm:prSet>
        <dgm:style>
          <a:lnRef idx="1">
            <a:schemeClr val="accent1"/>
          </a:lnRef>
          <a:fillRef idx="2">
            <a:schemeClr val="accent1"/>
          </a:fillRef>
          <a:effectRef idx="1">
            <a:schemeClr val="accent1"/>
          </a:effectRef>
          <a:fontRef idx="minor">
            <a:schemeClr val="dk1"/>
          </a:fontRef>
        </dgm:style>
      </dgm:prSet>
      <dgm:spPr/>
      <dgm:t>
        <a:bodyPr/>
        <a:p>
          <a:pPr algn="ctr"/>
          <a:endParaRPr lang="en-US"/>
        </a:p>
      </dgm:t>
    </dgm:pt>
    <dgm:pt modelId="{4E8ACBA0-9929-4E96-B4A5-8CF28B69C698}" cxnId="{612756E2-2D01-4891-8F67-640BCD67368F}" type="sibTrans">
      <dgm:prSet/>
      <dgm:spPr/>
      <dgm:t>
        <a:bodyPr/>
        <a:p>
          <a:pPr algn="ctr"/>
          <a:endParaRPr lang="en-US"/>
        </a:p>
      </dgm:t>
    </dgm:pt>
    <dgm:pt modelId="{211CF01D-FB6C-4D15-8E39-CD89CF418EAD}">
      <dgm:prSet phldrT="[Text]">
        <dgm:style>
          <a:lnRef idx="1">
            <a:schemeClr val="accent1"/>
          </a:lnRef>
          <a:fillRef idx="2">
            <a:schemeClr val="accent1"/>
          </a:fillRef>
          <a:effectRef idx="1">
            <a:schemeClr val="accent1"/>
          </a:effectRef>
          <a:fontRef idx="minor">
            <a:schemeClr val="dk1"/>
          </a:fontRef>
        </dgm:style>
      </dgm:prSet>
      <dgm:spPr/>
      <dgm:t>
        <a:bodyPr/>
        <a:p>
          <a:pPr algn="ctr"/>
          <a:r>
            <a:rPr lang="en-US"/>
            <a:t>Review Document</a:t>
          </a:r>
          <a:endParaRPr lang="en-US">
            <a:solidFill>
              <a:schemeClr val="tx1"/>
            </a:solidFill>
          </a:endParaRPr>
        </a:p>
      </dgm:t>
    </dgm:pt>
    <dgm:pt modelId="{1A4F254C-37C1-4D42-B695-8C5F4D5AA348}" cxnId="{014603F8-A0C3-4BEB-B502-82CC62830377}" type="parTrans">
      <dgm:prSet>
        <dgm:style>
          <a:lnRef idx="1">
            <a:schemeClr val="accent1"/>
          </a:lnRef>
          <a:fillRef idx="2">
            <a:schemeClr val="accent1"/>
          </a:fillRef>
          <a:effectRef idx="1">
            <a:schemeClr val="accent1"/>
          </a:effectRef>
          <a:fontRef idx="minor">
            <a:schemeClr val="dk1"/>
          </a:fontRef>
        </dgm:style>
      </dgm:prSet>
      <dgm:spPr/>
      <dgm:t>
        <a:bodyPr/>
        <a:p>
          <a:pPr algn="ctr"/>
          <a:endParaRPr lang="en-US"/>
        </a:p>
      </dgm:t>
    </dgm:pt>
    <dgm:pt modelId="{5DD76EC8-4217-4F12-8B93-AD0B14912723}" cxnId="{014603F8-A0C3-4BEB-B502-82CC62830377}" type="sibTrans">
      <dgm:prSet/>
      <dgm:spPr/>
      <dgm:t>
        <a:bodyPr/>
        <a:p>
          <a:pPr algn="ctr"/>
          <a:endParaRPr lang="en-US"/>
        </a:p>
      </dgm:t>
    </dgm:pt>
    <dgm:pt modelId="{E301B682-343E-409E-A108-19DD7677A292}">
      <dgm:prSet>
        <dgm:style>
          <a:lnRef idx="1">
            <a:schemeClr val="accent1"/>
          </a:lnRef>
          <a:fillRef idx="2">
            <a:schemeClr val="accent1"/>
          </a:fillRef>
          <a:effectRef idx="1">
            <a:schemeClr val="accent1"/>
          </a:effectRef>
          <a:fontRef idx="minor">
            <a:schemeClr val="dk1"/>
          </a:fontRef>
        </dgm:style>
      </dgm:prSet>
      <dgm:spPr/>
      <dgm:t>
        <a:bodyPr/>
        <a:p>
          <a:pPr algn="ctr"/>
          <a:r>
            <a:rPr lang="en-US"/>
            <a:t>Create Sprint 1 Backlog</a:t>
          </a:r>
        </a:p>
      </dgm:t>
    </dgm:pt>
    <dgm:pt modelId="{D92FA7B9-8775-4363-93EB-AB5D78AF9939}" cxnId="{E970FD07-2D7F-4F93-8CF4-11140706BD73}" type="parTrans">
      <dgm:prSet>
        <dgm:style>
          <a:lnRef idx="1">
            <a:schemeClr val="accent1"/>
          </a:lnRef>
          <a:fillRef idx="0">
            <a:schemeClr val="accent1"/>
          </a:fillRef>
          <a:effectRef idx="0">
            <a:schemeClr val="accent1"/>
          </a:effectRef>
          <a:fontRef idx="minor">
            <a:schemeClr val="tx1"/>
          </a:fontRef>
        </dgm:style>
      </dgm:prSet>
      <dgm:spPr/>
      <dgm:t>
        <a:bodyPr/>
        <a:p>
          <a:pPr algn="ctr"/>
          <a:endParaRPr lang="en-US"/>
        </a:p>
      </dgm:t>
    </dgm:pt>
    <dgm:pt modelId="{78591354-E9FF-45BB-953F-B8E5C775EAC6}" cxnId="{E970FD07-2D7F-4F93-8CF4-11140706BD73}" type="sibTrans">
      <dgm:prSet/>
      <dgm:spPr/>
      <dgm:t>
        <a:bodyPr/>
        <a:p>
          <a:pPr algn="ctr"/>
          <a:endParaRPr lang="en-US"/>
        </a:p>
      </dgm:t>
    </dgm:pt>
    <dgm:pt modelId="{EFFB3735-363C-4FE3-8A1D-9E8D744AF87B}">
      <dgm:prSet>
        <dgm:style>
          <a:lnRef idx="1">
            <a:schemeClr val="accent1"/>
          </a:lnRef>
          <a:fillRef idx="2">
            <a:schemeClr val="accent1"/>
          </a:fillRef>
          <a:effectRef idx="1">
            <a:schemeClr val="accent1"/>
          </a:effectRef>
          <a:fontRef idx="minor">
            <a:schemeClr val="dk1"/>
          </a:fontRef>
        </dgm:style>
      </dgm:prSet>
      <dgm:spPr/>
      <dgm:t>
        <a:bodyPr/>
        <a:p>
          <a:pPr algn="ctr"/>
          <a:r>
            <a:rPr lang="en-US"/>
            <a:t>Create Test Plan Document for Sprint 1</a:t>
          </a:r>
        </a:p>
      </dgm:t>
    </dgm:pt>
    <dgm:pt modelId="{FC6E29D7-CB86-4C73-B95C-867D1D9CBB06}" cxnId="{9EF2D30D-23FC-41E6-BEDF-34E08B457CEB}" type="parTrans">
      <dgm:prSet>
        <dgm:style>
          <a:lnRef idx="1">
            <a:schemeClr val="accent1"/>
          </a:lnRef>
          <a:fillRef idx="0">
            <a:schemeClr val="accent1"/>
          </a:fillRef>
          <a:effectRef idx="0">
            <a:schemeClr val="accent1"/>
          </a:effectRef>
          <a:fontRef idx="minor">
            <a:schemeClr val="tx1"/>
          </a:fontRef>
        </dgm:style>
      </dgm:prSet>
      <dgm:spPr/>
      <dgm:t>
        <a:bodyPr/>
        <a:p>
          <a:pPr algn="ctr"/>
          <a:endParaRPr lang="en-US"/>
        </a:p>
      </dgm:t>
    </dgm:pt>
    <dgm:pt modelId="{52786EB4-CEAB-4EF7-9E34-DEAD5DE7795A}" cxnId="{9EF2D30D-23FC-41E6-BEDF-34E08B457CEB}" type="sibTrans">
      <dgm:prSet/>
      <dgm:spPr/>
      <dgm:t>
        <a:bodyPr/>
        <a:p>
          <a:pPr algn="ctr"/>
          <a:endParaRPr lang="en-US"/>
        </a:p>
      </dgm:t>
    </dgm:pt>
    <dgm:pt modelId="{05D12B37-55FD-4C28-B8D4-4FF29AE5D649}">
      <dgm:prSet>
        <dgm:style>
          <a:lnRef idx="1">
            <a:schemeClr val="accent1"/>
          </a:lnRef>
          <a:fillRef idx="2">
            <a:schemeClr val="accent1"/>
          </a:fillRef>
          <a:effectRef idx="1">
            <a:schemeClr val="accent1"/>
          </a:effectRef>
          <a:fontRef idx="minor">
            <a:schemeClr val="dk1"/>
          </a:fontRef>
        </dgm:style>
      </dgm:prSet>
      <dgm:spPr/>
      <dgm:t>
        <a:bodyPr/>
        <a:p>
          <a:pPr algn="ctr"/>
          <a:r>
            <a:rPr lang="en-US"/>
            <a:t>Design User Interface</a:t>
          </a:r>
        </a:p>
      </dgm:t>
    </dgm:pt>
    <dgm:pt modelId="{24A146BB-C413-42A9-AA6C-69514B74035C}" cxnId="{8513367A-1154-4C8E-8849-A6A5A873F3A6}" type="parTrans">
      <dgm:prSet>
        <dgm:style>
          <a:lnRef idx="1">
            <a:schemeClr val="accent1"/>
          </a:lnRef>
          <a:fillRef idx="0">
            <a:schemeClr val="accent1"/>
          </a:fillRef>
          <a:effectRef idx="0">
            <a:schemeClr val="accent1"/>
          </a:effectRef>
          <a:fontRef idx="minor">
            <a:schemeClr val="tx1"/>
          </a:fontRef>
        </dgm:style>
      </dgm:prSet>
      <dgm:spPr/>
      <dgm:t>
        <a:bodyPr/>
        <a:p>
          <a:pPr algn="ctr"/>
          <a:endParaRPr lang="en-US"/>
        </a:p>
      </dgm:t>
    </dgm:pt>
    <dgm:pt modelId="{E7621C55-3B00-4B73-BC50-3310D1C598AE}" cxnId="{8513367A-1154-4C8E-8849-A6A5A873F3A6}" type="sibTrans">
      <dgm:prSet/>
      <dgm:spPr/>
      <dgm:t>
        <a:bodyPr/>
        <a:p>
          <a:pPr algn="ctr"/>
          <a:endParaRPr lang="en-US"/>
        </a:p>
      </dgm:t>
    </dgm:pt>
    <dgm:pt modelId="{21C76995-595E-4BBE-B2B8-8D07E49DD254}">
      <dgm:prSet>
        <dgm:style>
          <a:lnRef idx="1">
            <a:schemeClr val="accent1"/>
          </a:lnRef>
          <a:fillRef idx="2">
            <a:schemeClr val="accent1"/>
          </a:fillRef>
          <a:effectRef idx="1">
            <a:schemeClr val="accent1"/>
          </a:effectRef>
          <a:fontRef idx="minor">
            <a:schemeClr val="dk1"/>
          </a:fontRef>
        </dgm:style>
      </dgm:prSet>
      <dgm:spPr/>
      <dgm:t>
        <a:bodyPr/>
        <a:p>
          <a:pPr algn="ctr"/>
          <a:r>
            <a:rPr lang="en-US"/>
            <a:t>Design Test Case</a:t>
          </a:r>
        </a:p>
      </dgm:t>
    </dgm:pt>
    <dgm:pt modelId="{249D7F31-BFCE-4CC5-B772-040FA86E149E}" cxnId="{0157B3F0-28D0-4C89-BF2D-6A0E5DE061CA}" type="parTrans">
      <dgm:prSet>
        <dgm:style>
          <a:lnRef idx="1">
            <a:schemeClr val="accent1"/>
          </a:lnRef>
          <a:fillRef idx="0">
            <a:schemeClr val="accent1"/>
          </a:fillRef>
          <a:effectRef idx="0">
            <a:schemeClr val="accent1"/>
          </a:effectRef>
          <a:fontRef idx="minor">
            <a:schemeClr val="tx1"/>
          </a:fontRef>
        </dgm:style>
      </dgm:prSet>
      <dgm:spPr/>
      <dgm:t>
        <a:bodyPr/>
        <a:p>
          <a:pPr algn="ctr"/>
          <a:endParaRPr lang="en-US"/>
        </a:p>
      </dgm:t>
    </dgm:pt>
    <dgm:pt modelId="{194E6FBE-1532-450F-BA85-211F6A917052}" cxnId="{0157B3F0-28D0-4C89-BF2D-6A0E5DE061CA}" type="sibTrans">
      <dgm:prSet/>
      <dgm:spPr/>
      <dgm:t>
        <a:bodyPr/>
        <a:p>
          <a:pPr algn="ctr"/>
          <a:endParaRPr lang="en-US"/>
        </a:p>
      </dgm:t>
    </dgm:pt>
    <dgm:pt modelId="{2B2E3817-87C0-440D-A35E-EAC409C768C9}">
      <dgm:prSet>
        <dgm:style>
          <a:lnRef idx="1">
            <a:schemeClr val="accent1"/>
          </a:lnRef>
          <a:fillRef idx="2">
            <a:schemeClr val="accent1"/>
          </a:fillRef>
          <a:effectRef idx="1">
            <a:schemeClr val="accent1"/>
          </a:effectRef>
          <a:fontRef idx="minor">
            <a:schemeClr val="dk1"/>
          </a:fontRef>
        </dgm:style>
      </dgm:prSet>
      <dgm:spPr/>
      <dgm:t>
        <a:bodyPr/>
        <a:p>
          <a:pPr algn="ctr"/>
          <a:r>
            <a:rPr lang="en-US"/>
            <a:t>Coding</a:t>
          </a:r>
        </a:p>
      </dgm:t>
    </dgm:pt>
    <dgm:pt modelId="{6E7DEC95-1F2C-459A-AD73-4C8D0864838A}" cxnId="{872103DB-D75C-4158-81A8-0C64990759E3}" type="parTrans">
      <dgm:prSet>
        <dgm:style>
          <a:lnRef idx="1">
            <a:schemeClr val="accent1"/>
          </a:lnRef>
          <a:fillRef idx="0">
            <a:schemeClr val="accent1"/>
          </a:fillRef>
          <a:effectRef idx="0">
            <a:schemeClr val="accent1"/>
          </a:effectRef>
          <a:fontRef idx="minor">
            <a:schemeClr val="tx1"/>
          </a:fontRef>
        </dgm:style>
      </dgm:prSet>
      <dgm:spPr/>
      <dgm:t>
        <a:bodyPr/>
        <a:p>
          <a:pPr algn="ctr"/>
          <a:endParaRPr lang="en-US"/>
        </a:p>
      </dgm:t>
    </dgm:pt>
    <dgm:pt modelId="{5FEEB3E8-07DD-4CEE-B5EB-5DF345A6101D}" cxnId="{872103DB-D75C-4158-81A8-0C64990759E3}" type="sibTrans">
      <dgm:prSet/>
      <dgm:spPr/>
      <dgm:t>
        <a:bodyPr/>
        <a:p>
          <a:pPr algn="ctr"/>
          <a:endParaRPr lang="en-US"/>
        </a:p>
      </dgm:t>
    </dgm:pt>
    <dgm:pt modelId="{ACBCDEB2-9480-4A4D-956B-3E0BB9D68D9E}">
      <dgm:prSet>
        <dgm:style>
          <a:lnRef idx="1">
            <a:schemeClr val="accent1"/>
          </a:lnRef>
          <a:fillRef idx="2">
            <a:schemeClr val="accent1"/>
          </a:fillRef>
          <a:effectRef idx="1">
            <a:schemeClr val="accent1"/>
          </a:effectRef>
          <a:fontRef idx="minor">
            <a:schemeClr val="dk1"/>
          </a:fontRef>
        </dgm:style>
      </dgm:prSet>
      <dgm:spPr/>
      <dgm:t>
        <a:bodyPr/>
        <a:p>
          <a:pPr algn="ctr"/>
          <a:r>
            <a:rPr lang="en-US"/>
            <a:t>Testing</a:t>
          </a:r>
        </a:p>
      </dgm:t>
    </dgm:pt>
    <dgm:pt modelId="{35955112-B010-43D4-90A5-27D7D197B779}" cxnId="{5D6CBC23-D698-4607-ACDA-E12A69358A87}" type="parTrans">
      <dgm:prSet>
        <dgm:style>
          <a:lnRef idx="1">
            <a:schemeClr val="accent1"/>
          </a:lnRef>
          <a:fillRef idx="0">
            <a:schemeClr val="accent1"/>
          </a:fillRef>
          <a:effectRef idx="0">
            <a:schemeClr val="accent1"/>
          </a:effectRef>
          <a:fontRef idx="minor">
            <a:schemeClr val="tx1"/>
          </a:fontRef>
        </dgm:style>
      </dgm:prSet>
      <dgm:spPr/>
      <dgm:t>
        <a:bodyPr/>
        <a:p>
          <a:pPr algn="ctr"/>
          <a:endParaRPr lang="en-US"/>
        </a:p>
      </dgm:t>
    </dgm:pt>
    <dgm:pt modelId="{CBA81C58-A868-412B-BB19-E024FF8AD03D}" cxnId="{5D6CBC23-D698-4607-ACDA-E12A69358A87}" type="sibTrans">
      <dgm:prSet/>
      <dgm:spPr/>
      <dgm:t>
        <a:bodyPr/>
        <a:p>
          <a:pPr algn="ctr"/>
          <a:endParaRPr lang="en-US"/>
        </a:p>
      </dgm:t>
    </dgm:pt>
    <dgm:pt modelId="{82D40DA7-C809-4672-AD7E-39879DD70973}">
      <dgm:prSet>
        <dgm:style>
          <a:lnRef idx="1">
            <a:schemeClr val="accent1"/>
          </a:lnRef>
          <a:fillRef idx="2">
            <a:schemeClr val="accent1"/>
          </a:fillRef>
          <a:effectRef idx="1">
            <a:schemeClr val="accent1"/>
          </a:effectRef>
          <a:fontRef idx="minor">
            <a:schemeClr val="dk1"/>
          </a:fontRef>
        </dgm:style>
      </dgm:prSet>
      <dgm:spPr/>
      <dgm:t>
        <a:bodyPr/>
        <a:p>
          <a:pPr algn="ctr"/>
          <a:r>
            <a:rPr lang="en-US"/>
            <a:t>Fix Bugs of Sprint 1</a:t>
          </a:r>
        </a:p>
      </dgm:t>
    </dgm:pt>
    <dgm:pt modelId="{8412365C-F7E3-4796-8AAA-8B0AF50FE7A8}" cxnId="{C79E2855-324C-4C94-9F1A-DC3D6D40A64E}" type="parTrans">
      <dgm:prSet>
        <dgm:style>
          <a:lnRef idx="1">
            <a:schemeClr val="accent1"/>
          </a:lnRef>
          <a:fillRef idx="0">
            <a:schemeClr val="accent1"/>
          </a:fillRef>
          <a:effectRef idx="0">
            <a:schemeClr val="accent1"/>
          </a:effectRef>
          <a:fontRef idx="minor">
            <a:schemeClr val="tx1"/>
          </a:fontRef>
        </dgm:style>
      </dgm:prSet>
      <dgm:spPr/>
      <dgm:t>
        <a:bodyPr/>
        <a:p>
          <a:pPr algn="ctr"/>
          <a:endParaRPr lang="en-US"/>
        </a:p>
      </dgm:t>
    </dgm:pt>
    <dgm:pt modelId="{B5497B78-2CB4-4826-997C-F43C15F0F553}" cxnId="{C79E2855-324C-4C94-9F1A-DC3D6D40A64E}" type="sibTrans">
      <dgm:prSet/>
      <dgm:spPr/>
      <dgm:t>
        <a:bodyPr/>
        <a:p>
          <a:pPr algn="ctr"/>
          <a:endParaRPr lang="en-US"/>
        </a:p>
      </dgm:t>
    </dgm:pt>
    <dgm:pt modelId="{1F18C026-7288-4D62-A1A7-B28770F65EAC}">
      <dgm:prSet>
        <dgm:style>
          <a:lnRef idx="1">
            <a:schemeClr val="accent1"/>
          </a:lnRef>
          <a:fillRef idx="2">
            <a:schemeClr val="accent1"/>
          </a:fillRef>
          <a:effectRef idx="1">
            <a:schemeClr val="accent1"/>
          </a:effectRef>
          <a:fontRef idx="minor">
            <a:schemeClr val="dk1"/>
          </a:fontRef>
        </dgm:style>
      </dgm:prSet>
      <dgm:spPr/>
      <dgm:t>
        <a:bodyPr/>
        <a:p>
          <a:pPr algn="ctr"/>
          <a:r>
            <a:rPr lang="en-US"/>
            <a:t>Release Sprint 1</a:t>
          </a:r>
        </a:p>
      </dgm:t>
    </dgm:pt>
    <dgm:pt modelId="{D555D1D7-526E-4103-A98B-8325B669EDF8}" cxnId="{2285DC23-B5F2-4621-9496-55A80BE4EF76}" type="parTrans">
      <dgm:prSet>
        <dgm:style>
          <a:lnRef idx="1">
            <a:schemeClr val="accent1"/>
          </a:lnRef>
          <a:fillRef idx="0">
            <a:schemeClr val="accent1"/>
          </a:fillRef>
          <a:effectRef idx="0">
            <a:schemeClr val="accent1"/>
          </a:effectRef>
          <a:fontRef idx="minor">
            <a:schemeClr val="tx1"/>
          </a:fontRef>
        </dgm:style>
      </dgm:prSet>
      <dgm:spPr/>
      <dgm:t>
        <a:bodyPr/>
        <a:p>
          <a:pPr algn="ctr"/>
          <a:endParaRPr lang="en-US"/>
        </a:p>
      </dgm:t>
    </dgm:pt>
    <dgm:pt modelId="{75EC15EE-361E-4FC5-A59D-70B911F46879}" cxnId="{2285DC23-B5F2-4621-9496-55A80BE4EF76}" type="sibTrans">
      <dgm:prSet/>
      <dgm:spPr/>
      <dgm:t>
        <a:bodyPr/>
        <a:p>
          <a:pPr algn="ctr"/>
          <a:endParaRPr lang="en-US"/>
        </a:p>
      </dgm:t>
    </dgm:pt>
    <dgm:pt modelId="{ADC9F929-F31E-4491-BF46-F6D83884286A}">
      <dgm:prSet>
        <dgm:style>
          <a:lnRef idx="1">
            <a:schemeClr val="accent6"/>
          </a:lnRef>
          <a:fillRef idx="2">
            <a:schemeClr val="accent6"/>
          </a:fillRef>
          <a:effectRef idx="1">
            <a:schemeClr val="accent6"/>
          </a:effectRef>
          <a:fontRef idx="minor">
            <a:schemeClr val="dk1"/>
          </a:fontRef>
        </dgm:style>
      </dgm:prSet>
      <dgm:spPr/>
      <dgm:t>
        <a:bodyPr/>
        <a:p>
          <a:pPr algn="ctr"/>
          <a:r>
            <a:rPr lang="en-US">
              <a:solidFill>
                <a:schemeClr val="tx1"/>
              </a:solidFill>
            </a:rPr>
            <a:t>Sprint 2</a:t>
          </a:r>
          <a:endParaRPr lang="en-US"/>
        </a:p>
      </dgm:t>
    </dgm:pt>
    <dgm:pt modelId="{DAF0ACA6-0DDE-4271-9598-459AAEBAECE0}" cxnId="{CB4313BD-228F-4AE3-9494-111DCAD99BB8}" type="parTrans">
      <dgm:prSet/>
      <dgm:spPr/>
      <dgm:t>
        <a:bodyPr/>
        <a:p>
          <a:pPr algn="ctr"/>
          <a:endParaRPr lang="en-US"/>
        </a:p>
      </dgm:t>
    </dgm:pt>
    <dgm:pt modelId="{53C45854-B6AA-40E0-9397-419143FCEFEB}" cxnId="{CB4313BD-228F-4AE3-9494-111DCAD99BB8}" type="sibTrans">
      <dgm:prSet/>
      <dgm:spPr/>
      <dgm:t>
        <a:bodyPr/>
        <a:p>
          <a:pPr algn="ctr"/>
          <a:endParaRPr lang="en-US"/>
        </a:p>
      </dgm:t>
    </dgm:pt>
    <dgm:pt modelId="{BB80D187-1129-4004-8EB6-0931EC22C00E}">
      <dgm:prSet>
        <dgm:style>
          <a:lnRef idx="1">
            <a:schemeClr val="accent1"/>
          </a:lnRef>
          <a:fillRef idx="2">
            <a:schemeClr val="accent1"/>
          </a:fillRef>
          <a:effectRef idx="1">
            <a:schemeClr val="accent1"/>
          </a:effectRef>
          <a:fontRef idx="minor">
            <a:schemeClr val="dk1"/>
          </a:fontRef>
        </dgm:style>
      </dgm:prSet>
      <dgm:spPr/>
      <dgm:t>
        <a:bodyPr/>
        <a:p>
          <a:pPr algn="ctr"/>
          <a:r>
            <a:rPr lang="en-US"/>
            <a:t>Create Sprint 2 Backlog</a:t>
          </a:r>
        </a:p>
      </dgm:t>
    </dgm:pt>
    <dgm:pt modelId="{1023DF83-396E-44D8-88D8-079E54C5DDB3}" cxnId="{78FB9319-4169-4979-A27A-A6C34C0D4CFA}" type="parTrans">
      <dgm:prSet>
        <dgm:style>
          <a:lnRef idx="1">
            <a:schemeClr val="accent1"/>
          </a:lnRef>
          <a:fillRef idx="0">
            <a:schemeClr val="accent1"/>
          </a:fillRef>
          <a:effectRef idx="0">
            <a:schemeClr val="accent1"/>
          </a:effectRef>
          <a:fontRef idx="minor">
            <a:schemeClr val="tx1"/>
          </a:fontRef>
        </dgm:style>
      </dgm:prSet>
      <dgm:spPr/>
      <dgm:t>
        <a:bodyPr/>
        <a:p>
          <a:pPr algn="ctr"/>
          <a:endParaRPr lang="en-US"/>
        </a:p>
      </dgm:t>
    </dgm:pt>
    <dgm:pt modelId="{F87ECE46-3AE2-4EB4-8066-B3A3E244965A}" cxnId="{78FB9319-4169-4979-A27A-A6C34C0D4CFA}" type="sibTrans">
      <dgm:prSet/>
      <dgm:spPr/>
      <dgm:t>
        <a:bodyPr/>
        <a:p>
          <a:pPr algn="ctr"/>
          <a:endParaRPr lang="en-US"/>
        </a:p>
      </dgm:t>
    </dgm:pt>
    <dgm:pt modelId="{DAE28774-438E-4BB1-B03F-F21FEA0B902F}">
      <dgm:prSet>
        <dgm:style>
          <a:lnRef idx="1">
            <a:schemeClr val="accent1"/>
          </a:lnRef>
          <a:fillRef idx="2">
            <a:schemeClr val="accent1"/>
          </a:fillRef>
          <a:effectRef idx="1">
            <a:schemeClr val="accent1"/>
          </a:effectRef>
          <a:fontRef idx="minor">
            <a:schemeClr val="dk1"/>
          </a:fontRef>
        </dgm:style>
      </dgm:prSet>
      <dgm:spPr/>
      <dgm:t>
        <a:bodyPr/>
        <a:p>
          <a:pPr algn="ctr"/>
          <a:r>
            <a:rPr lang="en-US"/>
            <a:t>Create Test Plan Document for Sprint 2</a:t>
          </a:r>
        </a:p>
      </dgm:t>
    </dgm:pt>
    <dgm:pt modelId="{14479E74-1585-4BC1-ABCF-7AB34A03B0F1}" cxnId="{01296333-A50F-4645-A7B4-E8A7EE907BCD}" type="parTrans">
      <dgm:prSet>
        <dgm:style>
          <a:lnRef idx="1">
            <a:schemeClr val="accent1"/>
          </a:lnRef>
          <a:fillRef idx="0">
            <a:schemeClr val="accent1"/>
          </a:fillRef>
          <a:effectRef idx="0">
            <a:schemeClr val="accent1"/>
          </a:effectRef>
          <a:fontRef idx="minor">
            <a:schemeClr val="tx1"/>
          </a:fontRef>
        </dgm:style>
      </dgm:prSet>
      <dgm:spPr/>
      <dgm:t>
        <a:bodyPr/>
        <a:p>
          <a:pPr algn="ctr"/>
          <a:endParaRPr lang="en-US"/>
        </a:p>
      </dgm:t>
    </dgm:pt>
    <dgm:pt modelId="{17B3872A-739F-462B-87D0-98CB99AEA4FD}" cxnId="{01296333-A50F-4645-A7B4-E8A7EE907BCD}" type="sibTrans">
      <dgm:prSet/>
      <dgm:spPr/>
      <dgm:t>
        <a:bodyPr/>
        <a:p>
          <a:pPr algn="ctr"/>
          <a:endParaRPr lang="en-US"/>
        </a:p>
      </dgm:t>
    </dgm:pt>
    <dgm:pt modelId="{DA9F97EA-60CB-463F-A8D0-B58C9545DB66}">
      <dgm:prSet>
        <dgm:style>
          <a:lnRef idx="1">
            <a:schemeClr val="accent1"/>
          </a:lnRef>
          <a:fillRef idx="2">
            <a:schemeClr val="accent1"/>
          </a:fillRef>
          <a:effectRef idx="1">
            <a:schemeClr val="accent1"/>
          </a:effectRef>
          <a:fontRef idx="minor">
            <a:schemeClr val="dk1"/>
          </a:fontRef>
        </dgm:style>
      </dgm:prSet>
      <dgm:spPr/>
      <dgm:t>
        <a:bodyPr/>
        <a:p>
          <a:pPr algn="ctr"/>
          <a:r>
            <a:rPr lang="en-US"/>
            <a:t>Design User Interface</a:t>
          </a:r>
        </a:p>
      </dgm:t>
    </dgm:pt>
    <dgm:pt modelId="{73E63B2A-469E-4664-94B0-1047BF12E747}" cxnId="{3E56A9E9-E8ED-4948-8A9F-B359E9363029}" type="parTrans">
      <dgm:prSet>
        <dgm:style>
          <a:lnRef idx="1">
            <a:schemeClr val="accent1"/>
          </a:lnRef>
          <a:fillRef idx="0">
            <a:schemeClr val="accent1"/>
          </a:fillRef>
          <a:effectRef idx="0">
            <a:schemeClr val="accent1"/>
          </a:effectRef>
          <a:fontRef idx="minor">
            <a:schemeClr val="tx1"/>
          </a:fontRef>
        </dgm:style>
      </dgm:prSet>
      <dgm:spPr/>
      <dgm:t>
        <a:bodyPr/>
        <a:p>
          <a:pPr algn="ctr"/>
          <a:endParaRPr lang="en-US"/>
        </a:p>
      </dgm:t>
    </dgm:pt>
    <dgm:pt modelId="{F8FC2683-1C8E-426D-8014-FAA32E1D98A8}" cxnId="{3E56A9E9-E8ED-4948-8A9F-B359E9363029}" type="sibTrans">
      <dgm:prSet/>
      <dgm:spPr/>
      <dgm:t>
        <a:bodyPr/>
        <a:p>
          <a:pPr algn="ctr"/>
          <a:endParaRPr lang="en-US"/>
        </a:p>
      </dgm:t>
    </dgm:pt>
    <dgm:pt modelId="{ABC7293F-EB09-45F2-BA32-DF22B45E474B}">
      <dgm:prSet>
        <dgm:style>
          <a:lnRef idx="1">
            <a:schemeClr val="accent1"/>
          </a:lnRef>
          <a:fillRef idx="2">
            <a:schemeClr val="accent1"/>
          </a:fillRef>
          <a:effectRef idx="1">
            <a:schemeClr val="accent1"/>
          </a:effectRef>
          <a:fontRef idx="minor">
            <a:schemeClr val="dk1"/>
          </a:fontRef>
        </dgm:style>
      </dgm:prSet>
      <dgm:spPr/>
      <dgm:t>
        <a:bodyPr/>
        <a:p>
          <a:pPr algn="ctr"/>
          <a:r>
            <a:rPr lang="en-US"/>
            <a:t>Design Test Case</a:t>
          </a:r>
        </a:p>
      </dgm:t>
    </dgm:pt>
    <dgm:pt modelId="{E7C5649B-69A9-413E-BCDE-186D987279D5}" cxnId="{AC80FA14-7FBC-49A4-A94A-6423638B09A1}" type="parTrans">
      <dgm:prSet>
        <dgm:style>
          <a:lnRef idx="1">
            <a:schemeClr val="accent1"/>
          </a:lnRef>
          <a:fillRef idx="0">
            <a:schemeClr val="accent1"/>
          </a:fillRef>
          <a:effectRef idx="0">
            <a:schemeClr val="accent1"/>
          </a:effectRef>
          <a:fontRef idx="minor">
            <a:schemeClr val="tx1"/>
          </a:fontRef>
        </dgm:style>
      </dgm:prSet>
      <dgm:spPr/>
      <dgm:t>
        <a:bodyPr/>
        <a:p>
          <a:pPr algn="ctr"/>
          <a:endParaRPr lang="en-US"/>
        </a:p>
      </dgm:t>
    </dgm:pt>
    <dgm:pt modelId="{B7C76CE7-685A-4991-A7D3-8664E758BF66}" cxnId="{AC80FA14-7FBC-49A4-A94A-6423638B09A1}" type="sibTrans">
      <dgm:prSet/>
      <dgm:spPr/>
      <dgm:t>
        <a:bodyPr/>
        <a:p>
          <a:pPr algn="ctr"/>
          <a:endParaRPr lang="en-US"/>
        </a:p>
      </dgm:t>
    </dgm:pt>
    <dgm:pt modelId="{6E454CE3-DD20-4706-A7F4-D509D56CE80A}">
      <dgm:prSet>
        <dgm:style>
          <a:lnRef idx="1">
            <a:schemeClr val="accent1"/>
          </a:lnRef>
          <a:fillRef idx="2">
            <a:schemeClr val="accent1"/>
          </a:fillRef>
          <a:effectRef idx="1">
            <a:schemeClr val="accent1"/>
          </a:effectRef>
          <a:fontRef idx="minor">
            <a:schemeClr val="dk1"/>
          </a:fontRef>
        </dgm:style>
      </dgm:prSet>
      <dgm:spPr/>
      <dgm:t>
        <a:bodyPr/>
        <a:p>
          <a:pPr algn="ctr"/>
          <a:r>
            <a:rPr lang="en-US"/>
            <a:t>Coding</a:t>
          </a:r>
        </a:p>
      </dgm:t>
    </dgm:pt>
    <dgm:pt modelId="{C836339B-334A-42A1-A779-5DF7563BFFFC}" cxnId="{AD529518-7491-4192-8DCD-F054B011B03D}" type="parTrans">
      <dgm:prSet>
        <dgm:style>
          <a:lnRef idx="1">
            <a:schemeClr val="accent1"/>
          </a:lnRef>
          <a:fillRef idx="0">
            <a:schemeClr val="accent1"/>
          </a:fillRef>
          <a:effectRef idx="0">
            <a:schemeClr val="accent1"/>
          </a:effectRef>
          <a:fontRef idx="minor">
            <a:schemeClr val="tx1"/>
          </a:fontRef>
        </dgm:style>
      </dgm:prSet>
      <dgm:spPr/>
      <dgm:t>
        <a:bodyPr/>
        <a:p>
          <a:pPr algn="ctr"/>
          <a:endParaRPr lang="en-US"/>
        </a:p>
      </dgm:t>
    </dgm:pt>
    <dgm:pt modelId="{C3B383F9-1387-400C-840D-0A46A6A7F3D0}" cxnId="{AD529518-7491-4192-8DCD-F054B011B03D}" type="sibTrans">
      <dgm:prSet/>
      <dgm:spPr/>
      <dgm:t>
        <a:bodyPr/>
        <a:p>
          <a:pPr algn="ctr"/>
          <a:endParaRPr lang="en-US"/>
        </a:p>
      </dgm:t>
    </dgm:pt>
    <dgm:pt modelId="{856EA313-56E3-4BE9-905F-E37358C20943}">
      <dgm:prSet>
        <dgm:style>
          <a:lnRef idx="1">
            <a:schemeClr val="accent1"/>
          </a:lnRef>
          <a:fillRef idx="2">
            <a:schemeClr val="accent1"/>
          </a:fillRef>
          <a:effectRef idx="1">
            <a:schemeClr val="accent1"/>
          </a:effectRef>
          <a:fontRef idx="minor">
            <a:schemeClr val="dk1"/>
          </a:fontRef>
        </dgm:style>
      </dgm:prSet>
      <dgm:spPr/>
      <dgm:t>
        <a:bodyPr/>
        <a:p>
          <a:pPr algn="ctr"/>
          <a:r>
            <a:rPr lang="en-US"/>
            <a:t>Testing</a:t>
          </a:r>
        </a:p>
      </dgm:t>
    </dgm:pt>
    <dgm:pt modelId="{B6452641-89E2-49B7-87FA-2591DB7C8892}" cxnId="{ADB565A8-C476-401D-9CD9-D44CAC65E362}" type="parTrans">
      <dgm:prSet>
        <dgm:style>
          <a:lnRef idx="1">
            <a:schemeClr val="accent1"/>
          </a:lnRef>
          <a:fillRef idx="0">
            <a:schemeClr val="accent1"/>
          </a:fillRef>
          <a:effectRef idx="0">
            <a:schemeClr val="accent1"/>
          </a:effectRef>
          <a:fontRef idx="minor">
            <a:schemeClr val="tx1"/>
          </a:fontRef>
        </dgm:style>
      </dgm:prSet>
      <dgm:spPr/>
      <dgm:t>
        <a:bodyPr/>
        <a:p>
          <a:pPr algn="ctr"/>
          <a:endParaRPr lang="en-US"/>
        </a:p>
      </dgm:t>
    </dgm:pt>
    <dgm:pt modelId="{3D77A901-2ABE-4CED-8C84-707CF06E6A15}" cxnId="{ADB565A8-C476-401D-9CD9-D44CAC65E362}" type="sibTrans">
      <dgm:prSet/>
      <dgm:spPr/>
      <dgm:t>
        <a:bodyPr/>
        <a:p>
          <a:pPr algn="ctr"/>
          <a:endParaRPr lang="en-US"/>
        </a:p>
      </dgm:t>
    </dgm:pt>
    <dgm:pt modelId="{BF49A1F1-E3CB-4620-85F4-C6FAF950C947}">
      <dgm:prSet>
        <dgm:style>
          <a:lnRef idx="1">
            <a:schemeClr val="accent1"/>
          </a:lnRef>
          <a:fillRef idx="2">
            <a:schemeClr val="accent1"/>
          </a:fillRef>
          <a:effectRef idx="1">
            <a:schemeClr val="accent1"/>
          </a:effectRef>
          <a:fontRef idx="minor">
            <a:schemeClr val="dk1"/>
          </a:fontRef>
        </dgm:style>
      </dgm:prSet>
      <dgm:spPr/>
      <dgm:t>
        <a:bodyPr/>
        <a:p>
          <a:pPr algn="ctr"/>
          <a:r>
            <a:rPr lang="en-US"/>
            <a:t>Fix Bugs</a:t>
          </a:r>
        </a:p>
      </dgm:t>
    </dgm:pt>
    <dgm:pt modelId="{F8BD42F3-B99E-4600-99ED-52B996786ADC}" cxnId="{8341AD84-5B2B-46C5-A88C-6E65B3EB4DFF}" type="parTrans">
      <dgm:prSet>
        <dgm:style>
          <a:lnRef idx="1">
            <a:schemeClr val="accent1"/>
          </a:lnRef>
          <a:fillRef idx="0">
            <a:schemeClr val="accent1"/>
          </a:fillRef>
          <a:effectRef idx="0">
            <a:schemeClr val="accent1"/>
          </a:effectRef>
          <a:fontRef idx="minor">
            <a:schemeClr val="tx1"/>
          </a:fontRef>
        </dgm:style>
      </dgm:prSet>
      <dgm:spPr/>
      <dgm:t>
        <a:bodyPr/>
        <a:p>
          <a:pPr algn="ctr"/>
          <a:endParaRPr lang="en-US"/>
        </a:p>
      </dgm:t>
    </dgm:pt>
    <dgm:pt modelId="{04F18FB4-AFB2-4247-8BCC-DA50CD42CF5A}" cxnId="{8341AD84-5B2B-46C5-A88C-6E65B3EB4DFF}" type="sibTrans">
      <dgm:prSet/>
      <dgm:spPr/>
      <dgm:t>
        <a:bodyPr/>
        <a:p>
          <a:pPr algn="ctr"/>
          <a:endParaRPr lang="en-US"/>
        </a:p>
      </dgm:t>
    </dgm:pt>
    <dgm:pt modelId="{FE7C9242-36A8-4A91-BADC-C542692F6EDB}">
      <dgm:prSet>
        <dgm:style>
          <a:lnRef idx="1">
            <a:schemeClr val="accent1"/>
          </a:lnRef>
          <a:fillRef idx="2">
            <a:schemeClr val="accent1"/>
          </a:fillRef>
          <a:effectRef idx="1">
            <a:schemeClr val="accent1"/>
          </a:effectRef>
          <a:fontRef idx="minor">
            <a:schemeClr val="dk1"/>
          </a:fontRef>
        </dgm:style>
      </dgm:prSet>
      <dgm:spPr/>
      <dgm:t>
        <a:bodyPr/>
        <a:p>
          <a:pPr algn="ctr"/>
          <a:r>
            <a:rPr lang="en-US"/>
            <a:t>Integrate into the Sprint 2</a:t>
          </a:r>
        </a:p>
      </dgm:t>
    </dgm:pt>
    <dgm:pt modelId="{6DB66501-C181-4163-952E-3A01C368E1CD}" cxnId="{615249C9-B7D4-4261-83C8-F66314D7695E}" type="parTrans">
      <dgm:prSet>
        <dgm:style>
          <a:lnRef idx="1">
            <a:schemeClr val="accent1"/>
          </a:lnRef>
          <a:fillRef idx="0">
            <a:schemeClr val="accent1"/>
          </a:fillRef>
          <a:effectRef idx="0">
            <a:schemeClr val="accent1"/>
          </a:effectRef>
          <a:fontRef idx="minor">
            <a:schemeClr val="tx1"/>
          </a:fontRef>
        </dgm:style>
      </dgm:prSet>
      <dgm:spPr/>
      <dgm:t>
        <a:bodyPr/>
        <a:p>
          <a:pPr algn="ctr"/>
          <a:endParaRPr lang="en-US"/>
        </a:p>
      </dgm:t>
    </dgm:pt>
    <dgm:pt modelId="{BE37D9B4-9E26-4188-826E-D34F1DAB1F73}" cxnId="{615249C9-B7D4-4261-83C8-F66314D7695E}" type="sibTrans">
      <dgm:prSet/>
      <dgm:spPr/>
      <dgm:t>
        <a:bodyPr/>
        <a:p>
          <a:pPr algn="ctr"/>
          <a:endParaRPr lang="en-US"/>
        </a:p>
      </dgm:t>
    </dgm:pt>
    <dgm:pt modelId="{FC68D0AE-8979-4E10-AFB7-1C72448D1A01}">
      <dgm:prSet>
        <dgm:style>
          <a:lnRef idx="1">
            <a:schemeClr val="accent1"/>
          </a:lnRef>
          <a:fillRef idx="2">
            <a:schemeClr val="accent1"/>
          </a:fillRef>
          <a:effectRef idx="1">
            <a:schemeClr val="accent1"/>
          </a:effectRef>
          <a:fontRef idx="minor">
            <a:schemeClr val="dk1"/>
          </a:fontRef>
        </dgm:style>
      </dgm:prSet>
      <dgm:spPr/>
      <dgm:t>
        <a:bodyPr/>
        <a:p>
          <a:pPr algn="ctr"/>
          <a:r>
            <a:rPr lang="en-US"/>
            <a:t>Integration test</a:t>
          </a:r>
        </a:p>
      </dgm:t>
    </dgm:pt>
    <dgm:pt modelId="{85BCCA26-4FDE-4606-A9A5-E2478438B47A}" cxnId="{AA87B03D-C19B-4D22-B35C-9C1C5CCFF367}" type="parTrans">
      <dgm:prSet>
        <dgm:style>
          <a:lnRef idx="1">
            <a:schemeClr val="accent1"/>
          </a:lnRef>
          <a:fillRef idx="0">
            <a:schemeClr val="accent1"/>
          </a:fillRef>
          <a:effectRef idx="0">
            <a:schemeClr val="accent1"/>
          </a:effectRef>
          <a:fontRef idx="minor">
            <a:schemeClr val="tx1"/>
          </a:fontRef>
        </dgm:style>
      </dgm:prSet>
      <dgm:spPr/>
      <dgm:t>
        <a:bodyPr/>
        <a:p>
          <a:pPr algn="ctr"/>
          <a:endParaRPr lang="en-US"/>
        </a:p>
      </dgm:t>
    </dgm:pt>
    <dgm:pt modelId="{05045762-8513-4AE3-A37A-88ECC8B19913}" cxnId="{AA87B03D-C19B-4D22-B35C-9C1C5CCFF367}" type="sibTrans">
      <dgm:prSet/>
      <dgm:spPr/>
      <dgm:t>
        <a:bodyPr/>
        <a:p>
          <a:pPr algn="ctr"/>
          <a:endParaRPr lang="en-US"/>
        </a:p>
      </dgm:t>
    </dgm:pt>
    <dgm:pt modelId="{09897ACC-C5A5-4E92-AF2E-67C741E64CB7}">
      <dgm:prSet>
        <dgm:style>
          <a:lnRef idx="1">
            <a:schemeClr val="accent1"/>
          </a:lnRef>
          <a:fillRef idx="2">
            <a:schemeClr val="accent1"/>
          </a:fillRef>
          <a:effectRef idx="1">
            <a:schemeClr val="accent1"/>
          </a:effectRef>
          <a:fontRef idx="minor">
            <a:schemeClr val="dk1"/>
          </a:fontRef>
        </dgm:style>
      </dgm:prSet>
      <dgm:spPr/>
      <dgm:t>
        <a:bodyPr/>
        <a:p>
          <a:pPr algn="ctr"/>
          <a:r>
            <a:rPr lang="en-US"/>
            <a:t>Fix Bugs of Sprint 2</a:t>
          </a:r>
        </a:p>
      </dgm:t>
    </dgm:pt>
    <dgm:pt modelId="{CB398B8F-BACB-45E1-A257-FC17E7EF1B90}" cxnId="{3198D810-58CB-4A1B-90E1-2BD85E294030}" type="parTrans">
      <dgm:prSet>
        <dgm:style>
          <a:lnRef idx="1">
            <a:schemeClr val="accent1"/>
          </a:lnRef>
          <a:fillRef idx="0">
            <a:schemeClr val="accent1"/>
          </a:fillRef>
          <a:effectRef idx="0">
            <a:schemeClr val="accent1"/>
          </a:effectRef>
          <a:fontRef idx="minor">
            <a:schemeClr val="tx1"/>
          </a:fontRef>
        </dgm:style>
      </dgm:prSet>
      <dgm:spPr/>
      <dgm:t>
        <a:bodyPr/>
        <a:p>
          <a:pPr algn="ctr"/>
          <a:endParaRPr lang="en-US"/>
        </a:p>
      </dgm:t>
    </dgm:pt>
    <dgm:pt modelId="{5168F9B9-04F6-49C1-86A2-AE6EF879E851}" cxnId="{3198D810-58CB-4A1B-90E1-2BD85E294030}" type="sibTrans">
      <dgm:prSet/>
      <dgm:spPr/>
      <dgm:t>
        <a:bodyPr/>
        <a:p>
          <a:pPr algn="ctr"/>
          <a:endParaRPr lang="en-US"/>
        </a:p>
      </dgm:t>
    </dgm:pt>
    <dgm:pt modelId="{07691BEF-782D-4DE3-A217-884F6FCBAD41}">
      <dgm:prSet>
        <dgm:style>
          <a:lnRef idx="1">
            <a:schemeClr val="accent1"/>
          </a:lnRef>
          <a:fillRef idx="2">
            <a:schemeClr val="accent1"/>
          </a:fillRef>
          <a:effectRef idx="1">
            <a:schemeClr val="accent1"/>
          </a:effectRef>
          <a:fontRef idx="minor">
            <a:schemeClr val="dk1"/>
          </a:fontRef>
        </dgm:style>
      </dgm:prSet>
      <dgm:spPr/>
      <dgm:t>
        <a:bodyPr/>
        <a:p>
          <a:pPr algn="ctr"/>
          <a:r>
            <a:rPr lang="en-US"/>
            <a:t>Release Sprint 2</a:t>
          </a:r>
        </a:p>
      </dgm:t>
    </dgm:pt>
    <dgm:pt modelId="{5F8FC1E3-3FC7-4090-BE3B-036668B52C31}" cxnId="{F64F711A-B4E3-4168-9B1C-88D4C06392FC}" type="parTrans">
      <dgm:prSet>
        <dgm:style>
          <a:lnRef idx="1">
            <a:schemeClr val="accent1"/>
          </a:lnRef>
          <a:fillRef idx="0">
            <a:schemeClr val="accent1"/>
          </a:fillRef>
          <a:effectRef idx="0">
            <a:schemeClr val="accent1"/>
          </a:effectRef>
          <a:fontRef idx="minor">
            <a:schemeClr val="tx1"/>
          </a:fontRef>
        </dgm:style>
      </dgm:prSet>
      <dgm:spPr/>
      <dgm:t>
        <a:bodyPr/>
        <a:p>
          <a:pPr algn="ctr"/>
          <a:endParaRPr lang="en-US"/>
        </a:p>
      </dgm:t>
    </dgm:pt>
    <dgm:pt modelId="{2355EFFF-BF78-4003-B922-954B852030F5}" cxnId="{F64F711A-B4E3-4168-9B1C-88D4C06392FC}" type="sibTrans">
      <dgm:prSet/>
      <dgm:spPr/>
      <dgm:t>
        <a:bodyPr/>
        <a:p>
          <a:pPr algn="ctr"/>
          <a:endParaRPr lang="en-US"/>
        </a:p>
      </dgm:t>
    </dgm:pt>
    <dgm:pt modelId="{18798BCC-DAFC-4285-8B58-5925E09385E9}">
      <dgm:prSet>
        <dgm:style>
          <a:lnRef idx="1">
            <a:schemeClr val="accent6"/>
          </a:lnRef>
          <a:fillRef idx="2">
            <a:schemeClr val="accent6"/>
          </a:fillRef>
          <a:effectRef idx="1">
            <a:schemeClr val="accent6"/>
          </a:effectRef>
          <a:fontRef idx="minor">
            <a:schemeClr val="dk1"/>
          </a:fontRef>
        </dgm:style>
      </dgm:prSet>
      <dgm:spPr/>
      <dgm:t>
        <a:bodyPr/>
        <a:p>
          <a:pPr algn="ctr"/>
          <a:r>
            <a:rPr lang="en-US">
              <a:solidFill>
                <a:schemeClr val="tx1"/>
              </a:solidFill>
            </a:rPr>
            <a:t>Project's Meeting	</a:t>
          </a:r>
          <a:endParaRPr lang="en-US"/>
        </a:p>
      </dgm:t>
    </dgm:pt>
    <dgm:pt modelId="{5A6E091B-1AF6-4E3F-9915-D39C2EE035CF}" cxnId="{DF6C2024-9AD2-4DB7-A0AD-F942CB840DFA}" type="parTrans">
      <dgm:prSet>
        <dgm:style>
          <a:lnRef idx="1">
            <a:schemeClr val="accent1"/>
          </a:lnRef>
          <a:fillRef idx="0">
            <a:schemeClr val="accent1"/>
          </a:fillRef>
          <a:effectRef idx="0">
            <a:schemeClr val="accent1"/>
          </a:effectRef>
          <a:fontRef idx="minor">
            <a:schemeClr val="tx1"/>
          </a:fontRef>
        </dgm:style>
      </dgm:prSet>
      <dgm:spPr/>
      <dgm:t>
        <a:bodyPr/>
        <a:p>
          <a:pPr algn="ctr"/>
          <a:endParaRPr lang="en-US"/>
        </a:p>
      </dgm:t>
    </dgm:pt>
    <dgm:pt modelId="{67AA0CCB-BFFF-4781-8F4B-CA9A776FC290}" cxnId="{DF6C2024-9AD2-4DB7-A0AD-F942CB840DFA}" type="sibTrans">
      <dgm:prSet/>
      <dgm:spPr/>
      <dgm:t>
        <a:bodyPr/>
        <a:p>
          <a:pPr algn="ctr"/>
          <a:endParaRPr lang="en-US"/>
        </a:p>
      </dgm:t>
    </dgm:pt>
    <dgm:pt modelId="{290606B0-44C2-40CC-81C1-93409D330179}">
      <dgm:prSet phldrT="[Text]">
        <dgm:style>
          <a:lnRef idx="1">
            <a:schemeClr val="accent1"/>
          </a:lnRef>
          <a:fillRef idx="2">
            <a:schemeClr val="accent1"/>
          </a:fillRef>
          <a:effectRef idx="1">
            <a:schemeClr val="accent1"/>
          </a:effectRef>
          <a:fontRef idx="minor">
            <a:schemeClr val="dk1"/>
          </a:fontRef>
        </dgm:style>
      </dgm:prSet>
      <dgm:spPr/>
      <dgm:t>
        <a:bodyPr/>
        <a:p>
          <a:pPr algn="ctr"/>
          <a:r>
            <a:rPr lang="en-US"/>
            <a:t>Project’s Meeting</a:t>
          </a:r>
        </a:p>
      </dgm:t>
    </dgm:pt>
    <dgm:pt modelId="{26AEE41D-90B6-4D10-A5A0-FF0277BCBD02}" cxnId="{DDA71111-226C-4A2D-A4DF-0B02B7F710E2}" type="parTrans">
      <dgm:prSet>
        <dgm:style>
          <a:lnRef idx="1">
            <a:schemeClr val="accent1"/>
          </a:lnRef>
          <a:fillRef idx="0">
            <a:schemeClr val="accent1"/>
          </a:fillRef>
          <a:effectRef idx="0">
            <a:schemeClr val="accent1"/>
          </a:effectRef>
          <a:fontRef idx="minor">
            <a:schemeClr val="tx1"/>
          </a:fontRef>
        </dgm:style>
      </dgm:prSet>
      <dgm:spPr/>
      <dgm:t>
        <a:bodyPr/>
        <a:p>
          <a:pPr algn="ctr"/>
          <a:endParaRPr lang="en-US"/>
        </a:p>
      </dgm:t>
    </dgm:pt>
    <dgm:pt modelId="{1BCA2990-3AF2-4BA3-B1DD-DAF890A667C5}" cxnId="{DDA71111-226C-4A2D-A4DF-0B02B7F710E2}" type="sibTrans">
      <dgm:prSet/>
      <dgm:spPr/>
      <dgm:t>
        <a:bodyPr/>
        <a:p>
          <a:pPr algn="ctr"/>
          <a:endParaRPr lang="en-US"/>
        </a:p>
      </dgm:t>
    </dgm:pt>
    <dgm:pt modelId="{E8015C33-E2DE-455C-BA35-3B06EAEB9307}">
      <dgm:prSet phldrT="[Text]">
        <dgm:style>
          <a:lnRef idx="1">
            <a:schemeClr val="accent1"/>
          </a:lnRef>
          <a:fillRef idx="2">
            <a:schemeClr val="accent1"/>
          </a:fillRef>
          <a:effectRef idx="1">
            <a:schemeClr val="accent1"/>
          </a:effectRef>
          <a:fontRef idx="minor">
            <a:schemeClr val="dk1"/>
          </a:fontRef>
        </dgm:style>
      </dgm:prSet>
      <dgm:spPr/>
      <dgm:t>
        <a:bodyPr/>
        <a:p>
          <a:pPr algn="ctr"/>
          <a:r>
            <a:rPr lang="en-US"/>
            <a:t>Final release</a:t>
          </a:r>
        </a:p>
      </dgm:t>
    </dgm:pt>
    <dgm:pt modelId="{9208A5FA-C494-4595-A1EF-6F3C841EF908}" cxnId="{26517096-F420-4866-9F7C-E93B96718AC8}" type="parTrans">
      <dgm:prSet>
        <dgm:style>
          <a:lnRef idx="1">
            <a:schemeClr val="accent1"/>
          </a:lnRef>
          <a:fillRef idx="0">
            <a:schemeClr val="accent1"/>
          </a:fillRef>
          <a:effectRef idx="0">
            <a:schemeClr val="accent1"/>
          </a:effectRef>
          <a:fontRef idx="minor">
            <a:schemeClr val="tx1"/>
          </a:fontRef>
        </dgm:style>
      </dgm:prSet>
      <dgm:spPr/>
      <dgm:t>
        <a:bodyPr/>
        <a:p>
          <a:pPr algn="ctr"/>
          <a:endParaRPr lang="en-US"/>
        </a:p>
      </dgm:t>
    </dgm:pt>
    <dgm:pt modelId="{8E91413D-AAE4-4B3D-BDE0-E338C72F60B0}" cxnId="{26517096-F420-4866-9F7C-E93B96718AC8}" type="sibTrans">
      <dgm:prSet/>
      <dgm:spPr/>
      <dgm:t>
        <a:bodyPr/>
        <a:p>
          <a:pPr algn="ctr"/>
          <a:endParaRPr lang="en-US"/>
        </a:p>
      </dgm:t>
    </dgm:pt>
    <dgm:pt modelId="{4D042AE4-6397-4042-BC30-2250065D82FA}" type="pres">
      <dgm:prSet presAssocID="{16918B4F-8382-48B9-9D33-233D448839B0}" presName="hierChild1" presStyleCnt="0">
        <dgm:presLayoutVars>
          <dgm:orgChart val="1"/>
          <dgm:chPref val="1"/>
          <dgm:dir/>
          <dgm:animOne val="branch"/>
          <dgm:animLvl val="lvl"/>
          <dgm:resizeHandles/>
        </dgm:presLayoutVars>
      </dgm:prSet>
      <dgm:spPr/>
    </dgm:pt>
    <dgm:pt modelId="{BCC17FCF-9B4B-4B6B-83DC-AF56A8C391AA}" type="pres">
      <dgm:prSet presAssocID="{8141B872-E061-4CAC-BF24-C12AF257C302}" presName="hierRoot1" presStyleCnt="0">
        <dgm:presLayoutVars>
          <dgm:hierBranch/>
        </dgm:presLayoutVars>
      </dgm:prSet>
      <dgm:spPr/>
    </dgm:pt>
    <dgm:pt modelId="{609E1A4D-7A54-4319-AC2A-B3F921201D4F}" type="pres">
      <dgm:prSet presAssocID="{8141B872-E061-4CAC-BF24-C12AF257C302}" presName="rootComposite1" presStyleCnt="0"/>
      <dgm:spPr/>
    </dgm:pt>
    <dgm:pt modelId="{C20BF352-7F19-4D83-84BB-CA5541C305FB}" type="pres">
      <dgm:prSet presAssocID="{8141B872-E061-4CAC-BF24-C12AF257C302}" presName="rootText1" presStyleLbl="node0" presStyleIdx="0" presStyleCnt="1">
        <dgm:presLayoutVars>
          <dgm:chPref val="3"/>
        </dgm:presLayoutVars>
      </dgm:prSet>
      <dgm:spPr/>
    </dgm:pt>
    <dgm:pt modelId="{41448B92-B46A-42BA-8CD7-C673F101C636}" type="pres">
      <dgm:prSet presAssocID="{8141B872-E061-4CAC-BF24-C12AF257C302}" presName="rootConnector1" presStyleLbl="node1" presStyleIdx="0" presStyleCnt="0"/>
      <dgm:spPr/>
    </dgm:pt>
    <dgm:pt modelId="{FC803944-1F23-4100-A549-1404143EE5BC}" type="pres">
      <dgm:prSet presAssocID="{8141B872-E061-4CAC-BF24-C12AF257C302}" presName="hierChild2" presStyleCnt="0"/>
      <dgm:spPr/>
    </dgm:pt>
    <dgm:pt modelId="{6760DB56-A609-4261-9F6B-31F00C672317}" type="pres">
      <dgm:prSet presAssocID="{9D6E39F5-7774-4E0E-90E0-99AC1583A753}" presName="Name35" presStyleLbl="parChTrans1D2" presStyleIdx="0" presStyleCnt="6"/>
      <dgm:spPr/>
    </dgm:pt>
    <dgm:pt modelId="{9CFB8E4A-C892-45BD-BA28-555B1C197CD4}" type="pres">
      <dgm:prSet presAssocID="{CB46E842-737E-4521-B57F-6C15A70BC5F1}" presName="hierRoot2" presStyleCnt="0">
        <dgm:presLayoutVars>
          <dgm:hierBranch val="init"/>
        </dgm:presLayoutVars>
      </dgm:prSet>
      <dgm:spPr/>
    </dgm:pt>
    <dgm:pt modelId="{76FA5953-ACF8-42A0-A832-2C6E628287EE}" type="pres">
      <dgm:prSet presAssocID="{CB46E842-737E-4521-B57F-6C15A70BC5F1}" presName="rootComposite" presStyleCnt="0"/>
      <dgm:spPr/>
    </dgm:pt>
    <dgm:pt modelId="{EC98633C-A76E-4567-BA36-8DF975DBBF9C}" type="pres">
      <dgm:prSet presAssocID="{CB46E842-737E-4521-B57F-6C15A70BC5F1}" presName="rootText" presStyleLbl="node2" presStyleIdx="0" presStyleCnt="6">
        <dgm:presLayoutVars>
          <dgm:chPref val="3"/>
        </dgm:presLayoutVars>
      </dgm:prSet>
      <dgm:spPr/>
    </dgm:pt>
    <dgm:pt modelId="{F53BC2CE-5FF1-494A-A165-C3ED8B2478A3}" type="pres">
      <dgm:prSet presAssocID="{CB46E842-737E-4521-B57F-6C15A70BC5F1}" presName="rootConnector" presStyleLbl="node2" presStyleIdx="0" presStyleCnt="6"/>
      <dgm:spPr/>
    </dgm:pt>
    <dgm:pt modelId="{E958210F-6591-478F-8128-7BAD5434BDF2}" type="pres">
      <dgm:prSet presAssocID="{CB46E842-737E-4521-B57F-6C15A70BC5F1}" presName="hierChild4" presStyleCnt="0"/>
      <dgm:spPr/>
    </dgm:pt>
    <dgm:pt modelId="{CF015BF0-A59D-4D9B-B512-A8DFF312F16C}" type="pres">
      <dgm:prSet presAssocID="{8BF5DE64-6932-449F-AC95-DECA7960418B}" presName="Name37" presStyleLbl="parChTrans1D3" presStyleIdx="0" presStyleCnt="26"/>
      <dgm:spPr/>
    </dgm:pt>
    <dgm:pt modelId="{537B45FB-D2E6-4E89-819E-1500A8BA938F}" type="pres">
      <dgm:prSet presAssocID="{9F568684-C659-4C20-B989-8D8481F55DF5}" presName="hierRoot2" presStyleCnt="0">
        <dgm:presLayoutVars>
          <dgm:hierBranch val="init"/>
        </dgm:presLayoutVars>
      </dgm:prSet>
      <dgm:spPr/>
    </dgm:pt>
    <dgm:pt modelId="{1BA8552A-555F-48F7-B298-471DAB32C29F}" type="pres">
      <dgm:prSet presAssocID="{9F568684-C659-4C20-B989-8D8481F55DF5}" presName="rootComposite" presStyleCnt="0"/>
      <dgm:spPr/>
    </dgm:pt>
    <dgm:pt modelId="{7ABF53FE-0DCB-4037-9E0D-BE5376E2C5D1}" type="pres">
      <dgm:prSet presAssocID="{9F568684-C659-4C20-B989-8D8481F55DF5}" presName="rootText" presStyleLbl="node3" presStyleIdx="0" presStyleCnt="26">
        <dgm:presLayoutVars>
          <dgm:chPref val="3"/>
        </dgm:presLayoutVars>
      </dgm:prSet>
      <dgm:spPr/>
    </dgm:pt>
    <dgm:pt modelId="{ED7CE196-9C3C-4B21-91AA-EF116C252CBC}" type="pres">
      <dgm:prSet presAssocID="{9F568684-C659-4C20-B989-8D8481F55DF5}" presName="rootConnector" presStyleLbl="node3" presStyleIdx="0" presStyleCnt="26"/>
      <dgm:spPr/>
    </dgm:pt>
    <dgm:pt modelId="{62C1A609-B1B8-43AD-B6FD-F28303ADF871}" type="pres">
      <dgm:prSet presAssocID="{9F568684-C659-4C20-B989-8D8481F55DF5}" presName="hierChild4" presStyleCnt="0"/>
      <dgm:spPr/>
    </dgm:pt>
    <dgm:pt modelId="{4D101E4E-5469-4675-BF2A-8E1F90CE2C5C}" type="pres">
      <dgm:prSet presAssocID="{9F568684-C659-4C20-B989-8D8481F55DF5}" presName="hierChild5" presStyleCnt="0"/>
      <dgm:spPr/>
    </dgm:pt>
    <dgm:pt modelId="{A9E7087A-48F2-46D7-BF2F-2862DCCB38BD}" type="pres">
      <dgm:prSet presAssocID="{AE58C2ED-BEAB-4A37-B57B-AA05E910B1EA}" presName="Name37" presStyleLbl="parChTrans1D3" presStyleIdx="1" presStyleCnt="26"/>
      <dgm:spPr/>
    </dgm:pt>
    <dgm:pt modelId="{3A1C2235-8AEA-4F9E-95D0-79D6B33BB1CA}" type="pres">
      <dgm:prSet presAssocID="{3A94D195-F107-48E4-A0E5-6D702C455249}" presName="hierRoot2" presStyleCnt="0">
        <dgm:presLayoutVars>
          <dgm:hierBranch val="init"/>
        </dgm:presLayoutVars>
      </dgm:prSet>
      <dgm:spPr/>
    </dgm:pt>
    <dgm:pt modelId="{47ABB732-4952-4709-BDFB-B0BF53B2C685}" type="pres">
      <dgm:prSet presAssocID="{3A94D195-F107-48E4-A0E5-6D702C455249}" presName="rootComposite" presStyleCnt="0"/>
      <dgm:spPr/>
    </dgm:pt>
    <dgm:pt modelId="{30C0622A-A1D9-47E8-9FB0-4C8D4213A649}" type="pres">
      <dgm:prSet presAssocID="{3A94D195-F107-48E4-A0E5-6D702C455249}" presName="rootText" presStyleLbl="node3" presStyleIdx="1" presStyleCnt="26">
        <dgm:presLayoutVars>
          <dgm:chPref val="3"/>
        </dgm:presLayoutVars>
      </dgm:prSet>
      <dgm:spPr/>
    </dgm:pt>
    <dgm:pt modelId="{8E58299B-6943-4573-9E3A-2E9D6B5576AA}" type="pres">
      <dgm:prSet presAssocID="{3A94D195-F107-48E4-A0E5-6D702C455249}" presName="rootConnector" presStyleLbl="node3" presStyleIdx="1" presStyleCnt="26"/>
      <dgm:spPr/>
    </dgm:pt>
    <dgm:pt modelId="{381B867E-A345-4F9F-8B7E-C9DB6C12851C}" type="pres">
      <dgm:prSet presAssocID="{3A94D195-F107-48E4-A0E5-6D702C455249}" presName="hierChild4" presStyleCnt="0"/>
      <dgm:spPr/>
    </dgm:pt>
    <dgm:pt modelId="{FEBA84AF-9DE9-40CA-BC4F-E5A3049871A7}" type="pres">
      <dgm:prSet presAssocID="{3A94D195-F107-48E4-A0E5-6D702C455249}" presName="hierChild5" presStyleCnt="0"/>
      <dgm:spPr/>
    </dgm:pt>
    <dgm:pt modelId="{2F5A424E-98B7-435F-9C64-5A7B09E85F0B}" type="pres">
      <dgm:prSet presAssocID="{CB46E842-737E-4521-B57F-6C15A70BC5F1}" presName="hierChild5" presStyleCnt="0"/>
      <dgm:spPr/>
    </dgm:pt>
    <dgm:pt modelId="{7D0602D0-716D-4C52-89E5-4F58AA9EFADE}" type="pres">
      <dgm:prSet presAssocID="{E560E936-32A0-42B6-9EA5-E2361F7D5E8C}" presName="Name35" presStyleLbl="parChTrans1D2" presStyleIdx="1" presStyleCnt="6"/>
      <dgm:spPr/>
    </dgm:pt>
    <dgm:pt modelId="{A015A5A0-83A3-4CEF-B8B9-D48FB634BFAB}" type="pres">
      <dgm:prSet presAssocID="{2CD9D81B-00D2-4AE3-94B0-09C1710B678D}" presName="hierRoot2" presStyleCnt="0">
        <dgm:presLayoutVars>
          <dgm:hierBranch val="init"/>
        </dgm:presLayoutVars>
      </dgm:prSet>
      <dgm:spPr/>
    </dgm:pt>
    <dgm:pt modelId="{19738EBA-84FB-4E63-8C69-5E8118A9C810}" type="pres">
      <dgm:prSet presAssocID="{2CD9D81B-00D2-4AE3-94B0-09C1710B678D}" presName="rootComposite" presStyleCnt="0"/>
      <dgm:spPr/>
    </dgm:pt>
    <dgm:pt modelId="{0EF2E1C9-C435-4B3C-883B-48298DAE8389}" type="pres">
      <dgm:prSet presAssocID="{2CD9D81B-00D2-4AE3-94B0-09C1710B678D}" presName="rootText" presStyleLbl="node2" presStyleIdx="1" presStyleCnt="6">
        <dgm:presLayoutVars>
          <dgm:chPref val="3"/>
        </dgm:presLayoutVars>
      </dgm:prSet>
      <dgm:spPr/>
    </dgm:pt>
    <dgm:pt modelId="{725E1922-2F2D-4A9B-9199-CE759C89E866}" type="pres">
      <dgm:prSet presAssocID="{2CD9D81B-00D2-4AE3-94B0-09C1710B678D}" presName="rootConnector" presStyleLbl="node2" presStyleIdx="1" presStyleCnt="6"/>
      <dgm:spPr/>
    </dgm:pt>
    <dgm:pt modelId="{4D28E186-674F-473B-ACE3-862DB0BA24C2}" type="pres">
      <dgm:prSet presAssocID="{2CD9D81B-00D2-4AE3-94B0-09C1710B678D}" presName="hierChild4" presStyleCnt="0"/>
      <dgm:spPr/>
    </dgm:pt>
    <dgm:pt modelId="{61C1A9D3-5512-438C-AF10-BEC7F3939434}" type="pres">
      <dgm:prSet presAssocID="{A79EB2A8-C220-4AF5-AC86-00FF100678FC}" presName="Name37" presStyleLbl="parChTrans1D3" presStyleIdx="2" presStyleCnt="26"/>
      <dgm:spPr/>
    </dgm:pt>
    <dgm:pt modelId="{64BDD7EA-AB31-4F67-8756-38524F087EEB}" type="pres">
      <dgm:prSet presAssocID="{64AF7456-7056-427F-803C-3B3016D83376}" presName="hierRoot2" presStyleCnt="0">
        <dgm:presLayoutVars>
          <dgm:hierBranch val="init"/>
        </dgm:presLayoutVars>
      </dgm:prSet>
      <dgm:spPr/>
    </dgm:pt>
    <dgm:pt modelId="{B0F463B8-3FFB-442C-941B-660F1EF4E03A}" type="pres">
      <dgm:prSet presAssocID="{64AF7456-7056-427F-803C-3B3016D83376}" presName="rootComposite" presStyleCnt="0"/>
      <dgm:spPr/>
    </dgm:pt>
    <dgm:pt modelId="{85C036B6-6EDD-4E79-9F36-E74A93E1547B}" type="pres">
      <dgm:prSet presAssocID="{64AF7456-7056-427F-803C-3B3016D83376}" presName="rootText" presStyleLbl="node3" presStyleIdx="2" presStyleCnt="26">
        <dgm:presLayoutVars>
          <dgm:chPref val="3"/>
        </dgm:presLayoutVars>
      </dgm:prSet>
      <dgm:spPr/>
    </dgm:pt>
    <dgm:pt modelId="{AF036D4B-E21B-4E3B-ABCC-BF0523E82F21}" type="pres">
      <dgm:prSet presAssocID="{64AF7456-7056-427F-803C-3B3016D83376}" presName="rootConnector" presStyleLbl="node3" presStyleIdx="2" presStyleCnt="26"/>
      <dgm:spPr/>
    </dgm:pt>
    <dgm:pt modelId="{B5D83E9A-743D-4FCC-90A4-4A66BEE8CD32}" type="pres">
      <dgm:prSet presAssocID="{64AF7456-7056-427F-803C-3B3016D83376}" presName="hierChild4" presStyleCnt="0"/>
      <dgm:spPr/>
    </dgm:pt>
    <dgm:pt modelId="{9A73EAB5-4E7D-40C7-B1A1-7511861F3454}" type="pres">
      <dgm:prSet presAssocID="{64AF7456-7056-427F-803C-3B3016D83376}" presName="hierChild5" presStyleCnt="0"/>
      <dgm:spPr/>
    </dgm:pt>
    <dgm:pt modelId="{B396ABC0-21E0-4C0A-8E05-E440ED3F2902}" type="pres">
      <dgm:prSet presAssocID="{B20AFDBD-861A-4F3E-8A10-DE6C2BA3B320}" presName="Name37" presStyleLbl="parChTrans1D3" presStyleIdx="3" presStyleCnt="26"/>
      <dgm:spPr/>
    </dgm:pt>
    <dgm:pt modelId="{6F7A78F9-0858-41EF-B8F7-7CC02DB1B351}" type="pres">
      <dgm:prSet presAssocID="{DD200E50-2160-4E70-A34A-F6C42BE1A2C8}" presName="hierRoot2" presStyleCnt="0">
        <dgm:presLayoutVars>
          <dgm:hierBranch val="init"/>
        </dgm:presLayoutVars>
      </dgm:prSet>
      <dgm:spPr/>
    </dgm:pt>
    <dgm:pt modelId="{3E077DC8-22E9-4E51-B839-50F9AA859088}" type="pres">
      <dgm:prSet presAssocID="{DD200E50-2160-4E70-A34A-F6C42BE1A2C8}" presName="rootComposite" presStyleCnt="0"/>
      <dgm:spPr/>
    </dgm:pt>
    <dgm:pt modelId="{0A334556-8033-4782-9F3B-EC9EE4373202}" type="pres">
      <dgm:prSet presAssocID="{DD200E50-2160-4E70-A34A-F6C42BE1A2C8}" presName="rootText" presStyleLbl="node3" presStyleIdx="3" presStyleCnt="26">
        <dgm:presLayoutVars>
          <dgm:chPref val="3"/>
        </dgm:presLayoutVars>
      </dgm:prSet>
      <dgm:spPr/>
    </dgm:pt>
    <dgm:pt modelId="{28A308CF-F775-4F65-B7D5-F369EC9DBAAB}" type="pres">
      <dgm:prSet presAssocID="{DD200E50-2160-4E70-A34A-F6C42BE1A2C8}" presName="rootConnector" presStyleLbl="node3" presStyleIdx="3" presStyleCnt="26"/>
      <dgm:spPr/>
    </dgm:pt>
    <dgm:pt modelId="{277612A3-DE75-4B13-9429-121052F930A0}" type="pres">
      <dgm:prSet presAssocID="{DD200E50-2160-4E70-A34A-F6C42BE1A2C8}" presName="hierChild4" presStyleCnt="0"/>
      <dgm:spPr/>
    </dgm:pt>
    <dgm:pt modelId="{C664A836-FFA0-4FB0-9B20-C7E5FC04FA99}" type="pres">
      <dgm:prSet presAssocID="{DD200E50-2160-4E70-A34A-F6C42BE1A2C8}" presName="hierChild5" presStyleCnt="0"/>
      <dgm:spPr/>
    </dgm:pt>
    <dgm:pt modelId="{C64F6650-6F8C-4A8E-A200-6FC6E41CD59D}" type="pres">
      <dgm:prSet presAssocID="{1A4F254C-37C1-4D42-B695-8C5F4D5AA348}" presName="Name37" presStyleLbl="parChTrans1D3" presStyleIdx="4" presStyleCnt="26"/>
      <dgm:spPr/>
    </dgm:pt>
    <dgm:pt modelId="{81CB15EE-2D6C-41B0-A696-195541AA755C}" type="pres">
      <dgm:prSet presAssocID="{211CF01D-FB6C-4D15-8E39-CD89CF418EAD}" presName="hierRoot2" presStyleCnt="0">
        <dgm:presLayoutVars>
          <dgm:hierBranch val="init"/>
        </dgm:presLayoutVars>
      </dgm:prSet>
      <dgm:spPr/>
    </dgm:pt>
    <dgm:pt modelId="{635BDBB1-2F83-4919-B586-3CB4BEA052BA}" type="pres">
      <dgm:prSet presAssocID="{211CF01D-FB6C-4D15-8E39-CD89CF418EAD}" presName="rootComposite" presStyleCnt="0"/>
      <dgm:spPr/>
    </dgm:pt>
    <dgm:pt modelId="{8B8ABC93-6AF3-4E3B-905C-3825C54A43E6}" type="pres">
      <dgm:prSet presAssocID="{211CF01D-FB6C-4D15-8E39-CD89CF418EAD}" presName="rootText" presStyleLbl="node3" presStyleIdx="4" presStyleCnt="26">
        <dgm:presLayoutVars>
          <dgm:chPref val="3"/>
        </dgm:presLayoutVars>
      </dgm:prSet>
      <dgm:spPr/>
    </dgm:pt>
    <dgm:pt modelId="{F049AFE5-C9DE-4588-9409-14B625134030}" type="pres">
      <dgm:prSet presAssocID="{211CF01D-FB6C-4D15-8E39-CD89CF418EAD}" presName="rootConnector" presStyleLbl="node3" presStyleIdx="4" presStyleCnt="26"/>
      <dgm:spPr/>
    </dgm:pt>
    <dgm:pt modelId="{2C4B6437-A5C1-4411-A5AF-C42BE26ED2AF}" type="pres">
      <dgm:prSet presAssocID="{211CF01D-FB6C-4D15-8E39-CD89CF418EAD}" presName="hierChild4" presStyleCnt="0"/>
      <dgm:spPr/>
    </dgm:pt>
    <dgm:pt modelId="{BFC09B20-40F3-44BB-87E3-D9CB4C7D2663}" type="pres">
      <dgm:prSet presAssocID="{211CF01D-FB6C-4D15-8E39-CD89CF418EAD}" presName="hierChild5" presStyleCnt="0"/>
      <dgm:spPr/>
    </dgm:pt>
    <dgm:pt modelId="{D31D5A59-813C-410C-AC39-F315F135837F}" type="pres">
      <dgm:prSet presAssocID="{2CD9D81B-00D2-4AE3-94B0-09C1710B678D}" presName="hierChild5" presStyleCnt="0"/>
      <dgm:spPr/>
    </dgm:pt>
    <dgm:pt modelId="{78FC9034-F860-4C0D-8DC0-431057BEB453}" type="pres">
      <dgm:prSet presAssocID="{BA26D54D-C9A1-4F28-8B11-6CF431EB0166}" presName="Name35" presStyleLbl="parChTrans1D2" presStyleIdx="2" presStyleCnt="6"/>
      <dgm:spPr/>
    </dgm:pt>
    <dgm:pt modelId="{41627911-E540-454E-825D-ED45400A0A65}" type="pres">
      <dgm:prSet presAssocID="{7BA265B2-014C-4F88-A912-6938AB08E963}" presName="hierRoot2" presStyleCnt="0">
        <dgm:presLayoutVars>
          <dgm:hierBranch val="init"/>
        </dgm:presLayoutVars>
      </dgm:prSet>
      <dgm:spPr/>
    </dgm:pt>
    <dgm:pt modelId="{73882896-9A36-4F4A-888A-C088D5ED72FA}" type="pres">
      <dgm:prSet presAssocID="{7BA265B2-014C-4F88-A912-6938AB08E963}" presName="rootComposite" presStyleCnt="0"/>
      <dgm:spPr/>
    </dgm:pt>
    <dgm:pt modelId="{5061A0C2-891D-420C-85D3-F5B9A61DA919}" type="pres">
      <dgm:prSet presAssocID="{7BA265B2-014C-4F88-A912-6938AB08E963}" presName="rootText" presStyleLbl="node2" presStyleIdx="2" presStyleCnt="6">
        <dgm:presLayoutVars>
          <dgm:chPref val="3"/>
        </dgm:presLayoutVars>
      </dgm:prSet>
      <dgm:spPr/>
    </dgm:pt>
    <dgm:pt modelId="{15F528D2-0C28-4BDF-9684-108621D6C6F7}" type="pres">
      <dgm:prSet presAssocID="{7BA265B2-014C-4F88-A912-6938AB08E963}" presName="rootConnector" presStyleLbl="node2" presStyleIdx="2" presStyleCnt="6"/>
      <dgm:spPr/>
    </dgm:pt>
    <dgm:pt modelId="{783C322A-6A49-455D-BF0E-122A46C1CE33}" type="pres">
      <dgm:prSet presAssocID="{7BA265B2-014C-4F88-A912-6938AB08E963}" presName="hierChild4" presStyleCnt="0"/>
      <dgm:spPr/>
    </dgm:pt>
    <dgm:pt modelId="{DFD729F5-DD44-4605-B05A-2873A2ADAB45}" type="pres">
      <dgm:prSet presAssocID="{D92FA7B9-8775-4363-93EB-AB5D78AF9939}" presName="Name37" presStyleLbl="parChTrans1D3" presStyleIdx="5" presStyleCnt="26"/>
      <dgm:spPr/>
    </dgm:pt>
    <dgm:pt modelId="{541D2235-6A99-404A-9861-A0025E4A8181}" type="pres">
      <dgm:prSet presAssocID="{E301B682-343E-409E-A108-19DD7677A292}" presName="hierRoot2" presStyleCnt="0">
        <dgm:presLayoutVars>
          <dgm:hierBranch val="init"/>
        </dgm:presLayoutVars>
      </dgm:prSet>
      <dgm:spPr/>
    </dgm:pt>
    <dgm:pt modelId="{7B10DF09-7B09-472F-BBBD-12A7693C7A41}" type="pres">
      <dgm:prSet presAssocID="{E301B682-343E-409E-A108-19DD7677A292}" presName="rootComposite" presStyleCnt="0"/>
      <dgm:spPr/>
    </dgm:pt>
    <dgm:pt modelId="{CF4604C2-4AFF-4420-827F-794C71FDBE46}" type="pres">
      <dgm:prSet presAssocID="{E301B682-343E-409E-A108-19DD7677A292}" presName="rootText" presStyleLbl="node3" presStyleIdx="5" presStyleCnt="26">
        <dgm:presLayoutVars>
          <dgm:chPref val="3"/>
        </dgm:presLayoutVars>
      </dgm:prSet>
      <dgm:spPr/>
    </dgm:pt>
    <dgm:pt modelId="{CF8F2EF2-C04B-4062-B30C-D232BCCFF169}" type="pres">
      <dgm:prSet presAssocID="{E301B682-343E-409E-A108-19DD7677A292}" presName="rootConnector" presStyleLbl="node3" presStyleIdx="5" presStyleCnt="26"/>
      <dgm:spPr/>
    </dgm:pt>
    <dgm:pt modelId="{C05CCA2B-052D-4121-A72C-708A7D68FFF4}" type="pres">
      <dgm:prSet presAssocID="{E301B682-343E-409E-A108-19DD7677A292}" presName="hierChild4" presStyleCnt="0"/>
      <dgm:spPr/>
    </dgm:pt>
    <dgm:pt modelId="{9B5784C7-728A-4613-9B08-5174BCEA43E4}" type="pres">
      <dgm:prSet presAssocID="{E301B682-343E-409E-A108-19DD7677A292}" presName="hierChild5" presStyleCnt="0"/>
      <dgm:spPr/>
    </dgm:pt>
    <dgm:pt modelId="{A6EA1A04-A603-4305-A745-98DAC3CE430F}" type="pres">
      <dgm:prSet presAssocID="{FC6E29D7-CB86-4C73-B95C-867D1D9CBB06}" presName="Name37" presStyleLbl="parChTrans1D3" presStyleIdx="6" presStyleCnt="26"/>
      <dgm:spPr/>
    </dgm:pt>
    <dgm:pt modelId="{EF8AE55B-EC00-4000-82F6-CA4AD9738869}" type="pres">
      <dgm:prSet presAssocID="{EFFB3735-363C-4FE3-8A1D-9E8D744AF87B}" presName="hierRoot2" presStyleCnt="0">
        <dgm:presLayoutVars>
          <dgm:hierBranch val="init"/>
        </dgm:presLayoutVars>
      </dgm:prSet>
      <dgm:spPr/>
    </dgm:pt>
    <dgm:pt modelId="{1FB5D957-3655-4965-B65C-813B682D883F}" type="pres">
      <dgm:prSet presAssocID="{EFFB3735-363C-4FE3-8A1D-9E8D744AF87B}" presName="rootComposite" presStyleCnt="0"/>
      <dgm:spPr/>
    </dgm:pt>
    <dgm:pt modelId="{8715916E-E861-4131-B3A7-AAA9B6645F73}" type="pres">
      <dgm:prSet presAssocID="{EFFB3735-363C-4FE3-8A1D-9E8D744AF87B}" presName="rootText" presStyleLbl="node3" presStyleIdx="6" presStyleCnt="26">
        <dgm:presLayoutVars>
          <dgm:chPref val="3"/>
        </dgm:presLayoutVars>
      </dgm:prSet>
      <dgm:spPr/>
    </dgm:pt>
    <dgm:pt modelId="{7807CF18-5FC4-4307-B81D-E88DCEB9C0BA}" type="pres">
      <dgm:prSet presAssocID="{EFFB3735-363C-4FE3-8A1D-9E8D744AF87B}" presName="rootConnector" presStyleLbl="node3" presStyleIdx="6" presStyleCnt="26"/>
      <dgm:spPr/>
    </dgm:pt>
    <dgm:pt modelId="{7523E338-2145-484C-8C37-9A6E23773911}" type="pres">
      <dgm:prSet presAssocID="{EFFB3735-363C-4FE3-8A1D-9E8D744AF87B}" presName="hierChild4" presStyleCnt="0"/>
      <dgm:spPr/>
    </dgm:pt>
    <dgm:pt modelId="{7A5AB600-3E59-43C9-A2AE-B36A6DCF8FFA}" type="pres">
      <dgm:prSet presAssocID="{EFFB3735-363C-4FE3-8A1D-9E8D744AF87B}" presName="hierChild5" presStyleCnt="0"/>
      <dgm:spPr/>
    </dgm:pt>
    <dgm:pt modelId="{6E0948D5-68DC-4C67-8FD2-06D3C1AAB348}" type="pres">
      <dgm:prSet presAssocID="{24A146BB-C413-42A9-AA6C-69514B74035C}" presName="Name37" presStyleLbl="parChTrans1D3" presStyleIdx="7" presStyleCnt="26"/>
      <dgm:spPr/>
    </dgm:pt>
    <dgm:pt modelId="{DC13CD4D-3428-4816-96A7-BDE70A64ED14}" type="pres">
      <dgm:prSet presAssocID="{05D12B37-55FD-4C28-B8D4-4FF29AE5D649}" presName="hierRoot2" presStyleCnt="0">
        <dgm:presLayoutVars>
          <dgm:hierBranch val="init"/>
        </dgm:presLayoutVars>
      </dgm:prSet>
      <dgm:spPr/>
    </dgm:pt>
    <dgm:pt modelId="{C4AE7C9D-0470-4031-A09B-523C7AC25726}" type="pres">
      <dgm:prSet presAssocID="{05D12B37-55FD-4C28-B8D4-4FF29AE5D649}" presName="rootComposite" presStyleCnt="0"/>
      <dgm:spPr/>
    </dgm:pt>
    <dgm:pt modelId="{10A2917A-7753-4B4F-BBB1-4C6BC9005376}" type="pres">
      <dgm:prSet presAssocID="{05D12B37-55FD-4C28-B8D4-4FF29AE5D649}" presName="rootText" presStyleLbl="node3" presStyleIdx="7" presStyleCnt="26">
        <dgm:presLayoutVars>
          <dgm:chPref val="3"/>
        </dgm:presLayoutVars>
      </dgm:prSet>
      <dgm:spPr/>
    </dgm:pt>
    <dgm:pt modelId="{6F2201BA-7D0A-4390-8B9E-EF1110E715CD}" type="pres">
      <dgm:prSet presAssocID="{05D12B37-55FD-4C28-B8D4-4FF29AE5D649}" presName="rootConnector" presStyleLbl="node3" presStyleIdx="7" presStyleCnt="26"/>
      <dgm:spPr/>
    </dgm:pt>
    <dgm:pt modelId="{3522AA7F-4D7C-4778-BF24-71305EC8D22B}" type="pres">
      <dgm:prSet presAssocID="{05D12B37-55FD-4C28-B8D4-4FF29AE5D649}" presName="hierChild4" presStyleCnt="0"/>
      <dgm:spPr/>
    </dgm:pt>
    <dgm:pt modelId="{98D87980-2102-44DA-9AE4-A7A095009846}" type="pres">
      <dgm:prSet presAssocID="{05D12B37-55FD-4C28-B8D4-4FF29AE5D649}" presName="hierChild5" presStyleCnt="0"/>
      <dgm:spPr/>
    </dgm:pt>
    <dgm:pt modelId="{E028F6EC-AF05-46C5-B3C9-BA5830C73CD8}" type="pres">
      <dgm:prSet presAssocID="{249D7F31-BFCE-4CC5-B772-040FA86E149E}" presName="Name37" presStyleLbl="parChTrans1D3" presStyleIdx="8" presStyleCnt="26"/>
      <dgm:spPr/>
    </dgm:pt>
    <dgm:pt modelId="{E40760AD-EC6A-457F-A94C-1F0BB94A138F}" type="pres">
      <dgm:prSet presAssocID="{21C76995-595E-4BBE-B2B8-8D07E49DD254}" presName="hierRoot2" presStyleCnt="0">
        <dgm:presLayoutVars>
          <dgm:hierBranch val="init"/>
        </dgm:presLayoutVars>
      </dgm:prSet>
      <dgm:spPr/>
    </dgm:pt>
    <dgm:pt modelId="{4537E4FF-C52D-4B42-87BE-BF495AB4F858}" type="pres">
      <dgm:prSet presAssocID="{21C76995-595E-4BBE-B2B8-8D07E49DD254}" presName="rootComposite" presStyleCnt="0"/>
      <dgm:spPr/>
    </dgm:pt>
    <dgm:pt modelId="{DB2F2F33-5169-4968-8D67-015A895C8F36}" type="pres">
      <dgm:prSet presAssocID="{21C76995-595E-4BBE-B2B8-8D07E49DD254}" presName="rootText" presStyleLbl="node3" presStyleIdx="8" presStyleCnt="26">
        <dgm:presLayoutVars>
          <dgm:chPref val="3"/>
        </dgm:presLayoutVars>
      </dgm:prSet>
      <dgm:spPr/>
    </dgm:pt>
    <dgm:pt modelId="{ADF232E8-2027-43E1-865B-A06D35E9DA0D}" type="pres">
      <dgm:prSet presAssocID="{21C76995-595E-4BBE-B2B8-8D07E49DD254}" presName="rootConnector" presStyleLbl="node3" presStyleIdx="8" presStyleCnt="26"/>
      <dgm:spPr/>
    </dgm:pt>
    <dgm:pt modelId="{62C0FD21-2883-4DF7-8194-D60039A4FD87}" type="pres">
      <dgm:prSet presAssocID="{21C76995-595E-4BBE-B2B8-8D07E49DD254}" presName="hierChild4" presStyleCnt="0"/>
      <dgm:spPr/>
    </dgm:pt>
    <dgm:pt modelId="{1FCB5023-E905-4679-8CC2-8B5925A3FD03}" type="pres">
      <dgm:prSet presAssocID="{21C76995-595E-4BBE-B2B8-8D07E49DD254}" presName="hierChild5" presStyleCnt="0"/>
      <dgm:spPr/>
    </dgm:pt>
    <dgm:pt modelId="{7ADBC2CB-0267-4842-871C-DBACC567F7D0}" type="pres">
      <dgm:prSet presAssocID="{6E7DEC95-1F2C-459A-AD73-4C8D0864838A}" presName="Name37" presStyleLbl="parChTrans1D3" presStyleIdx="9" presStyleCnt="26"/>
      <dgm:spPr/>
    </dgm:pt>
    <dgm:pt modelId="{7E2179A7-CC5A-499B-B41F-2B0A87ED21E9}" type="pres">
      <dgm:prSet presAssocID="{2B2E3817-87C0-440D-A35E-EAC409C768C9}" presName="hierRoot2" presStyleCnt="0">
        <dgm:presLayoutVars>
          <dgm:hierBranch val="init"/>
        </dgm:presLayoutVars>
      </dgm:prSet>
      <dgm:spPr/>
    </dgm:pt>
    <dgm:pt modelId="{4E5A4A17-4B94-4674-ABAE-5083960C6BA4}" type="pres">
      <dgm:prSet presAssocID="{2B2E3817-87C0-440D-A35E-EAC409C768C9}" presName="rootComposite" presStyleCnt="0"/>
      <dgm:spPr/>
    </dgm:pt>
    <dgm:pt modelId="{26F4C055-A031-49CD-881D-9D6E1F02DFB7}" type="pres">
      <dgm:prSet presAssocID="{2B2E3817-87C0-440D-A35E-EAC409C768C9}" presName="rootText" presStyleLbl="node3" presStyleIdx="9" presStyleCnt="26">
        <dgm:presLayoutVars>
          <dgm:chPref val="3"/>
        </dgm:presLayoutVars>
      </dgm:prSet>
      <dgm:spPr/>
    </dgm:pt>
    <dgm:pt modelId="{85FACE55-9E97-41F8-964E-7D2B1DE8F2B0}" type="pres">
      <dgm:prSet presAssocID="{2B2E3817-87C0-440D-A35E-EAC409C768C9}" presName="rootConnector" presStyleLbl="node3" presStyleIdx="9" presStyleCnt="26"/>
      <dgm:spPr/>
    </dgm:pt>
    <dgm:pt modelId="{5F6B31A3-DE88-4EFE-820E-9D9E11C4238F}" type="pres">
      <dgm:prSet presAssocID="{2B2E3817-87C0-440D-A35E-EAC409C768C9}" presName="hierChild4" presStyleCnt="0"/>
      <dgm:spPr/>
    </dgm:pt>
    <dgm:pt modelId="{F4F89EE7-5B14-4AF0-99BB-9977A0A58136}" type="pres">
      <dgm:prSet presAssocID="{2B2E3817-87C0-440D-A35E-EAC409C768C9}" presName="hierChild5" presStyleCnt="0"/>
      <dgm:spPr/>
    </dgm:pt>
    <dgm:pt modelId="{43ED6FDF-AB31-4FFB-8AA0-2140323284F9}" type="pres">
      <dgm:prSet presAssocID="{35955112-B010-43D4-90A5-27D7D197B779}" presName="Name37" presStyleLbl="parChTrans1D3" presStyleIdx="10" presStyleCnt="26"/>
      <dgm:spPr/>
    </dgm:pt>
    <dgm:pt modelId="{78D52A47-839D-4A13-818F-8582E3D57583}" type="pres">
      <dgm:prSet presAssocID="{ACBCDEB2-9480-4A4D-956B-3E0BB9D68D9E}" presName="hierRoot2" presStyleCnt="0">
        <dgm:presLayoutVars>
          <dgm:hierBranch val="init"/>
        </dgm:presLayoutVars>
      </dgm:prSet>
      <dgm:spPr/>
    </dgm:pt>
    <dgm:pt modelId="{AB46ECC4-A9E0-4C58-BB99-3FB62D41FF2A}" type="pres">
      <dgm:prSet presAssocID="{ACBCDEB2-9480-4A4D-956B-3E0BB9D68D9E}" presName="rootComposite" presStyleCnt="0"/>
      <dgm:spPr/>
    </dgm:pt>
    <dgm:pt modelId="{C555BC92-4914-44B1-937E-516E54F13721}" type="pres">
      <dgm:prSet presAssocID="{ACBCDEB2-9480-4A4D-956B-3E0BB9D68D9E}" presName="rootText" presStyleLbl="node3" presStyleIdx="10" presStyleCnt="26">
        <dgm:presLayoutVars>
          <dgm:chPref val="3"/>
        </dgm:presLayoutVars>
      </dgm:prSet>
      <dgm:spPr/>
    </dgm:pt>
    <dgm:pt modelId="{7CE031F5-1F5B-42FC-BCFD-E786EAEB0CEB}" type="pres">
      <dgm:prSet presAssocID="{ACBCDEB2-9480-4A4D-956B-3E0BB9D68D9E}" presName="rootConnector" presStyleLbl="node3" presStyleIdx="10" presStyleCnt="26"/>
      <dgm:spPr/>
    </dgm:pt>
    <dgm:pt modelId="{E1D6A2E0-EB61-4198-881E-83E431F61983}" type="pres">
      <dgm:prSet presAssocID="{ACBCDEB2-9480-4A4D-956B-3E0BB9D68D9E}" presName="hierChild4" presStyleCnt="0"/>
      <dgm:spPr/>
    </dgm:pt>
    <dgm:pt modelId="{AC6D44F0-BD97-4258-AD84-51041DEFC663}" type="pres">
      <dgm:prSet presAssocID="{ACBCDEB2-9480-4A4D-956B-3E0BB9D68D9E}" presName="hierChild5" presStyleCnt="0"/>
      <dgm:spPr/>
    </dgm:pt>
    <dgm:pt modelId="{625F49BD-7118-4F17-ADC4-44DAAAA10C5C}" type="pres">
      <dgm:prSet presAssocID="{8412365C-F7E3-4796-8AAA-8B0AF50FE7A8}" presName="Name37" presStyleLbl="parChTrans1D3" presStyleIdx="11" presStyleCnt="26"/>
      <dgm:spPr/>
    </dgm:pt>
    <dgm:pt modelId="{7BD6A917-1119-4FD4-A10C-A0F9BE7DC66C}" type="pres">
      <dgm:prSet presAssocID="{82D40DA7-C809-4672-AD7E-39879DD70973}" presName="hierRoot2" presStyleCnt="0">
        <dgm:presLayoutVars>
          <dgm:hierBranch val="init"/>
        </dgm:presLayoutVars>
      </dgm:prSet>
      <dgm:spPr/>
    </dgm:pt>
    <dgm:pt modelId="{A30110CD-18A0-4646-A51B-BA816D18B256}" type="pres">
      <dgm:prSet presAssocID="{82D40DA7-C809-4672-AD7E-39879DD70973}" presName="rootComposite" presStyleCnt="0"/>
      <dgm:spPr/>
    </dgm:pt>
    <dgm:pt modelId="{C7C7A12D-AE8C-4981-8516-6506E7D29090}" type="pres">
      <dgm:prSet presAssocID="{82D40DA7-C809-4672-AD7E-39879DD70973}" presName="rootText" presStyleLbl="node3" presStyleIdx="11" presStyleCnt="26">
        <dgm:presLayoutVars>
          <dgm:chPref val="3"/>
        </dgm:presLayoutVars>
      </dgm:prSet>
      <dgm:spPr/>
    </dgm:pt>
    <dgm:pt modelId="{0B292F35-2218-44B9-8EA2-D4ADE40E9FDA}" type="pres">
      <dgm:prSet presAssocID="{82D40DA7-C809-4672-AD7E-39879DD70973}" presName="rootConnector" presStyleLbl="node3" presStyleIdx="11" presStyleCnt="26"/>
      <dgm:spPr/>
    </dgm:pt>
    <dgm:pt modelId="{732C8B9B-2A72-44FE-8639-FE22780DC80A}" type="pres">
      <dgm:prSet presAssocID="{82D40DA7-C809-4672-AD7E-39879DD70973}" presName="hierChild4" presStyleCnt="0"/>
      <dgm:spPr/>
    </dgm:pt>
    <dgm:pt modelId="{F818D67A-5681-4ABA-B001-592AEFB8BF23}" type="pres">
      <dgm:prSet presAssocID="{82D40DA7-C809-4672-AD7E-39879DD70973}" presName="hierChild5" presStyleCnt="0"/>
      <dgm:spPr/>
    </dgm:pt>
    <dgm:pt modelId="{47B2A8A0-608A-4469-876B-79A9A8A1B054}" type="pres">
      <dgm:prSet presAssocID="{D555D1D7-526E-4103-A98B-8325B669EDF8}" presName="Name37" presStyleLbl="parChTrans1D3" presStyleIdx="12" presStyleCnt="26"/>
      <dgm:spPr/>
    </dgm:pt>
    <dgm:pt modelId="{DA93471B-CDFD-43B9-9575-7E624B53C570}" type="pres">
      <dgm:prSet presAssocID="{1F18C026-7288-4D62-A1A7-B28770F65EAC}" presName="hierRoot2" presStyleCnt="0">
        <dgm:presLayoutVars>
          <dgm:hierBranch val="init"/>
        </dgm:presLayoutVars>
      </dgm:prSet>
      <dgm:spPr/>
    </dgm:pt>
    <dgm:pt modelId="{FADC8D8B-391F-4AA8-929A-B26438AE9463}" type="pres">
      <dgm:prSet presAssocID="{1F18C026-7288-4D62-A1A7-B28770F65EAC}" presName="rootComposite" presStyleCnt="0"/>
      <dgm:spPr/>
    </dgm:pt>
    <dgm:pt modelId="{33DEF664-A5E1-48B2-8FC2-AC6DDD150694}" type="pres">
      <dgm:prSet presAssocID="{1F18C026-7288-4D62-A1A7-B28770F65EAC}" presName="rootText" presStyleLbl="node3" presStyleIdx="12" presStyleCnt="26">
        <dgm:presLayoutVars>
          <dgm:chPref val="3"/>
        </dgm:presLayoutVars>
      </dgm:prSet>
      <dgm:spPr/>
    </dgm:pt>
    <dgm:pt modelId="{F5657C21-75B6-417C-81B0-BC91F25AAD6A}" type="pres">
      <dgm:prSet presAssocID="{1F18C026-7288-4D62-A1A7-B28770F65EAC}" presName="rootConnector" presStyleLbl="node3" presStyleIdx="12" presStyleCnt="26"/>
      <dgm:spPr/>
    </dgm:pt>
    <dgm:pt modelId="{37A49A70-5812-463E-B5BF-52C054715757}" type="pres">
      <dgm:prSet presAssocID="{1F18C026-7288-4D62-A1A7-B28770F65EAC}" presName="hierChild4" presStyleCnt="0"/>
      <dgm:spPr/>
    </dgm:pt>
    <dgm:pt modelId="{609E7E1D-000C-4E19-9FFA-4E87BC5F582E}" type="pres">
      <dgm:prSet presAssocID="{1F18C026-7288-4D62-A1A7-B28770F65EAC}" presName="hierChild5" presStyleCnt="0"/>
      <dgm:spPr/>
    </dgm:pt>
    <dgm:pt modelId="{B123275D-5252-4EAA-9163-1A8926238582}" type="pres">
      <dgm:prSet presAssocID="{7BA265B2-014C-4F88-A912-6938AB08E963}" presName="hierChild5" presStyleCnt="0"/>
      <dgm:spPr/>
    </dgm:pt>
    <dgm:pt modelId="{CCC0D078-EC2E-420C-BF2B-34FCBFF097CB}" type="pres">
      <dgm:prSet presAssocID="{DAF0ACA6-0DDE-4271-9598-459AAEBAECE0}" presName="Name35" presStyleLbl="parChTrans1D2" presStyleIdx="3" presStyleCnt="6"/>
      <dgm:spPr/>
    </dgm:pt>
    <dgm:pt modelId="{3AC0881B-A4A3-470E-AD52-1A4DB476FF0F}" type="pres">
      <dgm:prSet presAssocID="{ADC9F929-F31E-4491-BF46-F6D83884286A}" presName="hierRoot2" presStyleCnt="0">
        <dgm:presLayoutVars>
          <dgm:hierBranch val="init"/>
        </dgm:presLayoutVars>
      </dgm:prSet>
      <dgm:spPr/>
    </dgm:pt>
    <dgm:pt modelId="{E759A4D2-1E37-4CB4-8CBD-1EE8AD6CAFAD}" type="pres">
      <dgm:prSet presAssocID="{ADC9F929-F31E-4491-BF46-F6D83884286A}" presName="rootComposite" presStyleCnt="0"/>
      <dgm:spPr/>
    </dgm:pt>
    <dgm:pt modelId="{7D23B1F7-49D5-474C-B0E0-2BDB6C014CDF}" type="pres">
      <dgm:prSet presAssocID="{ADC9F929-F31E-4491-BF46-F6D83884286A}" presName="rootText" presStyleLbl="node2" presStyleIdx="3" presStyleCnt="6">
        <dgm:presLayoutVars>
          <dgm:chPref val="3"/>
        </dgm:presLayoutVars>
      </dgm:prSet>
      <dgm:spPr/>
    </dgm:pt>
    <dgm:pt modelId="{F0F96C6F-45D3-430D-BD27-3D564D065A4F}" type="pres">
      <dgm:prSet presAssocID="{ADC9F929-F31E-4491-BF46-F6D83884286A}" presName="rootConnector" presStyleLbl="node2" presStyleIdx="3" presStyleCnt="6"/>
      <dgm:spPr/>
    </dgm:pt>
    <dgm:pt modelId="{F5B0C1D7-D85B-4127-BF7D-2742F93C729E}" type="pres">
      <dgm:prSet presAssocID="{ADC9F929-F31E-4491-BF46-F6D83884286A}" presName="hierChild4" presStyleCnt="0"/>
      <dgm:spPr/>
    </dgm:pt>
    <dgm:pt modelId="{576AAE6C-87D2-4913-9ABC-7933DEA8A38B}" type="pres">
      <dgm:prSet presAssocID="{1023DF83-396E-44D8-88D8-079E54C5DDB3}" presName="Name37" presStyleLbl="parChTrans1D3" presStyleIdx="13" presStyleCnt="26"/>
      <dgm:spPr/>
    </dgm:pt>
    <dgm:pt modelId="{539806E5-4FF8-4475-95ED-F6EF8C0F4B3A}" type="pres">
      <dgm:prSet presAssocID="{BB80D187-1129-4004-8EB6-0931EC22C00E}" presName="hierRoot2" presStyleCnt="0">
        <dgm:presLayoutVars>
          <dgm:hierBranch val="init"/>
        </dgm:presLayoutVars>
      </dgm:prSet>
      <dgm:spPr/>
    </dgm:pt>
    <dgm:pt modelId="{34F32342-BB3F-49F7-93DC-507FB2085A29}" type="pres">
      <dgm:prSet presAssocID="{BB80D187-1129-4004-8EB6-0931EC22C00E}" presName="rootComposite" presStyleCnt="0"/>
      <dgm:spPr/>
    </dgm:pt>
    <dgm:pt modelId="{1C8222F3-9096-46B0-95C8-10B425B7B28B}" type="pres">
      <dgm:prSet presAssocID="{BB80D187-1129-4004-8EB6-0931EC22C00E}" presName="rootText" presStyleLbl="node3" presStyleIdx="13" presStyleCnt="26">
        <dgm:presLayoutVars>
          <dgm:chPref val="3"/>
        </dgm:presLayoutVars>
      </dgm:prSet>
      <dgm:spPr/>
    </dgm:pt>
    <dgm:pt modelId="{247923E9-5971-4219-B4D8-9CEC3846C598}" type="pres">
      <dgm:prSet presAssocID="{BB80D187-1129-4004-8EB6-0931EC22C00E}" presName="rootConnector" presStyleLbl="node3" presStyleIdx="13" presStyleCnt="26"/>
      <dgm:spPr/>
    </dgm:pt>
    <dgm:pt modelId="{70F0077E-7618-4052-8EA1-7E7E62DB3C12}" type="pres">
      <dgm:prSet presAssocID="{BB80D187-1129-4004-8EB6-0931EC22C00E}" presName="hierChild4" presStyleCnt="0"/>
      <dgm:spPr/>
    </dgm:pt>
    <dgm:pt modelId="{08D68E13-C12C-4DEF-816A-0E06D62FD736}" type="pres">
      <dgm:prSet presAssocID="{BB80D187-1129-4004-8EB6-0931EC22C00E}" presName="hierChild5" presStyleCnt="0"/>
      <dgm:spPr/>
    </dgm:pt>
    <dgm:pt modelId="{DE750FB0-2F05-49ED-B70C-DFA1F06B7AC5}" type="pres">
      <dgm:prSet presAssocID="{14479E74-1585-4BC1-ABCF-7AB34A03B0F1}" presName="Name37" presStyleLbl="parChTrans1D3" presStyleIdx="14" presStyleCnt="26"/>
      <dgm:spPr/>
    </dgm:pt>
    <dgm:pt modelId="{7CFBAFE8-0813-47E3-8E7C-BDF4CF71E4A8}" type="pres">
      <dgm:prSet presAssocID="{DAE28774-438E-4BB1-B03F-F21FEA0B902F}" presName="hierRoot2" presStyleCnt="0">
        <dgm:presLayoutVars>
          <dgm:hierBranch val="init"/>
        </dgm:presLayoutVars>
      </dgm:prSet>
      <dgm:spPr/>
    </dgm:pt>
    <dgm:pt modelId="{5549A6DD-513C-48EB-B860-EFA9E40B8CC2}" type="pres">
      <dgm:prSet presAssocID="{DAE28774-438E-4BB1-B03F-F21FEA0B902F}" presName="rootComposite" presStyleCnt="0"/>
      <dgm:spPr/>
    </dgm:pt>
    <dgm:pt modelId="{4F441BD0-B5D9-421E-A862-232E1BBCE40A}" type="pres">
      <dgm:prSet presAssocID="{DAE28774-438E-4BB1-B03F-F21FEA0B902F}" presName="rootText" presStyleLbl="node3" presStyleIdx="14" presStyleCnt="26">
        <dgm:presLayoutVars>
          <dgm:chPref val="3"/>
        </dgm:presLayoutVars>
      </dgm:prSet>
      <dgm:spPr/>
    </dgm:pt>
    <dgm:pt modelId="{17D8764E-DE18-4FB6-BDCA-1571463E7EB8}" type="pres">
      <dgm:prSet presAssocID="{DAE28774-438E-4BB1-B03F-F21FEA0B902F}" presName="rootConnector" presStyleLbl="node3" presStyleIdx="14" presStyleCnt="26"/>
      <dgm:spPr/>
    </dgm:pt>
    <dgm:pt modelId="{4B221904-F452-471A-B45D-20212D0AC085}" type="pres">
      <dgm:prSet presAssocID="{DAE28774-438E-4BB1-B03F-F21FEA0B902F}" presName="hierChild4" presStyleCnt="0"/>
      <dgm:spPr/>
    </dgm:pt>
    <dgm:pt modelId="{1C054493-3A8C-481F-9B49-0B4374F394F9}" type="pres">
      <dgm:prSet presAssocID="{DAE28774-438E-4BB1-B03F-F21FEA0B902F}" presName="hierChild5" presStyleCnt="0"/>
      <dgm:spPr/>
    </dgm:pt>
    <dgm:pt modelId="{728AF983-2EE3-4F19-855E-3D88778FF83D}" type="pres">
      <dgm:prSet presAssocID="{73E63B2A-469E-4664-94B0-1047BF12E747}" presName="Name37" presStyleLbl="parChTrans1D3" presStyleIdx="15" presStyleCnt="26"/>
      <dgm:spPr/>
    </dgm:pt>
    <dgm:pt modelId="{955B604A-710B-4D64-AF8B-2767290F3E36}" type="pres">
      <dgm:prSet presAssocID="{DA9F97EA-60CB-463F-A8D0-B58C9545DB66}" presName="hierRoot2" presStyleCnt="0">
        <dgm:presLayoutVars>
          <dgm:hierBranch val="init"/>
        </dgm:presLayoutVars>
      </dgm:prSet>
      <dgm:spPr/>
    </dgm:pt>
    <dgm:pt modelId="{D475A65B-0BC6-4FD6-9978-17D41CC59E98}" type="pres">
      <dgm:prSet presAssocID="{DA9F97EA-60CB-463F-A8D0-B58C9545DB66}" presName="rootComposite" presStyleCnt="0"/>
      <dgm:spPr/>
    </dgm:pt>
    <dgm:pt modelId="{19750DA7-CE94-4F5C-9791-8B0D482D35EC}" type="pres">
      <dgm:prSet presAssocID="{DA9F97EA-60CB-463F-A8D0-B58C9545DB66}" presName="rootText" presStyleLbl="node3" presStyleIdx="15" presStyleCnt="26">
        <dgm:presLayoutVars>
          <dgm:chPref val="3"/>
        </dgm:presLayoutVars>
      </dgm:prSet>
      <dgm:spPr/>
    </dgm:pt>
    <dgm:pt modelId="{7D099C3E-7EE4-4665-A594-A4658B4E2E55}" type="pres">
      <dgm:prSet presAssocID="{DA9F97EA-60CB-463F-A8D0-B58C9545DB66}" presName="rootConnector" presStyleLbl="node3" presStyleIdx="15" presStyleCnt="26"/>
      <dgm:spPr/>
    </dgm:pt>
    <dgm:pt modelId="{285D5766-9052-477F-9FAC-E2AE3ECCE554}" type="pres">
      <dgm:prSet presAssocID="{DA9F97EA-60CB-463F-A8D0-B58C9545DB66}" presName="hierChild4" presStyleCnt="0"/>
      <dgm:spPr/>
    </dgm:pt>
    <dgm:pt modelId="{1F77EC86-F5EF-45B7-9A93-16E4997DAA6F}" type="pres">
      <dgm:prSet presAssocID="{DA9F97EA-60CB-463F-A8D0-B58C9545DB66}" presName="hierChild5" presStyleCnt="0"/>
      <dgm:spPr/>
    </dgm:pt>
    <dgm:pt modelId="{3650C950-FBDE-4896-80CF-19CD78FC76E4}" type="pres">
      <dgm:prSet presAssocID="{E7C5649B-69A9-413E-BCDE-186D987279D5}" presName="Name37" presStyleLbl="parChTrans1D3" presStyleIdx="16" presStyleCnt="26"/>
      <dgm:spPr/>
    </dgm:pt>
    <dgm:pt modelId="{61DE5FB7-1D94-4B3C-8956-AD71B435DD47}" type="pres">
      <dgm:prSet presAssocID="{ABC7293F-EB09-45F2-BA32-DF22B45E474B}" presName="hierRoot2" presStyleCnt="0">
        <dgm:presLayoutVars>
          <dgm:hierBranch val="init"/>
        </dgm:presLayoutVars>
      </dgm:prSet>
      <dgm:spPr/>
    </dgm:pt>
    <dgm:pt modelId="{8BCF8FF6-B1B2-4466-98A9-212D81309A4D}" type="pres">
      <dgm:prSet presAssocID="{ABC7293F-EB09-45F2-BA32-DF22B45E474B}" presName="rootComposite" presStyleCnt="0"/>
      <dgm:spPr/>
    </dgm:pt>
    <dgm:pt modelId="{004C8AE1-B879-412A-B35E-942F180EF8E4}" type="pres">
      <dgm:prSet presAssocID="{ABC7293F-EB09-45F2-BA32-DF22B45E474B}" presName="rootText" presStyleLbl="node3" presStyleIdx="16" presStyleCnt="26">
        <dgm:presLayoutVars>
          <dgm:chPref val="3"/>
        </dgm:presLayoutVars>
      </dgm:prSet>
      <dgm:spPr/>
    </dgm:pt>
    <dgm:pt modelId="{502A95E1-4F17-4482-A78A-6ED382ECC2FE}" type="pres">
      <dgm:prSet presAssocID="{ABC7293F-EB09-45F2-BA32-DF22B45E474B}" presName="rootConnector" presStyleLbl="node3" presStyleIdx="16" presStyleCnt="26"/>
      <dgm:spPr/>
    </dgm:pt>
    <dgm:pt modelId="{D7470B3D-75AF-4B3C-805A-B02B707FB58F}" type="pres">
      <dgm:prSet presAssocID="{ABC7293F-EB09-45F2-BA32-DF22B45E474B}" presName="hierChild4" presStyleCnt="0"/>
      <dgm:spPr/>
    </dgm:pt>
    <dgm:pt modelId="{E5D7F2A9-74B7-4402-B933-049F97EAA4AD}" type="pres">
      <dgm:prSet presAssocID="{ABC7293F-EB09-45F2-BA32-DF22B45E474B}" presName="hierChild5" presStyleCnt="0"/>
      <dgm:spPr/>
    </dgm:pt>
    <dgm:pt modelId="{B39790BB-DB13-4FDA-83E1-14CD785DB7E7}" type="pres">
      <dgm:prSet presAssocID="{C836339B-334A-42A1-A779-5DF7563BFFFC}" presName="Name37" presStyleLbl="parChTrans1D3" presStyleIdx="17" presStyleCnt="26"/>
      <dgm:spPr/>
    </dgm:pt>
    <dgm:pt modelId="{D375B9B7-4C4D-4B64-9281-D7A2EE464379}" type="pres">
      <dgm:prSet presAssocID="{6E454CE3-DD20-4706-A7F4-D509D56CE80A}" presName="hierRoot2" presStyleCnt="0">
        <dgm:presLayoutVars>
          <dgm:hierBranch val="init"/>
        </dgm:presLayoutVars>
      </dgm:prSet>
      <dgm:spPr/>
    </dgm:pt>
    <dgm:pt modelId="{0AF3A2FB-1468-4330-A705-3526C94DC9FA}" type="pres">
      <dgm:prSet presAssocID="{6E454CE3-DD20-4706-A7F4-D509D56CE80A}" presName="rootComposite" presStyleCnt="0"/>
      <dgm:spPr/>
    </dgm:pt>
    <dgm:pt modelId="{13835449-E88B-4384-AADF-F3ADB65FDECE}" type="pres">
      <dgm:prSet presAssocID="{6E454CE3-DD20-4706-A7F4-D509D56CE80A}" presName="rootText" presStyleLbl="node3" presStyleIdx="17" presStyleCnt="26">
        <dgm:presLayoutVars>
          <dgm:chPref val="3"/>
        </dgm:presLayoutVars>
      </dgm:prSet>
      <dgm:spPr/>
    </dgm:pt>
    <dgm:pt modelId="{C10319BF-813C-4397-9DC8-640F7628814F}" type="pres">
      <dgm:prSet presAssocID="{6E454CE3-DD20-4706-A7F4-D509D56CE80A}" presName="rootConnector" presStyleLbl="node3" presStyleIdx="17" presStyleCnt="26"/>
      <dgm:spPr/>
    </dgm:pt>
    <dgm:pt modelId="{8AD6C85B-EFD2-4938-8856-D7C3AA98E02A}" type="pres">
      <dgm:prSet presAssocID="{6E454CE3-DD20-4706-A7F4-D509D56CE80A}" presName="hierChild4" presStyleCnt="0"/>
      <dgm:spPr/>
    </dgm:pt>
    <dgm:pt modelId="{C23233BD-9D95-4DB9-9157-988C1DA8955F}" type="pres">
      <dgm:prSet presAssocID="{6E454CE3-DD20-4706-A7F4-D509D56CE80A}" presName="hierChild5" presStyleCnt="0"/>
      <dgm:spPr/>
    </dgm:pt>
    <dgm:pt modelId="{936DE2DA-A151-487C-A483-3EF27D3E3B1D}" type="pres">
      <dgm:prSet presAssocID="{B6452641-89E2-49B7-87FA-2591DB7C8892}" presName="Name37" presStyleLbl="parChTrans1D3" presStyleIdx="18" presStyleCnt="26"/>
      <dgm:spPr/>
    </dgm:pt>
    <dgm:pt modelId="{263EB162-A8A0-4881-9C5C-3D3EA4775C52}" type="pres">
      <dgm:prSet presAssocID="{856EA313-56E3-4BE9-905F-E37358C20943}" presName="hierRoot2" presStyleCnt="0">
        <dgm:presLayoutVars>
          <dgm:hierBranch val="init"/>
        </dgm:presLayoutVars>
      </dgm:prSet>
      <dgm:spPr/>
    </dgm:pt>
    <dgm:pt modelId="{FE9173FE-E1C8-4DC3-8632-20A1EBE386BE}" type="pres">
      <dgm:prSet presAssocID="{856EA313-56E3-4BE9-905F-E37358C20943}" presName="rootComposite" presStyleCnt="0"/>
      <dgm:spPr/>
    </dgm:pt>
    <dgm:pt modelId="{0424DE4A-281A-4FC7-9EA6-97AF55FE7D72}" type="pres">
      <dgm:prSet presAssocID="{856EA313-56E3-4BE9-905F-E37358C20943}" presName="rootText" presStyleLbl="node3" presStyleIdx="18" presStyleCnt="26">
        <dgm:presLayoutVars>
          <dgm:chPref val="3"/>
        </dgm:presLayoutVars>
      </dgm:prSet>
      <dgm:spPr/>
    </dgm:pt>
    <dgm:pt modelId="{D4A23349-C7C2-4FE4-8487-3BEC1D673ACE}" type="pres">
      <dgm:prSet presAssocID="{856EA313-56E3-4BE9-905F-E37358C20943}" presName="rootConnector" presStyleLbl="node3" presStyleIdx="18" presStyleCnt="26"/>
      <dgm:spPr/>
    </dgm:pt>
    <dgm:pt modelId="{05F35A8E-D1F1-4109-8955-BB43B8DCA5F3}" type="pres">
      <dgm:prSet presAssocID="{856EA313-56E3-4BE9-905F-E37358C20943}" presName="hierChild4" presStyleCnt="0"/>
      <dgm:spPr/>
    </dgm:pt>
    <dgm:pt modelId="{CAC5D073-FCED-4B75-9C17-91EECFED002D}" type="pres">
      <dgm:prSet presAssocID="{856EA313-56E3-4BE9-905F-E37358C20943}" presName="hierChild5" presStyleCnt="0"/>
      <dgm:spPr/>
    </dgm:pt>
    <dgm:pt modelId="{EA6287AF-1883-445A-8FEA-05F7751BFBC0}" type="pres">
      <dgm:prSet presAssocID="{F8BD42F3-B99E-4600-99ED-52B996786ADC}" presName="Name37" presStyleLbl="parChTrans1D3" presStyleIdx="19" presStyleCnt="26"/>
      <dgm:spPr/>
    </dgm:pt>
    <dgm:pt modelId="{A25AB180-9829-4282-ADDD-1784C40E507E}" type="pres">
      <dgm:prSet presAssocID="{BF49A1F1-E3CB-4620-85F4-C6FAF950C947}" presName="hierRoot2" presStyleCnt="0">
        <dgm:presLayoutVars>
          <dgm:hierBranch val="init"/>
        </dgm:presLayoutVars>
      </dgm:prSet>
      <dgm:spPr/>
    </dgm:pt>
    <dgm:pt modelId="{9E4F3849-D246-4B27-9F08-936BE2220CC6}" type="pres">
      <dgm:prSet presAssocID="{BF49A1F1-E3CB-4620-85F4-C6FAF950C947}" presName="rootComposite" presStyleCnt="0"/>
      <dgm:spPr/>
    </dgm:pt>
    <dgm:pt modelId="{191F0ED2-1208-4360-864D-6A868C1603BC}" type="pres">
      <dgm:prSet presAssocID="{BF49A1F1-E3CB-4620-85F4-C6FAF950C947}" presName="rootText" presStyleLbl="node3" presStyleIdx="19" presStyleCnt="26">
        <dgm:presLayoutVars>
          <dgm:chPref val="3"/>
        </dgm:presLayoutVars>
      </dgm:prSet>
      <dgm:spPr/>
    </dgm:pt>
    <dgm:pt modelId="{BF43A367-C45A-40A4-A675-8DB959B146F4}" type="pres">
      <dgm:prSet presAssocID="{BF49A1F1-E3CB-4620-85F4-C6FAF950C947}" presName="rootConnector" presStyleLbl="node3" presStyleIdx="19" presStyleCnt="26"/>
      <dgm:spPr/>
    </dgm:pt>
    <dgm:pt modelId="{0529A845-A757-407A-93D7-ED928EE27DEE}" type="pres">
      <dgm:prSet presAssocID="{BF49A1F1-E3CB-4620-85F4-C6FAF950C947}" presName="hierChild4" presStyleCnt="0"/>
      <dgm:spPr/>
    </dgm:pt>
    <dgm:pt modelId="{4D93396B-DA84-4484-8170-3C0B88B99E82}" type="pres">
      <dgm:prSet presAssocID="{BF49A1F1-E3CB-4620-85F4-C6FAF950C947}" presName="hierChild5" presStyleCnt="0"/>
      <dgm:spPr/>
    </dgm:pt>
    <dgm:pt modelId="{FD0E0F89-468F-42DA-9039-F687E67CD880}" type="pres">
      <dgm:prSet presAssocID="{6DB66501-C181-4163-952E-3A01C368E1CD}" presName="Name37" presStyleLbl="parChTrans1D3" presStyleIdx="20" presStyleCnt="26"/>
      <dgm:spPr/>
    </dgm:pt>
    <dgm:pt modelId="{7651C882-9296-4F1D-B745-474F4F9709E7}" type="pres">
      <dgm:prSet presAssocID="{FE7C9242-36A8-4A91-BADC-C542692F6EDB}" presName="hierRoot2" presStyleCnt="0">
        <dgm:presLayoutVars>
          <dgm:hierBranch val="init"/>
        </dgm:presLayoutVars>
      </dgm:prSet>
      <dgm:spPr/>
    </dgm:pt>
    <dgm:pt modelId="{194E4531-A925-4B61-90FA-5324B27718B5}" type="pres">
      <dgm:prSet presAssocID="{FE7C9242-36A8-4A91-BADC-C542692F6EDB}" presName="rootComposite" presStyleCnt="0"/>
      <dgm:spPr/>
    </dgm:pt>
    <dgm:pt modelId="{79D32266-15F7-4ED7-A651-EEA655E4743F}" type="pres">
      <dgm:prSet presAssocID="{FE7C9242-36A8-4A91-BADC-C542692F6EDB}" presName="rootText" presStyleLbl="node3" presStyleIdx="20" presStyleCnt="26">
        <dgm:presLayoutVars>
          <dgm:chPref val="3"/>
        </dgm:presLayoutVars>
      </dgm:prSet>
      <dgm:spPr/>
    </dgm:pt>
    <dgm:pt modelId="{093CEDDD-719B-4932-BC65-7E2704548033}" type="pres">
      <dgm:prSet presAssocID="{FE7C9242-36A8-4A91-BADC-C542692F6EDB}" presName="rootConnector" presStyleLbl="node3" presStyleIdx="20" presStyleCnt="26"/>
      <dgm:spPr/>
    </dgm:pt>
    <dgm:pt modelId="{881AFE5F-7A5D-4A5F-8466-F0C4E18D81F2}" type="pres">
      <dgm:prSet presAssocID="{FE7C9242-36A8-4A91-BADC-C542692F6EDB}" presName="hierChild4" presStyleCnt="0"/>
      <dgm:spPr/>
    </dgm:pt>
    <dgm:pt modelId="{61E5BD60-CB24-4E99-AE2A-CA07044FCBF3}" type="pres">
      <dgm:prSet presAssocID="{FE7C9242-36A8-4A91-BADC-C542692F6EDB}" presName="hierChild5" presStyleCnt="0"/>
      <dgm:spPr/>
    </dgm:pt>
    <dgm:pt modelId="{7088C466-9499-4CE9-B85D-05A7C2014DF9}" type="pres">
      <dgm:prSet presAssocID="{85BCCA26-4FDE-4606-A9A5-E2478438B47A}" presName="Name37" presStyleLbl="parChTrans1D3" presStyleIdx="21" presStyleCnt="26"/>
      <dgm:spPr/>
    </dgm:pt>
    <dgm:pt modelId="{9E51F5FE-403F-4536-B195-6EB49D329291}" type="pres">
      <dgm:prSet presAssocID="{FC68D0AE-8979-4E10-AFB7-1C72448D1A01}" presName="hierRoot2" presStyleCnt="0">
        <dgm:presLayoutVars>
          <dgm:hierBranch val="init"/>
        </dgm:presLayoutVars>
      </dgm:prSet>
      <dgm:spPr/>
    </dgm:pt>
    <dgm:pt modelId="{55CC41D1-F3EA-499C-8CC8-6A203C9D9F57}" type="pres">
      <dgm:prSet presAssocID="{FC68D0AE-8979-4E10-AFB7-1C72448D1A01}" presName="rootComposite" presStyleCnt="0"/>
      <dgm:spPr/>
    </dgm:pt>
    <dgm:pt modelId="{5C76729A-5DBA-4AB8-89FD-2542D6005853}" type="pres">
      <dgm:prSet presAssocID="{FC68D0AE-8979-4E10-AFB7-1C72448D1A01}" presName="rootText" presStyleLbl="node3" presStyleIdx="21" presStyleCnt="26">
        <dgm:presLayoutVars>
          <dgm:chPref val="3"/>
        </dgm:presLayoutVars>
      </dgm:prSet>
      <dgm:spPr/>
    </dgm:pt>
    <dgm:pt modelId="{4E9965F3-6B44-4CFB-87DF-248EC842F0BC}" type="pres">
      <dgm:prSet presAssocID="{FC68D0AE-8979-4E10-AFB7-1C72448D1A01}" presName="rootConnector" presStyleLbl="node3" presStyleIdx="21" presStyleCnt="26"/>
      <dgm:spPr/>
    </dgm:pt>
    <dgm:pt modelId="{9F07868F-7ECF-4972-9B2F-ED45931F424F}" type="pres">
      <dgm:prSet presAssocID="{FC68D0AE-8979-4E10-AFB7-1C72448D1A01}" presName="hierChild4" presStyleCnt="0"/>
      <dgm:spPr/>
    </dgm:pt>
    <dgm:pt modelId="{E78432CF-7DE7-4D32-8670-7B2FFEC0A37E}" type="pres">
      <dgm:prSet presAssocID="{FC68D0AE-8979-4E10-AFB7-1C72448D1A01}" presName="hierChild5" presStyleCnt="0"/>
      <dgm:spPr/>
    </dgm:pt>
    <dgm:pt modelId="{41444311-C047-4407-80C8-053FF963C79C}" type="pres">
      <dgm:prSet presAssocID="{CB398B8F-BACB-45E1-A257-FC17E7EF1B90}" presName="Name37" presStyleLbl="parChTrans1D3" presStyleIdx="22" presStyleCnt="26"/>
      <dgm:spPr/>
    </dgm:pt>
    <dgm:pt modelId="{38CE6482-26F7-42E2-9D53-C9EEB7EA944E}" type="pres">
      <dgm:prSet presAssocID="{09897ACC-C5A5-4E92-AF2E-67C741E64CB7}" presName="hierRoot2" presStyleCnt="0">
        <dgm:presLayoutVars>
          <dgm:hierBranch val="init"/>
        </dgm:presLayoutVars>
      </dgm:prSet>
      <dgm:spPr/>
    </dgm:pt>
    <dgm:pt modelId="{AC451526-A6A5-4645-8B79-F9D705523D28}" type="pres">
      <dgm:prSet presAssocID="{09897ACC-C5A5-4E92-AF2E-67C741E64CB7}" presName="rootComposite" presStyleCnt="0"/>
      <dgm:spPr/>
    </dgm:pt>
    <dgm:pt modelId="{016CBB07-B220-4401-8844-09C20DB685CD}" type="pres">
      <dgm:prSet presAssocID="{09897ACC-C5A5-4E92-AF2E-67C741E64CB7}" presName="rootText" presStyleLbl="node3" presStyleIdx="22" presStyleCnt="26">
        <dgm:presLayoutVars>
          <dgm:chPref val="3"/>
        </dgm:presLayoutVars>
      </dgm:prSet>
      <dgm:spPr/>
    </dgm:pt>
    <dgm:pt modelId="{AD6BADCD-B0B2-4C2B-B54B-D48E0F13152E}" type="pres">
      <dgm:prSet presAssocID="{09897ACC-C5A5-4E92-AF2E-67C741E64CB7}" presName="rootConnector" presStyleLbl="node3" presStyleIdx="22" presStyleCnt="26"/>
      <dgm:spPr/>
    </dgm:pt>
    <dgm:pt modelId="{4E6A0D72-90D9-4EFB-A87A-11DF79A1C406}" type="pres">
      <dgm:prSet presAssocID="{09897ACC-C5A5-4E92-AF2E-67C741E64CB7}" presName="hierChild4" presStyleCnt="0"/>
      <dgm:spPr/>
    </dgm:pt>
    <dgm:pt modelId="{57350568-4FD3-49B1-9C8F-A455B7FFF4C6}" type="pres">
      <dgm:prSet presAssocID="{09897ACC-C5A5-4E92-AF2E-67C741E64CB7}" presName="hierChild5" presStyleCnt="0"/>
      <dgm:spPr/>
    </dgm:pt>
    <dgm:pt modelId="{07ED7DEF-6AB7-4AFD-A0FE-230370A4BE41}" type="pres">
      <dgm:prSet presAssocID="{5F8FC1E3-3FC7-4090-BE3B-036668B52C31}" presName="Name37" presStyleLbl="parChTrans1D3" presStyleIdx="23" presStyleCnt="26"/>
      <dgm:spPr/>
    </dgm:pt>
    <dgm:pt modelId="{7572C609-38CE-4434-9291-3D2844C83351}" type="pres">
      <dgm:prSet presAssocID="{07691BEF-782D-4DE3-A217-884F6FCBAD41}" presName="hierRoot2" presStyleCnt="0">
        <dgm:presLayoutVars>
          <dgm:hierBranch val="init"/>
        </dgm:presLayoutVars>
      </dgm:prSet>
      <dgm:spPr/>
    </dgm:pt>
    <dgm:pt modelId="{38B20E89-0217-47F4-B023-775141995413}" type="pres">
      <dgm:prSet presAssocID="{07691BEF-782D-4DE3-A217-884F6FCBAD41}" presName="rootComposite" presStyleCnt="0"/>
      <dgm:spPr/>
    </dgm:pt>
    <dgm:pt modelId="{B7837F4C-47D9-4A44-8895-FD85CDE58B88}" type="pres">
      <dgm:prSet presAssocID="{07691BEF-782D-4DE3-A217-884F6FCBAD41}" presName="rootText" presStyleLbl="node3" presStyleIdx="23" presStyleCnt="26">
        <dgm:presLayoutVars>
          <dgm:chPref val="3"/>
        </dgm:presLayoutVars>
      </dgm:prSet>
      <dgm:spPr/>
    </dgm:pt>
    <dgm:pt modelId="{D1DE42A7-EF79-43BD-A2F5-7FCCD868ADCA}" type="pres">
      <dgm:prSet presAssocID="{07691BEF-782D-4DE3-A217-884F6FCBAD41}" presName="rootConnector" presStyleLbl="node3" presStyleIdx="23" presStyleCnt="26"/>
      <dgm:spPr/>
    </dgm:pt>
    <dgm:pt modelId="{056BE5A2-42D0-4CB2-9BE1-75FCB7B57D02}" type="pres">
      <dgm:prSet presAssocID="{07691BEF-782D-4DE3-A217-884F6FCBAD41}" presName="hierChild4" presStyleCnt="0"/>
      <dgm:spPr/>
    </dgm:pt>
    <dgm:pt modelId="{27A0E100-7F51-49E1-A6BA-A6AD54D06EBE}" type="pres">
      <dgm:prSet presAssocID="{07691BEF-782D-4DE3-A217-884F6FCBAD41}" presName="hierChild5" presStyleCnt="0"/>
      <dgm:spPr/>
    </dgm:pt>
    <dgm:pt modelId="{BF8552C7-E884-420A-8F1B-B753EA1368A1}" type="pres">
      <dgm:prSet presAssocID="{ADC9F929-F31E-4491-BF46-F6D83884286A}" presName="hierChild5" presStyleCnt="0"/>
      <dgm:spPr/>
    </dgm:pt>
    <dgm:pt modelId="{4573E43B-C696-4271-B30E-6372A6630079}" type="pres">
      <dgm:prSet presAssocID="{5A6E091B-1AF6-4E3F-9915-D39C2EE035CF}" presName="Name35" presStyleLbl="parChTrans1D2" presStyleIdx="4" presStyleCnt="6"/>
      <dgm:spPr/>
    </dgm:pt>
    <dgm:pt modelId="{A3ED519F-6A7F-46E8-ACD4-5036973B7157}" type="pres">
      <dgm:prSet presAssocID="{18798BCC-DAFC-4285-8B58-5925E09385E9}" presName="hierRoot2" presStyleCnt="0">
        <dgm:presLayoutVars>
          <dgm:hierBranch val="init"/>
        </dgm:presLayoutVars>
      </dgm:prSet>
      <dgm:spPr/>
    </dgm:pt>
    <dgm:pt modelId="{C6475DCE-8EB7-46C7-AF21-56D8BF0B02BD}" type="pres">
      <dgm:prSet presAssocID="{18798BCC-DAFC-4285-8B58-5925E09385E9}" presName="rootComposite" presStyleCnt="0"/>
      <dgm:spPr/>
    </dgm:pt>
    <dgm:pt modelId="{6BF60875-D761-4CE0-8319-3065F5F84FFC}" type="pres">
      <dgm:prSet presAssocID="{18798BCC-DAFC-4285-8B58-5925E09385E9}" presName="rootText" presStyleLbl="node2" presStyleIdx="4" presStyleCnt="6">
        <dgm:presLayoutVars>
          <dgm:chPref val="3"/>
        </dgm:presLayoutVars>
      </dgm:prSet>
      <dgm:spPr/>
    </dgm:pt>
    <dgm:pt modelId="{0E6C59DE-2A7C-4CC2-9D1E-10D5063EEA08}" type="pres">
      <dgm:prSet presAssocID="{18798BCC-DAFC-4285-8B58-5925E09385E9}" presName="rootConnector" presStyleLbl="node2" presStyleIdx="4" presStyleCnt="6"/>
      <dgm:spPr/>
    </dgm:pt>
    <dgm:pt modelId="{8522EB78-7C85-4DD2-B708-9ED985C031FB}" type="pres">
      <dgm:prSet presAssocID="{18798BCC-DAFC-4285-8B58-5925E09385E9}" presName="hierChild4" presStyleCnt="0"/>
      <dgm:spPr/>
    </dgm:pt>
    <dgm:pt modelId="{7A0B7DCC-5B21-4C2B-9CB8-CDD95BF7A184}" type="pres">
      <dgm:prSet presAssocID="{26AEE41D-90B6-4D10-A5A0-FF0277BCBD02}" presName="Name37" presStyleLbl="parChTrans1D3" presStyleIdx="24" presStyleCnt="26"/>
      <dgm:spPr/>
    </dgm:pt>
    <dgm:pt modelId="{175618BF-73C5-4A2A-BCF4-D1855555D3F3}" type="pres">
      <dgm:prSet presAssocID="{290606B0-44C2-40CC-81C1-93409D330179}" presName="hierRoot2" presStyleCnt="0">
        <dgm:presLayoutVars>
          <dgm:hierBranch val="init"/>
        </dgm:presLayoutVars>
      </dgm:prSet>
      <dgm:spPr/>
    </dgm:pt>
    <dgm:pt modelId="{AB267C42-BB2D-43D2-A782-BB53F1AE726F}" type="pres">
      <dgm:prSet presAssocID="{290606B0-44C2-40CC-81C1-93409D330179}" presName="rootComposite" presStyleCnt="0"/>
      <dgm:spPr/>
    </dgm:pt>
    <dgm:pt modelId="{3A7ABAB3-E093-434A-A62C-9B42ECDF4778}" type="pres">
      <dgm:prSet presAssocID="{290606B0-44C2-40CC-81C1-93409D330179}" presName="rootText" presStyleLbl="node3" presStyleIdx="24" presStyleCnt="26">
        <dgm:presLayoutVars>
          <dgm:chPref val="3"/>
        </dgm:presLayoutVars>
      </dgm:prSet>
      <dgm:spPr/>
    </dgm:pt>
    <dgm:pt modelId="{432F68EB-8328-42C2-8A97-F6DD4D71CD68}" type="pres">
      <dgm:prSet presAssocID="{290606B0-44C2-40CC-81C1-93409D330179}" presName="rootConnector" presStyleLbl="node3" presStyleIdx="24" presStyleCnt="26"/>
      <dgm:spPr/>
    </dgm:pt>
    <dgm:pt modelId="{B2AB5E74-D9EB-4569-9A8C-ED7A83B2901F}" type="pres">
      <dgm:prSet presAssocID="{290606B0-44C2-40CC-81C1-93409D330179}" presName="hierChild4" presStyleCnt="0"/>
      <dgm:spPr/>
    </dgm:pt>
    <dgm:pt modelId="{53B6E46C-3B0E-47D3-9A63-C4041D37E996}" type="pres">
      <dgm:prSet presAssocID="{290606B0-44C2-40CC-81C1-93409D330179}" presName="hierChild5" presStyleCnt="0"/>
      <dgm:spPr/>
    </dgm:pt>
    <dgm:pt modelId="{E0E52B69-E7AA-4625-A37F-7EE977BD32FD}" type="pres">
      <dgm:prSet presAssocID="{18798BCC-DAFC-4285-8B58-5925E09385E9}" presName="hierChild5" presStyleCnt="0"/>
      <dgm:spPr/>
    </dgm:pt>
    <dgm:pt modelId="{AACA93BF-5B84-4F70-B6C0-D97C9612A115}" type="pres">
      <dgm:prSet presAssocID="{DD778EAA-1938-4BE3-85C3-8173139E3F06}" presName="Name35" presStyleLbl="parChTrans1D2" presStyleIdx="5" presStyleCnt="6"/>
      <dgm:spPr/>
    </dgm:pt>
    <dgm:pt modelId="{54813A24-EE0C-4C39-8167-1B8D56D916DD}" type="pres">
      <dgm:prSet presAssocID="{0563A95D-6700-45ED-B01C-F7CC020C86DE}" presName="hierRoot2" presStyleCnt="0">
        <dgm:presLayoutVars>
          <dgm:hierBranch val="init"/>
        </dgm:presLayoutVars>
      </dgm:prSet>
      <dgm:spPr/>
    </dgm:pt>
    <dgm:pt modelId="{175BBF82-BADE-437B-8C60-1C6076AFFCAB}" type="pres">
      <dgm:prSet presAssocID="{0563A95D-6700-45ED-B01C-F7CC020C86DE}" presName="rootComposite" presStyleCnt="0"/>
      <dgm:spPr/>
    </dgm:pt>
    <dgm:pt modelId="{5424C3FA-6B5E-49DC-9166-9E9C4446CBBC}" type="pres">
      <dgm:prSet presAssocID="{0563A95D-6700-45ED-B01C-F7CC020C86DE}" presName="rootText" presStyleLbl="node2" presStyleIdx="5" presStyleCnt="6">
        <dgm:presLayoutVars>
          <dgm:chPref val="3"/>
        </dgm:presLayoutVars>
      </dgm:prSet>
      <dgm:spPr/>
    </dgm:pt>
    <dgm:pt modelId="{BCBE8244-FEC8-4019-A87F-1D792FDAB9C7}" type="pres">
      <dgm:prSet presAssocID="{0563A95D-6700-45ED-B01C-F7CC020C86DE}" presName="rootConnector" presStyleLbl="node2" presStyleIdx="5" presStyleCnt="6"/>
      <dgm:spPr/>
    </dgm:pt>
    <dgm:pt modelId="{68503C28-2132-4265-A129-06DEA81C2BEC}" type="pres">
      <dgm:prSet presAssocID="{0563A95D-6700-45ED-B01C-F7CC020C86DE}" presName="hierChild4" presStyleCnt="0"/>
      <dgm:spPr/>
    </dgm:pt>
    <dgm:pt modelId="{2865DF54-697E-4D8F-BF5A-CC5A05167DEA}" type="pres">
      <dgm:prSet presAssocID="{9208A5FA-C494-4595-A1EF-6F3C841EF908}" presName="Name37" presStyleLbl="parChTrans1D3" presStyleIdx="25" presStyleCnt="26"/>
      <dgm:spPr/>
    </dgm:pt>
    <dgm:pt modelId="{149107DF-E010-4272-A127-65D6172DAE38}" type="pres">
      <dgm:prSet presAssocID="{E8015C33-E2DE-455C-BA35-3B06EAEB9307}" presName="hierRoot2" presStyleCnt="0">
        <dgm:presLayoutVars>
          <dgm:hierBranch val="init"/>
        </dgm:presLayoutVars>
      </dgm:prSet>
      <dgm:spPr/>
    </dgm:pt>
    <dgm:pt modelId="{91741056-BE75-4F9B-8354-3AAF1B5463ED}" type="pres">
      <dgm:prSet presAssocID="{E8015C33-E2DE-455C-BA35-3B06EAEB9307}" presName="rootComposite" presStyleCnt="0"/>
      <dgm:spPr/>
    </dgm:pt>
    <dgm:pt modelId="{F009B8CB-F419-4284-8219-CCFB04A31CAC}" type="pres">
      <dgm:prSet presAssocID="{E8015C33-E2DE-455C-BA35-3B06EAEB9307}" presName="rootText" presStyleLbl="node3" presStyleIdx="25" presStyleCnt="26">
        <dgm:presLayoutVars>
          <dgm:chPref val="3"/>
        </dgm:presLayoutVars>
      </dgm:prSet>
      <dgm:spPr/>
    </dgm:pt>
    <dgm:pt modelId="{0C111D50-DBE5-44D6-A523-9B038283CF04}" type="pres">
      <dgm:prSet presAssocID="{E8015C33-E2DE-455C-BA35-3B06EAEB9307}" presName="rootConnector" presStyleLbl="node3" presStyleIdx="25" presStyleCnt="26"/>
      <dgm:spPr/>
    </dgm:pt>
    <dgm:pt modelId="{607A4D92-8532-4C04-B4C9-D68F9175C867}" type="pres">
      <dgm:prSet presAssocID="{E8015C33-E2DE-455C-BA35-3B06EAEB9307}" presName="hierChild4" presStyleCnt="0"/>
      <dgm:spPr/>
    </dgm:pt>
    <dgm:pt modelId="{B4234308-C778-4E8C-8852-990683833FE0}" type="pres">
      <dgm:prSet presAssocID="{E8015C33-E2DE-455C-BA35-3B06EAEB9307}" presName="hierChild5" presStyleCnt="0"/>
      <dgm:spPr/>
    </dgm:pt>
    <dgm:pt modelId="{126D5FEE-577D-4ADD-B8E3-1D3D95F9BC12}" type="pres">
      <dgm:prSet presAssocID="{0563A95D-6700-45ED-B01C-F7CC020C86DE}" presName="hierChild5" presStyleCnt="0"/>
      <dgm:spPr/>
    </dgm:pt>
    <dgm:pt modelId="{E8D74746-8B33-4703-B1D9-A1BF4A7DA547}" type="pres">
      <dgm:prSet presAssocID="{8141B872-E061-4CAC-BF24-C12AF257C302}" presName="hierChild3" presStyleCnt="0"/>
      <dgm:spPr/>
    </dgm:pt>
  </dgm:ptLst>
  <dgm:cxnLst>
    <dgm:cxn modelId="{7EDAC401-70A4-4EB7-A2E0-E30619E2FC59}" type="presOf" srcId="{FC6E29D7-CB86-4C73-B95C-867D1D9CBB06}" destId="{A6EA1A04-A603-4305-A745-98DAC3CE430F}" srcOrd="0" destOrd="0" presId="urn:microsoft.com/office/officeart/2005/8/layout/orgChart1#1"/>
    <dgm:cxn modelId="{929D3A06-EF7F-47B7-9DC7-26034945FF58}" type="presOf" srcId="{8141B872-E061-4CAC-BF24-C12AF257C302}" destId="{C20BF352-7F19-4D83-84BB-CA5541C305FB}" srcOrd="0" destOrd="0" presId="urn:microsoft.com/office/officeart/2005/8/layout/orgChart1#1"/>
    <dgm:cxn modelId="{7278A007-E5A0-41ED-8FF6-9F4CE29360D4}" type="presOf" srcId="{7BA265B2-014C-4F88-A912-6938AB08E963}" destId="{15F528D2-0C28-4BDF-9684-108621D6C6F7}" srcOrd="1" destOrd="0" presId="urn:microsoft.com/office/officeart/2005/8/layout/orgChart1#1"/>
    <dgm:cxn modelId="{E970FD07-2D7F-4F93-8CF4-11140706BD73}" srcId="{7BA265B2-014C-4F88-A912-6938AB08E963}" destId="{E301B682-343E-409E-A108-19DD7677A292}" srcOrd="0" destOrd="0" parTransId="{D92FA7B9-8775-4363-93EB-AB5D78AF9939}" sibTransId="{78591354-E9FF-45BB-953F-B8E5C775EAC6}"/>
    <dgm:cxn modelId="{E0BC7408-F5F8-4D50-82A3-AD7B16346315}" type="presOf" srcId="{85BCCA26-4FDE-4606-A9A5-E2478438B47A}" destId="{7088C466-9499-4CE9-B85D-05A7C2014DF9}" srcOrd="0" destOrd="0" presId="urn:microsoft.com/office/officeart/2005/8/layout/orgChart1#1"/>
    <dgm:cxn modelId="{3D068808-BC96-4325-A4AC-007F40E2C381}" type="presOf" srcId="{5A6E091B-1AF6-4E3F-9915-D39C2EE035CF}" destId="{4573E43B-C696-4271-B30E-6372A6630079}" srcOrd="0" destOrd="0" presId="urn:microsoft.com/office/officeart/2005/8/layout/orgChart1#1"/>
    <dgm:cxn modelId="{77DB4B0A-AD20-4041-9887-800E1DBFD0E8}" srcId="{8141B872-E061-4CAC-BF24-C12AF257C302}" destId="{CB46E842-737E-4521-B57F-6C15A70BC5F1}" srcOrd="0" destOrd="0" parTransId="{9D6E39F5-7774-4E0E-90E0-99AC1583A753}" sibTransId="{3637C387-EE1E-4758-9E3F-EBA625C9B458}"/>
    <dgm:cxn modelId="{B4B5930B-0A7C-4E4A-B19E-9B0160ECE2D8}" type="presOf" srcId="{2CD9D81B-00D2-4AE3-94B0-09C1710B678D}" destId="{725E1922-2F2D-4A9B-9199-CE759C89E866}" srcOrd="1" destOrd="0" presId="urn:microsoft.com/office/officeart/2005/8/layout/orgChart1#1"/>
    <dgm:cxn modelId="{9EF2D30D-23FC-41E6-BEDF-34E08B457CEB}" srcId="{7BA265B2-014C-4F88-A912-6938AB08E963}" destId="{EFFB3735-363C-4FE3-8A1D-9E8D744AF87B}" srcOrd="1" destOrd="0" parTransId="{FC6E29D7-CB86-4C73-B95C-867D1D9CBB06}" sibTransId="{52786EB4-CEAB-4EF7-9E34-DEAD5DE7795A}"/>
    <dgm:cxn modelId="{EC23D40E-E632-4216-A15A-11BF097F6E00}" type="presOf" srcId="{8141B872-E061-4CAC-BF24-C12AF257C302}" destId="{41448B92-B46A-42BA-8CD7-C673F101C636}" srcOrd="1" destOrd="0" presId="urn:microsoft.com/office/officeart/2005/8/layout/orgChart1#1"/>
    <dgm:cxn modelId="{377F4210-7397-4301-A6EA-92BC26C5844E}" type="presOf" srcId="{3A94D195-F107-48E4-A0E5-6D702C455249}" destId="{30C0622A-A1D9-47E8-9FB0-4C8D4213A649}" srcOrd="0" destOrd="0" presId="urn:microsoft.com/office/officeart/2005/8/layout/orgChart1#1"/>
    <dgm:cxn modelId="{3198D810-58CB-4A1B-90E1-2BD85E294030}" srcId="{ADC9F929-F31E-4491-BF46-F6D83884286A}" destId="{09897ACC-C5A5-4E92-AF2E-67C741E64CB7}" srcOrd="9" destOrd="0" parTransId="{CB398B8F-BACB-45E1-A257-FC17E7EF1B90}" sibTransId="{5168F9B9-04F6-49C1-86A2-AE6EF879E851}"/>
    <dgm:cxn modelId="{DDA71111-226C-4A2D-A4DF-0B02B7F710E2}" srcId="{18798BCC-DAFC-4285-8B58-5925E09385E9}" destId="{290606B0-44C2-40CC-81C1-93409D330179}" srcOrd="0" destOrd="0" parTransId="{26AEE41D-90B6-4D10-A5A0-FF0277BCBD02}" sibTransId="{1BCA2990-3AF2-4BA3-B1DD-DAF890A667C5}"/>
    <dgm:cxn modelId="{AC80FA14-7FBC-49A4-A94A-6423638B09A1}" srcId="{ADC9F929-F31E-4491-BF46-F6D83884286A}" destId="{ABC7293F-EB09-45F2-BA32-DF22B45E474B}" srcOrd="3" destOrd="0" parTransId="{E7C5649B-69A9-413E-BCDE-186D987279D5}" sibTransId="{B7C76CE7-685A-4991-A7D3-8664E758BF66}"/>
    <dgm:cxn modelId="{AD529518-7491-4192-8DCD-F054B011B03D}" srcId="{ADC9F929-F31E-4491-BF46-F6D83884286A}" destId="{6E454CE3-DD20-4706-A7F4-D509D56CE80A}" srcOrd="4" destOrd="0" parTransId="{C836339B-334A-42A1-A779-5DF7563BFFFC}" sibTransId="{C3B383F9-1387-400C-840D-0A46A6A7F3D0}"/>
    <dgm:cxn modelId="{78FB9319-4169-4979-A27A-A6C34C0D4CFA}" srcId="{ADC9F929-F31E-4491-BF46-F6D83884286A}" destId="{BB80D187-1129-4004-8EB6-0931EC22C00E}" srcOrd="0" destOrd="0" parTransId="{1023DF83-396E-44D8-88D8-079E54C5DDB3}" sibTransId="{F87ECE46-3AE2-4EB4-8066-B3A3E244965A}"/>
    <dgm:cxn modelId="{F64F711A-B4E3-4168-9B1C-88D4C06392FC}" srcId="{ADC9F929-F31E-4491-BF46-F6D83884286A}" destId="{07691BEF-782D-4DE3-A217-884F6FCBAD41}" srcOrd="10" destOrd="0" parTransId="{5F8FC1E3-3FC7-4090-BE3B-036668B52C31}" sibTransId="{2355EFFF-BF78-4003-B922-954B852030F5}"/>
    <dgm:cxn modelId="{18981A1B-C026-4709-B228-1AE15CBA75C1}" type="presOf" srcId="{D92FA7B9-8775-4363-93EB-AB5D78AF9939}" destId="{DFD729F5-DD44-4605-B05A-2873A2ADAB45}" srcOrd="0" destOrd="0" presId="urn:microsoft.com/office/officeart/2005/8/layout/orgChart1#1"/>
    <dgm:cxn modelId="{A48B1C1F-744B-43F3-88ED-7590435C3582}" srcId="{2CD9D81B-00D2-4AE3-94B0-09C1710B678D}" destId="{64AF7456-7056-427F-803C-3B3016D83376}" srcOrd="0" destOrd="0" parTransId="{A79EB2A8-C220-4AF5-AC86-00FF100678FC}" sibTransId="{D36325AA-7B98-4919-99DB-04DC077794DD}"/>
    <dgm:cxn modelId="{D6BF1D1F-15EA-45A2-AF63-91EEA9B09390}" type="presOf" srcId="{E8015C33-E2DE-455C-BA35-3B06EAEB9307}" destId="{F009B8CB-F419-4284-8219-CCFB04A31CAC}" srcOrd="0" destOrd="0" presId="urn:microsoft.com/office/officeart/2005/8/layout/orgChart1#1"/>
    <dgm:cxn modelId="{ACC9F620-96BF-4EEA-8C09-8B1DD59FFCB1}" type="presOf" srcId="{FC68D0AE-8979-4E10-AFB7-1C72448D1A01}" destId="{5C76729A-5DBA-4AB8-89FD-2542D6005853}" srcOrd="0" destOrd="0" presId="urn:microsoft.com/office/officeart/2005/8/layout/orgChart1#1"/>
    <dgm:cxn modelId="{5D6CBC23-D698-4607-ACDA-E12A69358A87}" srcId="{7BA265B2-014C-4F88-A912-6938AB08E963}" destId="{ACBCDEB2-9480-4A4D-956B-3E0BB9D68D9E}" srcOrd="5" destOrd="0" parTransId="{35955112-B010-43D4-90A5-27D7D197B779}" sibTransId="{CBA81C58-A868-412B-BB19-E024FF8AD03D}"/>
    <dgm:cxn modelId="{2285DC23-B5F2-4621-9496-55A80BE4EF76}" srcId="{7BA265B2-014C-4F88-A912-6938AB08E963}" destId="{1F18C026-7288-4D62-A1A7-B28770F65EAC}" srcOrd="7" destOrd="0" parTransId="{D555D1D7-526E-4103-A98B-8325B669EDF8}" sibTransId="{75EC15EE-361E-4FC5-A59D-70B911F46879}"/>
    <dgm:cxn modelId="{DF6C2024-9AD2-4DB7-A0AD-F942CB840DFA}" srcId="{8141B872-E061-4CAC-BF24-C12AF257C302}" destId="{18798BCC-DAFC-4285-8B58-5925E09385E9}" srcOrd="4" destOrd="0" parTransId="{5A6E091B-1AF6-4E3F-9915-D39C2EE035CF}" sibTransId="{67AA0CCB-BFFF-4781-8F4B-CA9A776FC290}"/>
    <dgm:cxn modelId="{5971A424-ACD0-4074-AB80-5F7414B71A7C}" type="presOf" srcId="{ACBCDEB2-9480-4A4D-956B-3E0BB9D68D9E}" destId="{7CE031F5-1F5B-42FC-BCFD-E786EAEB0CEB}" srcOrd="1" destOrd="0" presId="urn:microsoft.com/office/officeart/2005/8/layout/orgChart1#1"/>
    <dgm:cxn modelId="{3D842025-3869-4039-86BC-228767F0AD9F}" type="presOf" srcId="{6E454CE3-DD20-4706-A7F4-D509D56CE80A}" destId="{13835449-E88B-4384-AADF-F3ADB65FDECE}" srcOrd="0" destOrd="0" presId="urn:microsoft.com/office/officeart/2005/8/layout/orgChart1#1"/>
    <dgm:cxn modelId="{D5F24D2E-1174-4CA5-ABD2-F2BF2C066E7C}" type="presOf" srcId="{1023DF83-396E-44D8-88D8-079E54C5DDB3}" destId="{576AAE6C-87D2-4913-9ABC-7933DEA8A38B}" srcOrd="0" destOrd="0" presId="urn:microsoft.com/office/officeart/2005/8/layout/orgChart1#1"/>
    <dgm:cxn modelId="{CB5C6530-1A60-4720-94C8-E8625EF86C74}" type="presOf" srcId="{DD200E50-2160-4E70-A34A-F6C42BE1A2C8}" destId="{0A334556-8033-4782-9F3B-EC9EE4373202}" srcOrd="0" destOrd="0" presId="urn:microsoft.com/office/officeart/2005/8/layout/orgChart1#1"/>
    <dgm:cxn modelId="{20EAB531-47A9-4BCE-BA37-17C7D7707E3F}" type="presOf" srcId="{BF49A1F1-E3CB-4620-85F4-C6FAF950C947}" destId="{BF43A367-C45A-40A4-A675-8DB959B146F4}" srcOrd="1" destOrd="0" presId="urn:microsoft.com/office/officeart/2005/8/layout/orgChart1#1"/>
    <dgm:cxn modelId="{637FF631-E234-48F1-B9D1-1776EDE23C5A}" type="presOf" srcId="{1F18C026-7288-4D62-A1A7-B28770F65EAC}" destId="{33DEF664-A5E1-48B2-8FC2-AC6DDD150694}" srcOrd="0" destOrd="0" presId="urn:microsoft.com/office/officeart/2005/8/layout/orgChart1#1"/>
    <dgm:cxn modelId="{01296333-A50F-4645-A7B4-E8A7EE907BCD}" srcId="{ADC9F929-F31E-4491-BF46-F6D83884286A}" destId="{DAE28774-438E-4BB1-B03F-F21FEA0B902F}" srcOrd="1" destOrd="0" parTransId="{14479E74-1585-4BC1-ABCF-7AB34A03B0F1}" sibTransId="{17B3872A-739F-462B-87D0-98CB99AEA4FD}"/>
    <dgm:cxn modelId="{C39A1F35-4843-4D9B-BB2A-4750FC34D69B}" type="presOf" srcId="{DAF0ACA6-0DDE-4271-9598-459AAEBAECE0}" destId="{CCC0D078-EC2E-420C-BF2B-34FCBFF097CB}" srcOrd="0" destOrd="0" presId="urn:microsoft.com/office/officeart/2005/8/layout/orgChart1#1"/>
    <dgm:cxn modelId="{26BC2736-468F-492C-BE2E-B5E80F46BCB5}" type="presOf" srcId="{BB80D187-1129-4004-8EB6-0931EC22C00E}" destId="{247923E9-5971-4219-B4D8-9CEC3846C598}" srcOrd="1" destOrd="0" presId="urn:microsoft.com/office/officeart/2005/8/layout/orgChart1#1"/>
    <dgm:cxn modelId="{CBC96838-91EE-439E-9261-50EF27CA9485}" srcId="{8141B872-E061-4CAC-BF24-C12AF257C302}" destId="{2CD9D81B-00D2-4AE3-94B0-09C1710B678D}" srcOrd="1" destOrd="0" parTransId="{E560E936-32A0-42B6-9EA5-E2361F7D5E8C}" sibTransId="{62F5907E-3166-465F-84E0-CBBED05BAAB4}"/>
    <dgm:cxn modelId="{F18EF838-2FCE-4B91-A2BE-4D76ACD909DA}" type="presOf" srcId="{0563A95D-6700-45ED-B01C-F7CC020C86DE}" destId="{BCBE8244-FEC8-4019-A87F-1D792FDAB9C7}" srcOrd="1" destOrd="0" presId="urn:microsoft.com/office/officeart/2005/8/layout/orgChart1#1"/>
    <dgm:cxn modelId="{3A66033A-5830-483C-9EA1-67450DEA9AEE}" srcId="{CB46E842-737E-4521-B57F-6C15A70BC5F1}" destId="{9F568684-C659-4C20-B989-8D8481F55DF5}" srcOrd="0" destOrd="0" parTransId="{8BF5DE64-6932-449F-AC95-DECA7960418B}" sibTransId="{980B5D43-7184-4F5E-A89E-3AC32D7BC88D}"/>
    <dgm:cxn modelId="{6C97133B-DFE5-4DCF-9094-EE0ACC8DC647}" type="presOf" srcId="{35955112-B010-43D4-90A5-27D7D197B779}" destId="{43ED6FDF-AB31-4FFB-8AA0-2140323284F9}" srcOrd="0" destOrd="0" presId="urn:microsoft.com/office/officeart/2005/8/layout/orgChart1#1"/>
    <dgm:cxn modelId="{1BA8ED3B-776C-4BEC-864B-0FA4F7B0E0D6}" type="presOf" srcId="{82D40DA7-C809-4672-AD7E-39879DD70973}" destId="{C7C7A12D-AE8C-4981-8516-6506E7D29090}" srcOrd="0" destOrd="0" presId="urn:microsoft.com/office/officeart/2005/8/layout/orgChart1#1"/>
    <dgm:cxn modelId="{AA87B03D-C19B-4D22-B35C-9C1C5CCFF367}" srcId="{ADC9F929-F31E-4491-BF46-F6D83884286A}" destId="{FC68D0AE-8979-4E10-AFB7-1C72448D1A01}" srcOrd="8" destOrd="0" parTransId="{85BCCA26-4FDE-4606-A9A5-E2478438B47A}" sibTransId="{05045762-8513-4AE3-A37A-88ECC8B19913}"/>
    <dgm:cxn modelId="{25111860-6EBE-4F1A-A788-E093C90E39F7}" type="presOf" srcId="{B20AFDBD-861A-4F3E-8A10-DE6C2BA3B320}" destId="{B396ABC0-21E0-4C0A-8E05-E440ED3F2902}" srcOrd="0" destOrd="0" presId="urn:microsoft.com/office/officeart/2005/8/layout/orgChart1#1"/>
    <dgm:cxn modelId="{CF345561-741C-4F8C-8795-7632C3459EE2}" type="presOf" srcId="{E8015C33-E2DE-455C-BA35-3B06EAEB9307}" destId="{0C111D50-DBE5-44D6-A523-9B038283CF04}" srcOrd="1" destOrd="0" presId="urn:microsoft.com/office/officeart/2005/8/layout/orgChart1#1"/>
    <dgm:cxn modelId="{C1936B42-3FF0-464B-8C37-1769F0EAAEED}" type="presOf" srcId="{26AEE41D-90B6-4D10-A5A0-FF0277BCBD02}" destId="{7A0B7DCC-5B21-4C2B-9CB8-CDD95BF7A184}" srcOrd="0" destOrd="0" presId="urn:microsoft.com/office/officeart/2005/8/layout/orgChart1#1"/>
    <dgm:cxn modelId="{E5E12B67-B352-4729-B304-96B45ECDDF55}" srcId="{8141B872-E061-4CAC-BF24-C12AF257C302}" destId="{7BA265B2-014C-4F88-A912-6938AB08E963}" srcOrd="2" destOrd="0" parTransId="{BA26D54D-C9A1-4F28-8B11-6CF431EB0166}" sibTransId="{BFF2E695-944E-4306-BC46-3BF1E28A165C}"/>
    <dgm:cxn modelId="{33391D68-4F71-42FC-BC15-6650B60E6903}" type="presOf" srcId="{07691BEF-782D-4DE3-A217-884F6FCBAD41}" destId="{D1DE42A7-EF79-43BD-A2F5-7FCCD868ADCA}" srcOrd="1" destOrd="0" presId="urn:microsoft.com/office/officeart/2005/8/layout/orgChart1#1"/>
    <dgm:cxn modelId="{21C7544C-A498-449F-89CF-85A1A7331F20}" type="presOf" srcId="{211CF01D-FB6C-4D15-8E39-CD89CF418EAD}" destId="{8B8ABC93-6AF3-4E3B-905C-3825C54A43E6}" srcOrd="0" destOrd="0" presId="urn:microsoft.com/office/officeart/2005/8/layout/orgChart1#1"/>
    <dgm:cxn modelId="{73C52F4D-7F6C-4A9F-8EE9-43872B1B56EA}" type="presOf" srcId="{FE7C9242-36A8-4A91-BADC-C542692F6EDB}" destId="{79D32266-15F7-4ED7-A651-EEA655E4743F}" srcOrd="0" destOrd="0" presId="urn:microsoft.com/office/officeart/2005/8/layout/orgChart1#1"/>
    <dgm:cxn modelId="{27EB4D4D-8E81-403C-B019-EADE8D18F60F}" type="presOf" srcId="{07691BEF-782D-4DE3-A217-884F6FCBAD41}" destId="{B7837F4C-47D9-4A44-8895-FD85CDE58B88}" srcOrd="0" destOrd="0" presId="urn:microsoft.com/office/officeart/2005/8/layout/orgChart1#1"/>
    <dgm:cxn modelId="{1E9DC84E-A229-4B5F-9FB1-BADA468568A8}" type="presOf" srcId="{73E63B2A-469E-4664-94B0-1047BF12E747}" destId="{728AF983-2EE3-4F19-855E-3D88778FF83D}" srcOrd="0" destOrd="0" presId="urn:microsoft.com/office/officeart/2005/8/layout/orgChart1#1"/>
    <dgm:cxn modelId="{93EF946F-63A3-49A5-9296-481ADB61E6CD}" type="presOf" srcId="{EFFB3735-363C-4FE3-8A1D-9E8D744AF87B}" destId="{8715916E-E861-4131-B3A7-AAA9B6645F73}" srcOrd="0" destOrd="0" presId="urn:microsoft.com/office/officeart/2005/8/layout/orgChart1#1"/>
    <dgm:cxn modelId="{6131C86F-8268-4341-B91A-5F10FEA71CE4}" type="presOf" srcId="{E301B682-343E-409E-A108-19DD7677A292}" destId="{CF8F2EF2-C04B-4062-B30C-D232BCCFF169}" srcOrd="1" destOrd="0" presId="urn:microsoft.com/office/officeart/2005/8/layout/orgChart1#1"/>
    <dgm:cxn modelId="{D28E7470-7387-47D5-B1A4-A427BF70BE31}" type="presOf" srcId="{290606B0-44C2-40CC-81C1-93409D330179}" destId="{432F68EB-8328-42C2-8A97-F6DD4D71CD68}" srcOrd="1" destOrd="0" presId="urn:microsoft.com/office/officeart/2005/8/layout/orgChart1#1"/>
    <dgm:cxn modelId="{8C02A771-4FCA-43F4-8317-5F2C18F3E577}" type="presOf" srcId="{DD200E50-2160-4E70-A34A-F6C42BE1A2C8}" destId="{28A308CF-F775-4F65-B7D5-F369EC9DBAAB}" srcOrd="1" destOrd="0" presId="urn:microsoft.com/office/officeart/2005/8/layout/orgChart1#1"/>
    <dgm:cxn modelId="{F1C0D471-0EC6-4A21-931F-B252F01F3D5F}" type="presOf" srcId="{249D7F31-BFCE-4CC5-B772-040FA86E149E}" destId="{E028F6EC-AF05-46C5-B3C9-BA5830C73CD8}" srcOrd="0" destOrd="0" presId="urn:microsoft.com/office/officeart/2005/8/layout/orgChart1#1"/>
    <dgm:cxn modelId="{51B12372-CE97-4B19-9DA4-41C3E87E3FB6}" type="presOf" srcId="{2B2E3817-87C0-440D-A35E-EAC409C768C9}" destId="{26F4C055-A031-49CD-881D-9D6E1F02DFB7}" srcOrd="0" destOrd="0" presId="urn:microsoft.com/office/officeart/2005/8/layout/orgChart1#1"/>
    <dgm:cxn modelId="{3AAF9B53-6672-4843-8CFE-FD1393B61F5A}" type="presOf" srcId="{FE7C9242-36A8-4A91-BADC-C542692F6EDB}" destId="{093CEDDD-719B-4932-BC65-7E2704548033}" srcOrd="1" destOrd="0" presId="urn:microsoft.com/office/officeart/2005/8/layout/orgChart1#1"/>
    <dgm:cxn modelId="{AA920B75-FCA6-40BF-AE5F-9F5AF2EBFEE8}" type="presOf" srcId="{9D6E39F5-7774-4E0E-90E0-99AC1583A753}" destId="{6760DB56-A609-4261-9F6B-31F00C672317}" srcOrd="0" destOrd="0" presId="urn:microsoft.com/office/officeart/2005/8/layout/orgChart1#1"/>
    <dgm:cxn modelId="{C79E2855-324C-4C94-9F1A-DC3D6D40A64E}" srcId="{7BA265B2-014C-4F88-A912-6938AB08E963}" destId="{82D40DA7-C809-4672-AD7E-39879DD70973}" srcOrd="6" destOrd="0" parTransId="{8412365C-F7E3-4796-8AAA-8B0AF50FE7A8}" sibTransId="{B5497B78-2CB4-4826-997C-F43C15F0F553}"/>
    <dgm:cxn modelId="{FBF83D75-A59E-48E5-BE33-45C99359B708}" type="presOf" srcId="{09897ACC-C5A5-4E92-AF2E-67C741E64CB7}" destId="{AD6BADCD-B0B2-4C2B-B54B-D48E0F13152E}" srcOrd="1" destOrd="0" presId="urn:microsoft.com/office/officeart/2005/8/layout/orgChart1#1"/>
    <dgm:cxn modelId="{33AD0C57-FFCE-4A80-8790-C9208E85418F}" type="presOf" srcId="{E560E936-32A0-42B6-9EA5-E2361F7D5E8C}" destId="{7D0602D0-716D-4C52-89E5-4F58AA9EFADE}" srcOrd="0" destOrd="0" presId="urn:microsoft.com/office/officeart/2005/8/layout/orgChart1#1"/>
    <dgm:cxn modelId="{8513367A-1154-4C8E-8849-A6A5A873F3A6}" srcId="{7BA265B2-014C-4F88-A912-6938AB08E963}" destId="{05D12B37-55FD-4C28-B8D4-4FF29AE5D649}" srcOrd="2" destOrd="0" parTransId="{24A146BB-C413-42A9-AA6C-69514B74035C}" sibTransId="{E7621C55-3B00-4B73-BC50-3310D1C598AE}"/>
    <dgm:cxn modelId="{A8DCC55A-F4FF-4A19-8BA3-6D54745D17D5}" type="presOf" srcId="{ABC7293F-EB09-45F2-BA32-DF22B45E474B}" destId="{004C8AE1-B879-412A-B35E-942F180EF8E4}" srcOrd="0" destOrd="0" presId="urn:microsoft.com/office/officeart/2005/8/layout/orgChart1#1"/>
    <dgm:cxn modelId="{479E287D-C09F-49AB-8296-72A21919CF14}" type="presOf" srcId="{E7C5649B-69A9-413E-BCDE-186D987279D5}" destId="{3650C950-FBDE-4896-80CF-19CD78FC76E4}" srcOrd="0" destOrd="0" presId="urn:microsoft.com/office/officeart/2005/8/layout/orgChart1#1"/>
    <dgm:cxn modelId="{72D1917F-67EF-4917-86A9-D74F25430BD7}" type="presOf" srcId="{09897ACC-C5A5-4E92-AF2E-67C741E64CB7}" destId="{016CBB07-B220-4401-8844-09C20DB685CD}" srcOrd="0" destOrd="0" presId="urn:microsoft.com/office/officeart/2005/8/layout/orgChart1#1"/>
    <dgm:cxn modelId="{911FA87F-2F71-42DC-AFB5-492748974157}" type="presOf" srcId="{A79EB2A8-C220-4AF5-AC86-00FF100678FC}" destId="{61C1A9D3-5512-438C-AF10-BEC7F3939434}" srcOrd="0" destOrd="0" presId="urn:microsoft.com/office/officeart/2005/8/layout/orgChart1#1"/>
    <dgm:cxn modelId="{96347F81-3E38-46E7-94AE-8B72FE268674}" type="presOf" srcId="{2CD9D81B-00D2-4AE3-94B0-09C1710B678D}" destId="{0EF2E1C9-C435-4B3C-883B-48298DAE8389}" srcOrd="0" destOrd="0" presId="urn:microsoft.com/office/officeart/2005/8/layout/orgChart1#1"/>
    <dgm:cxn modelId="{8341AD84-5B2B-46C5-A88C-6E65B3EB4DFF}" srcId="{ADC9F929-F31E-4491-BF46-F6D83884286A}" destId="{BF49A1F1-E3CB-4620-85F4-C6FAF950C947}" srcOrd="6" destOrd="0" parTransId="{F8BD42F3-B99E-4600-99ED-52B996786ADC}" sibTransId="{04F18FB4-AFB2-4247-8BCC-DA50CD42CF5A}"/>
    <dgm:cxn modelId="{5469E884-2658-41C1-AF4B-D89B9F8F5028}" type="presOf" srcId="{B6452641-89E2-49B7-87FA-2591DB7C8892}" destId="{936DE2DA-A151-487C-A483-3EF27D3E3B1D}" srcOrd="0" destOrd="0" presId="urn:microsoft.com/office/officeart/2005/8/layout/orgChart1#1"/>
    <dgm:cxn modelId="{6C695B86-B521-49D1-89FE-F141E11CBF7A}" type="presOf" srcId="{16918B4F-8382-48B9-9D33-233D448839B0}" destId="{4D042AE4-6397-4042-BC30-2250065D82FA}" srcOrd="0" destOrd="0" presId="urn:microsoft.com/office/officeart/2005/8/layout/orgChart1#1"/>
    <dgm:cxn modelId="{F50E4A86-2070-4400-AFFE-F9D9DD623C69}" type="presOf" srcId="{E301B682-343E-409E-A108-19DD7677A292}" destId="{CF4604C2-4AFF-4420-827F-794C71FDBE46}" srcOrd="0" destOrd="0" presId="urn:microsoft.com/office/officeart/2005/8/layout/orgChart1#1"/>
    <dgm:cxn modelId="{B43F1C87-67AA-408E-8393-1AB75611C24B}" type="presOf" srcId="{D555D1D7-526E-4103-A98B-8325B669EDF8}" destId="{47B2A8A0-608A-4469-876B-79A9A8A1B054}" srcOrd="0" destOrd="0" presId="urn:microsoft.com/office/officeart/2005/8/layout/orgChart1#1"/>
    <dgm:cxn modelId="{905EED8A-64E8-4E3D-8360-501738B3ED4C}" type="presOf" srcId="{9F568684-C659-4C20-B989-8D8481F55DF5}" destId="{ED7CE196-9C3C-4B21-91AA-EF116C252CBC}" srcOrd="1" destOrd="0" presId="urn:microsoft.com/office/officeart/2005/8/layout/orgChart1#1"/>
    <dgm:cxn modelId="{26517096-F420-4866-9F7C-E93B96718AC8}" srcId="{0563A95D-6700-45ED-B01C-F7CC020C86DE}" destId="{E8015C33-E2DE-455C-BA35-3B06EAEB9307}" srcOrd="0" destOrd="0" parTransId="{9208A5FA-C494-4595-A1EF-6F3C841EF908}" sibTransId="{8E91413D-AAE4-4B3D-BDE0-E338C72F60B0}"/>
    <dgm:cxn modelId="{62992698-BE76-4B0F-A39E-0F19A4335340}" type="presOf" srcId="{DAE28774-438E-4BB1-B03F-F21FEA0B902F}" destId="{17D8764E-DE18-4FB6-BDCA-1571463E7EB8}" srcOrd="1" destOrd="0" presId="urn:microsoft.com/office/officeart/2005/8/layout/orgChart1#1"/>
    <dgm:cxn modelId="{B8E3E29C-8759-4C07-83CC-AF65A8C1FE4F}" type="presOf" srcId="{DA9F97EA-60CB-463F-A8D0-B58C9545DB66}" destId="{7D099C3E-7EE4-4665-A594-A4658B4E2E55}" srcOrd="1" destOrd="0" presId="urn:microsoft.com/office/officeart/2005/8/layout/orgChart1#1"/>
    <dgm:cxn modelId="{335445A1-A51E-4ACC-AD84-731BA5B777B4}" type="presOf" srcId="{ABC7293F-EB09-45F2-BA32-DF22B45E474B}" destId="{502A95E1-4F17-4482-A78A-6ED382ECC2FE}" srcOrd="1" destOrd="0" presId="urn:microsoft.com/office/officeart/2005/8/layout/orgChart1#1"/>
    <dgm:cxn modelId="{BB9BC1A2-4B30-4F0C-8DC7-53ED1BBD7C69}" type="presOf" srcId="{05D12B37-55FD-4C28-B8D4-4FF29AE5D649}" destId="{10A2917A-7753-4B4F-BBB1-4C6BC9005376}" srcOrd="0" destOrd="0" presId="urn:microsoft.com/office/officeart/2005/8/layout/orgChart1#1"/>
    <dgm:cxn modelId="{A7DDC6A3-C028-40A3-99EB-5675F4590293}" type="presOf" srcId="{2B2E3817-87C0-440D-A35E-EAC409C768C9}" destId="{85FACE55-9E97-41F8-964E-7D2B1DE8F2B0}" srcOrd="1" destOrd="0" presId="urn:microsoft.com/office/officeart/2005/8/layout/orgChart1#1"/>
    <dgm:cxn modelId="{F88FF2A3-94EB-4085-8265-9111D82FC66D}" type="presOf" srcId="{82D40DA7-C809-4672-AD7E-39879DD70973}" destId="{0B292F35-2218-44B9-8EA2-D4ADE40E9FDA}" srcOrd="1" destOrd="0" presId="urn:microsoft.com/office/officeart/2005/8/layout/orgChart1#1"/>
    <dgm:cxn modelId="{6BA0DCA5-F3FF-490F-B866-3B42CC83C22F}" type="presOf" srcId="{5F8FC1E3-3FC7-4090-BE3B-036668B52C31}" destId="{07ED7DEF-6AB7-4AFD-A0FE-230370A4BE41}" srcOrd="0" destOrd="0" presId="urn:microsoft.com/office/officeart/2005/8/layout/orgChart1#1"/>
    <dgm:cxn modelId="{75526CA6-A23F-4370-8F6E-629DCBE1A8D7}" type="presOf" srcId="{F8BD42F3-B99E-4600-99ED-52B996786ADC}" destId="{EA6287AF-1883-445A-8FEA-05F7751BFBC0}" srcOrd="0" destOrd="0" presId="urn:microsoft.com/office/officeart/2005/8/layout/orgChart1#1"/>
    <dgm:cxn modelId="{53FD55A6-A8A2-47F0-B513-C006F8E86E92}" type="presOf" srcId="{1A4F254C-37C1-4D42-B695-8C5F4D5AA348}" destId="{C64F6650-6F8C-4A8E-A200-6FC6E41CD59D}" srcOrd="0" destOrd="0" presId="urn:microsoft.com/office/officeart/2005/8/layout/orgChart1#1"/>
    <dgm:cxn modelId="{ADB565A8-C476-401D-9CD9-D44CAC65E362}" srcId="{ADC9F929-F31E-4491-BF46-F6D83884286A}" destId="{856EA313-56E3-4BE9-905F-E37358C20943}" srcOrd="5" destOrd="0" parTransId="{B6452641-89E2-49B7-87FA-2591DB7C8892}" sibTransId="{3D77A901-2ABE-4CED-8C84-707CF06E6A15}"/>
    <dgm:cxn modelId="{63BC8EAB-658D-45A1-8A86-F486CA208F0F}" type="presOf" srcId="{21C76995-595E-4BBE-B2B8-8D07E49DD254}" destId="{DB2F2F33-5169-4968-8D67-015A895C8F36}" srcOrd="0" destOrd="0" presId="urn:microsoft.com/office/officeart/2005/8/layout/orgChart1#1"/>
    <dgm:cxn modelId="{B54991AD-9A1E-4B53-BF6E-71E9F26DBB26}" type="presOf" srcId="{64AF7456-7056-427F-803C-3B3016D83376}" destId="{85C036B6-6EDD-4E79-9F36-E74A93E1547B}" srcOrd="0" destOrd="0" presId="urn:microsoft.com/office/officeart/2005/8/layout/orgChart1#1"/>
    <dgm:cxn modelId="{37D1DEAD-787A-474E-A338-F01C5683065E}" type="presOf" srcId="{18798BCC-DAFC-4285-8B58-5925E09385E9}" destId="{6BF60875-D761-4CE0-8319-3065F5F84FFC}" srcOrd="0" destOrd="0" presId="urn:microsoft.com/office/officeart/2005/8/layout/orgChart1#1"/>
    <dgm:cxn modelId="{B88242AF-2914-49B3-A0BC-7020FAF79830}" type="presOf" srcId="{8412365C-F7E3-4796-8AAA-8B0AF50FE7A8}" destId="{625F49BD-7118-4F17-ADC4-44DAAAA10C5C}" srcOrd="0" destOrd="0" presId="urn:microsoft.com/office/officeart/2005/8/layout/orgChart1#1"/>
    <dgm:cxn modelId="{2A75C4AF-B8A6-4C38-B115-998716DA09FE}" type="presOf" srcId="{9208A5FA-C494-4595-A1EF-6F3C841EF908}" destId="{2865DF54-697E-4D8F-BF5A-CC5A05167DEA}" srcOrd="0" destOrd="0" presId="urn:microsoft.com/office/officeart/2005/8/layout/orgChart1#1"/>
    <dgm:cxn modelId="{9B9961B0-AD78-455C-968F-2FEE90B559C4}" srcId="{8141B872-E061-4CAC-BF24-C12AF257C302}" destId="{0563A95D-6700-45ED-B01C-F7CC020C86DE}" srcOrd="5" destOrd="0" parTransId="{DD778EAA-1938-4BE3-85C3-8173139E3F06}" sibTransId="{82C2B953-E00E-45B0-9F05-5D00DB3965D3}"/>
    <dgm:cxn modelId="{AB3FCBB0-DAC3-4949-A485-EF34635EA4F9}" type="presOf" srcId="{CB46E842-737E-4521-B57F-6C15A70BC5F1}" destId="{F53BC2CE-5FF1-494A-A165-C3ED8B2478A3}" srcOrd="1" destOrd="0" presId="urn:microsoft.com/office/officeart/2005/8/layout/orgChart1#1"/>
    <dgm:cxn modelId="{A272DFB0-F111-4F61-8577-D21529F64A36}" type="presOf" srcId="{05D12B37-55FD-4C28-B8D4-4FF29AE5D649}" destId="{6F2201BA-7D0A-4390-8B9E-EF1110E715CD}" srcOrd="1" destOrd="0" presId="urn:microsoft.com/office/officeart/2005/8/layout/orgChart1#1"/>
    <dgm:cxn modelId="{D23D4BB2-E1C8-42E2-BA4A-3C11A861A77B}" type="presOf" srcId="{ADC9F929-F31E-4491-BF46-F6D83884286A}" destId="{7D23B1F7-49D5-474C-B0E0-2BDB6C014CDF}" srcOrd="0" destOrd="0" presId="urn:microsoft.com/office/officeart/2005/8/layout/orgChart1#1"/>
    <dgm:cxn modelId="{2618E8B2-DC87-4526-A2CC-A8A13D0E5E4E}" srcId="{16918B4F-8382-48B9-9D33-233D448839B0}" destId="{8141B872-E061-4CAC-BF24-C12AF257C302}" srcOrd="0" destOrd="0" parTransId="{12ECC111-9192-4573-8462-DC4E83F44B12}" sibTransId="{7E3F2FCB-8208-4C11-BA38-93B7FADD8694}"/>
    <dgm:cxn modelId="{AAC49EB3-6075-423F-B846-A06083FEF6AA}" type="presOf" srcId="{ADC9F929-F31E-4491-BF46-F6D83884286A}" destId="{F0F96C6F-45D3-430D-BD27-3D564D065A4F}" srcOrd="1" destOrd="0" presId="urn:microsoft.com/office/officeart/2005/8/layout/orgChart1#1"/>
    <dgm:cxn modelId="{0F0883B5-BF96-416D-A530-A3EC70205713}" type="presOf" srcId="{64AF7456-7056-427F-803C-3B3016D83376}" destId="{AF036D4B-E21B-4E3B-ABCC-BF0523E82F21}" srcOrd="1" destOrd="0" presId="urn:microsoft.com/office/officeart/2005/8/layout/orgChart1#1"/>
    <dgm:cxn modelId="{322C7AB9-948B-4C39-BBB5-A7AF2F02154C}" type="presOf" srcId="{BA26D54D-C9A1-4F28-8B11-6CF431EB0166}" destId="{78FC9034-F860-4C0D-8DC0-431057BEB453}" srcOrd="0" destOrd="0" presId="urn:microsoft.com/office/officeart/2005/8/layout/orgChart1#1"/>
    <dgm:cxn modelId="{5C6136BB-244F-458E-B41B-B99CF7B1B5E4}" type="presOf" srcId="{C836339B-334A-42A1-A779-5DF7563BFFFC}" destId="{B39790BB-DB13-4FDA-83E1-14CD785DB7E7}" srcOrd="0" destOrd="0" presId="urn:microsoft.com/office/officeart/2005/8/layout/orgChart1#1"/>
    <dgm:cxn modelId="{CB4313BD-228F-4AE3-9494-111DCAD99BB8}" srcId="{8141B872-E061-4CAC-BF24-C12AF257C302}" destId="{ADC9F929-F31E-4491-BF46-F6D83884286A}" srcOrd="3" destOrd="0" parTransId="{DAF0ACA6-0DDE-4271-9598-459AAEBAECE0}" sibTransId="{53C45854-B6AA-40E0-9397-419143FCEFEB}"/>
    <dgm:cxn modelId="{BF5E41BF-646A-4921-86FC-8F6E99A2168F}" type="presOf" srcId="{BF49A1F1-E3CB-4620-85F4-C6FAF950C947}" destId="{191F0ED2-1208-4360-864D-6A868C1603BC}" srcOrd="0" destOrd="0" presId="urn:microsoft.com/office/officeart/2005/8/layout/orgChart1#1"/>
    <dgm:cxn modelId="{749994C0-2CB3-472C-8ECC-BC564C0F74B3}" type="presOf" srcId="{9F568684-C659-4C20-B989-8D8481F55DF5}" destId="{7ABF53FE-0DCB-4037-9E0D-BE5376E2C5D1}" srcOrd="0" destOrd="0" presId="urn:microsoft.com/office/officeart/2005/8/layout/orgChart1#1"/>
    <dgm:cxn modelId="{22E6B2C2-FF5D-420E-A267-27AF3865D5F2}" type="presOf" srcId="{0563A95D-6700-45ED-B01C-F7CC020C86DE}" destId="{5424C3FA-6B5E-49DC-9166-9E9C4446CBBC}" srcOrd="0" destOrd="0" presId="urn:microsoft.com/office/officeart/2005/8/layout/orgChart1#1"/>
    <dgm:cxn modelId="{EDDDD6C4-CAB0-4200-AAB6-0725877E75EB}" type="presOf" srcId="{856EA313-56E3-4BE9-905F-E37358C20943}" destId="{0424DE4A-281A-4FC7-9EA6-97AF55FE7D72}" srcOrd="0" destOrd="0" presId="urn:microsoft.com/office/officeart/2005/8/layout/orgChart1#1"/>
    <dgm:cxn modelId="{4D17BEC6-701B-4BB6-9426-8926C88C8259}" type="presOf" srcId="{21C76995-595E-4BBE-B2B8-8D07E49DD254}" destId="{ADF232E8-2027-43E1-865B-A06D35E9DA0D}" srcOrd="1" destOrd="0" presId="urn:microsoft.com/office/officeart/2005/8/layout/orgChart1#1"/>
    <dgm:cxn modelId="{B3D814C9-F442-4CAA-BA11-CEF5F350576A}" type="presOf" srcId="{CB46E842-737E-4521-B57F-6C15A70BC5F1}" destId="{EC98633C-A76E-4567-BA36-8DF975DBBF9C}" srcOrd="0" destOrd="0" presId="urn:microsoft.com/office/officeart/2005/8/layout/orgChart1#1"/>
    <dgm:cxn modelId="{615249C9-B7D4-4261-83C8-F66314D7695E}" srcId="{ADC9F929-F31E-4491-BF46-F6D83884286A}" destId="{FE7C9242-36A8-4A91-BADC-C542692F6EDB}" srcOrd="7" destOrd="0" parTransId="{6DB66501-C181-4163-952E-3A01C368E1CD}" sibTransId="{BE37D9B4-9E26-4188-826E-D34F1DAB1F73}"/>
    <dgm:cxn modelId="{3CF199CD-D115-403B-AB8A-652D64DF148E}" srcId="{CB46E842-737E-4521-B57F-6C15A70BC5F1}" destId="{3A94D195-F107-48E4-A0E5-6D702C455249}" srcOrd="1" destOrd="0" parTransId="{AE58C2ED-BEAB-4A37-B57B-AA05E910B1EA}" sibTransId="{491054B8-8B91-4A9C-80DC-DD88AB2C6D35}"/>
    <dgm:cxn modelId="{CD1BCECD-7479-45A9-8B3E-59EF36AFD599}" type="presOf" srcId="{3A94D195-F107-48E4-A0E5-6D702C455249}" destId="{8E58299B-6943-4573-9E3A-2E9D6B5576AA}" srcOrd="1" destOrd="0" presId="urn:microsoft.com/office/officeart/2005/8/layout/orgChart1#1"/>
    <dgm:cxn modelId="{3B8605CE-5A5D-4A03-9C08-6F2FF5451E5A}" type="presOf" srcId="{DA9F97EA-60CB-463F-A8D0-B58C9545DB66}" destId="{19750DA7-CE94-4F5C-9791-8B0D482D35EC}" srcOrd="0" destOrd="0" presId="urn:microsoft.com/office/officeart/2005/8/layout/orgChart1#1"/>
    <dgm:cxn modelId="{140558D1-D807-41EB-A907-1FFD97B2BA64}" type="presOf" srcId="{6E454CE3-DD20-4706-A7F4-D509D56CE80A}" destId="{C10319BF-813C-4397-9DC8-640F7628814F}" srcOrd="1" destOrd="0" presId="urn:microsoft.com/office/officeart/2005/8/layout/orgChart1#1"/>
    <dgm:cxn modelId="{8A4797D1-C65F-43F3-885B-0573BFD731EA}" type="presOf" srcId="{18798BCC-DAFC-4285-8B58-5925E09385E9}" destId="{0E6C59DE-2A7C-4CC2-9D1E-10D5063EEA08}" srcOrd="1" destOrd="0" presId="urn:microsoft.com/office/officeart/2005/8/layout/orgChart1#1"/>
    <dgm:cxn modelId="{987B2AD8-3661-4782-B171-37E40B8DD3EC}" type="presOf" srcId="{6E7DEC95-1F2C-459A-AD73-4C8D0864838A}" destId="{7ADBC2CB-0267-4842-871C-DBACC567F7D0}" srcOrd="0" destOrd="0" presId="urn:microsoft.com/office/officeart/2005/8/layout/orgChart1#1"/>
    <dgm:cxn modelId="{11077FD8-23BD-45C5-8296-D0D9A5299406}" type="presOf" srcId="{6DB66501-C181-4163-952E-3A01C368E1CD}" destId="{FD0E0F89-468F-42DA-9039-F687E67CD880}" srcOrd="0" destOrd="0" presId="urn:microsoft.com/office/officeart/2005/8/layout/orgChart1#1"/>
    <dgm:cxn modelId="{872103DB-D75C-4158-81A8-0C64990759E3}" srcId="{7BA265B2-014C-4F88-A912-6938AB08E963}" destId="{2B2E3817-87C0-440D-A35E-EAC409C768C9}" srcOrd="4" destOrd="0" parTransId="{6E7DEC95-1F2C-459A-AD73-4C8D0864838A}" sibTransId="{5FEEB3E8-07DD-4CEE-B5EB-5DF345A6101D}"/>
    <dgm:cxn modelId="{CF1C46DB-F9E0-4A0C-BAAA-AA5A2E3C6FBE}" type="presOf" srcId="{DD778EAA-1938-4BE3-85C3-8173139E3F06}" destId="{AACA93BF-5B84-4F70-B6C0-D97C9612A115}" srcOrd="0" destOrd="0" presId="urn:microsoft.com/office/officeart/2005/8/layout/orgChart1#1"/>
    <dgm:cxn modelId="{612756E2-2D01-4891-8F67-640BCD67368F}" srcId="{2CD9D81B-00D2-4AE3-94B0-09C1710B678D}" destId="{DD200E50-2160-4E70-A34A-F6C42BE1A2C8}" srcOrd="1" destOrd="0" parTransId="{B20AFDBD-861A-4F3E-8A10-DE6C2BA3B320}" sibTransId="{4E8ACBA0-9929-4E96-B4A5-8CF28B69C698}"/>
    <dgm:cxn modelId="{942F29E4-4EB2-4C03-9C9B-5D0BD5FDB3A6}" type="presOf" srcId="{ACBCDEB2-9480-4A4D-956B-3E0BB9D68D9E}" destId="{C555BC92-4914-44B1-937E-516E54F13721}" srcOrd="0" destOrd="0" presId="urn:microsoft.com/office/officeart/2005/8/layout/orgChart1#1"/>
    <dgm:cxn modelId="{7445F1E4-FDA6-4568-BCD0-442553811AB5}" type="presOf" srcId="{EFFB3735-363C-4FE3-8A1D-9E8D744AF87B}" destId="{7807CF18-5FC4-4307-B81D-E88DCEB9C0BA}" srcOrd="1" destOrd="0" presId="urn:microsoft.com/office/officeart/2005/8/layout/orgChart1#1"/>
    <dgm:cxn modelId="{7EDE60E6-AD94-49B6-8873-0DC5C6EC6176}" type="presOf" srcId="{211CF01D-FB6C-4D15-8E39-CD89CF418EAD}" destId="{F049AFE5-C9DE-4588-9409-14B625134030}" srcOrd="1" destOrd="0" presId="urn:microsoft.com/office/officeart/2005/8/layout/orgChart1#1"/>
    <dgm:cxn modelId="{3E56A9E9-E8ED-4948-8A9F-B359E9363029}" srcId="{ADC9F929-F31E-4491-BF46-F6D83884286A}" destId="{DA9F97EA-60CB-463F-A8D0-B58C9545DB66}" srcOrd="2" destOrd="0" parTransId="{73E63B2A-469E-4664-94B0-1047BF12E747}" sibTransId="{F8FC2683-1C8E-426D-8014-FAA32E1D98A8}"/>
    <dgm:cxn modelId="{EE073AEB-1147-401C-A1EB-274CE4864F05}" type="presOf" srcId="{DAE28774-438E-4BB1-B03F-F21FEA0B902F}" destId="{4F441BD0-B5D9-421E-A862-232E1BBCE40A}" srcOrd="0" destOrd="0" presId="urn:microsoft.com/office/officeart/2005/8/layout/orgChart1#1"/>
    <dgm:cxn modelId="{8C38D7EE-473F-44CC-8ED6-40005351CED1}" type="presOf" srcId="{FC68D0AE-8979-4E10-AFB7-1C72448D1A01}" destId="{4E9965F3-6B44-4CFB-87DF-248EC842F0BC}" srcOrd="1" destOrd="0" presId="urn:microsoft.com/office/officeart/2005/8/layout/orgChart1#1"/>
    <dgm:cxn modelId="{FDE3CEEF-A44E-4608-9FAE-C037B7D8239C}" type="presOf" srcId="{24A146BB-C413-42A9-AA6C-69514B74035C}" destId="{6E0948D5-68DC-4C67-8FD2-06D3C1AAB348}" srcOrd="0" destOrd="0" presId="urn:microsoft.com/office/officeart/2005/8/layout/orgChart1#1"/>
    <dgm:cxn modelId="{0157B3F0-28D0-4C89-BF2D-6A0E5DE061CA}" srcId="{7BA265B2-014C-4F88-A912-6938AB08E963}" destId="{21C76995-595E-4BBE-B2B8-8D07E49DD254}" srcOrd="3" destOrd="0" parTransId="{249D7F31-BFCE-4CC5-B772-040FA86E149E}" sibTransId="{194E6FBE-1532-450F-BA85-211F6A917052}"/>
    <dgm:cxn modelId="{3808E0F0-A830-47C8-9B7C-8D27B2F7FBEC}" type="presOf" srcId="{AE58C2ED-BEAB-4A37-B57B-AA05E910B1EA}" destId="{A9E7087A-48F2-46D7-BF2F-2862DCCB38BD}" srcOrd="0" destOrd="0" presId="urn:microsoft.com/office/officeart/2005/8/layout/orgChart1#1"/>
    <dgm:cxn modelId="{3FEA32F1-777A-46E9-B381-B4BF909F133A}" type="presOf" srcId="{BB80D187-1129-4004-8EB6-0931EC22C00E}" destId="{1C8222F3-9096-46B0-95C8-10B425B7B28B}" srcOrd="0" destOrd="0" presId="urn:microsoft.com/office/officeart/2005/8/layout/orgChart1#1"/>
    <dgm:cxn modelId="{168A64F1-4CE2-4A9C-A9AA-6FB0F9E57020}" type="presOf" srcId="{CB398B8F-BACB-45E1-A257-FC17E7EF1B90}" destId="{41444311-C047-4407-80C8-053FF963C79C}" srcOrd="0" destOrd="0" presId="urn:microsoft.com/office/officeart/2005/8/layout/orgChart1#1"/>
    <dgm:cxn modelId="{90C7DDF3-9588-4F25-8966-4918CFB7345B}" type="presOf" srcId="{8BF5DE64-6932-449F-AC95-DECA7960418B}" destId="{CF015BF0-A59D-4D9B-B512-A8DFF312F16C}" srcOrd="0" destOrd="0" presId="urn:microsoft.com/office/officeart/2005/8/layout/orgChart1#1"/>
    <dgm:cxn modelId="{5AD707F7-5E3C-4827-BE22-FD6BC3F58B63}" type="presOf" srcId="{290606B0-44C2-40CC-81C1-93409D330179}" destId="{3A7ABAB3-E093-434A-A62C-9B42ECDF4778}" srcOrd="0" destOrd="0" presId="urn:microsoft.com/office/officeart/2005/8/layout/orgChart1#1"/>
    <dgm:cxn modelId="{014603F8-A0C3-4BEB-B502-82CC62830377}" srcId="{2CD9D81B-00D2-4AE3-94B0-09C1710B678D}" destId="{211CF01D-FB6C-4D15-8E39-CD89CF418EAD}" srcOrd="2" destOrd="0" parTransId="{1A4F254C-37C1-4D42-B695-8C5F4D5AA348}" sibTransId="{5DD76EC8-4217-4F12-8B93-AD0B14912723}"/>
    <dgm:cxn modelId="{820403FB-C694-4536-B5AD-63DF94351C9D}" type="presOf" srcId="{856EA313-56E3-4BE9-905F-E37358C20943}" destId="{D4A23349-C7C2-4FE4-8487-3BEC1D673ACE}" srcOrd="1" destOrd="0" presId="urn:microsoft.com/office/officeart/2005/8/layout/orgChart1#1"/>
    <dgm:cxn modelId="{692D41FB-A2F5-44C2-A260-62AB47D564E5}" type="presOf" srcId="{14479E74-1585-4BC1-ABCF-7AB34A03B0F1}" destId="{DE750FB0-2F05-49ED-B70C-DFA1F06B7AC5}" srcOrd="0" destOrd="0" presId="urn:microsoft.com/office/officeart/2005/8/layout/orgChart1#1"/>
    <dgm:cxn modelId="{DA13B4FC-72E9-4754-95E8-2684D23E4BC3}" type="presOf" srcId="{7BA265B2-014C-4F88-A912-6938AB08E963}" destId="{5061A0C2-891D-420C-85D3-F5B9A61DA919}" srcOrd="0" destOrd="0" presId="urn:microsoft.com/office/officeart/2005/8/layout/orgChart1#1"/>
    <dgm:cxn modelId="{D72B08FD-A498-4DC8-A9FE-CCBB2E6BB571}" type="presOf" srcId="{1F18C026-7288-4D62-A1A7-B28770F65EAC}" destId="{F5657C21-75B6-417C-81B0-BC91F25AAD6A}" srcOrd="1" destOrd="0" presId="urn:microsoft.com/office/officeart/2005/8/layout/orgChart1#1"/>
    <dgm:cxn modelId="{2E35884A-CF3B-4EE7-A1AD-1D0B8E37531E}" type="presParOf" srcId="{4D042AE4-6397-4042-BC30-2250065D82FA}" destId="{BCC17FCF-9B4B-4B6B-83DC-AF56A8C391AA}" srcOrd="0" destOrd="0" presId="urn:microsoft.com/office/officeart/2005/8/layout/orgChart1#1"/>
    <dgm:cxn modelId="{FCAB7CE3-C214-4D3B-BA06-BCF9617D3B6D}" type="presParOf" srcId="{BCC17FCF-9B4B-4B6B-83DC-AF56A8C391AA}" destId="{609E1A4D-7A54-4319-AC2A-B3F921201D4F}" srcOrd="0" destOrd="0" presId="urn:microsoft.com/office/officeart/2005/8/layout/orgChart1#1"/>
    <dgm:cxn modelId="{B2BFADFB-FB3C-466C-88CE-B0A287C067FD}" type="presParOf" srcId="{609E1A4D-7A54-4319-AC2A-B3F921201D4F}" destId="{C20BF352-7F19-4D83-84BB-CA5541C305FB}" srcOrd="0" destOrd="0" presId="urn:microsoft.com/office/officeart/2005/8/layout/orgChart1#1"/>
    <dgm:cxn modelId="{668C10A5-27BD-4280-B981-33D41D49A60D}" type="presParOf" srcId="{609E1A4D-7A54-4319-AC2A-B3F921201D4F}" destId="{41448B92-B46A-42BA-8CD7-C673F101C636}" srcOrd="1" destOrd="0" presId="urn:microsoft.com/office/officeart/2005/8/layout/orgChart1#1"/>
    <dgm:cxn modelId="{16A0FC31-FB46-4ABA-B18A-AC896D318620}" type="presParOf" srcId="{BCC17FCF-9B4B-4B6B-83DC-AF56A8C391AA}" destId="{FC803944-1F23-4100-A549-1404143EE5BC}" srcOrd="1" destOrd="0" presId="urn:microsoft.com/office/officeart/2005/8/layout/orgChart1#1"/>
    <dgm:cxn modelId="{0693791E-47C2-402D-A0AB-D02DC285D33C}" type="presParOf" srcId="{FC803944-1F23-4100-A549-1404143EE5BC}" destId="{6760DB56-A609-4261-9F6B-31F00C672317}" srcOrd="0" destOrd="0" presId="urn:microsoft.com/office/officeart/2005/8/layout/orgChart1#1"/>
    <dgm:cxn modelId="{1CCA379D-C59F-4631-8C5E-39DDEB2C6676}" type="presParOf" srcId="{FC803944-1F23-4100-A549-1404143EE5BC}" destId="{9CFB8E4A-C892-45BD-BA28-555B1C197CD4}" srcOrd="1" destOrd="0" presId="urn:microsoft.com/office/officeart/2005/8/layout/orgChart1#1"/>
    <dgm:cxn modelId="{462B71F1-DB46-4195-9525-B2BE6C9567D1}" type="presParOf" srcId="{9CFB8E4A-C892-45BD-BA28-555B1C197CD4}" destId="{76FA5953-ACF8-42A0-A832-2C6E628287EE}" srcOrd="0" destOrd="0" presId="urn:microsoft.com/office/officeart/2005/8/layout/orgChart1#1"/>
    <dgm:cxn modelId="{B3D32E4C-F6C2-4967-8622-2D4DDA913801}" type="presParOf" srcId="{76FA5953-ACF8-42A0-A832-2C6E628287EE}" destId="{EC98633C-A76E-4567-BA36-8DF975DBBF9C}" srcOrd="0" destOrd="0" presId="urn:microsoft.com/office/officeart/2005/8/layout/orgChart1#1"/>
    <dgm:cxn modelId="{16A55E64-31AF-48DD-900D-C5C16B52D99C}" type="presParOf" srcId="{76FA5953-ACF8-42A0-A832-2C6E628287EE}" destId="{F53BC2CE-5FF1-494A-A165-C3ED8B2478A3}" srcOrd="1" destOrd="0" presId="urn:microsoft.com/office/officeart/2005/8/layout/orgChart1#1"/>
    <dgm:cxn modelId="{1F51115D-EE01-401F-9F46-9610B91604C9}" type="presParOf" srcId="{9CFB8E4A-C892-45BD-BA28-555B1C197CD4}" destId="{E958210F-6591-478F-8128-7BAD5434BDF2}" srcOrd="1" destOrd="0" presId="urn:microsoft.com/office/officeart/2005/8/layout/orgChart1#1"/>
    <dgm:cxn modelId="{3BD7DC52-72A7-4B2E-B749-3ADF3A7F7A1B}" type="presParOf" srcId="{E958210F-6591-478F-8128-7BAD5434BDF2}" destId="{CF015BF0-A59D-4D9B-B512-A8DFF312F16C}" srcOrd="0" destOrd="0" presId="urn:microsoft.com/office/officeart/2005/8/layout/orgChart1#1"/>
    <dgm:cxn modelId="{9F36A811-4B4D-4DAA-82A2-A435E1BE2040}" type="presParOf" srcId="{E958210F-6591-478F-8128-7BAD5434BDF2}" destId="{537B45FB-D2E6-4E89-819E-1500A8BA938F}" srcOrd="1" destOrd="0" presId="urn:microsoft.com/office/officeart/2005/8/layout/orgChart1#1"/>
    <dgm:cxn modelId="{738D7363-AD1B-4D5D-B74E-C3EC4EEA6CC6}" type="presParOf" srcId="{537B45FB-D2E6-4E89-819E-1500A8BA938F}" destId="{1BA8552A-555F-48F7-B298-471DAB32C29F}" srcOrd="0" destOrd="0" presId="urn:microsoft.com/office/officeart/2005/8/layout/orgChart1#1"/>
    <dgm:cxn modelId="{0AAF6507-C1BD-4CE2-8B2C-1C5EADB53F93}" type="presParOf" srcId="{1BA8552A-555F-48F7-B298-471DAB32C29F}" destId="{7ABF53FE-0DCB-4037-9E0D-BE5376E2C5D1}" srcOrd="0" destOrd="0" presId="urn:microsoft.com/office/officeart/2005/8/layout/orgChart1#1"/>
    <dgm:cxn modelId="{442A71D6-0A9A-4A75-B901-2CBD8150DE04}" type="presParOf" srcId="{1BA8552A-555F-48F7-B298-471DAB32C29F}" destId="{ED7CE196-9C3C-4B21-91AA-EF116C252CBC}" srcOrd="1" destOrd="0" presId="urn:microsoft.com/office/officeart/2005/8/layout/orgChart1#1"/>
    <dgm:cxn modelId="{FF12D2BC-AF59-4F60-9F9F-BE28B2968728}" type="presParOf" srcId="{537B45FB-D2E6-4E89-819E-1500A8BA938F}" destId="{62C1A609-B1B8-43AD-B6FD-F28303ADF871}" srcOrd="1" destOrd="0" presId="urn:microsoft.com/office/officeart/2005/8/layout/orgChart1#1"/>
    <dgm:cxn modelId="{935FF68D-0B88-4E51-ADDF-279F30D0BCE2}" type="presParOf" srcId="{537B45FB-D2E6-4E89-819E-1500A8BA938F}" destId="{4D101E4E-5469-4675-BF2A-8E1F90CE2C5C}" srcOrd="2" destOrd="0" presId="urn:microsoft.com/office/officeart/2005/8/layout/orgChart1#1"/>
    <dgm:cxn modelId="{57BE9123-78E5-4E4D-9659-ECDB8675CE16}" type="presParOf" srcId="{E958210F-6591-478F-8128-7BAD5434BDF2}" destId="{A9E7087A-48F2-46D7-BF2F-2862DCCB38BD}" srcOrd="2" destOrd="0" presId="urn:microsoft.com/office/officeart/2005/8/layout/orgChart1#1"/>
    <dgm:cxn modelId="{43959409-FA10-4509-9CDE-DE30143E9BFD}" type="presParOf" srcId="{E958210F-6591-478F-8128-7BAD5434BDF2}" destId="{3A1C2235-8AEA-4F9E-95D0-79D6B33BB1CA}" srcOrd="3" destOrd="0" presId="urn:microsoft.com/office/officeart/2005/8/layout/orgChart1#1"/>
    <dgm:cxn modelId="{833F2DA9-BBA7-4A80-A7C5-D29571E37E4F}" type="presParOf" srcId="{3A1C2235-8AEA-4F9E-95D0-79D6B33BB1CA}" destId="{47ABB732-4952-4709-BDFB-B0BF53B2C685}" srcOrd="0" destOrd="0" presId="urn:microsoft.com/office/officeart/2005/8/layout/orgChart1#1"/>
    <dgm:cxn modelId="{25F5F55F-8326-4FD8-B4F2-A948237F3EDF}" type="presParOf" srcId="{47ABB732-4952-4709-BDFB-B0BF53B2C685}" destId="{30C0622A-A1D9-47E8-9FB0-4C8D4213A649}" srcOrd="0" destOrd="0" presId="urn:microsoft.com/office/officeart/2005/8/layout/orgChart1#1"/>
    <dgm:cxn modelId="{2B0FA58B-689A-4088-9BAC-E4DAB9F6F47A}" type="presParOf" srcId="{47ABB732-4952-4709-BDFB-B0BF53B2C685}" destId="{8E58299B-6943-4573-9E3A-2E9D6B5576AA}" srcOrd="1" destOrd="0" presId="urn:microsoft.com/office/officeart/2005/8/layout/orgChart1#1"/>
    <dgm:cxn modelId="{7A452F39-AC4B-48DC-89EA-055088114526}" type="presParOf" srcId="{3A1C2235-8AEA-4F9E-95D0-79D6B33BB1CA}" destId="{381B867E-A345-4F9F-8B7E-C9DB6C12851C}" srcOrd="1" destOrd="0" presId="urn:microsoft.com/office/officeart/2005/8/layout/orgChart1#1"/>
    <dgm:cxn modelId="{3D2DD6C6-9873-4D7C-890B-081C071DA192}" type="presParOf" srcId="{3A1C2235-8AEA-4F9E-95D0-79D6B33BB1CA}" destId="{FEBA84AF-9DE9-40CA-BC4F-E5A3049871A7}" srcOrd="2" destOrd="0" presId="urn:microsoft.com/office/officeart/2005/8/layout/orgChart1#1"/>
    <dgm:cxn modelId="{E23DDD51-F636-4BFE-85FB-7C4013EF878B}" type="presParOf" srcId="{9CFB8E4A-C892-45BD-BA28-555B1C197CD4}" destId="{2F5A424E-98B7-435F-9C64-5A7B09E85F0B}" srcOrd="2" destOrd="0" presId="urn:microsoft.com/office/officeart/2005/8/layout/orgChart1#1"/>
    <dgm:cxn modelId="{1F6AB06E-35B7-4DD4-96E0-9A6DDCF7D14F}" type="presParOf" srcId="{FC803944-1F23-4100-A549-1404143EE5BC}" destId="{7D0602D0-716D-4C52-89E5-4F58AA9EFADE}" srcOrd="2" destOrd="0" presId="urn:microsoft.com/office/officeart/2005/8/layout/orgChart1#1"/>
    <dgm:cxn modelId="{960433F0-E25F-4DF4-B528-4E16C9CA050F}" type="presParOf" srcId="{FC803944-1F23-4100-A549-1404143EE5BC}" destId="{A015A5A0-83A3-4CEF-B8B9-D48FB634BFAB}" srcOrd="3" destOrd="0" presId="urn:microsoft.com/office/officeart/2005/8/layout/orgChart1#1"/>
    <dgm:cxn modelId="{0ABF5A4C-4520-4295-A3A5-3E294DE53993}" type="presParOf" srcId="{A015A5A0-83A3-4CEF-B8B9-D48FB634BFAB}" destId="{19738EBA-84FB-4E63-8C69-5E8118A9C810}" srcOrd="0" destOrd="0" presId="urn:microsoft.com/office/officeart/2005/8/layout/orgChart1#1"/>
    <dgm:cxn modelId="{98B62162-A6D4-4298-B1AD-0B3A99D3BF56}" type="presParOf" srcId="{19738EBA-84FB-4E63-8C69-5E8118A9C810}" destId="{0EF2E1C9-C435-4B3C-883B-48298DAE8389}" srcOrd="0" destOrd="0" presId="urn:microsoft.com/office/officeart/2005/8/layout/orgChart1#1"/>
    <dgm:cxn modelId="{809CFF60-F500-4C49-B557-D873F668C1C1}" type="presParOf" srcId="{19738EBA-84FB-4E63-8C69-5E8118A9C810}" destId="{725E1922-2F2D-4A9B-9199-CE759C89E866}" srcOrd="1" destOrd="0" presId="urn:microsoft.com/office/officeart/2005/8/layout/orgChart1#1"/>
    <dgm:cxn modelId="{00CC0C69-2AE9-40D6-B0F7-171F42D693F2}" type="presParOf" srcId="{A015A5A0-83A3-4CEF-B8B9-D48FB634BFAB}" destId="{4D28E186-674F-473B-ACE3-862DB0BA24C2}" srcOrd="1" destOrd="0" presId="urn:microsoft.com/office/officeart/2005/8/layout/orgChart1#1"/>
    <dgm:cxn modelId="{F66DB934-9E59-4D01-9A4C-C614EF0E0C25}" type="presParOf" srcId="{4D28E186-674F-473B-ACE3-862DB0BA24C2}" destId="{61C1A9D3-5512-438C-AF10-BEC7F3939434}" srcOrd="0" destOrd="0" presId="urn:microsoft.com/office/officeart/2005/8/layout/orgChart1#1"/>
    <dgm:cxn modelId="{A58E588D-0E68-43E5-AC8D-71CB15B169B6}" type="presParOf" srcId="{4D28E186-674F-473B-ACE3-862DB0BA24C2}" destId="{64BDD7EA-AB31-4F67-8756-38524F087EEB}" srcOrd="1" destOrd="0" presId="urn:microsoft.com/office/officeart/2005/8/layout/orgChart1#1"/>
    <dgm:cxn modelId="{6A547D89-CDD8-404B-9121-4DBC8C2510A6}" type="presParOf" srcId="{64BDD7EA-AB31-4F67-8756-38524F087EEB}" destId="{B0F463B8-3FFB-442C-941B-660F1EF4E03A}" srcOrd="0" destOrd="0" presId="urn:microsoft.com/office/officeart/2005/8/layout/orgChart1#1"/>
    <dgm:cxn modelId="{DA42FE72-BB89-431A-BBEE-0B8A514AB58A}" type="presParOf" srcId="{B0F463B8-3FFB-442C-941B-660F1EF4E03A}" destId="{85C036B6-6EDD-4E79-9F36-E74A93E1547B}" srcOrd="0" destOrd="0" presId="urn:microsoft.com/office/officeart/2005/8/layout/orgChart1#1"/>
    <dgm:cxn modelId="{ABA0ABB9-3E37-4AD3-A364-5460E182AFFA}" type="presParOf" srcId="{B0F463B8-3FFB-442C-941B-660F1EF4E03A}" destId="{AF036D4B-E21B-4E3B-ABCC-BF0523E82F21}" srcOrd="1" destOrd="0" presId="urn:microsoft.com/office/officeart/2005/8/layout/orgChart1#1"/>
    <dgm:cxn modelId="{0D5C62EB-2D9D-4E3F-94EB-635E1751EBC5}" type="presParOf" srcId="{64BDD7EA-AB31-4F67-8756-38524F087EEB}" destId="{B5D83E9A-743D-4FCC-90A4-4A66BEE8CD32}" srcOrd="1" destOrd="0" presId="urn:microsoft.com/office/officeart/2005/8/layout/orgChart1#1"/>
    <dgm:cxn modelId="{62C4CB20-29BE-4D92-8CD4-DCF658943FBC}" type="presParOf" srcId="{64BDD7EA-AB31-4F67-8756-38524F087EEB}" destId="{9A73EAB5-4E7D-40C7-B1A1-7511861F3454}" srcOrd="2" destOrd="0" presId="urn:microsoft.com/office/officeart/2005/8/layout/orgChart1#1"/>
    <dgm:cxn modelId="{AFE553B3-870B-4584-9EFF-CDA722557CCC}" type="presParOf" srcId="{4D28E186-674F-473B-ACE3-862DB0BA24C2}" destId="{B396ABC0-21E0-4C0A-8E05-E440ED3F2902}" srcOrd="2" destOrd="0" presId="urn:microsoft.com/office/officeart/2005/8/layout/orgChart1#1"/>
    <dgm:cxn modelId="{29AC1D19-65EF-4A73-9638-C5FFECD8DF72}" type="presParOf" srcId="{4D28E186-674F-473B-ACE3-862DB0BA24C2}" destId="{6F7A78F9-0858-41EF-B8F7-7CC02DB1B351}" srcOrd="3" destOrd="0" presId="urn:microsoft.com/office/officeart/2005/8/layout/orgChart1#1"/>
    <dgm:cxn modelId="{64989656-FD3C-4DEC-AB54-F0DED9E5632E}" type="presParOf" srcId="{6F7A78F9-0858-41EF-B8F7-7CC02DB1B351}" destId="{3E077DC8-22E9-4E51-B839-50F9AA859088}" srcOrd="0" destOrd="0" presId="urn:microsoft.com/office/officeart/2005/8/layout/orgChart1#1"/>
    <dgm:cxn modelId="{11CAD8C0-6FFA-4A1F-902E-D97B88991B40}" type="presParOf" srcId="{3E077DC8-22E9-4E51-B839-50F9AA859088}" destId="{0A334556-8033-4782-9F3B-EC9EE4373202}" srcOrd="0" destOrd="0" presId="urn:microsoft.com/office/officeart/2005/8/layout/orgChart1#1"/>
    <dgm:cxn modelId="{A729ED03-2BA7-43E0-9881-AE0990C23266}" type="presParOf" srcId="{3E077DC8-22E9-4E51-B839-50F9AA859088}" destId="{28A308CF-F775-4F65-B7D5-F369EC9DBAAB}" srcOrd="1" destOrd="0" presId="urn:microsoft.com/office/officeart/2005/8/layout/orgChart1#1"/>
    <dgm:cxn modelId="{F3A51EC8-EB72-4E2C-B7D9-62F3E6BD957E}" type="presParOf" srcId="{6F7A78F9-0858-41EF-B8F7-7CC02DB1B351}" destId="{277612A3-DE75-4B13-9429-121052F930A0}" srcOrd="1" destOrd="0" presId="urn:microsoft.com/office/officeart/2005/8/layout/orgChart1#1"/>
    <dgm:cxn modelId="{E6CA079B-EA65-49F1-A6DE-0BB45DCFBE61}" type="presParOf" srcId="{6F7A78F9-0858-41EF-B8F7-7CC02DB1B351}" destId="{C664A836-FFA0-4FB0-9B20-C7E5FC04FA99}" srcOrd="2" destOrd="0" presId="urn:microsoft.com/office/officeart/2005/8/layout/orgChart1#1"/>
    <dgm:cxn modelId="{B2A7B520-2B17-48E7-8775-866D0DFBC79C}" type="presParOf" srcId="{4D28E186-674F-473B-ACE3-862DB0BA24C2}" destId="{C64F6650-6F8C-4A8E-A200-6FC6E41CD59D}" srcOrd="4" destOrd="0" presId="urn:microsoft.com/office/officeart/2005/8/layout/orgChart1#1"/>
    <dgm:cxn modelId="{AB9E21BA-6FA9-4BDA-A8D8-DF75E2982A2B}" type="presParOf" srcId="{4D28E186-674F-473B-ACE3-862DB0BA24C2}" destId="{81CB15EE-2D6C-41B0-A696-195541AA755C}" srcOrd="5" destOrd="0" presId="urn:microsoft.com/office/officeart/2005/8/layout/orgChart1#1"/>
    <dgm:cxn modelId="{2F43ACB1-9D5F-471E-A2E1-236D0995381B}" type="presParOf" srcId="{81CB15EE-2D6C-41B0-A696-195541AA755C}" destId="{635BDBB1-2F83-4919-B586-3CB4BEA052BA}" srcOrd="0" destOrd="0" presId="urn:microsoft.com/office/officeart/2005/8/layout/orgChart1#1"/>
    <dgm:cxn modelId="{3EA30039-0C52-428C-9579-6775674978BB}" type="presParOf" srcId="{635BDBB1-2F83-4919-B586-3CB4BEA052BA}" destId="{8B8ABC93-6AF3-4E3B-905C-3825C54A43E6}" srcOrd="0" destOrd="0" presId="urn:microsoft.com/office/officeart/2005/8/layout/orgChart1#1"/>
    <dgm:cxn modelId="{C4F8FA36-1ABC-45BC-AE4E-36E7F3C97C9D}" type="presParOf" srcId="{635BDBB1-2F83-4919-B586-3CB4BEA052BA}" destId="{F049AFE5-C9DE-4588-9409-14B625134030}" srcOrd="1" destOrd="0" presId="urn:microsoft.com/office/officeart/2005/8/layout/orgChart1#1"/>
    <dgm:cxn modelId="{20751C89-8FFD-4F6F-9C04-302C274E6FB7}" type="presParOf" srcId="{81CB15EE-2D6C-41B0-A696-195541AA755C}" destId="{2C4B6437-A5C1-4411-A5AF-C42BE26ED2AF}" srcOrd="1" destOrd="0" presId="urn:microsoft.com/office/officeart/2005/8/layout/orgChart1#1"/>
    <dgm:cxn modelId="{B40A8BDB-0F2E-41C4-9433-30F9E40A2ADA}" type="presParOf" srcId="{81CB15EE-2D6C-41B0-A696-195541AA755C}" destId="{BFC09B20-40F3-44BB-87E3-D9CB4C7D2663}" srcOrd="2" destOrd="0" presId="urn:microsoft.com/office/officeart/2005/8/layout/orgChart1#1"/>
    <dgm:cxn modelId="{011C72AE-DE21-4740-964B-80743CFCEA16}" type="presParOf" srcId="{A015A5A0-83A3-4CEF-B8B9-D48FB634BFAB}" destId="{D31D5A59-813C-410C-AC39-F315F135837F}" srcOrd="2" destOrd="0" presId="urn:microsoft.com/office/officeart/2005/8/layout/orgChart1#1"/>
    <dgm:cxn modelId="{5E5475FF-234C-43A3-98C8-76AB75EB8D1E}" type="presParOf" srcId="{FC803944-1F23-4100-A549-1404143EE5BC}" destId="{78FC9034-F860-4C0D-8DC0-431057BEB453}" srcOrd="4" destOrd="0" presId="urn:microsoft.com/office/officeart/2005/8/layout/orgChart1#1"/>
    <dgm:cxn modelId="{AADA75D2-6A74-41E8-94D2-D5968344FD3F}" type="presParOf" srcId="{FC803944-1F23-4100-A549-1404143EE5BC}" destId="{41627911-E540-454E-825D-ED45400A0A65}" srcOrd="5" destOrd="0" presId="urn:microsoft.com/office/officeart/2005/8/layout/orgChart1#1"/>
    <dgm:cxn modelId="{70063AAF-60B5-408B-85DD-4A7E70662BB7}" type="presParOf" srcId="{41627911-E540-454E-825D-ED45400A0A65}" destId="{73882896-9A36-4F4A-888A-C088D5ED72FA}" srcOrd="0" destOrd="0" presId="urn:microsoft.com/office/officeart/2005/8/layout/orgChart1#1"/>
    <dgm:cxn modelId="{A8F64CFD-801C-45F8-AE4E-9340F49A31A9}" type="presParOf" srcId="{73882896-9A36-4F4A-888A-C088D5ED72FA}" destId="{5061A0C2-891D-420C-85D3-F5B9A61DA919}" srcOrd="0" destOrd="0" presId="urn:microsoft.com/office/officeart/2005/8/layout/orgChart1#1"/>
    <dgm:cxn modelId="{6622B66F-BB76-40B0-A36A-00F5AEBD7DD5}" type="presParOf" srcId="{73882896-9A36-4F4A-888A-C088D5ED72FA}" destId="{15F528D2-0C28-4BDF-9684-108621D6C6F7}" srcOrd="1" destOrd="0" presId="urn:microsoft.com/office/officeart/2005/8/layout/orgChart1#1"/>
    <dgm:cxn modelId="{1BD9ABB8-F9C5-4635-88D7-69D26580F10E}" type="presParOf" srcId="{41627911-E540-454E-825D-ED45400A0A65}" destId="{783C322A-6A49-455D-BF0E-122A46C1CE33}" srcOrd="1" destOrd="0" presId="urn:microsoft.com/office/officeart/2005/8/layout/orgChart1#1"/>
    <dgm:cxn modelId="{62658DD0-C37B-4CA8-BEC7-33C534F224AF}" type="presParOf" srcId="{783C322A-6A49-455D-BF0E-122A46C1CE33}" destId="{DFD729F5-DD44-4605-B05A-2873A2ADAB45}" srcOrd="0" destOrd="0" presId="urn:microsoft.com/office/officeart/2005/8/layout/orgChart1#1"/>
    <dgm:cxn modelId="{36623CAD-7D10-4760-9147-26843BB3196E}" type="presParOf" srcId="{783C322A-6A49-455D-BF0E-122A46C1CE33}" destId="{541D2235-6A99-404A-9861-A0025E4A8181}" srcOrd="1" destOrd="0" presId="urn:microsoft.com/office/officeart/2005/8/layout/orgChart1#1"/>
    <dgm:cxn modelId="{CFC4E679-8CF3-4A5E-883A-DF6AA73FF1F6}" type="presParOf" srcId="{541D2235-6A99-404A-9861-A0025E4A8181}" destId="{7B10DF09-7B09-472F-BBBD-12A7693C7A41}" srcOrd="0" destOrd="0" presId="urn:microsoft.com/office/officeart/2005/8/layout/orgChart1#1"/>
    <dgm:cxn modelId="{1BB923DE-D467-46AF-A1BD-731EBFD05DD9}" type="presParOf" srcId="{7B10DF09-7B09-472F-BBBD-12A7693C7A41}" destId="{CF4604C2-4AFF-4420-827F-794C71FDBE46}" srcOrd="0" destOrd="0" presId="urn:microsoft.com/office/officeart/2005/8/layout/orgChart1#1"/>
    <dgm:cxn modelId="{B1FA94A2-5E29-44FB-98A6-BBA8D49A24B8}" type="presParOf" srcId="{7B10DF09-7B09-472F-BBBD-12A7693C7A41}" destId="{CF8F2EF2-C04B-4062-B30C-D232BCCFF169}" srcOrd="1" destOrd="0" presId="urn:microsoft.com/office/officeart/2005/8/layout/orgChart1#1"/>
    <dgm:cxn modelId="{C7D753B5-E89F-4F80-B1ED-ABA4BB1F9523}" type="presParOf" srcId="{541D2235-6A99-404A-9861-A0025E4A8181}" destId="{C05CCA2B-052D-4121-A72C-708A7D68FFF4}" srcOrd="1" destOrd="0" presId="urn:microsoft.com/office/officeart/2005/8/layout/orgChart1#1"/>
    <dgm:cxn modelId="{E50B2831-96DD-4C45-9112-6485272D9ED5}" type="presParOf" srcId="{541D2235-6A99-404A-9861-A0025E4A8181}" destId="{9B5784C7-728A-4613-9B08-5174BCEA43E4}" srcOrd="2" destOrd="0" presId="urn:microsoft.com/office/officeart/2005/8/layout/orgChart1#1"/>
    <dgm:cxn modelId="{A9DE35F9-EE66-4148-860C-EBCC32FA970A}" type="presParOf" srcId="{783C322A-6A49-455D-BF0E-122A46C1CE33}" destId="{A6EA1A04-A603-4305-A745-98DAC3CE430F}" srcOrd="2" destOrd="0" presId="urn:microsoft.com/office/officeart/2005/8/layout/orgChart1#1"/>
    <dgm:cxn modelId="{0D5C10B3-7823-48A7-8F86-2AAC5CAA6D72}" type="presParOf" srcId="{783C322A-6A49-455D-BF0E-122A46C1CE33}" destId="{EF8AE55B-EC00-4000-82F6-CA4AD9738869}" srcOrd="3" destOrd="0" presId="urn:microsoft.com/office/officeart/2005/8/layout/orgChart1#1"/>
    <dgm:cxn modelId="{D250779F-7D6E-44F4-BA52-671AAE7C87F2}" type="presParOf" srcId="{EF8AE55B-EC00-4000-82F6-CA4AD9738869}" destId="{1FB5D957-3655-4965-B65C-813B682D883F}" srcOrd="0" destOrd="0" presId="urn:microsoft.com/office/officeart/2005/8/layout/orgChart1#1"/>
    <dgm:cxn modelId="{0DD8059C-3B45-425B-B2FB-35C21BA7A9D8}" type="presParOf" srcId="{1FB5D957-3655-4965-B65C-813B682D883F}" destId="{8715916E-E861-4131-B3A7-AAA9B6645F73}" srcOrd="0" destOrd="0" presId="urn:microsoft.com/office/officeart/2005/8/layout/orgChart1#1"/>
    <dgm:cxn modelId="{878B5FF3-F6B6-4712-810E-458A10C188EF}" type="presParOf" srcId="{1FB5D957-3655-4965-B65C-813B682D883F}" destId="{7807CF18-5FC4-4307-B81D-E88DCEB9C0BA}" srcOrd="1" destOrd="0" presId="urn:microsoft.com/office/officeart/2005/8/layout/orgChart1#1"/>
    <dgm:cxn modelId="{5FFC2DB0-53CA-4A2A-A781-9943693D7B2A}" type="presParOf" srcId="{EF8AE55B-EC00-4000-82F6-CA4AD9738869}" destId="{7523E338-2145-484C-8C37-9A6E23773911}" srcOrd="1" destOrd="0" presId="urn:microsoft.com/office/officeart/2005/8/layout/orgChart1#1"/>
    <dgm:cxn modelId="{3D3956E3-655A-48BC-8276-C2D92F50C899}" type="presParOf" srcId="{EF8AE55B-EC00-4000-82F6-CA4AD9738869}" destId="{7A5AB600-3E59-43C9-A2AE-B36A6DCF8FFA}" srcOrd="2" destOrd="0" presId="urn:microsoft.com/office/officeart/2005/8/layout/orgChart1#1"/>
    <dgm:cxn modelId="{683529A3-2B12-4E21-A73F-5F128BABA4F3}" type="presParOf" srcId="{783C322A-6A49-455D-BF0E-122A46C1CE33}" destId="{6E0948D5-68DC-4C67-8FD2-06D3C1AAB348}" srcOrd="4" destOrd="0" presId="urn:microsoft.com/office/officeart/2005/8/layout/orgChart1#1"/>
    <dgm:cxn modelId="{87353FD2-8473-4716-8A5B-0616E1F948D9}" type="presParOf" srcId="{783C322A-6A49-455D-BF0E-122A46C1CE33}" destId="{DC13CD4D-3428-4816-96A7-BDE70A64ED14}" srcOrd="5" destOrd="0" presId="urn:microsoft.com/office/officeart/2005/8/layout/orgChart1#1"/>
    <dgm:cxn modelId="{A5042372-A1BB-41CC-8BD6-8A8B286BBA97}" type="presParOf" srcId="{DC13CD4D-3428-4816-96A7-BDE70A64ED14}" destId="{C4AE7C9D-0470-4031-A09B-523C7AC25726}" srcOrd="0" destOrd="0" presId="urn:microsoft.com/office/officeart/2005/8/layout/orgChart1#1"/>
    <dgm:cxn modelId="{C9F44D03-15EE-41A8-BF6D-AD5BFF9048CA}" type="presParOf" srcId="{C4AE7C9D-0470-4031-A09B-523C7AC25726}" destId="{10A2917A-7753-4B4F-BBB1-4C6BC9005376}" srcOrd="0" destOrd="0" presId="urn:microsoft.com/office/officeart/2005/8/layout/orgChart1#1"/>
    <dgm:cxn modelId="{9CC03983-61D7-4342-AD02-C8B07C7C4F34}" type="presParOf" srcId="{C4AE7C9D-0470-4031-A09B-523C7AC25726}" destId="{6F2201BA-7D0A-4390-8B9E-EF1110E715CD}" srcOrd="1" destOrd="0" presId="urn:microsoft.com/office/officeart/2005/8/layout/orgChart1#1"/>
    <dgm:cxn modelId="{2EA6B09A-5D08-415B-AEF0-46D22F035BFB}" type="presParOf" srcId="{DC13CD4D-3428-4816-96A7-BDE70A64ED14}" destId="{3522AA7F-4D7C-4778-BF24-71305EC8D22B}" srcOrd="1" destOrd="0" presId="urn:microsoft.com/office/officeart/2005/8/layout/orgChart1#1"/>
    <dgm:cxn modelId="{CEA98DB8-A6BE-48E8-B659-D3F11326E30E}" type="presParOf" srcId="{DC13CD4D-3428-4816-96A7-BDE70A64ED14}" destId="{98D87980-2102-44DA-9AE4-A7A095009846}" srcOrd="2" destOrd="0" presId="urn:microsoft.com/office/officeart/2005/8/layout/orgChart1#1"/>
    <dgm:cxn modelId="{0D8012B2-3674-4328-94AB-251752F7CB92}" type="presParOf" srcId="{783C322A-6A49-455D-BF0E-122A46C1CE33}" destId="{E028F6EC-AF05-46C5-B3C9-BA5830C73CD8}" srcOrd="6" destOrd="0" presId="urn:microsoft.com/office/officeart/2005/8/layout/orgChart1#1"/>
    <dgm:cxn modelId="{E9DF267A-5AC3-4BB5-939E-13DBE33BE119}" type="presParOf" srcId="{783C322A-6A49-455D-BF0E-122A46C1CE33}" destId="{E40760AD-EC6A-457F-A94C-1F0BB94A138F}" srcOrd="7" destOrd="0" presId="urn:microsoft.com/office/officeart/2005/8/layout/orgChart1#1"/>
    <dgm:cxn modelId="{61A325F1-B7B6-47EC-98E7-F74B441E4D43}" type="presParOf" srcId="{E40760AD-EC6A-457F-A94C-1F0BB94A138F}" destId="{4537E4FF-C52D-4B42-87BE-BF495AB4F858}" srcOrd="0" destOrd="0" presId="urn:microsoft.com/office/officeart/2005/8/layout/orgChart1#1"/>
    <dgm:cxn modelId="{38F87CE1-FC6C-4501-A221-82E0042976BE}" type="presParOf" srcId="{4537E4FF-C52D-4B42-87BE-BF495AB4F858}" destId="{DB2F2F33-5169-4968-8D67-015A895C8F36}" srcOrd="0" destOrd="0" presId="urn:microsoft.com/office/officeart/2005/8/layout/orgChart1#1"/>
    <dgm:cxn modelId="{392BB7E5-DC3A-4926-BD05-AFA04988906C}" type="presParOf" srcId="{4537E4FF-C52D-4B42-87BE-BF495AB4F858}" destId="{ADF232E8-2027-43E1-865B-A06D35E9DA0D}" srcOrd="1" destOrd="0" presId="urn:microsoft.com/office/officeart/2005/8/layout/orgChart1#1"/>
    <dgm:cxn modelId="{B0457766-394D-4E3B-B23E-125FA796440A}" type="presParOf" srcId="{E40760AD-EC6A-457F-A94C-1F0BB94A138F}" destId="{62C0FD21-2883-4DF7-8194-D60039A4FD87}" srcOrd="1" destOrd="0" presId="urn:microsoft.com/office/officeart/2005/8/layout/orgChart1#1"/>
    <dgm:cxn modelId="{E7630EFC-4530-47AA-90F5-F64E691000BE}" type="presParOf" srcId="{E40760AD-EC6A-457F-A94C-1F0BB94A138F}" destId="{1FCB5023-E905-4679-8CC2-8B5925A3FD03}" srcOrd="2" destOrd="0" presId="urn:microsoft.com/office/officeart/2005/8/layout/orgChart1#1"/>
    <dgm:cxn modelId="{9830255E-84C0-4DB3-84BC-EE5CD8FBE741}" type="presParOf" srcId="{783C322A-6A49-455D-BF0E-122A46C1CE33}" destId="{7ADBC2CB-0267-4842-871C-DBACC567F7D0}" srcOrd="8" destOrd="0" presId="urn:microsoft.com/office/officeart/2005/8/layout/orgChart1#1"/>
    <dgm:cxn modelId="{016623B2-6FD8-476B-95EE-2918136FDC73}" type="presParOf" srcId="{783C322A-6A49-455D-BF0E-122A46C1CE33}" destId="{7E2179A7-CC5A-499B-B41F-2B0A87ED21E9}" srcOrd="9" destOrd="0" presId="urn:microsoft.com/office/officeart/2005/8/layout/orgChart1#1"/>
    <dgm:cxn modelId="{D87F873D-D9A8-4923-AB65-37FF2A2A7F73}" type="presParOf" srcId="{7E2179A7-CC5A-499B-B41F-2B0A87ED21E9}" destId="{4E5A4A17-4B94-4674-ABAE-5083960C6BA4}" srcOrd="0" destOrd="0" presId="urn:microsoft.com/office/officeart/2005/8/layout/orgChart1#1"/>
    <dgm:cxn modelId="{20CC50A8-E7C3-4B41-9B00-69D7FF50A101}" type="presParOf" srcId="{4E5A4A17-4B94-4674-ABAE-5083960C6BA4}" destId="{26F4C055-A031-49CD-881D-9D6E1F02DFB7}" srcOrd="0" destOrd="0" presId="urn:microsoft.com/office/officeart/2005/8/layout/orgChart1#1"/>
    <dgm:cxn modelId="{571CE0C8-C93A-43F2-B85C-FFE5769FC23F}" type="presParOf" srcId="{4E5A4A17-4B94-4674-ABAE-5083960C6BA4}" destId="{85FACE55-9E97-41F8-964E-7D2B1DE8F2B0}" srcOrd="1" destOrd="0" presId="urn:microsoft.com/office/officeart/2005/8/layout/orgChart1#1"/>
    <dgm:cxn modelId="{819792E7-36C5-4823-8F6E-33A1038888C6}" type="presParOf" srcId="{7E2179A7-CC5A-499B-B41F-2B0A87ED21E9}" destId="{5F6B31A3-DE88-4EFE-820E-9D9E11C4238F}" srcOrd="1" destOrd="0" presId="urn:microsoft.com/office/officeart/2005/8/layout/orgChart1#1"/>
    <dgm:cxn modelId="{22665C0C-C4B2-4C70-8F36-4468230E5D76}" type="presParOf" srcId="{7E2179A7-CC5A-499B-B41F-2B0A87ED21E9}" destId="{F4F89EE7-5B14-4AF0-99BB-9977A0A58136}" srcOrd="2" destOrd="0" presId="urn:microsoft.com/office/officeart/2005/8/layout/orgChart1#1"/>
    <dgm:cxn modelId="{BFB80D09-B912-4FDD-88C7-151CC4C2A62D}" type="presParOf" srcId="{783C322A-6A49-455D-BF0E-122A46C1CE33}" destId="{43ED6FDF-AB31-4FFB-8AA0-2140323284F9}" srcOrd="10" destOrd="0" presId="urn:microsoft.com/office/officeart/2005/8/layout/orgChart1#1"/>
    <dgm:cxn modelId="{3C73CE17-C70A-42E2-9597-72FD2F31FF23}" type="presParOf" srcId="{783C322A-6A49-455D-BF0E-122A46C1CE33}" destId="{78D52A47-839D-4A13-818F-8582E3D57583}" srcOrd="11" destOrd="0" presId="urn:microsoft.com/office/officeart/2005/8/layout/orgChart1#1"/>
    <dgm:cxn modelId="{048202E3-F796-45CC-BB08-43022F73A1B9}" type="presParOf" srcId="{78D52A47-839D-4A13-818F-8582E3D57583}" destId="{AB46ECC4-A9E0-4C58-BB99-3FB62D41FF2A}" srcOrd="0" destOrd="0" presId="urn:microsoft.com/office/officeart/2005/8/layout/orgChart1#1"/>
    <dgm:cxn modelId="{9ECD7C8F-265A-4B19-ABAD-A116109BA3C5}" type="presParOf" srcId="{AB46ECC4-A9E0-4C58-BB99-3FB62D41FF2A}" destId="{C555BC92-4914-44B1-937E-516E54F13721}" srcOrd="0" destOrd="0" presId="urn:microsoft.com/office/officeart/2005/8/layout/orgChart1#1"/>
    <dgm:cxn modelId="{B6E98A95-7009-4930-BF08-72EE3BC7E781}" type="presParOf" srcId="{AB46ECC4-A9E0-4C58-BB99-3FB62D41FF2A}" destId="{7CE031F5-1F5B-42FC-BCFD-E786EAEB0CEB}" srcOrd="1" destOrd="0" presId="urn:microsoft.com/office/officeart/2005/8/layout/orgChart1#1"/>
    <dgm:cxn modelId="{C3774F93-C4E4-452F-A5E2-14A65F130389}" type="presParOf" srcId="{78D52A47-839D-4A13-818F-8582E3D57583}" destId="{E1D6A2E0-EB61-4198-881E-83E431F61983}" srcOrd="1" destOrd="0" presId="urn:microsoft.com/office/officeart/2005/8/layout/orgChart1#1"/>
    <dgm:cxn modelId="{8BE8ED8A-72D7-45E8-8188-07C1F5D3A2C4}" type="presParOf" srcId="{78D52A47-839D-4A13-818F-8582E3D57583}" destId="{AC6D44F0-BD97-4258-AD84-51041DEFC663}" srcOrd="2" destOrd="0" presId="urn:microsoft.com/office/officeart/2005/8/layout/orgChart1#1"/>
    <dgm:cxn modelId="{F8CA39B9-B6A4-4607-BB5D-3EE8FBB05DCB}" type="presParOf" srcId="{783C322A-6A49-455D-BF0E-122A46C1CE33}" destId="{625F49BD-7118-4F17-ADC4-44DAAAA10C5C}" srcOrd="12" destOrd="0" presId="urn:microsoft.com/office/officeart/2005/8/layout/orgChart1#1"/>
    <dgm:cxn modelId="{D8E66E51-8CF5-4DAA-B015-80716914CA1F}" type="presParOf" srcId="{783C322A-6A49-455D-BF0E-122A46C1CE33}" destId="{7BD6A917-1119-4FD4-A10C-A0F9BE7DC66C}" srcOrd="13" destOrd="0" presId="urn:microsoft.com/office/officeart/2005/8/layout/orgChart1#1"/>
    <dgm:cxn modelId="{A0D225C9-041A-43D2-BCE6-55C15CE74ACF}" type="presParOf" srcId="{7BD6A917-1119-4FD4-A10C-A0F9BE7DC66C}" destId="{A30110CD-18A0-4646-A51B-BA816D18B256}" srcOrd="0" destOrd="0" presId="urn:microsoft.com/office/officeart/2005/8/layout/orgChart1#1"/>
    <dgm:cxn modelId="{BBF86042-A7EF-4F4C-A05B-683740CAE634}" type="presParOf" srcId="{A30110CD-18A0-4646-A51B-BA816D18B256}" destId="{C7C7A12D-AE8C-4981-8516-6506E7D29090}" srcOrd="0" destOrd="0" presId="urn:microsoft.com/office/officeart/2005/8/layout/orgChart1#1"/>
    <dgm:cxn modelId="{E06E6825-ADD5-4948-AD02-67584D0F3BC8}" type="presParOf" srcId="{A30110CD-18A0-4646-A51B-BA816D18B256}" destId="{0B292F35-2218-44B9-8EA2-D4ADE40E9FDA}" srcOrd="1" destOrd="0" presId="urn:microsoft.com/office/officeart/2005/8/layout/orgChart1#1"/>
    <dgm:cxn modelId="{1D76C4B2-3627-4A43-84CF-8CDCD747D11C}" type="presParOf" srcId="{7BD6A917-1119-4FD4-A10C-A0F9BE7DC66C}" destId="{732C8B9B-2A72-44FE-8639-FE22780DC80A}" srcOrd="1" destOrd="0" presId="urn:microsoft.com/office/officeart/2005/8/layout/orgChart1#1"/>
    <dgm:cxn modelId="{4760FFF0-145E-4CE0-87B8-75078DF9F238}" type="presParOf" srcId="{7BD6A917-1119-4FD4-A10C-A0F9BE7DC66C}" destId="{F818D67A-5681-4ABA-B001-592AEFB8BF23}" srcOrd="2" destOrd="0" presId="urn:microsoft.com/office/officeart/2005/8/layout/orgChart1#1"/>
    <dgm:cxn modelId="{EE7281AE-B936-4F7A-926E-B3DD749490D5}" type="presParOf" srcId="{783C322A-6A49-455D-BF0E-122A46C1CE33}" destId="{47B2A8A0-608A-4469-876B-79A9A8A1B054}" srcOrd="14" destOrd="0" presId="urn:microsoft.com/office/officeart/2005/8/layout/orgChart1#1"/>
    <dgm:cxn modelId="{88BAFB99-B8CF-4953-BCC2-D9CFF5E342DD}" type="presParOf" srcId="{783C322A-6A49-455D-BF0E-122A46C1CE33}" destId="{DA93471B-CDFD-43B9-9575-7E624B53C570}" srcOrd="15" destOrd="0" presId="urn:microsoft.com/office/officeart/2005/8/layout/orgChart1#1"/>
    <dgm:cxn modelId="{A8169BE8-0C4B-44BE-9C52-F2BB153E46C6}" type="presParOf" srcId="{DA93471B-CDFD-43B9-9575-7E624B53C570}" destId="{FADC8D8B-391F-4AA8-929A-B26438AE9463}" srcOrd="0" destOrd="0" presId="urn:microsoft.com/office/officeart/2005/8/layout/orgChart1#1"/>
    <dgm:cxn modelId="{4AF87ABE-EFFA-41C3-9DB4-A40DF81F3D08}" type="presParOf" srcId="{FADC8D8B-391F-4AA8-929A-B26438AE9463}" destId="{33DEF664-A5E1-48B2-8FC2-AC6DDD150694}" srcOrd="0" destOrd="0" presId="urn:microsoft.com/office/officeart/2005/8/layout/orgChart1#1"/>
    <dgm:cxn modelId="{4D17F87E-5086-417E-A562-7AE012A84ECC}" type="presParOf" srcId="{FADC8D8B-391F-4AA8-929A-B26438AE9463}" destId="{F5657C21-75B6-417C-81B0-BC91F25AAD6A}" srcOrd="1" destOrd="0" presId="urn:microsoft.com/office/officeart/2005/8/layout/orgChart1#1"/>
    <dgm:cxn modelId="{DC0D3AA3-86C3-4C9C-8770-71C46477E5DB}" type="presParOf" srcId="{DA93471B-CDFD-43B9-9575-7E624B53C570}" destId="{37A49A70-5812-463E-B5BF-52C054715757}" srcOrd="1" destOrd="0" presId="urn:microsoft.com/office/officeart/2005/8/layout/orgChart1#1"/>
    <dgm:cxn modelId="{D05522D3-D238-4E09-B4E8-483E7336F14A}" type="presParOf" srcId="{DA93471B-CDFD-43B9-9575-7E624B53C570}" destId="{609E7E1D-000C-4E19-9FFA-4E87BC5F582E}" srcOrd="2" destOrd="0" presId="urn:microsoft.com/office/officeart/2005/8/layout/orgChart1#1"/>
    <dgm:cxn modelId="{8F70D5AA-D8F3-476C-A3C8-E97945A175FE}" type="presParOf" srcId="{41627911-E540-454E-825D-ED45400A0A65}" destId="{B123275D-5252-4EAA-9163-1A8926238582}" srcOrd="2" destOrd="0" presId="urn:microsoft.com/office/officeart/2005/8/layout/orgChart1#1"/>
    <dgm:cxn modelId="{39AA85A8-4E50-4301-80EA-D0FCDEF79EA6}" type="presParOf" srcId="{FC803944-1F23-4100-A549-1404143EE5BC}" destId="{CCC0D078-EC2E-420C-BF2B-34FCBFF097CB}" srcOrd="6" destOrd="0" presId="urn:microsoft.com/office/officeart/2005/8/layout/orgChart1#1"/>
    <dgm:cxn modelId="{C9F3B8FB-A8AE-4934-82C3-3EF1B3175D82}" type="presParOf" srcId="{FC803944-1F23-4100-A549-1404143EE5BC}" destId="{3AC0881B-A4A3-470E-AD52-1A4DB476FF0F}" srcOrd="7" destOrd="0" presId="urn:microsoft.com/office/officeart/2005/8/layout/orgChart1#1"/>
    <dgm:cxn modelId="{C09B323A-A965-4DE3-91B7-41CA53C932D9}" type="presParOf" srcId="{3AC0881B-A4A3-470E-AD52-1A4DB476FF0F}" destId="{E759A4D2-1E37-4CB4-8CBD-1EE8AD6CAFAD}" srcOrd="0" destOrd="0" presId="urn:microsoft.com/office/officeart/2005/8/layout/orgChart1#1"/>
    <dgm:cxn modelId="{416AF540-D1EC-4A76-9C01-75B9E65B2F77}" type="presParOf" srcId="{E759A4D2-1E37-4CB4-8CBD-1EE8AD6CAFAD}" destId="{7D23B1F7-49D5-474C-B0E0-2BDB6C014CDF}" srcOrd="0" destOrd="0" presId="urn:microsoft.com/office/officeart/2005/8/layout/orgChart1#1"/>
    <dgm:cxn modelId="{A2412F1D-6141-4649-8D2E-1D0ED8ECD1F5}" type="presParOf" srcId="{E759A4D2-1E37-4CB4-8CBD-1EE8AD6CAFAD}" destId="{F0F96C6F-45D3-430D-BD27-3D564D065A4F}" srcOrd="1" destOrd="0" presId="urn:microsoft.com/office/officeart/2005/8/layout/orgChart1#1"/>
    <dgm:cxn modelId="{46C35F08-ED91-4775-9830-2E7148681633}" type="presParOf" srcId="{3AC0881B-A4A3-470E-AD52-1A4DB476FF0F}" destId="{F5B0C1D7-D85B-4127-BF7D-2742F93C729E}" srcOrd="1" destOrd="0" presId="urn:microsoft.com/office/officeart/2005/8/layout/orgChart1#1"/>
    <dgm:cxn modelId="{E528253A-B05F-41CB-AD07-7698B4632711}" type="presParOf" srcId="{F5B0C1D7-D85B-4127-BF7D-2742F93C729E}" destId="{576AAE6C-87D2-4913-9ABC-7933DEA8A38B}" srcOrd="0" destOrd="0" presId="urn:microsoft.com/office/officeart/2005/8/layout/orgChart1#1"/>
    <dgm:cxn modelId="{3DA873A2-D0E1-44C7-AE68-72067EF9D913}" type="presParOf" srcId="{F5B0C1D7-D85B-4127-BF7D-2742F93C729E}" destId="{539806E5-4FF8-4475-95ED-F6EF8C0F4B3A}" srcOrd="1" destOrd="0" presId="urn:microsoft.com/office/officeart/2005/8/layout/orgChart1#1"/>
    <dgm:cxn modelId="{95B0E6A7-7DF7-46AF-94AC-D795E669F7BC}" type="presParOf" srcId="{539806E5-4FF8-4475-95ED-F6EF8C0F4B3A}" destId="{34F32342-BB3F-49F7-93DC-507FB2085A29}" srcOrd="0" destOrd="0" presId="urn:microsoft.com/office/officeart/2005/8/layout/orgChart1#1"/>
    <dgm:cxn modelId="{18E411CA-7B34-4361-802B-4C45EE6283C4}" type="presParOf" srcId="{34F32342-BB3F-49F7-93DC-507FB2085A29}" destId="{1C8222F3-9096-46B0-95C8-10B425B7B28B}" srcOrd="0" destOrd="0" presId="urn:microsoft.com/office/officeart/2005/8/layout/orgChart1#1"/>
    <dgm:cxn modelId="{3861A391-9A30-4EF7-A2D0-DED57498D424}" type="presParOf" srcId="{34F32342-BB3F-49F7-93DC-507FB2085A29}" destId="{247923E9-5971-4219-B4D8-9CEC3846C598}" srcOrd="1" destOrd="0" presId="urn:microsoft.com/office/officeart/2005/8/layout/orgChart1#1"/>
    <dgm:cxn modelId="{E0DB66FC-BAF5-428B-B68A-13A0A973B525}" type="presParOf" srcId="{539806E5-4FF8-4475-95ED-F6EF8C0F4B3A}" destId="{70F0077E-7618-4052-8EA1-7E7E62DB3C12}" srcOrd="1" destOrd="0" presId="urn:microsoft.com/office/officeart/2005/8/layout/orgChart1#1"/>
    <dgm:cxn modelId="{7EB72B4F-3852-4A3D-B825-8F2C882BC2B7}" type="presParOf" srcId="{539806E5-4FF8-4475-95ED-F6EF8C0F4B3A}" destId="{08D68E13-C12C-4DEF-816A-0E06D62FD736}" srcOrd="2" destOrd="0" presId="urn:microsoft.com/office/officeart/2005/8/layout/orgChart1#1"/>
    <dgm:cxn modelId="{812B9D12-B667-4906-A56F-735AEF2CBAE6}" type="presParOf" srcId="{F5B0C1D7-D85B-4127-BF7D-2742F93C729E}" destId="{DE750FB0-2F05-49ED-B70C-DFA1F06B7AC5}" srcOrd="2" destOrd="0" presId="urn:microsoft.com/office/officeart/2005/8/layout/orgChart1#1"/>
    <dgm:cxn modelId="{7092A607-6BA1-4A4D-8F3E-AACB7EA13793}" type="presParOf" srcId="{F5B0C1D7-D85B-4127-BF7D-2742F93C729E}" destId="{7CFBAFE8-0813-47E3-8E7C-BDF4CF71E4A8}" srcOrd="3" destOrd="0" presId="urn:microsoft.com/office/officeart/2005/8/layout/orgChart1#1"/>
    <dgm:cxn modelId="{BDF188CE-C4FB-47E2-BC59-2870F88AD77C}" type="presParOf" srcId="{7CFBAFE8-0813-47E3-8E7C-BDF4CF71E4A8}" destId="{5549A6DD-513C-48EB-B860-EFA9E40B8CC2}" srcOrd="0" destOrd="0" presId="urn:microsoft.com/office/officeart/2005/8/layout/orgChart1#1"/>
    <dgm:cxn modelId="{4A950153-877B-4737-8FB6-4E9F8C916542}" type="presParOf" srcId="{5549A6DD-513C-48EB-B860-EFA9E40B8CC2}" destId="{4F441BD0-B5D9-421E-A862-232E1BBCE40A}" srcOrd="0" destOrd="0" presId="urn:microsoft.com/office/officeart/2005/8/layout/orgChart1#1"/>
    <dgm:cxn modelId="{D6C9EE9A-E28B-4176-82BC-4798E0A12185}" type="presParOf" srcId="{5549A6DD-513C-48EB-B860-EFA9E40B8CC2}" destId="{17D8764E-DE18-4FB6-BDCA-1571463E7EB8}" srcOrd="1" destOrd="0" presId="urn:microsoft.com/office/officeart/2005/8/layout/orgChart1#1"/>
    <dgm:cxn modelId="{441D1AC6-81C1-497B-A3DD-82399979AAFE}" type="presParOf" srcId="{7CFBAFE8-0813-47E3-8E7C-BDF4CF71E4A8}" destId="{4B221904-F452-471A-B45D-20212D0AC085}" srcOrd="1" destOrd="0" presId="urn:microsoft.com/office/officeart/2005/8/layout/orgChart1#1"/>
    <dgm:cxn modelId="{3C3FF74B-1893-4F82-A757-33E3368B8802}" type="presParOf" srcId="{7CFBAFE8-0813-47E3-8E7C-BDF4CF71E4A8}" destId="{1C054493-3A8C-481F-9B49-0B4374F394F9}" srcOrd="2" destOrd="0" presId="urn:microsoft.com/office/officeart/2005/8/layout/orgChart1#1"/>
    <dgm:cxn modelId="{BB540F52-64D7-435D-BAF0-6D694BBF0028}" type="presParOf" srcId="{F5B0C1D7-D85B-4127-BF7D-2742F93C729E}" destId="{728AF983-2EE3-4F19-855E-3D88778FF83D}" srcOrd="4" destOrd="0" presId="urn:microsoft.com/office/officeart/2005/8/layout/orgChart1#1"/>
    <dgm:cxn modelId="{BD693A06-0390-4994-BA86-E4D5A4CEF8C4}" type="presParOf" srcId="{F5B0C1D7-D85B-4127-BF7D-2742F93C729E}" destId="{955B604A-710B-4D64-AF8B-2767290F3E36}" srcOrd="5" destOrd="0" presId="urn:microsoft.com/office/officeart/2005/8/layout/orgChart1#1"/>
    <dgm:cxn modelId="{2B283DB0-272E-4105-890C-7CCD5DA62BBE}" type="presParOf" srcId="{955B604A-710B-4D64-AF8B-2767290F3E36}" destId="{D475A65B-0BC6-4FD6-9978-17D41CC59E98}" srcOrd="0" destOrd="0" presId="urn:microsoft.com/office/officeart/2005/8/layout/orgChart1#1"/>
    <dgm:cxn modelId="{5EC93CB2-DA17-4BCD-8673-6583844B007D}" type="presParOf" srcId="{D475A65B-0BC6-4FD6-9978-17D41CC59E98}" destId="{19750DA7-CE94-4F5C-9791-8B0D482D35EC}" srcOrd="0" destOrd="0" presId="urn:microsoft.com/office/officeart/2005/8/layout/orgChart1#1"/>
    <dgm:cxn modelId="{DBFFFF37-2366-4A4F-91D0-97DC604C216F}" type="presParOf" srcId="{D475A65B-0BC6-4FD6-9978-17D41CC59E98}" destId="{7D099C3E-7EE4-4665-A594-A4658B4E2E55}" srcOrd="1" destOrd="0" presId="urn:microsoft.com/office/officeart/2005/8/layout/orgChart1#1"/>
    <dgm:cxn modelId="{79A24A1B-69B3-444B-9612-EF8BDE07B7CC}" type="presParOf" srcId="{955B604A-710B-4D64-AF8B-2767290F3E36}" destId="{285D5766-9052-477F-9FAC-E2AE3ECCE554}" srcOrd="1" destOrd="0" presId="urn:microsoft.com/office/officeart/2005/8/layout/orgChart1#1"/>
    <dgm:cxn modelId="{9FA4AA6C-9A5F-4532-92FF-B83D98F5AB2D}" type="presParOf" srcId="{955B604A-710B-4D64-AF8B-2767290F3E36}" destId="{1F77EC86-F5EF-45B7-9A93-16E4997DAA6F}" srcOrd="2" destOrd="0" presId="urn:microsoft.com/office/officeart/2005/8/layout/orgChart1#1"/>
    <dgm:cxn modelId="{F5825165-0830-49B1-8EAD-496D4EA17FB2}" type="presParOf" srcId="{F5B0C1D7-D85B-4127-BF7D-2742F93C729E}" destId="{3650C950-FBDE-4896-80CF-19CD78FC76E4}" srcOrd="6" destOrd="0" presId="urn:microsoft.com/office/officeart/2005/8/layout/orgChart1#1"/>
    <dgm:cxn modelId="{09EC3508-1015-4351-904D-27D2D44B7927}" type="presParOf" srcId="{F5B0C1D7-D85B-4127-BF7D-2742F93C729E}" destId="{61DE5FB7-1D94-4B3C-8956-AD71B435DD47}" srcOrd="7" destOrd="0" presId="urn:microsoft.com/office/officeart/2005/8/layout/orgChart1#1"/>
    <dgm:cxn modelId="{F62414E0-EE82-45A9-8C77-E87E30FF0A3F}" type="presParOf" srcId="{61DE5FB7-1D94-4B3C-8956-AD71B435DD47}" destId="{8BCF8FF6-B1B2-4466-98A9-212D81309A4D}" srcOrd="0" destOrd="0" presId="urn:microsoft.com/office/officeart/2005/8/layout/orgChart1#1"/>
    <dgm:cxn modelId="{0CAC96EC-6765-44D8-9F88-6D4A17306D87}" type="presParOf" srcId="{8BCF8FF6-B1B2-4466-98A9-212D81309A4D}" destId="{004C8AE1-B879-412A-B35E-942F180EF8E4}" srcOrd="0" destOrd="0" presId="urn:microsoft.com/office/officeart/2005/8/layout/orgChart1#1"/>
    <dgm:cxn modelId="{C65B0255-6FB9-407F-B12C-263D5A475510}" type="presParOf" srcId="{8BCF8FF6-B1B2-4466-98A9-212D81309A4D}" destId="{502A95E1-4F17-4482-A78A-6ED382ECC2FE}" srcOrd="1" destOrd="0" presId="urn:microsoft.com/office/officeart/2005/8/layout/orgChart1#1"/>
    <dgm:cxn modelId="{38791AF0-72AC-4914-8425-AA7450F8437B}" type="presParOf" srcId="{61DE5FB7-1D94-4B3C-8956-AD71B435DD47}" destId="{D7470B3D-75AF-4B3C-805A-B02B707FB58F}" srcOrd="1" destOrd="0" presId="urn:microsoft.com/office/officeart/2005/8/layout/orgChart1#1"/>
    <dgm:cxn modelId="{F67C0A30-7056-498E-AC95-FE7C143CA8D4}" type="presParOf" srcId="{61DE5FB7-1D94-4B3C-8956-AD71B435DD47}" destId="{E5D7F2A9-74B7-4402-B933-049F97EAA4AD}" srcOrd="2" destOrd="0" presId="urn:microsoft.com/office/officeart/2005/8/layout/orgChart1#1"/>
    <dgm:cxn modelId="{53ED1DE9-3D4B-4139-9869-5CD46444BA6B}" type="presParOf" srcId="{F5B0C1D7-D85B-4127-BF7D-2742F93C729E}" destId="{B39790BB-DB13-4FDA-83E1-14CD785DB7E7}" srcOrd="8" destOrd="0" presId="urn:microsoft.com/office/officeart/2005/8/layout/orgChart1#1"/>
    <dgm:cxn modelId="{C4172401-6631-4AB8-9744-0B9F633CCACD}" type="presParOf" srcId="{F5B0C1D7-D85B-4127-BF7D-2742F93C729E}" destId="{D375B9B7-4C4D-4B64-9281-D7A2EE464379}" srcOrd="9" destOrd="0" presId="urn:microsoft.com/office/officeart/2005/8/layout/orgChart1#1"/>
    <dgm:cxn modelId="{75DA4049-4F18-462B-8597-CAE578C27B0F}" type="presParOf" srcId="{D375B9B7-4C4D-4B64-9281-D7A2EE464379}" destId="{0AF3A2FB-1468-4330-A705-3526C94DC9FA}" srcOrd="0" destOrd="0" presId="urn:microsoft.com/office/officeart/2005/8/layout/orgChart1#1"/>
    <dgm:cxn modelId="{3DFBE30D-E393-4CE4-A414-C7CFB2F7C2E4}" type="presParOf" srcId="{0AF3A2FB-1468-4330-A705-3526C94DC9FA}" destId="{13835449-E88B-4384-AADF-F3ADB65FDECE}" srcOrd="0" destOrd="0" presId="urn:microsoft.com/office/officeart/2005/8/layout/orgChart1#1"/>
    <dgm:cxn modelId="{0723710B-D198-4B71-BE1F-0BB59F0ED315}" type="presParOf" srcId="{0AF3A2FB-1468-4330-A705-3526C94DC9FA}" destId="{C10319BF-813C-4397-9DC8-640F7628814F}" srcOrd="1" destOrd="0" presId="urn:microsoft.com/office/officeart/2005/8/layout/orgChart1#1"/>
    <dgm:cxn modelId="{7241ADB5-9763-46BF-A30C-9A991658C0A7}" type="presParOf" srcId="{D375B9B7-4C4D-4B64-9281-D7A2EE464379}" destId="{8AD6C85B-EFD2-4938-8856-D7C3AA98E02A}" srcOrd="1" destOrd="0" presId="urn:microsoft.com/office/officeart/2005/8/layout/orgChart1#1"/>
    <dgm:cxn modelId="{3BC084BA-9771-4C07-8197-8A92ECD207FA}" type="presParOf" srcId="{D375B9B7-4C4D-4B64-9281-D7A2EE464379}" destId="{C23233BD-9D95-4DB9-9157-988C1DA8955F}" srcOrd="2" destOrd="0" presId="urn:microsoft.com/office/officeart/2005/8/layout/orgChart1#1"/>
    <dgm:cxn modelId="{09AE90EF-4791-44A7-8E55-82E771F14C37}" type="presParOf" srcId="{F5B0C1D7-D85B-4127-BF7D-2742F93C729E}" destId="{936DE2DA-A151-487C-A483-3EF27D3E3B1D}" srcOrd="10" destOrd="0" presId="urn:microsoft.com/office/officeart/2005/8/layout/orgChart1#1"/>
    <dgm:cxn modelId="{B9289303-4AA9-4C6C-B8BA-74281306F65A}" type="presParOf" srcId="{F5B0C1D7-D85B-4127-BF7D-2742F93C729E}" destId="{263EB162-A8A0-4881-9C5C-3D3EA4775C52}" srcOrd="11" destOrd="0" presId="urn:microsoft.com/office/officeart/2005/8/layout/orgChart1#1"/>
    <dgm:cxn modelId="{DF61E6B4-8A6D-4B5B-8DCB-0741FC309F54}" type="presParOf" srcId="{263EB162-A8A0-4881-9C5C-3D3EA4775C52}" destId="{FE9173FE-E1C8-4DC3-8632-20A1EBE386BE}" srcOrd="0" destOrd="0" presId="urn:microsoft.com/office/officeart/2005/8/layout/orgChart1#1"/>
    <dgm:cxn modelId="{3A01D4EA-E00B-4EB6-86A8-676519576BD7}" type="presParOf" srcId="{FE9173FE-E1C8-4DC3-8632-20A1EBE386BE}" destId="{0424DE4A-281A-4FC7-9EA6-97AF55FE7D72}" srcOrd="0" destOrd="0" presId="urn:microsoft.com/office/officeart/2005/8/layout/orgChart1#1"/>
    <dgm:cxn modelId="{D676AD6E-0D33-47F3-BE71-64662DEAD002}" type="presParOf" srcId="{FE9173FE-E1C8-4DC3-8632-20A1EBE386BE}" destId="{D4A23349-C7C2-4FE4-8487-3BEC1D673ACE}" srcOrd="1" destOrd="0" presId="urn:microsoft.com/office/officeart/2005/8/layout/orgChart1#1"/>
    <dgm:cxn modelId="{9D459772-C97A-44E1-8D3B-912E570ADBE6}" type="presParOf" srcId="{263EB162-A8A0-4881-9C5C-3D3EA4775C52}" destId="{05F35A8E-D1F1-4109-8955-BB43B8DCA5F3}" srcOrd="1" destOrd="0" presId="urn:microsoft.com/office/officeart/2005/8/layout/orgChart1#1"/>
    <dgm:cxn modelId="{BA61CB3B-903D-43A0-AD45-018013023CBA}" type="presParOf" srcId="{263EB162-A8A0-4881-9C5C-3D3EA4775C52}" destId="{CAC5D073-FCED-4B75-9C17-91EECFED002D}" srcOrd="2" destOrd="0" presId="urn:microsoft.com/office/officeart/2005/8/layout/orgChart1#1"/>
    <dgm:cxn modelId="{C0EC6239-4D01-40BC-B823-8D027D0FA615}" type="presParOf" srcId="{F5B0C1D7-D85B-4127-BF7D-2742F93C729E}" destId="{EA6287AF-1883-445A-8FEA-05F7751BFBC0}" srcOrd="12" destOrd="0" presId="urn:microsoft.com/office/officeart/2005/8/layout/orgChart1#1"/>
    <dgm:cxn modelId="{46D2CEC6-7A21-4F54-949B-2599431E9B86}" type="presParOf" srcId="{F5B0C1D7-D85B-4127-BF7D-2742F93C729E}" destId="{A25AB180-9829-4282-ADDD-1784C40E507E}" srcOrd="13" destOrd="0" presId="urn:microsoft.com/office/officeart/2005/8/layout/orgChart1#1"/>
    <dgm:cxn modelId="{52F7199C-4C4E-4A0F-AD6A-F87BB1ADBC12}" type="presParOf" srcId="{A25AB180-9829-4282-ADDD-1784C40E507E}" destId="{9E4F3849-D246-4B27-9F08-936BE2220CC6}" srcOrd="0" destOrd="0" presId="urn:microsoft.com/office/officeart/2005/8/layout/orgChart1#1"/>
    <dgm:cxn modelId="{EF012E8D-8E77-4E2C-9CB4-64136D8B97D9}" type="presParOf" srcId="{9E4F3849-D246-4B27-9F08-936BE2220CC6}" destId="{191F0ED2-1208-4360-864D-6A868C1603BC}" srcOrd="0" destOrd="0" presId="urn:microsoft.com/office/officeart/2005/8/layout/orgChart1#1"/>
    <dgm:cxn modelId="{5C5B57B8-FB65-48DA-BBF8-CCA9DD7FF1EA}" type="presParOf" srcId="{9E4F3849-D246-4B27-9F08-936BE2220CC6}" destId="{BF43A367-C45A-40A4-A675-8DB959B146F4}" srcOrd="1" destOrd="0" presId="urn:microsoft.com/office/officeart/2005/8/layout/orgChart1#1"/>
    <dgm:cxn modelId="{AF4ABC1B-2D4E-493E-947F-04AF08F1EA87}" type="presParOf" srcId="{A25AB180-9829-4282-ADDD-1784C40E507E}" destId="{0529A845-A757-407A-93D7-ED928EE27DEE}" srcOrd="1" destOrd="0" presId="urn:microsoft.com/office/officeart/2005/8/layout/orgChart1#1"/>
    <dgm:cxn modelId="{301C35EB-0A31-46F4-9675-9EBD07CD8E28}" type="presParOf" srcId="{A25AB180-9829-4282-ADDD-1784C40E507E}" destId="{4D93396B-DA84-4484-8170-3C0B88B99E82}" srcOrd="2" destOrd="0" presId="urn:microsoft.com/office/officeart/2005/8/layout/orgChart1#1"/>
    <dgm:cxn modelId="{C69C812C-5819-43E2-813D-336FB7AAB6A8}" type="presParOf" srcId="{F5B0C1D7-D85B-4127-BF7D-2742F93C729E}" destId="{FD0E0F89-468F-42DA-9039-F687E67CD880}" srcOrd="14" destOrd="0" presId="urn:microsoft.com/office/officeart/2005/8/layout/orgChart1#1"/>
    <dgm:cxn modelId="{0EDC9F36-DAC4-468D-A16A-DDFBF6B0D3A4}" type="presParOf" srcId="{F5B0C1D7-D85B-4127-BF7D-2742F93C729E}" destId="{7651C882-9296-4F1D-B745-474F4F9709E7}" srcOrd="15" destOrd="0" presId="urn:microsoft.com/office/officeart/2005/8/layout/orgChart1#1"/>
    <dgm:cxn modelId="{43CE8D76-C893-429B-84C2-B7F1719C3F35}" type="presParOf" srcId="{7651C882-9296-4F1D-B745-474F4F9709E7}" destId="{194E4531-A925-4B61-90FA-5324B27718B5}" srcOrd="0" destOrd="0" presId="urn:microsoft.com/office/officeart/2005/8/layout/orgChart1#1"/>
    <dgm:cxn modelId="{FA89109A-79BA-411A-9297-5648B90EF347}" type="presParOf" srcId="{194E4531-A925-4B61-90FA-5324B27718B5}" destId="{79D32266-15F7-4ED7-A651-EEA655E4743F}" srcOrd="0" destOrd="0" presId="urn:microsoft.com/office/officeart/2005/8/layout/orgChart1#1"/>
    <dgm:cxn modelId="{12C374CE-8C6A-4EA9-B1B2-5666B18AF738}" type="presParOf" srcId="{194E4531-A925-4B61-90FA-5324B27718B5}" destId="{093CEDDD-719B-4932-BC65-7E2704548033}" srcOrd="1" destOrd="0" presId="urn:microsoft.com/office/officeart/2005/8/layout/orgChart1#1"/>
    <dgm:cxn modelId="{4CE4B94D-2ABE-4F95-B4C0-3472A514B70A}" type="presParOf" srcId="{7651C882-9296-4F1D-B745-474F4F9709E7}" destId="{881AFE5F-7A5D-4A5F-8466-F0C4E18D81F2}" srcOrd="1" destOrd="0" presId="urn:microsoft.com/office/officeart/2005/8/layout/orgChart1#1"/>
    <dgm:cxn modelId="{DFF119A7-C819-47B3-8F9E-D1539EF5EF42}" type="presParOf" srcId="{7651C882-9296-4F1D-B745-474F4F9709E7}" destId="{61E5BD60-CB24-4E99-AE2A-CA07044FCBF3}" srcOrd="2" destOrd="0" presId="urn:microsoft.com/office/officeart/2005/8/layout/orgChart1#1"/>
    <dgm:cxn modelId="{541F6CFB-C8BF-475E-8EF7-105AD0C159FB}" type="presParOf" srcId="{F5B0C1D7-D85B-4127-BF7D-2742F93C729E}" destId="{7088C466-9499-4CE9-B85D-05A7C2014DF9}" srcOrd="16" destOrd="0" presId="urn:microsoft.com/office/officeart/2005/8/layout/orgChart1#1"/>
    <dgm:cxn modelId="{4B18FDBF-C59C-4A1E-8CD0-723FA212BF8D}" type="presParOf" srcId="{F5B0C1D7-D85B-4127-BF7D-2742F93C729E}" destId="{9E51F5FE-403F-4536-B195-6EB49D329291}" srcOrd="17" destOrd="0" presId="urn:microsoft.com/office/officeart/2005/8/layout/orgChart1#1"/>
    <dgm:cxn modelId="{747E7F5E-5E7B-48E6-95B3-5228D634013D}" type="presParOf" srcId="{9E51F5FE-403F-4536-B195-6EB49D329291}" destId="{55CC41D1-F3EA-499C-8CC8-6A203C9D9F57}" srcOrd="0" destOrd="0" presId="urn:microsoft.com/office/officeart/2005/8/layout/orgChart1#1"/>
    <dgm:cxn modelId="{12BCA5F0-171F-49B5-9E29-CADA3FDDCE11}" type="presParOf" srcId="{55CC41D1-F3EA-499C-8CC8-6A203C9D9F57}" destId="{5C76729A-5DBA-4AB8-89FD-2542D6005853}" srcOrd="0" destOrd="0" presId="urn:microsoft.com/office/officeart/2005/8/layout/orgChart1#1"/>
    <dgm:cxn modelId="{D99322B1-77B8-4415-9AE8-6D2BD919C64A}" type="presParOf" srcId="{55CC41D1-F3EA-499C-8CC8-6A203C9D9F57}" destId="{4E9965F3-6B44-4CFB-87DF-248EC842F0BC}" srcOrd="1" destOrd="0" presId="urn:microsoft.com/office/officeart/2005/8/layout/orgChart1#1"/>
    <dgm:cxn modelId="{A443FD25-3789-4846-82AE-DC71D31A9B24}" type="presParOf" srcId="{9E51F5FE-403F-4536-B195-6EB49D329291}" destId="{9F07868F-7ECF-4972-9B2F-ED45931F424F}" srcOrd="1" destOrd="0" presId="urn:microsoft.com/office/officeart/2005/8/layout/orgChart1#1"/>
    <dgm:cxn modelId="{662E0EAC-F33A-467E-8695-8E539D456E7B}" type="presParOf" srcId="{9E51F5FE-403F-4536-B195-6EB49D329291}" destId="{E78432CF-7DE7-4D32-8670-7B2FFEC0A37E}" srcOrd="2" destOrd="0" presId="urn:microsoft.com/office/officeart/2005/8/layout/orgChart1#1"/>
    <dgm:cxn modelId="{9ABEE825-FD34-4C9D-AAA6-611BA3564022}" type="presParOf" srcId="{F5B0C1D7-D85B-4127-BF7D-2742F93C729E}" destId="{41444311-C047-4407-80C8-053FF963C79C}" srcOrd="18" destOrd="0" presId="urn:microsoft.com/office/officeart/2005/8/layout/orgChart1#1"/>
    <dgm:cxn modelId="{F3056A89-C71E-4FF0-9409-51F5D7EBD4B0}" type="presParOf" srcId="{F5B0C1D7-D85B-4127-BF7D-2742F93C729E}" destId="{38CE6482-26F7-42E2-9D53-C9EEB7EA944E}" srcOrd="19" destOrd="0" presId="urn:microsoft.com/office/officeart/2005/8/layout/orgChart1#1"/>
    <dgm:cxn modelId="{F77E0F08-5ACA-4D7B-A0CD-6CCDD3CCBFF8}" type="presParOf" srcId="{38CE6482-26F7-42E2-9D53-C9EEB7EA944E}" destId="{AC451526-A6A5-4645-8B79-F9D705523D28}" srcOrd="0" destOrd="0" presId="urn:microsoft.com/office/officeart/2005/8/layout/orgChart1#1"/>
    <dgm:cxn modelId="{6F2CE356-AC19-4536-AA5A-9F4A9487B187}" type="presParOf" srcId="{AC451526-A6A5-4645-8B79-F9D705523D28}" destId="{016CBB07-B220-4401-8844-09C20DB685CD}" srcOrd="0" destOrd="0" presId="urn:microsoft.com/office/officeart/2005/8/layout/orgChart1#1"/>
    <dgm:cxn modelId="{642B6293-6A3F-419C-BAAD-5078C5829DB1}" type="presParOf" srcId="{AC451526-A6A5-4645-8B79-F9D705523D28}" destId="{AD6BADCD-B0B2-4C2B-B54B-D48E0F13152E}" srcOrd="1" destOrd="0" presId="urn:microsoft.com/office/officeart/2005/8/layout/orgChart1#1"/>
    <dgm:cxn modelId="{08A8CAE4-451A-4C61-858C-63BF0427E0DE}" type="presParOf" srcId="{38CE6482-26F7-42E2-9D53-C9EEB7EA944E}" destId="{4E6A0D72-90D9-4EFB-A87A-11DF79A1C406}" srcOrd="1" destOrd="0" presId="urn:microsoft.com/office/officeart/2005/8/layout/orgChart1#1"/>
    <dgm:cxn modelId="{002E2B57-90C8-44F8-B85A-ABDF8F49A127}" type="presParOf" srcId="{38CE6482-26F7-42E2-9D53-C9EEB7EA944E}" destId="{57350568-4FD3-49B1-9C8F-A455B7FFF4C6}" srcOrd="2" destOrd="0" presId="urn:microsoft.com/office/officeart/2005/8/layout/orgChart1#1"/>
    <dgm:cxn modelId="{5C219662-1CBD-49A3-9DA8-3CC501D4AF07}" type="presParOf" srcId="{F5B0C1D7-D85B-4127-BF7D-2742F93C729E}" destId="{07ED7DEF-6AB7-4AFD-A0FE-230370A4BE41}" srcOrd="20" destOrd="0" presId="urn:microsoft.com/office/officeart/2005/8/layout/orgChart1#1"/>
    <dgm:cxn modelId="{142C4FA1-82ED-4660-A9D7-ECB9E85CE6C2}" type="presParOf" srcId="{F5B0C1D7-D85B-4127-BF7D-2742F93C729E}" destId="{7572C609-38CE-4434-9291-3D2844C83351}" srcOrd="21" destOrd="0" presId="urn:microsoft.com/office/officeart/2005/8/layout/orgChart1#1"/>
    <dgm:cxn modelId="{DF2249BD-260C-4E3B-91BF-AA9446F4F707}" type="presParOf" srcId="{7572C609-38CE-4434-9291-3D2844C83351}" destId="{38B20E89-0217-47F4-B023-775141995413}" srcOrd="0" destOrd="0" presId="urn:microsoft.com/office/officeart/2005/8/layout/orgChart1#1"/>
    <dgm:cxn modelId="{0390DA0D-A7E7-4489-B4E5-67490A7D0FE5}" type="presParOf" srcId="{38B20E89-0217-47F4-B023-775141995413}" destId="{B7837F4C-47D9-4A44-8895-FD85CDE58B88}" srcOrd="0" destOrd="0" presId="urn:microsoft.com/office/officeart/2005/8/layout/orgChart1#1"/>
    <dgm:cxn modelId="{4E94E397-B3F1-4338-B28A-B9CAC5BEB5BA}" type="presParOf" srcId="{38B20E89-0217-47F4-B023-775141995413}" destId="{D1DE42A7-EF79-43BD-A2F5-7FCCD868ADCA}" srcOrd="1" destOrd="0" presId="urn:microsoft.com/office/officeart/2005/8/layout/orgChart1#1"/>
    <dgm:cxn modelId="{F7B4B431-AA0B-44E4-AA10-01571FCC6A41}" type="presParOf" srcId="{7572C609-38CE-4434-9291-3D2844C83351}" destId="{056BE5A2-42D0-4CB2-9BE1-75FCB7B57D02}" srcOrd="1" destOrd="0" presId="urn:microsoft.com/office/officeart/2005/8/layout/orgChart1#1"/>
    <dgm:cxn modelId="{21AE8F57-202B-4558-92F6-43018D824F2A}" type="presParOf" srcId="{7572C609-38CE-4434-9291-3D2844C83351}" destId="{27A0E100-7F51-49E1-A6BA-A6AD54D06EBE}" srcOrd="2" destOrd="0" presId="urn:microsoft.com/office/officeart/2005/8/layout/orgChart1#1"/>
    <dgm:cxn modelId="{8B5648BC-1421-4073-9288-7FBB0AA385B8}" type="presParOf" srcId="{3AC0881B-A4A3-470E-AD52-1A4DB476FF0F}" destId="{BF8552C7-E884-420A-8F1B-B753EA1368A1}" srcOrd="2" destOrd="0" presId="urn:microsoft.com/office/officeart/2005/8/layout/orgChart1#1"/>
    <dgm:cxn modelId="{8D70A7CE-A73D-43E6-BF7A-B876E4DB43EF}" type="presParOf" srcId="{FC803944-1F23-4100-A549-1404143EE5BC}" destId="{4573E43B-C696-4271-B30E-6372A6630079}" srcOrd="8" destOrd="0" presId="urn:microsoft.com/office/officeart/2005/8/layout/orgChart1#1"/>
    <dgm:cxn modelId="{AAB87940-EBD5-4BD7-83AF-F9CC14CC1244}" type="presParOf" srcId="{FC803944-1F23-4100-A549-1404143EE5BC}" destId="{A3ED519F-6A7F-46E8-ACD4-5036973B7157}" srcOrd="9" destOrd="0" presId="urn:microsoft.com/office/officeart/2005/8/layout/orgChart1#1"/>
    <dgm:cxn modelId="{6AE2117D-CCCE-40BF-BD23-4DBF26EEB3C0}" type="presParOf" srcId="{A3ED519F-6A7F-46E8-ACD4-5036973B7157}" destId="{C6475DCE-8EB7-46C7-AF21-56D8BF0B02BD}" srcOrd="0" destOrd="0" presId="urn:microsoft.com/office/officeart/2005/8/layout/orgChart1#1"/>
    <dgm:cxn modelId="{0EA21FE5-B450-4FED-8114-6D123FC56824}" type="presParOf" srcId="{C6475DCE-8EB7-46C7-AF21-56D8BF0B02BD}" destId="{6BF60875-D761-4CE0-8319-3065F5F84FFC}" srcOrd="0" destOrd="0" presId="urn:microsoft.com/office/officeart/2005/8/layout/orgChart1#1"/>
    <dgm:cxn modelId="{38B42DB0-E796-4282-B559-6CF3D01ED58E}" type="presParOf" srcId="{C6475DCE-8EB7-46C7-AF21-56D8BF0B02BD}" destId="{0E6C59DE-2A7C-4CC2-9D1E-10D5063EEA08}" srcOrd="1" destOrd="0" presId="urn:microsoft.com/office/officeart/2005/8/layout/orgChart1#1"/>
    <dgm:cxn modelId="{E9B8D77B-2CD8-479B-9A5F-E906B931F603}" type="presParOf" srcId="{A3ED519F-6A7F-46E8-ACD4-5036973B7157}" destId="{8522EB78-7C85-4DD2-B708-9ED985C031FB}" srcOrd="1" destOrd="0" presId="urn:microsoft.com/office/officeart/2005/8/layout/orgChart1#1"/>
    <dgm:cxn modelId="{53042F80-3D02-4BBB-8E0A-4C504A295048}" type="presParOf" srcId="{8522EB78-7C85-4DD2-B708-9ED985C031FB}" destId="{7A0B7DCC-5B21-4C2B-9CB8-CDD95BF7A184}" srcOrd="0" destOrd="0" presId="urn:microsoft.com/office/officeart/2005/8/layout/orgChart1#1"/>
    <dgm:cxn modelId="{44900F85-1332-4763-A855-F27B6A063C9B}" type="presParOf" srcId="{8522EB78-7C85-4DD2-B708-9ED985C031FB}" destId="{175618BF-73C5-4A2A-BCF4-D1855555D3F3}" srcOrd="1" destOrd="0" presId="urn:microsoft.com/office/officeart/2005/8/layout/orgChart1#1"/>
    <dgm:cxn modelId="{390BE9E4-95E0-47A4-B24F-1DD9869D3BDF}" type="presParOf" srcId="{175618BF-73C5-4A2A-BCF4-D1855555D3F3}" destId="{AB267C42-BB2D-43D2-A782-BB53F1AE726F}" srcOrd="0" destOrd="0" presId="urn:microsoft.com/office/officeart/2005/8/layout/orgChart1#1"/>
    <dgm:cxn modelId="{60E81F3F-2E50-4830-9030-5AE65EAF2E98}" type="presParOf" srcId="{AB267C42-BB2D-43D2-A782-BB53F1AE726F}" destId="{3A7ABAB3-E093-434A-A62C-9B42ECDF4778}" srcOrd="0" destOrd="0" presId="urn:microsoft.com/office/officeart/2005/8/layout/orgChart1#1"/>
    <dgm:cxn modelId="{3B448E74-9F09-499D-9592-8A1003E9FB84}" type="presParOf" srcId="{AB267C42-BB2D-43D2-A782-BB53F1AE726F}" destId="{432F68EB-8328-42C2-8A97-F6DD4D71CD68}" srcOrd="1" destOrd="0" presId="urn:microsoft.com/office/officeart/2005/8/layout/orgChart1#1"/>
    <dgm:cxn modelId="{FD27C840-1176-4465-BED8-FA5F4241E5F2}" type="presParOf" srcId="{175618BF-73C5-4A2A-BCF4-D1855555D3F3}" destId="{B2AB5E74-D9EB-4569-9A8C-ED7A83B2901F}" srcOrd="1" destOrd="0" presId="urn:microsoft.com/office/officeart/2005/8/layout/orgChart1#1"/>
    <dgm:cxn modelId="{5C4F8B7C-E2BE-41ED-938D-81E065FA4771}" type="presParOf" srcId="{175618BF-73C5-4A2A-BCF4-D1855555D3F3}" destId="{53B6E46C-3B0E-47D3-9A63-C4041D37E996}" srcOrd="2" destOrd="0" presId="urn:microsoft.com/office/officeart/2005/8/layout/orgChart1#1"/>
    <dgm:cxn modelId="{A83B9392-A90E-4BEE-A95A-174A6A6381BD}" type="presParOf" srcId="{A3ED519F-6A7F-46E8-ACD4-5036973B7157}" destId="{E0E52B69-E7AA-4625-A37F-7EE977BD32FD}" srcOrd="2" destOrd="0" presId="urn:microsoft.com/office/officeart/2005/8/layout/orgChart1#1"/>
    <dgm:cxn modelId="{54AF5FC6-8AB8-4C4E-8B57-42D0E651F013}" type="presParOf" srcId="{FC803944-1F23-4100-A549-1404143EE5BC}" destId="{AACA93BF-5B84-4F70-B6C0-D97C9612A115}" srcOrd="10" destOrd="0" presId="urn:microsoft.com/office/officeart/2005/8/layout/orgChart1#1"/>
    <dgm:cxn modelId="{7BB8D002-3A5B-422B-BF61-644C0BD81CBA}" type="presParOf" srcId="{FC803944-1F23-4100-A549-1404143EE5BC}" destId="{54813A24-EE0C-4C39-8167-1B8D56D916DD}" srcOrd="11" destOrd="0" presId="urn:microsoft.com/office/officeart/2005/8/layout/orgChart1#1"/>
    <dgm:cxn modelId="{733037CC-DE30-4A52-98A6-D7D7CC04B010}" type="presParOf" srcId="{54813A24-EE0C-4C39-8167-1B8D56D916DD}" destId="{175BBF82-BADE-437B-8C60-1C6076AFFCAB}" srcOrd="0" destOrd="0" presId="urn:microsoft.com/office/officeart/2005/8/layout/orgChart1#1"/>
    <dgm:cxn modelId="{FEA77349-78B1-42EE-8F60-7740746C1792}" type="presParOf" srcId="{175BBF82-BADE-437B-8C60-1C6076AFFCAB}" destId="{5424C3FA-6B5E-49DC-9166-9E9C4446CBBC}" srcOrd="0" destOrd="0" presId="urn:microsoft.com/office/officeart/2005/8/layout/orgChart1#1"/>
    <dgm:cxn modelId="{3AFD5E89-E831-4FFB-95E6-6EAEF75E83B8}" type="presParOf" srcId="{175BBF82-BADE-437B-8C60-1C6076AFFCAB}" destId="{BCBE8244-FEC8-4019-A87F-1D792FDAB9C7}" srcOrd="1" destOrd="0" presId="urn:microsoft.com/office/officeart/2005/8/layout/orgChart1#1"/>
    <dgm:cxn modelId="{73798E46-728C-414F-A521-2511F0E380BC}" type="presParOf" srcId="{54813A24-EE0C-4C39-8167-1B8D56D916DD}" destId="{68503C28-2132-4265-A129-06DEA81C2BEC}" srcOrd="1" destOrd="0" presId="urn:microsoft.com/office/officeart/2005/8/layout/orgChart1#1"/>
    <dgm:cxn modelId="{C736816B-A633-4E63-B8A3-BD0B46485DBB}" type="presParOf" srcId="{68503C28-2132-4265-A129-06DEA81C2BEC}" destId="{2865DF54-697E-4D8F-BF5A-CC5A05167DEA}" srcOrd="0" destOrd="0" presId="urn:microsoft.com/office/officeart/2005/8/layout/orgChart1#1"/>
    <dgm:cxn modelId="{2CF1CBBA-2AAE-43D3-AF54-79ED01E015A8}" type="presParOf" srcId="{68503C28-2132-4265-A129-06DEA81C2BEC}" destId="{149107DF-E010-4272-A127-65D6172DAE38}" srcOrd="1" destOrd="0" presId="urn:microsoft.com/office/officeart/2005/8/layout/orgChart1#1"/>
    <dgm:cxn modelId="{E80591A4-5C02-4405-B342-F59AE36F1E03}" type="presParOf" srcId="{149107DF-E010-4272-A127-65D6172DAE38}" destId="{91741056-BE75-4F9B-8354-3AAF1B5463ED}" srcOrd="0" destOrd="0" presId="urn:microsoft.com/office/officeart/2005/8/layout/orgChart1#1"/>
    <dgm:cxn modelId="{AB56817A-2613-450D-A1AD-48CF5760F27C}" type="presParOf" srcId="{91741056-BE75-4F9B-8354-3AAF1B5463ED}" destId="{F009B8CB-F419-4284-8219-CCFB04A31CAC}" srcOrd="0" destOrd="0" presId="urn:microsoft.com/office/officeart/2005/8/layout/orgChart1#1"/>
    <dgm:cxn modelId="{29CA4558-698B-4F0E-BDE6-C27272C105DF}" type="presParOf" srcId="{91741056-BE75-4F9B-8354-3AAF1B5463ED}" destId="{0C111D50-DBE5-44D6-A523-9B038283CF04}" srcOrd="1" destOrd="0" presId="urn:microsoft.com/office/officeart/2005/8/layout/orgChart1#1"/>
    <dgm:cxn modelId="{5ACDA580-DD36-451E-B79E-93D66BA680A9}" type="presParOf" srcId="{149107DF-E010-4272-A127-65D6172DAE38}" destId="{607A4D92-8532-4C04-B4C9-D68F9175C867}" srcOrd="1" destOrd="0" presId="urn:microsoft.com/office/officeart/2005/8/layout/orgChart1#1"/>
    <dgm:cxn modelId="{1656F258-A6FF-4A43-A581-B40EFFD9BAFC}" type="presParOf" srcId="{149107DF-E010-4272-A127-65D6172DAE38}" destId="{B4234308-C778-4E8C-8852-990683833FE0}" srcOrd="2" destOrd="0" presId="urn:microsoft.com/office/officeart/2005/8/layout/orgChart1#1"/>
    <dgm:cxn modelId="{E4C825BB-63E8-4188-A63F-AFC7DEFD2C59}" type="presParOf" srcId="{54813A24-EE0C-4C39-8167-1B8D56D916DD}" destId="{126D5FEE-577D-4ADD-B8E3-1D3D95F9BC12}" srcOrd="2" destOrd="0" presId="urn:microsoft.com/office/officeart/2005/8/layout/orgChart1#1"/>
    <dgm:cxn modelId="{000A4DCE-3850-423F-AC5F-69646D42DAE9}" type="presParOf" srcId="{BCC17FCF-9B4B-4B6B-83DC-AF56A8C391AA}" destId="{E8D74746-8B33-4703-B1D9-A1BF4A7DA547}" srcOrd="2" destOrd="0" presId="urn:microsoft.com/office/officeart/2005/8/layout/orgChart1#1"/>
  </dgm:cxnLst>
  <dgm:bg/>
  <dgm:whole/>
  <dgm:extLst>
    <a:ext uri="http://schemas.microsoft.com/office/drawing/2008/diagram">
      <dsp:dataModelExt xmlns:dsp="http://schemas.microsoft.com/office/drawing/2008/diagram" relId="rId1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xmlns:r="http://schemas.openxmlformats.org/officeDocument/2006/relationships">
  <dsp:spTree>
    <dsp:nvGrpSpPr>
      <dsp:cNvPr id="2" name="Group 1"/>
      <dsp:cNvGrpSpPr/>
    </dsp:nvGrpSpPr>
    <dsp:grpSpPr>
      <a:xfrm>
        <a:off x="0" y="0"/>
        <a:ext cx="6115050" cy="7343775"/>
        <a:chOff x="0" y="0"/>
        <a:chExt cx="6115050" cy="7343775"/>
      </a:xfrm>
    </dsp:grpSpPr>
    <dsp:sp modelId="{6760DB56-A609-4261-9F6B-31F00C672317}">
      <dsp:nvSpPr>
        <dsp:cNvPr id="5" name="Freeform 4"/>
        <dsp:cNvSpPr/>
      </dsp:nvSpPr>
      <dsp:spPr bwMode="white">
        <a:xfrm>
          <a:off x="492903" y="407083"/>
          <a:ext cx="2462851" cy="170975"/>
        </a:xfrm>
        <a:custGeom>
          <a:avLst/>
          <a:gdLst/>
          <a:ahLst/>
          <a:cxnLst/>
          <a:pathLst>
            <a:path w="3879" h="269">
              <a:moveTo>
                <a:pt x="3879" y="0"/>
              </a:moveTo>
              <a:lnTo>
                <a:pt x="3879" y="135"/>
              </a:lnTo>
              <a:lnTo>
                <a:pt x="0" y="135"/>
              </a:lnTo>
              <a:lnTo>
                <a:pt x="0" y="269"/>
              </a:lnTo>
            </a:path>
          </a:pathLst>
        </a:custGeom>
      </dsp:spPr>
      <dsp:style>
        <a:lnRef idx="1">
          <a:schemeClr val="accent1"/>
        </a:lnRef>
        <a:fillRef idx="2">
          <a:schemeClr val="accent1"/>
        </a:fillRef>
        <a:effectRef idx="1">
          <a:schemeClr val="accent1"/>
        </a:effectRef>
        <a:fontRef idx="minor">
          <a:schemeClr val="dk1"/>
        </a:fontRef>
      </dsp:style>
      <dsp:txXfrm>
        <a:off x="492903" y="407083"/>
        <a:ext cx="2462851" cy="170975"/>
      </dsp:txXfrm>
    </dsp:sp>
    <dsp:sp modelId="{CF015BF0-A59D-4D9B-B512-A8DFF312F16C}">
      <dsp:nvSpPr>
        <dsp:cNvPr id="8" name="Freeform 7"/>
        <dsp:cNvSpPr/>
      </dsp:nvSpPr>
      <dsp:spPr bwMode="white">
        <a:xfrm>
          <a:off x="167237" y="985141"/>
          <a:ext cx="122125" cy="374516"/>
        </a:xfrm>
        <a:custGeom>
          <a:avLst/>
          <a:gdLst/>
          <a:ahLst/>
          <a:cxnLst/>
          <a:pathLst>
            <a:path w="192" h="590">
              <a:moveTo>
                <a:pt x="0" y="0"/>
              </a:moveTo>
              <a:lnTo>
                <a:pt x="0" y="590"/>
              </a:lnTo>
              <a:lnTo>
                <a:pt x="192" y="590"/>
              </a:lnTo>
            </a:path>
          </a:pathLst>
        </a:custGeom>
      </dsp:spPr>
      <dsp:style>
        <a:lnRef idx="1">
          <a:schemeClr val="accent1"/>
        </a:lnRef>
        <a:fillRef idx="2">
          <a:schemeClr val="accent1"/>
        </a:fillRef>
        <a:effectRef idx="1">
          <a:schemeClr val="accent1"/>
        </a:effectRef>
        <a:fontRef idx="minor">
          <a:schemeClr val="dk1"/>
        </a:fontRef>
      </dsp:style>
      <dsp:txXfrm>
        <a:off x="167237" y="985141"/>
        <a:ext cx="122125" cy="374516"/>
      </dsp:txXfrm>
    </dsp:sp>
    <dsp:sp modelId="{A9E7087A-48F2-46D7-BF2F-2862DCCB38BD}">
      <dsp:nvSpPr>
        <dsp:cNvPr id="11" name="Freeform 10"/>
        <dsp:cNvSpPr/>
      </dsp:nvSpPr>
      <dsp:spPr bwMode="white">
        <a:xfrm>
          <a:off x="167237" y="985141"/>
          <a:ext cx="122125" cy="952574"/>
        </a:xfrm>
        <a:custGeom>
          <a:avLst/>
          <a:gdLst/>
          <a:ahLst/>
          <a:cxnLst/>
          <a:pathLst>
            <a:path w="192" h="1500">
              <a:moveTo>
                <a:pt x="0" y="0"/>
              </a:moveTo>
              <a:lnTo>
                <a:pt x="0" y="1500"/>
              </a:lnTo>
              <a:lnTo>
                <a:pt x="192" y="1500"/>
              </a:lnTo>
            </a:path>
          </a:pathLst>
        </a:custGeom>
      </dsp:spPr>
      <dsp:style>
        <a:lnRef idx="1">
          <a:schemeClr val="accent1"/>
        </a:lnRef>
        <a:fillRef idx="2">
          <a:schemeClr val="accent1"/>
        </a:fillRef>
        <a:effectRef idx="1">
          <a:schemeClr val="accent1"/>
        </a:effectRef>
        <a:fontRef idx="minor">
          <a:schemeClr val="dk1"/>
        </a:fontRef>
      </dsp:style>
      <dsp:txXfrm>
        <a:off x="167237" y="985141"/>
        <a:ext cx="122125" cy="952574"/>
      </dsp:txXfrm>
    </dsp:sp>
    <dsp:sp modelId="{7D0602D0-716D-4C52-89E5-4F58AA9EFADE}">
      <dsp:nvSpPr>
        <dsp:cNvPr id="14" name="Freeform 13"/>
        <dsp:cNvSpPr/>
      </dsp:nvSpPr>
      <dsp:spPr bwMode="white">
        <a:xfrm>
          <a:off x="1478043" y="407083"/>
          <a:ext cx="1477711" cy="170975"/>
        </a:xfrm>
        <a:custGeom>
          <a:avLst/>
          <a:gdLst/>
          <a:ahLst/>
          <a:cxnLst/>
          <a:pathLst>
            <a:path w="2327" h="269">
              <a:moveTo>
                <a:pt x="2327" y="0"/>
              </a:moveTo>
              <a:lnTo>
                <a:pt x="2327" y="135"/>
              </a:lnTo>
              <a:lnTo>
                <a:pt x="0" y="135"/>
              </a:lnTo>
              <a:lnTo>
                <a:pt x="0" y="269"/>
              </a:lnTo>
            </a:path>
          </a:pathLst>
        </a:custGeom>
      </dsp:spPr>
      <dsp:style>
        <a:lnRef idx="1">
          <a:schemeClr val="accent1"/>
        </a:lnRef>
        <a:fillRef idx="2">
          <a:schemeClr val="accent1"/>
        </a:fillRef>
        <a:effectRef idx="1">
          <a:schemeClr val="accent1"/>
        </a:effectRef>
        <a:fontRef idx="minor">
          <a:schemeClr val="dk1"/>
        </a:fontRef>
      </dsp:style>
      <dsp:txXfrm>
        <a:off x="1478043" y="407083"/>
        <a:ext cx="1477711" cy="170975"/>
      </dsp:txXfrm>
    </dsp:sp>
    <dsp:sp modelId="{61C1A9D3-5512-438C-AF10-BEC7F3939434}">
      <dsp:nvSpPr>
        <dsp:cNvPr id="17" name="Freeform 16"/>
        <dsp:cNvSpPr/>
      </dsp:nvSpPr>
      <dsp:spPr bwMode="white">
        <a:xfrm>
          <a:off x="1152377" y="985141"/>
          <a:ext cx="122125" cy="374516"/>
        </a:xfrm>
        <a:custGeom>
          <a:avLst/>
          <a:gdLst/>
          <a:ahLst/>
          <a:cxnLst/>
          <a:pathLst>
            <a:path w="192" h="590">
              <a:moveTo>
                <a:pt x="0" y="0"/>
              </a:moveTo>
              <a:lnTo>
                <a:pt x="0" y="590"/>
              </a:lnTo>
              <a:lnTo>
                <a:pt x="192" y="590"/>
              </a:lnTo>
            </a:path>
          </a:pathLst>
        </a:custGeom>
      </dsp:spPr>
      <dsp:style>
        <a:lnRef idx="1">
          <a:schemeClr val="accent1"/>
        </a:lnRef>
        <a:fillRef idx="0">
          <a:schemeClr val="accent1"/>
        </a:fillRef>
        <a:effectRef idx="0">
          <a:schemeClr val="accent1"/>
        </a:effectRef>
        <a:fontRef idx="minor">
          <a:schemeClr val="tx1"/>
        </a:fontRef>
      </dsp:style>
      <dsp:txXfrm>
        <a:off x="1152377" y="985141"/>
        <a:ext cx="122125" cy="374516"/>
      </dsp:txXfrm>
    </dsp:sp>
    <dsp:sp modelId="{B396ABC0-21E0-4C0A-8E05-E440ED3F2902}">
      <dsp:nvSpPr>
        <dsp:cNvPr id="20" name="Freeform 19"/>
        <dsp:cNvSpPr/>
      </dsp:nvSpPr>
      <dsp:spPr bwMode="white">
        <a:xfrm>
          <a:off x="1152377" y="985141"/>
          <a:ext cx="122125" cy="952574"/>
        </a:xfrm>
        <a:custGeom>
          <a:avLst/>
          <a:gdLst/>
          <a:ahLst/>
          <a:cxnLst/>
          <a:pathLst>
            <a:path w="192" h="1500">
              <a:moveTo>
                <a:pt x="0" y="0"/>
              </a:moveTo>
              <a:lnTo>
                <a:pt x="0" y="1500"/>
              </a:lnTo>
              <a:lnTo>
                <a:pt x="192" y="1500"/>
              </a:lnTo>
            </a:path>
          </a:pathLst>
        </a:custGeom>
      </dsp:spPr>
      <dsp:style>
        <a:lnRef idx="1">
          <a:schemeClr val="accent1"/>
        </a:lnRef>
        <a:fillRef idx="2">
          <a:schemeClr val="accent1"/>
        </a:fillRef>
        <a:effectRef idx="1">
          <a:schemeClr val="accent1"/>
        </a:effectRef>
        <a:fontRef idx="minor">
          <a:schemeClr val="dk1"/>
        </a:fontRef>
      </dsp:style>
      <dsp:txXfrm>
        <a:off x="1152377" y="985141"/>
        <a:ext cx="122125" cy="952574"/>
      </dsp:txXfrm>
    </dsp:sp>
    <dsp:sp modelId="{C64F6650-6F8C-4A8E-A200-6FC6E41CD59D}">
      <dsp:nvSpPr>
        <dsp:cNvPr id="23" name="Freeform 22"/>
        <dsp:cNvSpPr/>
      </dsp:nvSpPr>
      <dsp:spPr bwMode="white">
        <a:xfrm>
          <a:off x="1152377" y="985141"/>
          <a:ext cx="122125" cy="1530632"/>
        </a:xfrm>
        <a:custGeom>
          <a:avLst/>
          <a:gdLst/>
          <a:ahLst/>
          <a:cxnLst/>
          <a:pathLst>
            <a:path w="192" h="2410">
              <a:moveTo>
                <a:pt x="0" y="0"/>
              </a:moveTo>
              <a:lnTo>
                <a:pt x="0" y="2410"/>
              </a:lnTo>
              <a:lnTo>
                <a:pt x="192" y="2410"/>
              </a:lnTo>
            </a:path>
          </a:pathLst>
        </a:custGeom>
      </dsp:spPr>
      <dsp:style>
        <a:lnRef idx="1">
          <a:schemeClr val="accent1"/>
        </a:lnRef>
        <a:fillRef idx="2">
          <a:schemeClr val="accent1"/>
        </a:fillRef>
        <a:effectRef idx="1">
          <a:schemeClr val="accent1"/>
        </a:effectRef>
        <a:fontRef idx="minor">
          <a:schemeClr val="dk1"/>
        </a:fontRef>
      </dsp:style>
      <dsp:txXfrm>
        <a:off x="1152377" y="985141"/>
        <a:ext cx="122125" cy="1530632"/>
      </dsp:txXfrm>
    </dsp:sp>
    <dsp:sp modelId="{78FC9034-F860-4C0D-8DC0-431057BEB453}">
      <dsp:nvSpPr>
        <dsp:cNvPr id="26" name="Freeform 25"/>
        <dsp:cNvSpPr/>
      </dsp:nvSpPr>
      <dsp:spPr bwMode="white">
        <a:xfrm>
          <a:off x="2463184" y="407083"/>
          <a:ext cx="492570" cy="170975"/>
        </a:xfrm>
        <a:custGeom>
          <a:avLst/>
          <a:gdLst/>
          <a:ahLst/>
          <a:cxnLst/>
          <a:pathLst>
            <a:path w="776" h="269">
              <a:moveTo>
                <a:pt x="776" y="0"/>
              </a:moveTo>
              <a:lnTo>
                <a:pt x="776" y="135"/>
              </a:lnTo>
              <a:lnTo>
                <a:pt x="0" y="135"/>
              </a:lnTo>
              <a:lnTo>
                <a:pt x="0" y="269"/>
              </a:lnTo>
            </a:path>
          </a:pathLst>
        </a:custGeom>
      </dsp:spPr>
      <dsp:style>
        <a:lnRef idx="1">
          <a:schemeClr val="accent1"/>
        </a:lnRef>
        <a:fillRef idx="2">
          <a:schemeClr val="accent1"/>
        </a:fillRef>
        <a:effectRef idx="1">
          <a:schemeClr val="accent1"/>
        </a:effectRef>
        <a:fontRef idx="minor">
          <a:schemeClr val="dk1"/>
        </a:fontRef>
      </dsp:style>
      <dsp:txXfrm>
        <a:off x="2463184" y="407083"/>
        <a:ext cx="492570" cy="170975"/>
      </dsp:txXfrm>
    </dsp:sp>
    <dsp:sp modelId="{DFD729F5-DD44-4605-B05A-2873A2ADAB45}">
      <dsp:nvSpPr>
        <dsp:cNvPr id="29" name="Freeform 28"/>
        <dsp:cNvSpPr/>
      </dsp:nvSpPr>
      <dsp:spPr bwMode="white">
        <a:xfrm>
          <a:off x="2137518" y="985141"/>
          <a:ext cx="122125" cy="374516"/>
        </a:xfrm>
        <a:custGeom>
          <a:avLst/>
          <a:gdLst/>
          <a:ahLst/>
          <a:cxnLst/>
          <a:pathLst>
            <a:path w="192" h="590">
              <a:moveTo>
                <a:pt x="0" y="0"/>
              </a:moveTo>
              <a:lnTo>
                <a:pt x="0" y="590"/>
              </a:lnTo>
              <a:lnTo>
                <a:pt x="192" y="590"/>
              </a:lnTo>
            </a:path>
          </a:pathLst>
        </a:custGeom>
      </dsp:spPr>
      <dsp:style>
        <a:lnRef idx="1">
          <a:schemeClr val="accent1"/>
        </a:lnRef>
        <a:fillRef idx="0">
          <a:schemeClr val="accent1"/>
        </a:fillRef>
        <a:effectRef idx="0">
          <a:schemeClr val="accent1"/>
        </a:effectRef>
        <a:fontRef idx="minor">
          <a:schemeClr val="tx1"/>
        </a:fontRef>
      </dsp:style>
      <dsp:txXfrm>
        <a:off x="2137518" y="985141"/>
        <a:ext cx="122125" cy="374516"/>
      </dsp:txXfrm>
    </dsp:sp>
    <dsp:sp modelId="{A6EA1A04-A603-4305-A745-98DAC3CE430F}">
      <dsp:nvSpPr>
        <dsp:cNvPr id="32" name="Freeform 31"/>
        <dsp:cNvSpPr/>
      </dsp:nvSpPr>
      <dsp:spPr bwMode="white">
        <a:xfrm>
          <a:off x="2137518" y="985141"/>
          <a:ext cx="122125" cy="952574"/>
        </a:xfrm>
        <a:custGeom>
          <a:avLst/>
          <a:gdLst/>
          <a:ahLst/>
          <a:cxnLst/>
          <a:pathLst>
            <a:path w="192" h="1500">
              <a:moveTo>
                <a:pt x="0" y="0"/>
              </a:moveTo>
              <a:lnTo>
                <a:pt x="0" y="1500"/>
              </a:lnTo>
              <a:lnTo>
                <a:pt x="192" y="1500"/>
              </a:lnTo>
            </a:path>
          </a:pathLst>
        </a:custGeom>
      </dsp:spPr>
      <dsp:style>
        <a:lnRef idx="1">
          <a:schemeClr val="accent1"/>
        </a:lnRef>
        <a:fillRef idx="0">
          <a:schemeClr val="accent1"/>
        </a:fillRef>
        <a:effectRef idx="0">
          <a:schemeClr val="accent1"/>
        </a:effectRef>
        <a:fontRef idx="minor">
          <a:schemeClr val="tx1"/>
        </a:fontRef>
      </dsp:style>
      <dsp:txXfrm>
        <a:off x="2137518" y="985141"/>
        <a:ext cx="122125" cy="952574"/>
      </dsp:txXfrm>
    </dsp:sp>
    <dsp:sp modelId="{6E0948D5-68DC-4C67-8FD2-06D3C1AAB348}">
      <dsp:nvSpPr>
        <dsp:cNvPr id="35" name="Freeform 34"/>
        <dsp:cNvSpPr/>
      </dsp:nvSpPr>
      <dsp:spPr bwMode="white">
        <a:xfrm>
          <a:off x="2137518" y="985141"/>
          <a:ext cx="122125" cy="1530632"/>
        </a:xfrm>
        <a:custGeom>
          <a:avLst/>
          <a:gdLst/>
          <a:ahLst/>
          <a:cxnLst/>
          <a:pathLst>
            <a:path w="192" h="2410">
              <a:moveTo>
                <a:pt x="0" y="0"/>
              </a:moveTo>
              <a:lnTo>
                <a:pt x="0" y="2410"/>
              </a:lnTo>
              <a:lnTo>
                <a:pt x="192" y="2410"/>
              </a:lnTo>
            </a:path>
          </a:pathLst>
        </a:custGeom>
      </dsp:spPr>
      <dsp:style>
        <a:lnRef idx="1">
          <a:schemeClr val="accent1"/>
        </a:lnRef>
        <a:fillRef idx="0">
          <a:schemeClr val="accent1"/>
        </a:fillRef>
        <a:effectRef idx="0">
          <a:schemeClr val="accent1"/>
        </a:effectRef>
        <a:fontRef idx="minor">
          <a:schemeClr val="tx1"/>
        </a:fontRef>
      </dsp:style>
      <dsp:txXfrm>
        <a:off x="2137518" y="985141"/>
        <a:ext cx="122125" cy="1530632"/>
      </dsp:txXfrm>
    </dsp:sp>
    <dsp:sp modelId="{E028F6EC-AF05-46C5-B3C9-BA5830C73CD8}">
      <dsp:nvSpPr>
        <dsp:cNvPr id="38" name="Freeform 37"/>
        <dsp:cNvSpPr/>
      </dsp:nvSpPr>
      <dsp:spPr bwMode="white">
        <a:xfrm>
          <a:off x="2137518" y="985141"/>
          <a:ext cx="122125" cy="2108689"/>
        </a:xfrm>
        <a:custGeom>
          <a:avLst/>
          <a:gdLst/>
          <a:ahLst/>
          <a:cxnLst/>
          <a:pathLst>
            <a:path w="192" h="3321">
              <a:moveTo>
                <a:pt x="0" y="0"/>
              </a:moveTo>
              <a:lnTo>
                <a:pt x="0" y="3321"/>
              </a:lnTo>
              <a:lnTo>
                <a:pt x="192" y="3321"/>
              </a:lnTo>
            </a:path>
          </a:pathLst>
        </a:custGeom>
      </dsp:spPr>
      <dsp:style>
        <a:lnRef idx="1">
          <a:schemeClr val="accent1"/>
        </a:lnRef>
        <a:fillRef idx="0">
          <a:schemeClr val="accent1"/>
        </a:fillRef>
        <a:effectRef idx="0">
          <a:schemeClr val="accent1"/>
        </a:effectRef>
        <a:fontRef idx="minor">
          <a:schemeClr val="tx1"/>
        </a:fontRef>
      </dsp:style>
      <dsp:txXfrm>
        <a:off x="2137518" y="985141"/>
        <a:ext cx="122125" cy="2108689"/>
      </dsp:txXfrm>
    </dsp:sp>
    <dsp:sp modelId="{7ADBC2CB-0267-4842-871C-DBACC567F7D0}">
      <dsp:nvSpPr>
        <dsp:cNvPr id="41" name="Freeform 40"/>
        <dsp:cNvSpPr/>
      </dsp:nvSpPr>
      <dsp:spPr bwMode="white">
        <a:xfrm>
          <a:off x="2137518" y="985141"/>
          <a:ext cx="122125" cy="2686747"/>
        </a:xfrm>
        <a:custGeom>
          <a:avLst/>
          <a:gdLst/>
          <a:ahLst/>
          <a:cxnLst/>
          <a:pathLst>
            <a:path w="192" h="4231">
              <a:moveTo>
                <a:pt x="0" y="0"/>
              </a:moveTo>
              <a:lnTo>
                <a:pt x="0" y="4231"/>
              </a:lnTo>
              <a:lnTo>
                <a:pt x="192" y="4231"/>
              </a:lnTo>
            </a:path>
          </a:pathLst>
        </a:custGeom>
      </dsp:spPr>
      <dsp:style>
        <a:lnRef idx="1">
          <a:schemeClr val="accent1"/>
        </a:lnRef>
        <a:fillRef idx="0">
          <a:schemeClr val="accent1"/>
        </a:fillRef>
        <a:effectRef idx="0">
          <a:schemeClr val="accent1"/>
        </a:effectRef>
        <a:fontRef idx="minor">
          <a:schemeClr val="tx1"/>
        </a:fontRef>
      </dsp:style>
      <dsp:txXfrm>
        <a:off x="2137518" y="985141"/>
        <a:ext cx="122125" cy="2686747"/>
      </dsp:txXfrm>
    </dsp:sp>
    <dsp:sp modelId="{43ED6FDF-AB31-4FFB-8AA0-2140323284F9}">
      <dsp:nvSpPr>
        <dsp:cNvPr id="44" name="Freeform 43"/>
        <dsp:cNvSpPr/>
      </dsp:nvSpPr>
      <dsp:spPr bwMode="white">
        <a:xfrm>
          <a:off x="2137518" y="985141"/>
          <a:ext cx="122125" cy="3264805"/>
        </a:xfrm>
        <a:custGeom>
          <a:avLst/>
          <a:gdLst/>
          <a:ahLst/>
          <a:cxnLst/>
          <a:pathLst>
            <a:path w="192" h="5141">
              <a:moveTo>
                <a:pt x="0" y="0"/>
              </a:moveTo>
              <a:lnTo>
                <a:pt x="0" y="5141"/>
              </a:lnTo>
              <a:lnTo>
                <a:pt x="192" y="5141"/>
              </a:lnTo>
            </a:path>
          </a:pathLst>
        </a:custGeom>
      </dsp:spPr>
      <dsp:style>
        <a:lnRef idx="1">
          <a:schemeClr val="accent1"/>
        </a:lnRef>
        <a:fillRef idx="0">
          <a:schemeClr val="accent1"/>
        </a:fillRef>
        <a:effectRef idx="0">
          <a:schemeClr val="accent1"/>
        </a:effectRef>
        <a:fontRef idx="minor">
          <a:schemeClr val="tx1"/>
        </a:fontRef>
      </dsp:style>
      <dsp:txXfrm>
        <a:off x="2137518" y="985141"/>
        <a:ext cx="122125" cy="3264805"/>
      </dsp:txXfrm>
    </dsp:sp>
    <dsp:sp modelId="{625F49BD-7118-4F17-ADC4-44DAAAA10C5C}">
      <dsp:nvSpPr>
        <dsp:cNvPr id="47" name="Freeform 46"/>
        <dsp:cNvSpPr/>
      </dsp:nvSpPr>
      <dsp:spPr bwMode="white">
        <a:xfrm>
          <a:off x="2137518" y="985141"/>
          <a:ext cx="122125" cy="3842862"/>
        </a:xfrm>
        <a:custGeom>
          <a:avLst/>
          <a:gdLst/>
          <a:ahLst/>
          <a:cxnLst/>
          <a:pathLst>
            <a:path w="192" h="6052">
              <a:moveTo>
                <a:pt x="0" y="0"/>
              </a:moveTo>
              <a:lnTo>
                <a:pt x="0" y="6052"/>
              </a:lnTo>
              <a:lnTo>
                <a:pt x="192" y="6052"/>
              </a:lnTo>
            </a:path>
          </a:pathLst>
        </a:custGeom>
      </dsp:spPr>
      <dsp:style>
        <a:lnRef idx="1">
          <a:schemeClr val="accent1"/>
        </a:lnRef>
        <a:fillRef idx="0">
          <a:schemeClr val="accent1"/>
        </a:fillRef>
        <a:effectRef idx="0">
          <a:schemeClr val="accent1"/>
        </a:effectRef>
        <a:fontRef idx="minor">
          <a:schemeClr val="tx1"/>
        </a:fontRef>
      </dsp:style>
      <dsp:txXfrm>
        <a:off x="2137518" y="985141"/>
        <a:ext cx="122125" cy="3842862"/>
      </dsp:txXfrm>
    </dsp:sp>
    <dsp:sp modelId="{47B2A8A0-608A-4469-876B-79A9A8A1B054}">
      <dsp:nvSpPr>
        <dsp:cNvPr id="50" name="Freeform 49"/>
        <dsp:cNvSpPr/>
      </dsp:nvSpPr>
      <dsp:spPr bwMode="white">
        <a:xfrm>
          <a:off x="2137518" y="985141"/>
          <a:ext cx="122125" cy="4420920"/>
        </a:xfrm>
        <a:custGeom>
          <a:avLst/>
          <a:gdLst/>
          <a:ahLst/>
          <a:cxnLst/>
          <a:pathLst>
            <a:path w="192" h="6962">
              <a:moveTo>
                <a:pt x="0" y="0"/>
              </a:moveTo>
              <a:lnTo>
                <a:pt x="0" y="6962"/>
              </a:lnTo>
              <a:lnTo>
                <a:pt x="192" y="6962"/>
              </a:lnTo>
            </a:path>
          </a:pathLst>
        </a:custGeom>
      </dsp:spPr>
      <dsp:style>
        <a:lnRef idx="1">
          <a:schemeClr val="accent1"/>
        </a:lnRef>
        <a:fillRef idx="0">
          <a:schemeClr val="accent1"/>
        </a:fillRef>
        <a:effectRef idx="0">
          <a:schemeClr val="accent1"/>
        </a:effectRef>
        <a:fontRef idx="minor">
          <a:schemeClr val="tx1"/>
        </a:fontRef>
      </dsp:style>
      <dsp:txXfrm>
        <a:off x="2137518" y="985141"/>
        <a:ext cx="122125" cy="4420920"/>
      </dsp:txXfrm>
    </dsp:sp>
    <dsp:sp modelId="{CCC0D078-EC2E-420C-BF2B-34FCBFF097CB}">
      <dsp:nvSpPr>
        <dsp:cNvPr id="53" name="Freeform 52"/>
        <dsp:cNvSpPr/>
      </dsp:nvSpPr>
      <dsp:spPr bwMode="white">
        <a:xfrm>
          <a:off x="2955754" y="407083"/>
          <a:ext cx="492570" cy="170975"/>
        </a:xfrm>
        <a:custGeom>
          <a:avLst/>
          <a:gdLst/>
          <a:ahLst/>
          <a:cxnLst/>
          <a:pathLst>
            <a:path w="776" h="269">
              <a:moveTo>
                <a:pt x="0" y="0"/>
              </a:moveTo>
              <a:lnTo>
                <a:pt x="0" y="135"/>
              </a:lnTo>
              <a:lnTo>
                <a:pt x="776" y="135"/>
              </a:lnTo>
              <a:lnTo>
                <a:pt x="776" y="269"/>
              </a:lnTo>
            </a:path>
          </a:pathLst>
        </a:custGeom>
      </dsp:spPr>
      <dsp:style>
        <a:lnRef idx="2">
          <a:schemeClr val="accent1">
            <a:shade val="60000"/>
          </a:schemeClr>
        </a:lnRef>
        <a:fillRef idx="0">
          <a:schemeClr val="accent1"/>
        </a:fillRef>
        <a:effectRef idx="0">
          <a:scrgbClr r="0" g="0" b="0"/>
        </a:effectRef>
        <a:fontRef idx="minor"/>
      </dsp:style>
      <dsp:txXfrm>
        <a:off x="2955754" y="407083"/>
        <a:ext cx="492570" cy="170975"/>
      </dsp:txXfrm>
    </dsp:sp>
    <dsp:sp modelId="{576AAE6C-87D2-4913-9ABC-7933DEA8A38B}">
      <dsp:nvSpPr>
        <dsp:cNvPr id="56" name="Freeform 55"/>
        <dsp:cNvSpPr/>
      </dsp:nvSpPr>
      <dsp:spPr bwMode="white">
        <a:xfrm>
          <a:off x="3122658" y="985141"/>
          <a:ext cx="122125" cy="374516"/>
        </a:xfrm>
        <a:custGeom>
          <a:avLst/>
          <a:gdLst/>
          <a:ahLst/>
          <a:cxnLst/>
          <a:pathLst>
            <a:path w="192" h="590">
              <a:moveTo>
                <a:pt x="0" y="0"/>
              </a:moveTo>
              <a:lnTo>
                <a:pt x="0" y="590"/>
              </a:lnTo>
              <a:lnTo>
                <a:pt x="192" y="590"/>
              </a:lnTo>
            </a:path>
          </a:pathLst>
        </a:custGeom>
      </dsp:spPr>
      <dsp:style>
        <a:lnRef idx="1">
          <a:schemeClr val="accent1"/>
        </a:lnRef>
        <a:fillRef idx="0">
          <a:schemeClr val="accent1"/>
        </a:fillRef>
        <a:effectRef idx="0">
          <a:schemeClr val="accent1"/>
        </a:effectRef>
        <a:fontRef idx="minor">
          <a:schemeClr val="tx1"/>
        </a:fontRef>
      </dsp:style>
      <dsp:txXfrm>
        <a:off x="3122658" y="985141"/>
        <a:ext cx="122125" cy="374516"/>
      </dsp:txXfrm>
    </dsp:sp>
    <dsp:sp modelId="{DE750FB0-2F05-49ED-B70C-DFA1F06B7AC5}">
      <dsp:nvSpPr>
        <dsp:cNvPr id="59" name="Freeform 58"/>
        <dsp:cNvSpPr/>
      </dsp:nvSpPr>
      <dsp:spPr bwMode="white">
        <a:xfrm>
          <a:off x="3122658" y="985141"/>
          <a:ext cx="122125" cy="952574"/>
        </a:xfrm>
        <a:custGeom>
          <a:avLst/>
          <a:gdLst/>
          <a:ahLst/>
          <a:cxnLst/>
          <a:pathLst>
            <a:path w="192" h="1500">
              <a:moveTo>
                <a:pt x="0" y="0"/>
              </a:moveTo>
              <a:lnTo>
                <a:pt x="0" y="1500"/>
              </a:lnTo>
              <a:lnTo>
                <a:pt x="192" y="1500"/>
              </a:lnTo>
            </a:path>
          </a:pathLst>
        </a:custGeom>
      </dsp:spPr>
      <dsp:style>
        <a:lnRef idx="1">
          <a:schemeClr val="accent1"/>
        </a:lnRef>
        <a:fillRef idx="0">
          <a:schemeClr val="accent1"/>
        </a:fillRef>
        <a:effectRef idx="0">
          <a:schemeClr val="accent1"/>
        </a:effectRef>
        <a:fontRef idx="minor">
          <a:schemeClr val="tx1"/>
        </a:fontRef>
      </dsp:style>
      <dsp:txXfrm>
        <a:off x="3122658" y="985141"/>
        <a:ext cx="122125" cy="952574"/>
      </dsp:txXfrm>
    </dsp:sp>
    <dsp:sp modelId="{728AF983-2EE3-4F19-855E-3D88778FF83D}">
      <dsp:nvSpPr>
        <dsp:cNvPr id="62" name="Freeform 61"/>
        <dsp:cNvSpPr/>
      </dsp:nvSpPr>
      <dsp:spPr bwMode="white">
        <a:xfrm>
          <a:off x="3122658" y="985141"/>
          <a:ext cx="122125" cy="1530632"/>
        </a:xfrm>
        <a:custGeom>
          <a:avLst/>
          <a:gdLst/>
          <a:ahLst/>
          <a:cxnLst/>
          <a:pathLst>
            <a:path w="192" h="2410">
              <a:moveTo>
                <a:pt x="0" y="0"/>
              </a:moveTo>
              <a:lnTo>
                <a:pt x="0" y="2410"/>
              </a:lnTo>
              <a:lnTo>
                <a:pt x="192" y="2410"/>
              </a:lnTo>
            </a:path>
          </a:pathLst>
        </a:custGeom>
      </dsp:spPr>
      <dsp:style>
        <a:lnRef idx="1">
          <a:schemeClr val="accent1"/>
        </a:lnRef>
        <a:fillRef idx="0">
          <a:schemeClr val="accent1"/>
        </a:fillRef>
        <a:effectRef idx="0">
          <a:schemeClr val="accent1"/>
        </a:effectRef>
        <a:fontRef idx="minor">
          <a:schemeClr val="tx1"/>
        </a:fontRef>
      </dsp:style>
      <dsp:txXfrm>
        <a:off x="3122658" y="985141"/>
        <a:ext cx="122125" cy="1530632"/>
      </dsp:txXfrm>
    </dsp:sp>
    <dsp:sp modelId="{3650C950-FBDE-4896-80CF-19CD78FC76E4}">
      <dsp:nvSpPr>
        <dsp:cNvPr id="65" name="Freeform 64"/>
        <dsp:cNvSpPr/>
      </dsp:nvSpPr>
      <dsp:spPr bwMode="white">
        <a:xfrm>
          <a:off x="3122658" y="985141"/>
          <a:ext cx="122125" cy="2108689"/>
        </a:xfrm>
        <a:custGeom>
          <a:avLst/>
          <a:gdLst/>
          <a:ahLst/>
          <a:cxnLst/>
          <a:pathLst>
            <a:path w="192" h="3321">
              <a:moveTo>
                <a:pt x="0" y="0"/>
              </a:moveTo>
              <a:lnTo>
                <a:pt x="0" y="3321"/>
              </a:lnTo>
              <a:lnTo>
                <a:pt x="192" y="3321"/>
              </a:lnTo>
            </a:path>
          </a:pathLst>
        </a:custGeom>
      </dsp:spPr>
      <dsp:style>
        <a:lnRef idx="1">
          <a:schemeClr val="accent1"/>
        </a:lnRef>
        <a:fillRef idx="0">
          <a:schemeClr val="accent1"/>
        </a:fillRef>
        <a:effectRef idx="0">
          <a:schemeClr val="accent1"/>
        </a:effectRef>
        <a:fontRef idx="minor">
          <a:schemeClr val="tx1"/>
        </a:fontRef>
      </dsp:style>
      <dsp:txXfrm>
        <a:off x="3122658" y="985141"/>
        <a:ext cx="122125" cy="2108689"/>
      </dsp:txXfrm>
    </dsp:sp>
    <dsp:sp modelId="{B39790BB-DB13-4FDA-83E1-14CD785DB7E7}">
      <dsp:nvSpPr>
        <dsp:cNvPr id="68" name="Freeform 67"/>
        <dsp:cNvSpPr/>
      </dsp:nvSpPr>
      <dsp:spPr bwMode="white">
        <a:xfrm>
          <a:off x="3122658" y="985141"/>
          <a:ext cx="122125" cy="2686747"/>
        </a:xfrm>
        <a:custGeom>
          <a:avLst/>
          <a:gdLst/>
          <a:ahLst/>
          <a:cxnLst/>
          <a:pathLst>
            <a:path w="192" h="4231">
              <a:moveTo>
                <a:pt x="0" y="0"/>
              </a:moveTo>
              <a:lnTo>
                <a:pt x="0" y="4231"/>
              </a:lnTo>
              <a:lnTo>
                <a:pt x="192" y="4231"/>
              </a:lnTo>
            </a:path>
          </a:pathLst>
        </a:custGeom>
      </dsp:spPr>
      <dsp:style>
        <a:lnRef idx="1">
          <a:schemeClr val="accent1"/>
        </a:lnRef>
        <a:fillRef idx="0">
          <a:schemeClr val="accent1"/>
        </a:fillRef>
        <a:effectRef idx="0">
          <a:schemeClr val="accent1"/>
        </a:effectRef>
        <a:fontRef idx="minor">
          <a:schemeClr val="tx1"/>
        </a:fontRef>
      </dsp:style>
      <dsp:txXfrm>
        <a:off x="3122658" y="985141"/>
        <a:ext cx="122125" cy="2686747"/>
      </dsp:txXfrm>
    </dsp:sp>
    <dsp:sp modelId="{936DE2DA-A151-487C-A483-3EF27D3E3B1D}">
      <dsp:nvSpPr>
        <dsp:cNvPr id="71" name="Freeform 70"/>
        <dsp:cNvSpPr/>
      </dsp:nvSpPr>
      <dsp:spPr bwMode="white">
        <a:xfrm>
          <a:off x="3122658" y="985141"/>
          <a:ext cx="122125" cy="3264805"/>
        </a:xfrm>
        <a:custGeom>
          <a:avLst/>
          <a:gdLst/>
          <a:ahLst/>
          <a:cxnLst/>
          <a:pathLst>
            <a:path w="192" h="5141">
              <a:moveTo>
                <a:pt x="0" y="0"/>
              </a:moveTo>
              <a:lnTo>
                <a:pt x="0" y="5141"/>
              </a:lnTo>
              <a:lnTo>
                <a:pt x="192" y="5141"/>
              </a:lnTo>
            </a:path>
          </a:pathLst>
        </a:custGeom>
      </dsp:spPr>
      <dsp:style>
        <a:lnRef idx="1">
          <a:schemeClr val="accent1"/>
        </a:lnRef>
        <a:fillRef idx="0">
          <a:schemeClr val="accent1"/>
        </a:fillRef>
        <a:effectRef idx="0">
          <a:schemeClr val="accent1"/>
        </a:effectRef>
        <a:fontRef idx="minor">
          <a:schemeClr val="tx1"/>
        </a:fontRef>
      </dsp:style>
      <dsp:txXfrm>
        <a:off x="3122658" y="985141"/>
        <a:ext cx="122125" cy="3264805"/>
      </dsp:txXfrm>
    </dsp:sp>
    <dsp:sp modelId="{EA6287AF-1883-445A-8FEA-05F7751BFBC0}">
      <dsp:nvSpPr>
        <dsp:cNvPr id="74" name="Freeform 73"/>
        <dsp:cNvSpPr/>
      </dsp:nvSpPr>
      <dsp:spPr bwMode="white">
        <a:xfrm>
          <a:off x="3122658" y="985141"/>
          <a:ext cx="122125" cy="3842862"/>
        </a:xfrm>
        <a:custGeom>
          <a:avLst/>
          <a:gdLst/>
          <a:ahLst/>
          <a:cxnLst/>
          <a:pathLst>
            <a:path w="192" h="6052">
              <a:moveTo>
                <a:pt x="0" y="0"/>
              </a:moveTo>
              <a:lnTo>
                <a:pt x="0" y="6052"/>
              </a:lnTo>
              <a:lnTo>
                <a:pt x="192" y="6052"/>
              </a:lnTo>
            </a:path>
          </a:pathLst>
        </a:custGeom>
      </dsp:spPr>
      <dsp:style>
        <a:lnRef idx="1">
          <a:schemeClr val="accent1"/>
        </a:lnRef>
        <a:fillRef idx="0">
          <a:schemeClr val="accent1"/>
        </a:fillRef>
        <a:effectRef idx="0">
          <a:schemeClr val="accent1"/>
        </a:effectRef>
        <a:fontRef idx="minor">
          <a:schemeClr val="tx1"/>
        </a:fontRef>
      </dsp:style>
      <dsp:txXfrm>
        <a:off x="3122658" y="985141"/>
        <a:ext cx="122125" cy="3842862"/>
      </dsp:txXfrm>
    </dsp:sp>
    <dsp:sp modelId="{FD0E0F89-468F-42DA-9039-F687E67CD880}">
      <dsp:nvSpPr>
        <dsp:cNvPr id="77" name="Freeform 76"/>
        <dsp:cNvSpPr/>
      </dsp:nvSpPr>
      <dsp:spPr bwMode="white">
        <a:xfrm>
          <a:off x="3122658" y="985141"/>
          <a:ext cx="122125" cy="4420920"/>
        </a:xfrm>
        <a:custGeom>
          <a:avLst/>
          <a:gdLst/>
          <a:ahLst/>
          <a:cxnLst/>
          <a:pathLst>
            <a:path w="192" h="6962">
              <a:moveTo>
                <a:pt x="0" y="0"/>
              </a:moveTo>
              <a:lnTo>
                <a:pt x="0" y="6962"/>
              </a:lnTo>
              <a:lnTo>
                <a:pt x="192" y="6962"/>
              </a:lnTo>
            </a:path>
          </a:pathLst>
        </a:custGeom>
      </dsp:spPr>
      <dsp:style>
        <a:lnRef idx="1">
          <a:schemeClr val="accent1"/>
        </a:lnRef>
        <a:fillRef idx="0">
          <a:schemeClr val="accent1"/>
        </a:fillRef>
        <a:effectRef idx="0">
          <a:schemeClr val="accent1"/>
        </a:effectRef>
        <a:fontRef idx="minor">
          <a:schemeClr val="tx1"/>
        </a:fontRef>
      </dsp:style>
      <dsp:txXfrm>
        <a:off x="3122658" y="985141"/>
        <a:ext cx="122125" cy="4420920"/>
      </dsp:txXfrm>
    </dsp:sp>
    <dsp:sp modelId="{7088C466-9499-4CE9-B85D-05A7C2014DF9}">
      <dsp:nvSpPr>
        <dsp:cNvPr id="80" name="Freeform 79"/>
        <dsp:cNvSpPr/>
      </dsp:nvSpPr>
      <dsp:spPr bwMode="white">
        <a:xfrm>
          <a:off x="3122658" y="985141"/>
          <a:ext cx="122125" cy="4998978"/>
        </a:xfrm>
        <a:custGeom>
          <a:avLst/>
          <a:gdLst/>
          <a:ahLst/>
          <a:cxnLst/>
          <a:pathLst>
            <a:path w="192" h="7872">
              <a:moveTo>
                <a:pt x="0" y="0"/>
              </a:moveTo>
              <a:lnTo>
                <a:pt x="0" y="7872"/>
              </a:lnTo>
              <a:lnTo>
                <a:pt x="192" y="7872"/>
              </a:lnTo>
            </a:path>
          </a:pathLst>
        </a:custGeom>
      </dsp:spPr>
      <dsp:style>
        <a:lnRef idx="1">
          <a:schemeClr val="accent1"/>
        </a:lnRef>
        <a:fillRef idx="0">
          <a:schemeClr val="accent1"/>
        </a:fillRef>
        <a:effectRef idx="0">
          <a:schemeClr val="accent1"/>
        </a:effectRef>
        <a:fontRef idx="minor">
          <a:schemeClr val="tx1"/>
        </a:fontRef>
      </dsp:style>
      <dsp:txXfrm>
        <a:off x="3122658" y="985141"/>
        <a:ext cx="122125" cy="4998978"/>
      </dsp:txXfrm>
    </dsp:sp>
    <dsp:sp modelId="{41444311-C047-4407-80C8-053FF963C79C}">
      <dsp:nvSpPr>
        <dsp:cNvPr id="83" name="Freeform 82"/>
        <dsp:cNvSpPr/>
      </dsp:nvSpPr>
      <dsp:spPr bwMode="white">
        <a:xfrm>
          <a:off x="3122658" y="985141"/>
          <a:ext cx="122125" cy="5577035"/>
        </a:xfrm>
        <a:custGeom>
          <a:avLst/>
          <a:gdLst/>
          <a:ahLst/>
          <a:cxnLst/>
          <a:pathLst>
            <a:path w="192" h="8783">
              <a:moveTo>
                <a:pt x="0" y="0"/>
              </a:moveTo>
              <a:lnTo>
                <a:pt x="0" y="8783"/>
              </a:lnTo>
              <a:lnTo>
                <a:pt x="192" y="8783"/>
              </a:lnTo>
            </a:path>
          </a:pathLst>
        </a:custGeom>
      </dsp:spPr>
      <dsp:style>
        <a:lnRef idx="1">
          <a:schemeClr val="accent1"/>
        </a:lnRef>
        <a:fillRef idx="0">
          <a:schemeClr val="accent1"/>
        </a:fillRef>
        <a:effectRef idx="0">
          <a:schemeClr val="accent1"/>
        </a:effectRef>
        <a:fontRef idx="minor">
          <a:schemeClr val="tx1"/>
        </a:fontRef>
      </dsp:style>
      <dsp:txXfrm>
        <a:off x="3122658" y="985141"/>
        <a:ext cx="122125" cy="5577035"/>
      </dsp:txXfrm>
    </dsp:sp>
    <dsp:sp modelId="{07ED7DEF-6AB7-4AFD-A0FE-230370A4BE41}">
      <dsp:nvSpPr>
        <dsp:cNvPr id="86" name="Freeform 85"/>
        <dsp:cNvSpPr/>
      </dsp:nvSpPr>
      <dsp:spPr bwMode="white">
        <a:xfrm>
          <a:off x="3122658" y="985141"/>
          <a:ext cx="122125" cy="6155093"/>
        </a:xfrm>
        <a:custGeom>
          <a:avLst/>
          <a:gdLst/>
          <a:ahLst/>
          <a:cxnLst/>
          <a:pathLst>
            <a:path w="192" h="9693">
              <a:moveTo>
                <a:pt x="0" y="0"/>
              </a:moveTo>
              <a:lnTo>
                <a:pt x="0" y="9693"/>
              </a:lnTo>
              <a:lnTo>
                <a:pt x="192" y="9693"/>
              </a:lnTo>
            </a:path>
          </a:pathLst>
        </a:custGeom>
      </dsp:spPr>
      <dsp:style>
        <a:lnRef idx="1">
          <a:schemeClr val="accent1"/>
        </a:lnRef>
        <a:fillRef idx="0">
          <a:schemeClr val="accent1"/>
        </a:fillRef>
        <a:effectRef idx="0">
          <a:schemeClr val="accent1"/>
        </a:effectRef>
        <a:fontRef idx="minor">
          <a:schemeClr val="tx1"/>
        </a:fontRef>
      </dsp:style>
      <dsp:txXfrm>
        <a:off x="3122658" y="985141"/>
        <a:ext cx="122125" cy="6155093"/>
      </dsp:txXfrm>
    </dsp:sp>
    <dsp:sp modelId="{4573E43B-C696-4271-B30E-6372A6630079}">
      <dsp:nvSpPr>
        <dsp:cNvPr id="89" name="Freeform 88"/>
        <dsp:cNvSpPr/>
      </dsp:nvSpPr>
      <dsp:spPr bwMode="white">
        <a:xfrm>
          <a:off x="2955754" y="407083"/>
          <a:ext cx="1477711" cy="170975"/>
        </a:xfrm>
        <a:custGeom>
          <a:avLst/>
          <a:gdLst/>
          <a:ahLst/>
          <a:cxnLst/>
          <a:pathLst>
            <a:path w="2327" h="269">
              <a:moveTo>
                <a:pt x="0" y="0"/>
              </a:moveTo>
              <a:lnTo>
                <a:pt x="0" y="135"/>
              </a:lnTo>
              <a:lnTo>
                <a:pt x="2327" y="135"/>
              </a:lnTo>
              <a:lnTo>
                <a:pt x="2327" y="269"/>
              </a:lnTo>
            </a:path>
          </a:pathLst>
        </a:custGeom>
      </dsp:spPr>
      <dsp:style>
        <a:lnRef idx="1">
          <a:schemeClr val="accent1"/>
        </a:lnRef>
        <a:fillRef idx="0">
          <a:schemeClr val="accent1"/>
        </a:fillRef>
        <a:effectRef idx="0">
          <a:schemeClr val="accent1"/>
        </a:effectRef>
        <a:fontRef idx="minor">
          <a:schemeClr val="tx1"/>
        </a:fontRef>
      </dsp:style>
      <dsp:txXfrm>
        <a:off x="2955754" y="407083"/>
        <a:ext cx="1477711" cy="170975"/>
      </dsp:txXfrm>
    </dsp:sp>
    <dsp:sp modelId="{7A0B7DCC-5B21-4C2B-9CB8-CDD95BF7A184}">
      <dsp:nvSpPr>
        <dsp:cNvPr id="92" name="Freeform 91"/>
        <dsp:cNvSpPr/>
      </dsp:nvSpPr>
      <dsp:spPr bwMode="white">
        <a:xfrm>
          <a:off x="4107799" y="985141"/>
          <a:ext cx="122125" cy="374516"/>
        </a:xfrm>
        <a:custGeom>
          <a:avLst/>
          <a:gdLst/>
          <a:ahLst/>
          <a:cxnLst/>
          <a:pathLst>
            <a:path w="192" h="590">
              <a:moveTo>
                <a:pt x="0" y="0"/>
              </a:moveTo>
              <a:lnTo>
                <a:pt x="0" y="590"/>
              </a:lnTo>
              <a:lnTo>
                <a:pt x="192" y="590"/>
              </a:lnTo>
            </a:path>
          </a:pathLst>
        </a:custGeom>
      </dsp:spPr>
      <dsp:style>
        <a:lnRef idx="1">
          <a:schemeClr val="accent1"/>
        </a:lnRef>
        <a:fillRef idx="0">
          <a:schemeClr val="accent1"/>
        </a:fillRef>
        <a:effectRef idx="0">
          <a:schemeClr val="accent1"/>
        </a:effectRef>
        <a:fontRef idx="minor">
          <a:schemeClr val="tx1"/>
        </a:fontRef>
      </dsp:style>
      <dsp:txXfrm>
        <a:off x="4107799" y="985141"/>
        <a:ext cx="122125" cy="374516"/>
      </dsp:txXfrm>
    </dsp:sp>
    <dsp:sp modelId="{AACA93BF-5B84-4F70-B6C0-D97C9612A115}">
      <dsp:nvSpPr>
        <dsp:cNvPr id="95" name="Freeform 94"/>
        <dsp:cNvSpPr/>
      </dsp:nvSpPr>
      <dsp:spPr bwMode="white">
        <a:xfrm>
          <a:off x="2955754" y="407083"/>
          <a:ext cx="2462851" cy="170975"/>
        </a:xfrm>
        <a:custGeom>
          <a:avLst/>
          <a:gdLst/>
          <a:ahLst/>
          <a:cxnLst/>
          <a:pathLst>
            <a:path w="3879" h="269">
              <a:moveTo>
                <a:pt x="0" y="0"/>
              </a:moveTo>
              <a:lnTo>
                <a:pt x="0" y="135"/>
              </a:lnTo>
              <a:lnTo>
                <a:pt x="3879" y="135"/>
              </a:lnTo>
              <a:lnTo>
                <a:pt x="3879" y="269"/>
              </a:lnTo>
            </a:path>
          </a:pathLst>
        </a:custGeom>
      </dsp:spPr>
      <dsp:style>
        <a:lnRef idx="1">
          <a:schemeClr val="accent1"/>
        </a:lnRef>
        <a:fillRef idx="2">
          <a:schemeClr val="accent1"/>
        </a:fillRef>
        <a:effectRef idx="1">
          <a:schemeClr val="accent1"/>
        </a:effectRef>
        <a:fontRef idx="minor">
          <a:schemeClr val="dk1"/>
        </a:fontRef>
      </dsp:style>
      <dsp:txXfrm>
        <a:off x="2955754" y="407083"/>
        <a:ext cx="2462851" cy="170975"/>
      </dsp:txXfrm>
    </dsp:sp>
    <dsp:sp modelId="{2865DF54-697E-4D8F-BF5A-CC5A05167DEA}">
      <dsp:nvSpPr>
        <dsp:cNvPr id="98" name="Freeform 97"/>
        <dsp:cNvSpPr/>
      </dsp:nvSpPr>
      <dsp:spPr bwMode="white">
        <a:xfrm>
          <a:off x="5092939" y="985141"/>
          <a:ext cx="122125" cy="374516"/>
        </a:xfrm>
        <a:custGeom>
          <a:avLst/>
          <a:gdLst/>
          <a:ahLst/>
          <a:cxnLst/>
          <a:pathLst>
            <a:path w="192" h="590">
              <a:moveTo>
                <a:pt x="0" y="0"/>
              </a:moveTo>
              <a:lnTo>
                <a:pt x="0" y="590"/>
              </a:lnTo>
              <a:lnTo>
                <a:pt x="192" y="590"/>
              </a:lnTo>
            </a:path>
          </a:pathLst>
        </a:custGeom>
      </dsp:spPr>
      <dsp:style>
        <a:lnRef idx="1">
          <a:schemeClr val="accent1"/>
        </a:lnRef>
        <a:fillRef idx="0">
          <a:schemeClr val="accent1"/>
        </a:fillRef>
        <a:effectRef idx="0">
          <a:schemeClr val="accent1"/>
        </a:effectRef>
        <a:fontRef idx="minor">
          <a:schemeClr val="tx1"/>
        </a:fontRef>
      </dsp:style>
      <dsp:txXfrm>
        <a:off x="5092939" y="985141"/>
        <a:ext cx="122125" cy="374516"/>
      </dsp:txXfrm>
    </dsp:sp>
    <dsp:sp modelId="{C20BF352-7F19-4D83-84BB-CA5541C305FB}">
      <dsp:nvSpPr>
        <dsp:cNvPr id="3" name="Rectangle 2"/>
        <dsp:cNvSpPr/>
      </dsp:nvSpPr>
      <dsp:spPr bwMode="white">
        <a:xfrm>
          <a:off x="2548671" y="0"/>
          <a:ext cx="814166" cy="407083"/>
        </a:xfrm>
        <a:prstGeom prst="rect">
          <a:avLst/>
        </a:prstGeom>
      </dsp:spPr>
      <dsp:style>
        <a:lnRef idx="1">
          <a:schemeClr val="accent2"/>
        </a:lnRef>
        <a:fillRef idx="2">
          <a:schemeClr val="accent2"/>
        </a:fillRef>
        <a:effectRef idx="1">
          <a:schemeClr val="accent2"/>
        </a:effectRef>
        <a:fontRef idx="minor">
          <a:schemeClr val="dk1"/>
        </a:fontRef>
      </dsp:style>
      <dsp:txBody>
        <a:bodyPr lIns="5080" tIns="5080" rIns="5080" bIns="5080" anchor="ctr"/>
        <a:lstStyle>
          <a:lvl1pPr algn="ctr">
            <a:defRPr sz="800"/>
          </a:lvl1pPr>
          <a:lvl2pPr marL="57150" indent="-57150" algn="ctr">
            <a:defRPr sz="600"/>
          </a:lvl2pPr>
          <a:lvl3pPr marL="114300" indent="-57150" algn="ctr">
            <a:defRPr sz="600"/>
          </a:lvl3pPr>
          <a:lvl4pPr marL="171450" indent="-57150" algn="ctr">
            <a:defRPr sz="600"/>
          </a:lvl4pPr>
          <a:lvl5pPr marL="228600" indent="-57150" algn="ctr">
            <a:defRPr sz="600"/>
          </a:lvl5pPr>
          <a:lvl6pPr marL="285750" indent="-57150" algn="ctr">
            <a:defRPr sz="600"/>
          </a:lvl6pPr>
          <a:lvl7pPr marL="342900" indent="-57150" algn="ctr">
            <a:defRPr sz="600"/>
          </a:lvl7pPr>
          <a:lvl8pPr marL="400050" indent="-57150" algn="ctr">
            <a:defRPr sz="600"/>
          </a:lvl8pPr>
          <a:lvl9pPr marL="457200" indent="-57150" algn="ctr">
            <a:defRPr sz="600"/>
          </a:lvl9pPr>
        </a:lstStyle>
        <a:p>
          <a:pPr lvl="0" algn="ctr">
            <a:lnSpc>
              <a:spcPct val="100000"/>
            </a:lnSpc>
            <a:spcBef>
              <a:spcPct val="0"/>
            </a:spcBef>
            <a:spcAft>
              <a:spcPct val="35000"/>
            </a:spcAft>
          </a:pPr>
          <a:r>
            <a:rPr lang="en-US">
              <a:solidFill>
                <a:schemeClr val="tx1"/>
              </a:solidFill>
            </a:rPr>
            <a:t>WBS</a:t>
          </a:r>
        </a:p>
      </dsp:txBody>
      <dsp:txXfrm>
        <a:off x="2548671" y="0"/>
        <a:ext cx="814166" cy="407083"/>
      </dsp:txXfrm>
    </dsp:sp>
    <dsp:sp modelId="{EC98633C-A76E-4567-BA36-8DF975DBBF9C}">
      <dsp:nvSpPr>
        <dsp:cNvPr id="6" name="Rectangle 5"/>
        <dsp:cNvSpPr/>
      </dsp:nvSpPr>
      <dsp:spPr bwMode="white">
        <a:xfrm>
          <a:off x="85820" y="578058"/>
          <a:ext cx="814166" cy="407083"/>
        </a:xfrm>
        <a:prstGeom prst="rect">
          <a:avLst/>
        </a:prstGeom>
      </dsp:spPr>
      <dsp:style>
        <a:lnRef idx="1">
          <a:schemeClr val="accent6"/>
        </a:lnRef>
        <a:fillRef idx="2">
          <a:schemeClr val="accent6"/>
        </a:fillRef>
        <a:effectRef idx="1">
          <a:schemeClr val="accent6"/>
        </a:effectRef>
        <a:fontRef idx="minor">
          <a:schemeClr val="dk1"/>
        </a:fontRef>
      </dsp:style>
      <dsp:txBody>
        <a:bodyPr lIns="5080" tIns="5080" rIns="5080" bIns="5080" anchor="ctr"/>
        <a:lstStyle>
          <a:lvl1pPr algn="ctr">
            <a:defRPr sz="800"/>
          </a:lvl1pPr>
          <a:lvl2pPr marL="57150" indent="-57150" algn="ctr">
            <a:defRPr sz="600"/>
          </a:lvl2pPr>
          <a:lvl3pPr marL="114300" indent="-57150" algn="ctr">
            <a:defRPr sz="600"/>
          </a:lvl3pPr>
          <a:lvl4pPr marL="171450" indent="-57150" algn="ctr">
            <a:defRPr sz="600"/>
          </a:lvl4pPr>
          <a:lvl5pPr marL="228600" indent="-57150" algn="ctr">
            <a:defRPr sz="600"/>
          </a:lvl5pPr>
          <a:lvl6pPr marL="285750" indent="-57150" algn="ctr">
            <a:defRPr sz="600"/>
          </a:lvl6pPr>
          <a:lvl7pPr marL="342900" indent="-57150" algn="ctr">
            <a:defRPr sz="600"/>
          </a:lvl7pPr>
          <a:lvl8pPr marL="400050" indent="-57150" algn="ctr">
            <a:defRPr sz="600"/>
          </a:lvl8pPr>
          <a:lvl9pPr marL="457200" indent="-57150" algn="ctr">
            <a:defRPr sz="600"/>
          </a:lvl9pPr>
        </a:lstStyle>
        <a:p>
          <a:pPr lvl="0" algn="ctr">
            <a:lnSpc>
              <a:spcPct val="100000"/>
            </a:lnSpc>
            <a:spcBef>
              <a:spcPct val="0"/>
            </a:spcBef>
            <a:spcAft>
              <a:spcPct val="35000"/>
            </a:spcAft>
          </a:pPr>
          <a:r>
            <a:rPr lang="en-US">
              <a:solidFill>
                <a:schemeClr val="tx1"/>
              </a:solidFill>
            </a:rPr>
            <a:t>Initial</a:t>
          </a:r>
        </a:p>
      </dsp:txBody>
      <dsp:txXfrm>
        <a:off x="85820" y="578058"/>
        <a:ext cx="814166" cy="407083"/>
      </dsp:txXfrm>
    </dsp:sp>
    <dsp:sp modelId="{7ABF53FE-0DCB-4037-9E0D-BE5376E2C5D1}">
      <dsp:nvSpPr>
        <dsp:cNvPr id="9" name="Rectangle 8"/>
        <dsp:cNvSpPr/>
      </dsp:nvSpPr>
      <dsp:spPr bwMode="white">
        <a:xfrm>
          <a:off x="289361" y="1156115"/>
          <a:ext cx="814166" cy="407083"/>
        </a:xfrm>
        <a:prstGeom prst="rect">
          <a:avLst/>
        </a:prstGeom>
      </dsp:spPr>
      <dsp:style>
        <a:lnRef idx="1">
          <a:schemeClr val="accent1"/>
        </a:lnRef>
        <a:fillRef idx="2">
          <a:schemeClr val="accent1"/>
        </a:fillRef>
        <a:effectRef idx="1">
          <a:schemeClr val="accent1"/>
        </a:effectRef>
        <a:fontRef idx="minor">
          <a:schemeClr val="dk1"/>
        </a:fontRef>
      </dsp:style>
      <dsp:txBody>
        <a:bodyPr lIns="5080" tIns="5080" rIns="5080" bIns="5080" anchor="ctr"/>
        <a:lstStyle>
          <a:lvl1pPr algn="ctr">
            <a:defRPr sz="800"/>
          </a:lvl1pPr>
          <a:lvl2pPr marL="57150" indent="-57150" algn="ctr">
            <a:defRPr sz="600"/>
          </a:lvl2pPr>
          <a:lvl3pPr marL="114300" indent="-57150" algn="ctr">
            <a:defRPr sz="600"/>
          </a:lvl3pPr>
          <a:lvl4pPr marL="171450" indent="-57150" algn="ctr">
            <a:defRPr sz="600"/>
          </a:lvl4pPr>
          <a:lvl5pPr marL="228600" indent="-57150" algn="ctr">
            <a:defRPr sz="600"/>
          </a:lvl5pPr>
          <a:lvl6pPr marL="285750" indent="-57150" algn="ctr">
            <a:defRPr sz="600"/>
          </a:lvl6pPr>
          <a:lvl7pPr marL="342900" indent="-57150" algn="ctr">
            <a:defRPr sz="600"/>
          </a:lvl7pPr>
          <a:lvl8pPr marL="400050" indent="-57150" algn="ctr">
            <a:defRPr sz="600"/>
          </a:lvl8pPr>
          <a:lvl9pPr marL="457200" indent="-57150" algn="ctr">
            <a:defRPr sz="600"/>
          </a:lvl9pPr>
        </a:lstStyle>
        <a:p>
          <a:pPr lvl="0" algn="ctr">
            <a:lnSpc>
              <a:spcPct val="100000"/>
            </a:lnSpc>
            <a:spcBef>
              <a:spcPct val="0"/>
            </a:spcBef>
            <a:spcAft>
              <a:spcPct val="35000"/>
            </a:spcAft>
          </a:pPr>
          <a:r>
            <a:rPr lang="en-US">
              <a:solidFill>
                <a:schemeClr val="tx1"/>
              </a:solidFill>
            </a:rPr>
            <a:t>Gathering Requirement</a:t>
          </a:r>
        </a:p>
      </dsp:txBody>
      <dsp:txXfrm>
        <a:off x="289361" y="1156115"/>
        <a:ext cx="814166" cy="407083"/>
      </dsp:txXfrm>
    </dsp:sp>
    <dsp:sp modelId="{30C0622A-A1D9-47E8-9FB0-4C8D4213A649}">
      <dsp:nvSpPr>
        <dsp:cNvPr id="12" name="Rectangle 11"/>
        <dsp:cNvSpPr/>
      </dsp:nvSpPr>
      <dsp:spPr bwMode="white">
        <a:xfrm>
          <a:off x="289361" y="1734173"/>
          <a:ext cx="814166" cy="407083"/>
        </a:xfrm>
        <a:prstGeom prst="rect">
          <a:avLst/>
        </a:prstGeom>
      </dsp:spPr>
      <dsp:style>
        <a:lnRef idx="1">
          <a:schemeClr val="accent1"/>
        </a:lnRef>
        <a:fillRef idx="2">
          <a:schemeClr val="accent1"/>
        </a:fillRef>
        <a:effectRef idx="1">
          <a:schemeClr val="accent1"/>
        </a:effectRef>
        <a:fontRef idx="minor">
          <a:schemeClr val="dk1"/>
        </a:fontRef>
      </dsp:style>
      <dsp:txBody>
        <a:bodyPr lIns="5080" tIns="5080" rIns="5080" bIns="5080" anchor="ctr"/>
        <a:lstStyle>
          <a:lvl1pPr algn="ctr">
            <a:defRPr sz="800"/>
          </a:lvl1pPr>
          <a:lvl2pPr marL="57150" indent="-57150" algn="ctr">
            <a:defRPr sz="600"/>
          </a:lvl2pPr>
          <a:lvl3pPr marL="114300" indent="-57150" algn="ctr">
            <a:defRPr sz="600"/>
          </a:lvl3pPr>
          <a:lvl4pPr marL="171450" indent="-57150" algn="ctr">
            <a:defRPr sz="600"/>
          </a:lvl4pPr>
          <a:lvl5pPr marL="228600" indent="-57150" algn="ctr">
            <a:defRPr sz="600"/>
          </a:lvl5pPr>
          <a:lvl6pPr marL="285750" indent="-57150" algn="ctr">
            <a:defRPr sz="600"/>
          </a:lvl6pPr>
          <a:lvl7pPr marL="342900" indent="-57150" algn="ctr">
            <a:defRPr sz="600"/>
          </a:lvl7pPr>
          <a:lvl8pPr marL="400050" indent="-57150" algn="ctr">
            <a:defRPr sz="600"/>
          </a:lvl8pPr>
          <a:lvl9pPr marL="457200" indent="-57150" algn="ctr">
            <a:defRPr sz="600"/>
          </a:lvl9pPr>
        </a:lstStyle>
        <a:p>
          <a:pPr lvl="0" algn="ctr">
            <a:lnSpc>
              <a:spcPct val="100000"/>
            </a:lnSpc>
            <a:spcBef>
              <a:spcPct val="0"/>
            </a:spcBef>
            <a:spcAft>
              <a:spcPct val="35000"/>
            </a:spcAft>
          </a:pPr>
          <a:r>
            <a:rPr lang="en-US">
              <a:solidFill>
                <a:schemeClr val="tx1"/>
              </a:solidFill>
            </a:rPr>
            <a:t>Create Proposal Document</a:t>
          </a:r>
        </a:p>
      </dsp:txBody>
      <dsp:txXfrm>
        <a:off x="289361" y="1734173"/>
        <a:ext cx="814166" cy="407083"/>
      </dsp:txXfrm>
    </dsp:sp>
    <dsp:sp modelId="{0EF2E1C9-C435-4B3C-883B-48298DAE8389}">
      <dsp:nvSpPr>
        <dsp:cNvPr id="15" name="Rectangle 14"/>
        <dsp:cNvSpPr/>
      </dsp:nvSpPr>
      <dsp:spPr bwMode="white">
        <a:xfrm>
          <a:off x="1070961" y="578058"/>
          <a:ext cx="814166" cy="407083"/>
        </a:xfrm>
        <a:prstGeom prst="rect">
          <a:avLst/>
        </a:prstGeom>
      </dsp:spPr>
      <dsp:style>
        <a:lnRef idx="1">
          <a:schemeClr val="accent6"/>
        </a:lnRef>
        <a:fillRef idx="2">
          <a:schemeClr val="accent6"/>
        </a:fillRef>
        <a:effectRef idx="1">
          <a:schemeClr val="accent6"/>
        </a:effectRef>
        <a:fontRef idx="minor">
          <a:schemeClr val="dk1"/>
        </a:fontRef>
      </dsp:style>
      <dsp:txBody>
        <a:bodyPr lIns="5080" tIns="5080" rIns="5080" bIns="5080" anchor="ctr"/>
        <a:lstStyle>
          <a:lvl1pPr algn="ctr">
            <a:defRPr sz="800"/>
          </a:lvl1pPr>
          <a:lvl2pPr marL="57150" indent="-57150" algn="ctr">
            <a:defRPr sz="600"/>
          </a:lvl2pPr>
          <a:lvl3pPr marL="114300" indent="-57150" algn="ctr">
            <a:defRPr sz="600"/>
          </a:lvl3pPr>
          <a:lvl4pPr marL="171450" indent="-57150" algn="ctr">
            <a:defRPr sz="600"/>
          </a:lvl4pPr>
          <a:lvl5pPr marL="228600" indent="-57150" algn="ctr">
            <a:defRPr sz="600"/>
          </a:lvl5pPr>
          <a:lvl6pPr marL="285750" indent="-57150" algn="ctr">
            <a:defRPr sz="600"/>
          </a:lvl6pPr>
          <a:lvl7pPr marL="342900" indent="-57150" algn="ctr">
            <a:defRPr sz="600"/>
          </a:lvl7pPr>
          <a:lvl8pPr marL="400050" indent="-57150" algn="ctr">
            <a:defRPr sz="600"/>
          </a:lvl8pPr>
          <a:lvl9pPr marL="457200" indent="-57150" algn="ctr">
            <a:defRPr sz="600"/>
          </a:lvl9pPr>
        </a:lstStyle>
        <a:p>
          <a:pPr lvl="0" algn="ctr">
            <a:lnSpc>
              <a:spcPct val="100000"/>
            </a:lnSpc>
            <a:spcBef>
              <a:spcPct val="0"/>
            </a:spcBef>
            <a:spcAft>
              <a:spcPct val="35000"/>
            </a:spcAft>
          </a:pPr>
          <a:r>
            <a:rPr lang="en-US">
              <a:solidFill>
                <a:schemeClr val="tx1"/>
              </a:solidFill>
            </a:rPr>
            <a:t>Start Up</a:t>
          </a:r>
        </a:p>
      </dsp:txBody>
      <dsp:txXfrm>
        <a:off x="1070961" y="578058"/>
        <a:ext cx="814166" cy="407083"/>
      </dsp:txXfrm>
    </dsp:sp>
    <dsp:sp modelId="{85C036B6-6EDD-4E79-9F36-E74A93E1547B}">
      <dsp:nvSpPr>
        <dsp:cNvPr id="18" name="Rectangle 17"/>
        <dsp:cNvSpPr/>
      </dsp:nvSpPr>
      <dsp:spPr bwMode="white">
        <a:xfrm>
          <a:off x="1274502" y="1156115"/>
          <a:ext cx="814166" cy="407083"/>
        </a:xfrm>
        <a:prstGeom prst="rect">
          <a:avLst/>
        </a:prstGeom>
      </dsp:spPr>
      <dsp:style>
        <a:lnRef idx="1">
          <a:schemeClr val="accent1"/>
        </a:lnRef>
        <a:fillRef idx="2">
          <a:schemeClr val="accent1"/>
        </a:fillRef>
        <a:effectRef idx="1">
          <a:schemeClr val="accent1"/>
        </a:effectRef>
        <a:fontRef idx="minor">
          <a:schemeClr val="dk1"/>
        </a:fontRef>
      </dsp:style>
      <dsp:txBody>
        <a:bodyPr lIns="5080" tIns="5080" rIns="5080" bIns="5080" anchor="ctr"/>
        <a:lstStyle>
          <a:lvl1pPr algn="ctr">
            <a:defRPr sz="800"/>
          </a:lvl1pPr>
          <a:lvl2pPr marL="57150" indent="-57150" algn="ctr">
            <a:defRPr sz="600"/>
          </a:lvl2pPr>
          <a:lvl3pPr marL="114300" indent="-57150" algn="ctr">
            <a:defRPr sz="600"/>
          </a:lvl3pPr>
          <a:lvl4pPr marL="171450" indent="-57150" algn="ctr">
            <a:defRPr sz="600"/>
          </a:lvl4pPr>
          <a:lvl5pPr marL="228600" indent="-57150" algn="ctr">
            <a:defRPr sz="600"/>
          </a:lvl5pPr>
          <a:lvl6pPr marL="285750" indent="-57150" algn="ctr">
            <a:defRPr sz="600"/>
          </a:lvl6pPr>
          <a:lvl7pPr marL="342900" indent="-57150" algn="ctr">
            <a:defRPr sz="600"/>
          </a:lvl7pPr>
          <a:lvl8pPr marL="400050" indent="-57150" algn="ctr">
            <a:defRPr sz="600"/>
          </a:lvl8pPr>
          <a:lvl9pPr marL="457200" indent="-57150" algn="ctr">
            <a:defRPr sz="600"/>
          </a:lvl9pPr>
        </a:lstStyle>
        <a:p>
          <a:pPr lvl="0" algn="ctr">
            <a:lnSpc>
              <a:spcPct val="100000"/>
            </a:lnSpc>
            <a:spcBef>
              <a:spcPct val="0"/>
            </a:spcBef>
            <a:spcAft>
              <a:spcPct val="35000"/>
            </a:spcAft>
          </a:pPr>
          <a:r>
            <a:rPr lang="en-US">
              <a:solidFill>
                <a:schemeClr val="tx1"/>
              </a:solidFill>
            </a:rPr>
            <a:t>Project Kick-off Meeting</a:t>
          </a:r>
        </a:p>
      </dsp:txBody>
      <dsp:txXfrm>
        <a:off x="1274502" y="1156115"/>
        <a:ext cx="814166" cy="407083"/>
      </dsp:txXfrm>
    </dsp:sp>
    <dsp:sp modelId="{0A334556-8033-4782-9F3B-EC9EE4373202}">
      <dsp:nvSpPr>
        <dsp:cNvPr id="21" name="Rectangle 20"/>
        <dsp:cNvSpPr/>
      </dsp:nvSpPr>
      <dsp:spPr bwMode="white">
        <a:xfrm>
          <a:off x="1274502" y="1734173"/>
          <a:ext cx="814166" cy="407083"/>
        </a:xfrm>
        <a:prstGeom prst="rect">
          <a:avLst/>
        </a:prstGeom>
      </dsp:spPr>
      <dsp:style>
        <a:lnRef idx="1">
          <a:schemeClr val="accent1"/>
        </a:lnRef>
        <a:fillRef idx="2">
          <a:schemeClr val="accent1"/>
        </a:fillRef>
        <a:effectRef idx="1">
          <a:schemeClr val="accent1"/>
        </a:effectRef>
        <a:fontRef idx="minor">
          <a:schemeClr val="dk1"/>
        </a:fontRef>
      </dsp:style>
      <dsp:txBody>
        <a:bodyPr lIns="5080" tIns="5080" rIns="5080" bIns="5080" anchor="ctr"/>
        <a:lstStyle>
          <a:lvl1pPr algn="ctr">
            <a:defRPr sz="800"/>
          </a:lvl1pPr>
          <a:lvl2pPr marL="57150" indent="-57150" algn="ctr">
            <a:defRPr sz="600"/>
          </a:lvl2pPr>
          <a:lvl3pPr marL="114300" indent="-57150" algn="ctr">
            <a:defRPr sz="600"/>
          </a:lvl3pPr>
          <a:lvl4pPr marL="171450" indent="-57150" algn="ctr">
            <a:defRPr sz="600"/>
          </a:lvl4pPr>
          <a:lvl5pPr marL="228600" indent="-57150" algn="ctr">
            <a:defRPr sz="600"/>
          </a:lvl5pPr>
          <a:lvl6pPr marL="285750" indent="-57150" algn="ctr">
            <a:defRPr sz="600"/>
          </a:lvl6pPr>
          <a:lvl7pPr marL="342900" indent="-57150" algn="ctr">
            <a:defRPr sz="600"/>
          </a:lvl7pPr>
          <a:lvl8pPr marL="400050" indent="-57150" algn="ctr">
            <a:defRPr sz="600"/>
          </a:lvl8pPr>
          <a:lvl9pPr marL="457200" indent="-57150" algn="ctr">
            <a:defRPr sz="600"/>
          </a:lvl9pPr>
        </a:lstStyle>
        <a:p>
          <a:pPr lvl="0" algn="ctr">
            <a:lnSpc>
              <a:spcPct val="100000"/>
            </a:lnSpc>
            <a:spcBef>
              <a:spcPct val="0"/>
            </a:spcBef>
            <a:spcAft>
              <a:spcPct val="35000"/>
            </a:spcAft>
          </a:pPr>
          <a:r>
            <a:rPr lang="en-US"/>
            <a:t>Create Documents</a:t>
          </a:r>
          <a:endParaRPr lang="en-US">
            <a:solidFill>
              <a:schemeClr val="tx1"/>
            </a:solidFill>
          </a:endParaRPr>
        </a:p>
      </dsp:txBody>
      <dsp:txXfrm>
        <a:off x="1274502" y="1734173"/>
        <a:ext cx="814166" cy="407083"/>
      </dsp:txXfrm>
    </dsp:sp>
    <dsp:sp modelId="{8B8ABC93-6AF3-4E3B-905C-3825C54A43E6}">
      <dsp:nvSpPr>
        <dsp:cNvPr id="24" name="Rectangle 23"/>
        <dsp:cNvSpPr/>
      </dsp:nvSpPr>
      <dsp:spPr bwMode="white">
        <a:xfrm>
          <a:off x="1274502" y="2312231"/>
          <a:ext cx="814166" cy="407083"/>
        </a:xfrm>
        <a:prstGeom prst="rect">
          <a:avLst/>
        </a:prstGeom>
      </dsp:spPr>
      <dsp:style>
        <a:lnRef idx="1">
          <a:schemeClr val="accent1"/>
        </a:lnRef>
        <a:fillRef idx="2">
          <a:schemeClr val="accent1"/>
        </a:fillRef>
        <a:effectRef idx="1">
          <a:schemeClr val="accent1"/>
        </a:effectRef>
        <a:fontRef idx="minor">
          <a:schemeClr val="dk1"/>
        </a:fontRef>
      </dsp:style>
      <dsp:txBody>
        <a:bodyPr lIns="5080" tIns="5080" rIns="5080" bIns="5080" anchor="ctr"/>
        <a:lstStyle>
          <a:lvl1pPr algn="ctr">
            <a:defRPr sz="800"/>
          </a:lvl1pPr>
          <a:lvl2pPr marL="57150" indent="-57150" algn="ctr">
            <a:defRPr sz="600"/>
          </a:lvl2pPr>
          <a:lvl3pPr marL="114300" indent="-57150" algn="ctr">
            <a:defRPr sz="600"/>
          </a:lvl3pPr>
          <a:lvl4pPr marL="171450" indent="-57150" algn="ctr">
            <a:defRPr sz="600"/>
          </a:lvl4pPr>
          <a:lvl5pPr marL="228600" indent="-57150" algn="ctr">
            <a:defRPr sz="600"/>
          </a:lvl5pPr>
          <a:lvl6pPr marL="285750" indent="-57150" algn="ctr">
            <a:defRPr sz="600"/>
          </a:lvl6pPr>
          <a:lvl7pPr marL="342900" indent="-57150" algn="ctr">
            <a:defRPr sz="600"/>
          </a:lvl7pPr>
          <a:lvl8pPr marL="400050" indent="-57150" algn="ctr">
            <a:defRPr sz="600"/>
          </a:lvl8pPr>
          <a:lvl9pPr marL="457200" indent="-57150" algn="ctr">
            <a:defRPr sz="600"/>
          </a:lvl9pPr>
        </a:lstStyle>
        <a:p>
          <a:pPr lvl="0" algn="ctr">
            <a:lnSpc>
              <a:spcPct val="100000"/>
            </a:lnSpc>
            <a:spcBef>
              <a:spcPct val="0"/>
            </a:spcBef>
            <a:spcAft>
              <a:spcPct val="35000"/>
            </a:spcAft>
          </a:pPr>
          <a:r>
            <a:rPr lang="en-US"/>
            <a:t>Review Document</a:t>
          </a:r>
          <a:endParaRPr lang="en-US">
            <a:solidFill>
              <a:schemeClr val="tx1"/>
            </a:solidFill>
          </a:endParaRPr>
        </a:p>
      </dsp:txBody>
      <dsp:txXfrm>
        <a:off x="1274502" y="2312231"/>
        <a:ext cx="814166" cy="407083"/>
      </dsp:txXfrm>
    </dsp:sp>
    <dsp:sp modelId="{5061A0C2-891D-420C-85D3-F5B9A61DA919}">
      <dsp:nvSpPr>
        <dsp:cNvPr id="27" name="Rectangle 26"/>
        <dsp:cNvSpPr/>
      </dsp:nvSpPr>
      <dsp:spPr bwMode="white">
        <a:xfrm>
          <a:off x="2056101" y="578058"/>
          <a:ext cx="814166" cy="407083"/>
        </a:xfrm>
        <a:prstGeom prst="rect">
          <a:avLst/>
        </a:prstGeom>
      </dsp:spPr>
      <dsp:style>
        <a:lnRef idx="1">
          <a:schemeClr val="accent6"/>
        </a:lnRef>
        <a:fillRef idx="2">
          <a:schemeClr val="accent6"/>
        </a:fillRef>
        <a:effectRef idx="1">
          <a:schemeClr val="accent6"/>
        </a:effectRef>
        <a:fontRef idx="minor">
          <a:schemeClr val="dk1"/>
        </a:fontRef>
      </dsp:style>
      <dsp:txBody>
        <a:bodyPr lIns="5080" tIns="5080" rIns="5080" bIns="5080" anchor="ctr"/>
        <a:lstStyle>
          <a:lvl1pPr algn="ctr">
            <a:defRPr sz="800"/>
          </a:lvl1pPr>
          <a:lvl2pPr marL="57150" indent="-57150" algn="ctr">
            <a:defRPr sz="600"/>
          </a:lvl2pPr>
          <a:lvl3pPr marL="114300" indent="-57150" algn="ctr">
            <a:defRPr sz="600"/>
          </a:lvl3pPr>
          <a:lvl4pPr marL="171450" indent="-57150" algn="ctr">
            <a:defRPr sz="600"/>
          </a:lvl4pPr>
          <a:lvl5pPr marL="228600" indent="-57150" algn="ctr">
            <a:defRPr sz="600"/>
          </a:lvl5pPr>
          <a:lvl6pPr marL="285750" indent="-57150" algn="ctr">
            <a:defRPr sz="600"/>
          </a:lvl6pPr>
          <a:lvl7pPr marL="342900" indent="-57150" algn="ctr">
            <a:defRPr sz="600"/>
          </a:lvl7pPr>
          <a:lvl8pPr marL="400050" indent="-57150" algn="ctr">
            <a:defRPr sz="600"/>
          </a:lvl8pPr>
          <a:lvl9pPr marL="457200" indent="-57150" algn="ctr">
            <a:defRPr sz="600"/>
          </a:lvl9pPr>
        </a:lstStyle>
        <a:p>
          <a:pPr lvl="0" algn="ctr">
            <a:lnSpc>
              <a:spcPct val="100000"/>
            </a:lnSpc>
            <a:spcBef>
              <a:spcPct val="0"/>
            </a:spcBef>
            <a:spcAft>
              <a:spcPct val="35000"/>
            </a:spcAft>
          </a:pPr>
          <a:r>
            <a:rPr lang="en-US">
              <a:solidFill>
                <a:schemeClr val="tx1"/>
              </a:solidFill>
            </a:rPr>
            <a:t>Sprint 1</a:t>
          </a:r>
        </a:p>
      </dsp:txBody>
      <dsp:txXfrm>
        <a:off x="2056101" y="578058"/>
        <a:ext cx="814166" cy="407083"/>
      </dsp:txXfrm>
    </dsp:sp>
    <dsp:sp modelId="{CF4604C2-4AFF-4420-827F-794C71FDBE46}">
      <dsp:nvSpPr>
        <dsp:cNvPr id="30" name="Rectangle 29"/>
        <dsp:cNvSpPr/>
      </dsp:nvSpPr>
      <dsp:spPr bwMode="white">
        <a:xfrm>
          <a:off x="2259643" y="1156115"/>
          <a:ext cx="814166" cy="407083"/>
        </a:xfrm>
        <a:prstGeom prst="rect">
          <a:avLst/>
        </a:prstGeom>
      </dsp:spPr>
      <dsp:style>
        <a:lnRef idx="1">
          <a:schemeClr val="accent1"/>
        </a:lnRef>
        <a:fillRef idx="2">
          <a:schemeClr val="accent1"/>
        </a:fillRef>
        <a:effectRef idx="1">
          <a:schemeClr val="accent1"/>
        </a:effectRef>
        <a:fontRef idx="minor">
          <a:schemeClr val="dk1"/>
        </a:fontRef>
      </dsp:style>
      <dsp:txBody>
        <a:bodyPr lIns="5080" tIns="5080" rIns="5080" bIns="5080" anchor="ctr"/>
        <a:lstStyle>
          <a:lvl1pPr algn="ctr">
            <a:defRPr sz="800"/>
          </a:lvl1pPr>
          <a:lvl2pPr marL="57150" indent="-57150" algn="ctr">
            <a:defRPr sz="600"/>
          </a:lvl2pPr>
          <a:lvl3pPr marL="114300" indent="-57150" algn="ctr">
            <a:defRPr sz="600"/>
          </a:lvl3pPr>
          <a:lvl4pPr marL="171450" indent="-57150" algn="ctr">
            <a:defRPr sz="600"/>
          </a:lvl4pPr>
          <a:lvl5pPr marL="228600" indent="-57150" algn="ctr">
            <a:defRPr sz="600"/>
          </a:lvl5pPr>
          <a:lvl6pPr marL="285750" indent="-57150" algn="ctr">
            <a:defRPr sz="600"/>
          </a:lvl6pPr>
          <a:lvl7pPr marL="342900" indent="-57150" algn="ctr">
            <a:defRPr sz="600"/>
          </a:lvl7pPr>
          <a:lvl8pPr marL="400050" indent="-57150" algn="ctr">
            <a:defRPr sz="600"/>
          </a:lvl8pPr>
          <a:lvl9pPr marL="457200" indent="-57150" algn="ctr">
            <a:defRPr sz="600"/>
          </a:lvl9pPr>
        </a:lstStyle>
        <a:p>
          <a:pPr lvl="0" algn="ctr">
            <a:lnSpc>
              <a:spcPct val="100000"/>
            </a:lnSpc>
            <a:spcBef>
              <a:spcPct val="0"/>
            </a:spcBef>
            <a:spcAft>
              <a:spcPct val="35000"/>
            </a:spcAft>
          </a:pPr>
          <a:r>
            <a:rPr lang="en-US"/>
            <a:t>Create Sprint 1 Backlog</a:t>
          </a:r>
        </a:p>
      </dsp:txBody>
      <dsp:txXfrm>
        <a:off x="2259643" y="1156115"/>
        <a:ext cx="814166" cy="407083"/>
      </dsp:txXfrm>
    </dsp:sp>
    <dsp:sp modelId="{8715916E-E861-4131-B3A7-AAA9B6645F73}">
      <dsp:nvSpPr>
        <dsp:cNvPr id="33" name="Rectangle 32"/>
        <dsp:cNvSpPr/>
      </dsp:nvSpPr>
      <dsp:spPr bwMode="white">
        <a:xfrm>
          <a:off x="2259643" y="1734173"/>
          <a:ext cx="814166" cy="407083"/>
        </a:xfrm>
        <a:prstGeom prst="rect">
          <a:avLst/>
        </a:prstGeom>
      </dsp:spPr>
      <dsp:style>
        <a:lnRef idx="1">
          <a:schemeClr val="accent1"/>
        </a:lnRef>
        <a:fillRef idx="2">
          <a:schemeClr val="accent1"/>
        </a:fillRef>
        <a:effectRef idx="1">
          <a:schemeClr val="accent1"/>
        </a:effectRef>
        <a:fontRef idx="minor">
          <a:schemeClr val="dk1"/>
        </a:fontRef>
      </dsp:style>
      <dsp:txBody>
        <a:bodyPr lIns="5080" tIns="5080" rIns="5080" bIns="5080" anchor="ctr"/>
        <a:lstStyle>
          <a:lvl1pPr algn="ctr">
            <a:defRPr sz="800"/>
          </a:lvl1pPr>
          <a:lvl2pPr marL="57150" indent="-57150" algn="ctr">
            <a:defRPr sz="600"/>
          </a:lvl2pPr>
          <a:lvl3pPr marL="114300" indent="-57150" algn="ctr">
            <a:defRPr sz="600"/>
          </a:lvl3pPr>
          <a:lvl4pPr marL="171450" indent="-57150" algn="ctr">
            <a:defRPr sz="600"/>
          </a:lvl4pPr>
          <a:lvl5pPr marL="228600" indent="-57150" algn="ctr">
            <a:defRPr sz="600"/>
          </a:lvl5pPr>
          <a:lvl6pPr marL="285750" indent="-57150" algn="ctr">
            <a:defRPr sz="600"/>
          </a:lvl6pPr>
          <a:lvl7pPr marL="342900" indent="-57150" algn="ctr">
            <a:defRPr sz="600"/>
          </a:lvl7pPr>
          <a:lvl8pPr marL="400050" indent="-57150" algn="ctr">
            <a:defRPr sz="600"/>
          </a:lvl8pPr>
          <a:lvl9pPr marL="457200" indent="-57150" algn="ctr">
            <a:defRPr sz="600"/>
          </a:lvl9pPr>
        </a:lstStyle>
        <a:p>
          <a:pPr lvl="0" algn="ctr">
            <a:lnSpc>
              <a:spcPct val="100000"/>
            </a:lnSpc>
            <a:spcBef>
              <a:spcPct val="0"/>
            </a:spcBef>
            <a:spcAft>
              <a:spcPct val="35000"/>
            </a:spcAft>
          </a:pPr>
          <a:r>
            <a:rPr lang="en-US"/>
            <a:t>Create Test Plan Document for Sprint 1</a:t>
          </a:r>
        </a:p>
      </dsp:txBody>
      <dsp:txXfrm>
        <a:off x="2259643" y="1734173"/>
        <a:ext cx="814166" cy="407083"/>
      </dsp:txXfrm>
    </dsp:sp>
    <dsp:sp modelId="{10A2917A-7753-4B4F-BBB1-4C6BC9005376}">
      <dsp:nvSpPr>
        <dsp:cNvPr id="36" name="Rectangle 35"/>
        <dsp:cNvSpPr/>
      </dsp:nvSpPr>
      <dsp:spPr bwMode="white">
        <a:xfrm>
          <a:off x="2259643" y="2312231"/>
          <a:ext cx="814166" cy="407083"/>
        </a:xfrm>
        <a:prstGeom prst="rect">
          <a:avLst/>
        </a:prstGeom>
      </dsp:spPr>
      <dsp:style>
        <a:lnRef idx="1">
          <a:schemeClr val="accent1"/>
        </a:lnRef>
        <a:fillRef idx="2">
          <a:schemeClr val="accent1"/>
        </a:fillRef>
        <a:effectRef idx="1">
          <a:schemeClr val="accent1"/>
        </a:effectRef>
        <a:fontRef idx="minor">
          <a:schemeClr val="dk1"/>
        </a:fontRef>
      </dsp:style>
      <dsp:txBody>
        <a:bodyPr lIns="5080" tIns="5080" rIns="5080" bIns="5080" anchor="ctr"/>
        <a:lstStyle>
          <a:lvl1pPr algn="ctr">
            <a:defRPr sz="800"/>
          </a:lvl1pPr>
          <a:lvl2pPr marL="57150" indent="-57150" algn="ctr">
            <a:defRPr sz="600"/>
          </a:lvl2pPr>
          <a:lvl3pPr marL="114300" indent="-57150" algn="ctr">
            <a:defRPr sz="600"/>
          </a:lvl3pPr>
          <a:lvl4pPr marL="171450" indent="-57150" algn="ctr">
            <a:defRPr sz="600"/>
          </a:lvl4pPr>
          <a:lvl5pPr marL="228600" indent="-57150" algn="ctr">
            <a:defRPr sz="600"/>
          </a:lvl5pPr>
          <a:lvl6pPr marL="285750" indent="-57150" algn="ctr">
            <a:defRPr sz="600"/>
          </a:lvl6pPr>
          <a:lvl7pPr marL="342900" indent="-57150" algn="ctr">
            <a:defRPr sz="600"/>
          </a:lvl7pPr>
          <a:lvl8pPr marL="400050" indent="-57150" algn="ctr">
            <a:defRPr sz="600"/>
          </a:lvl8pPr>
          <a:lvl9pPr marL="457200" indent="-57150" algn="ctr">
            <a:defRPr sz="600"/>
          </a:lvl9pPr>
        </a:lstStyle>
        <a:p>
          <a:pPr lvl="0" algn="ctr">
            <a:lnSpc>
              <a:spcPct val="100000"/>
            </a:lnSpc>
            <a:spcBef>
              <a:spcPct val="0"/>
            </a:spcBef>
            <a:spcAft>
              <a:spcPct val="35000"/>
            </a:spcAft>
          </a:pPr>
          <a:r>
            <a:rPr lang="en-US"/>
            <a:t>Design User Interface</a:t>
          </a:r>
        </a:p>
      </dsp:txBody>
      <dsp:txXfrm>
        <a:off x="2259643" y="2312231"/>
        <a:ext cx="814166" cy="407083"/>
      </dsp:txXfrm>
    </dsp:sp>
    <dsp:sp modelId="{DB2F2F33-5169-4968-8D67-015A895C8F36}">
      <dsp:nvSpPr>
        <dsp:cNvPr id="39" name="Rectangle 38"/>
        <dsp:cNvSpPr/>
      </dsp:nvSpPr>
      <dsp:spPr bwMode="white">
        <a:xfrm>
          <a:off x="2259643" y="2890288"/>
          <a:ext cx="814166" cy="407083"/>
        </a:xfrm>
        <a:prstGeom prst="rect">
          <a:avLst/>
        </a:prstGeom>
      </dsp:spPr>
      <dsp:style>
        <a:lnRef idx="1">
          <a:schemeClr val="accent1"/>
        </a:lnRef>
        <a:fillRef idx="2">
          <a:schemeClr val="accent1"/>
        </a:fillRef>
        <a:effectRef idx="1">
          <a:schemeClr val="accent1"/>
        </a:effectRef>
        <a:fontRef idx="minor">
          <a:schemeClr val="dk1"/>
        </a:fontRef>
      </dsp:style>
      <dsp:txBody>
        <a:bodyPr lIns="5080" tIns="5080" rIns="5080" bIns="5080" anchor="ctr"/>
        <a:lstStyle>
          <a:lvl1pPr algn="ctr">
            <a:defRPr sz="800"/>
          </a:lvl1pPr>
          <a:lvl2pPr marL="57150" indent="-57150" algn="ctr">
            <a:defRPr sz="600"/>
          </a:lvl2pPr>
          <a:lvl3pPr marL="114300" indent="-57150" algn="ctr">
            <a:defRPr sz="600"/>
          </a:lvl3pPr>
          <a:lvl4pPr marL="171450" indent="-57150" algn="ctr">
            <a:defRPr sz="600"/>
          </a:lvl4pPr>
          <a:lvl5pPr marL="228600" indent="-57150" algn="ctr">
            <a:defRPr sz="600"/>
          </a:lvl5pPr>
          <a:lvl6pPr marL="285750" indent="-57150" algn="ctr">
            <a:defRPr sz="600"/>
          </a:lvl6pPr>
          <a:lvl7pPr marL="342900" indent="-57150" algn="ctr">
            <a:defRPr sz="600"/>
          </a:lvl7pPr>
          <a:lvl8pPr marL="400050" indent="-57150" algn="ctr">
            <a:defRPr sz="600"/>
          </a:lvl8pPr>
          <a:lvl9pPr marL="457200" indent="-57150" algn="ctr">
            <a:defRPr sz="600"/>
          </a:lvl9pPr>
        </a:lstStyle>
        <a:p>
          <a:pPr lvl="0" algn="ctr">
            <a:lnSpc>
              <a:spcPct val="100000"/>
            </a:lnSpc>
            <a:spcBef>
              <a:spcPct val="0"/>
            </a:spcBef>
            <a:spcAft>
              <a:spcPct val="35000"/>
            </a:spcAft>
          </a:pPr>
          <a:r>
            <a:rPr lang="en-US"/>
            <a:t>Design Test Case</a:t>
          </a:r>
        </a:p>
      </dsp:txBody>
      <dsp:txXfrm>
        <a:off x="2259643" y="2890288"/>
        <a:ext cx="814166" cy="407083"/>
      </dsp:txXfrm>
    </dsp:sp>
    <dsp:sp modelId="{26F4C055-A031-49CD-881D-9D6E1F02DFB7}">
      <dsp:nvSpPr>
        <dsp:cNvPr id="42" name="Rectangle 41"/>
        <dsp:cNvSpPr/>
      </dsp:nvSpPr>
      <dsp:spPr bwMode="white">
        <a:xfrm>
          <a:off x="2259643" y="3468346"/>
          <a:ext cx="814166" cy="407083"/>
        </a:xfrm>
        <a:prstGeom prst="rect">
          <a:avLst/>
        </a:prstGeom>
      </dsp:spPr>
      <dsp:style>
        <a:lnRef idx="1">
          <a:schemeClr val="accent1"/>
        </a:lnRef>
        <a:fillRef idx="2">
          <a:schemeClr val="accent1"/>
        </a:fillRef>
        <a:effectRef idx="1">
          <a:schemeClr val="accent1"/>
        </a:effectRef>
        <a:fontRef idx="minor">
          <a:schemeClr val="dk1"/>
        </a:fontRef>
      </dsp:style>
      <dsp:txBody>
        <a:bodyPr lIns="5080" tIns="5080" rIns="5080" bIns="5080" anchor="ctr"/>
        <a:lstStyle>
          <a:lvl1pPr algn="ctr">
            <a:defRPr sz="800"/>
          </a:lvl1pPr>
          <a:lvl2pPr marL="57150" indent="-57150" algn="ctr">
            <a:defRPr sz="600"/>
          </a:lvl2pPr>
          <a:lvl3pPr marL="114300" indent="-57150" algn="ctr">
            <a:defRPr sz="600"/>
          </a:lvl3pPr>
          <a:lvl4pPr marL="171450" indent="-57150" algn="ctr">
            <a:defRPr sz="600"/>
          </a:lvl4pPr>
          <a:lvl5pPr marL="228600" indent="-57150" algn="ctr">
            <a:defRPr sz="600"/>
          </a:lvl5pPr>
          <a:lvl6pPr marL="285750" indent="-57150" algn="ctr">
            <a:defRPr sz="600"/>
          </a:lvl6pPr>
          <a:lvl7pPr marL="342900" indent="-57150" algn="ctr">
            <a:defRPr sz="600"/>
          </a:lvl7pPr>
          <a:lvl8pPr marL="400050" indent="-57150" algn="ctr">
            <a:defRPr sz="600"/>
          </a:lvl8pPr>
          <a:lvl9pPr marL="457200" indent="-57150" algn="ctr">
            <a:defRPr sz="600"/>
          </a:lvl9pPr>
        </a:lstStyle>
        <a:p>
          <a:pPr lvl="0" algn="ctr">
            <a:lnSpc>
              <a:spcPct val="100000"/>
            </a:lnSpc>
            <a:spcBef>
              <a:spcPct val="0"/>
            </a:spcBef>
            <a:spcAft>
              <a:spcPct val="35000"/>
            </a:spcAft>
          </a:pPr>
          <a:r>
            <a:rPr lang="en-US"/>
            <a:t>Coding</a:t>
          </a:r>
        </a:p>
      </dsp:txBody>
      <dsp:txXfrm>
        <a:off x="2259643" y="3468346"/>
        <a:ext cx="814166" cy="407083"/>
      </dsp:txXfrm>
    </dsp:sp>
    <dsp:sp modelId="{C555BC92-4914-44B1-937E-516E54F13721}">
      <dsp:nvSpPr>
        <dsp:cNvPr id="45" name="Rectangle 44"/>
        <dsp:cNvSpPr/>
      </dsp:nvSpPr>
      <dsp:spPr bwMode="white">
        <a:xfrm>
          <a:off x="2259643" y="4046404"/>
          <a:ext cx="814166" cy="407083"/>
        </a:xfrm>
        <a:prstGeom prst="rect">
          <a:avLst/>
        </a:prstGeom>
      </dsp:spPr>
      <dsp:style>
        <a:lnRef idx="1">
          <a:schemeClr val="accent1"/>
        </a:lnRef>
        <a:fillRef idx="2">
          <a:schemeClr val="accent1"/>
        </a:fillRef>
        <a:effectRef idx="1">
          <a:schemeClr val="accent1"/>
        </a:effectRef>
        <a:fontRef idx="minor">
          <a:schemeClr val="dk1"/>
        </a:fontRef>
      </dsp:style>
      <dsp:txBody>
        <a:bodyPr lIns="5080" tIns="5080" rIns="5080" bIns="5080" anchor="ctr"/>
        <a:lstStyle>
          <a:lvl1pPr algn="ctr">
            <a:defRPr sz="800"/>
          </a:lvl1pPr>
          <a:lvl2pPr marL="57150" indent="-57150" algn="ctr">
            <a:defRPr sz="600"/>
          </a:lvl2pPr>
          <a:lvl3pPr marL="114300" indent="-57150" algn="ctr">
            <a:defRPr sz="600"/>
          </a:lvl3pPr>
          <a:lvl4pPr marL="171450" indent="-57150" algn="ctr">
            <a:defRPr sz="600"/>
          </a:lvl4pPr>
          <a:lvl5pPr marL="228600" indent="-57150" algn="ctr">
            <a:defRPr sz="600"/>
          </a:lvl5pPr>
          <a:lvl6pPr marL="285750" indent="-57150" algn="ctr">
            <a:defRPr sz="600"/>
          </a:lvl6pPr>
          <a:lvl7pPr marL="342900" indent="-57150" algn="ctr">
            <a:defRPr sz="600"/>
          </a:lvl7pPr>
          <a:lvl8pPr marL="400050" indent="-57150" algn="ctr">
            <a:defRPr sz="600"/>
          </a:lvl8pPr>
          <a:lvl9pPr marL="457200" indent="-57150" algn="ctr">
            <a:defRPr sz="600"/>
          </a:lvl9pPr>
        </a:lstStyle>
        <a:p>
          <a:pPr lvl="0" algn="ctr">
            <a:lnSpc>
              <a:spcPct val="100000"/>
            </a:lnSpc>
            <a:spcBef>
              <a:spcPct val="0"/>
            </a:spcBef>
            <a:spcAft>
              <a:spcPct val="35000"/>
            </a:spcAft>
          </a:pPr>
          <a:r>
            <a:rPr lang="en-US"/>
            <a:t>Testing</a:t>
          </a:r>
        </a:p>
      </dsp:txBody>
      <dsp:txXfrm>
        <a:off x="2259643" y="4046404"/>
        <a:ext cx="814166" cy="407083"/>
      </dsp:txXfrm>
    </dsp:sp>
    <dsp:sp modelId="{C7C7A12D-AE8C-4981-8516-6506E7D29090}">
      <dsp:nvSpPr>
        <dsp:cNvPr id="48" name="Rectangle 47"/>
        <dsp:cNvSpPr/>
      </dsp:nvSpPr>
      <dsp:spPr bwMode="white">
        <a:xfrm>
          <a:off x="2259643" y="4624461"/>
          <a:ext cx="814166" cy="407083"/>
        </a:xfrm>
        <a:prstGeom prst="rect">
          <a:avLst/>
        </a:prstGeom>
      </dsp:spPr>
      <dsp:style>
        <a:lnRef idx="1">
          <a:schemeClr val="accent1"/>
        </a:lnRef>
        <a:fillRef idx="2">
          <a:schemeClr val="accent1"/>
        </a:fillRef>
        <a:effectRef idx="1">
          <a:schemeClr val="accent1"/>
        </a:effectRef>
        <a:fontRef idx="minor">
          <a:schemeClr val="dk1"/>
        </a:fontRef>
      </dsp:style>
      <dsp:txBody>
        <a:bodyPr lIns="5080" tIns="5080" rIns="5080" bIns="5080" anchor="ctr"/>
        <a:lstStyle>
          <a:lvl1pPr algn="ctr">
            <a:defRPr sz="800"/>
          </a:lvl1pPr>
          <a:lvl2pPr marL="57150" indent="-57150" algn="ctr">
            <a:defRPr sz="600"/>
          </a:lvl2pPr>
          <a:lvl3pPr marL="114300" indent="-57150" algn="ctr">
            <a:defRPr sz="600"/>
          </a:lvl3pPr>
          <a:lvl4pPr marL="171450" indent="-57150" algn="ctr">
            <a:defRPr sz="600"/>
          </a:lvl4pPr>
          <a:lvl5pPr marL="228600" indent="-57150" algn="ctr">
            <a:defRPr sz="600"/>
          </a:lvl5pPr>
          <a:lvl6pPr marL="285750" indent="-57150" algn="ctr">
            <a:defRPr sz="600"/>
          </a:lvl6pPr>
          <a:lvl7pPr marL="342900" indent="-57150" algn="ctr">
            <a:defRPr sz="600"/>
          </a:lvl7pPr>
          <a:lvl8pPr marL="400050" indent="-57150" algn="ctr">
            <a:defRPr sz="600"/>
          </a:lvl8pPr>
          <a:lvl9pPr marL="457200" indent="-57150" algn="ctr">
            <a:defRPr sz="600"/>
          </a:lvl9pPr>
        </a:lstStyle>
        <a:p>
          <a:pPr lvl="0" algn="ctr">
            <a:lnSpc>
              <a:spcPct val="100000"/>
            </a:lnSpc>
            <a:spcBef>
              <a:spcPct val="0"/>
            </a:spcBef>
            <a:spcAft>
              <a:spcPct val="35000"/>
            </a:spcAft>
          </a:pPr>
          <a:r>
            <a:rPr lang="en-US"/>
            <a:t>Fix Bugs of Sprint 1</a:t>
          </a:r>
        </a:p>
      </dsp:txBody>
      <dsp:txXfrm>
        <a:off x="2259643" y="4624461"/>
        <a:ext cx="814166" cy="407083"/>
      </dsp:txXfrm>
    </dsp:sp>
    <dsp:sp modelId="{33DEF664-A5E1-48B2-8FC2-AC6DDD150694}">
      <dsp:nvSpPr>
        <dsp:cNvPr id="51" name="Rectangle 50"/>
        <dsp:cNvSpPr/>
      </dsp:nvSpPr>
      <dsp:spPr bwMode="white">
        <a:xfrm>
          <a:off x="2259643" y="5202519"/>
          <a:ext cx="814166" cy="407083"/>
        </a:xfrm>
        <a:prstGeom prst="rect">
          <a:avLst/>
        </a:prstGeom>
      </dsp:spPr>
      <dsp:style>
        <a:lnRef idx="1">
          <a:schemeClr val="accent1"/>
        </a:lnRef>
        <a:fillRef idx="2">
          <a:schemeClr val="accent1"/>
        </a:fillRef>
        <a:effectRef idx="1">
          <a:schemeClr val="accent1"/>
        </a:effectRef>
        <a:fontRef idx="minor">
          <a:schemeClr val="dk1"/>
        </a:fontRef>
      </dsp:style>
      <dsp:txBody>
        <a:bodyPr lIns="5080" tIns="5080" rIns="5080" bIns="5080" anchor="ctr"/>
        <a:lstStyle>
          <a:lvl1pPr algn="ctr">
            <a:defRPr sz="800"/>
          </a:lvl1pPr>
          <a:lvl2pPr marL="57150" indent="-57150" algn="ctr">
            <a:defRPr sz="600"/>
          </a:lvl2pPr>
          <a:lvl3pPr marL="114300" indent="-57150" algn="ctr">
            <a:defRPr sz="600"/>
          </a:lvl3pPr>
          <a:lvl4pPr marL="171450" indent="-57150" algn="ctr">
            <a:defRPr sz="600"/>
          </a:lvl4pPr>
          <a:lvl5pPr marL="228600" indent="-57150" algn="ctr">
            <a:defRPr sz="600"/>
          </a:lvl5pPr>
          <a:lvl6pPr marL="285750" indent="-57150" algn="ctr">
            <a:defRPr sz="600"/>
          </a:lvl6pPr>
          <a:lvl7pPr marL="342900" indent="-57150" algn="ctr">
            <a:defRPr sz="600"/>
          </a:lvl7pPr>
          <a:lvl8pPr marL="400050" indent="-57150" algn="ctr">
            <a:defRPr sz="600"/>
          </a:lvl8pPr>
          <a:lvl9pPr marL="457200" indent="-57150" algn="ctr">
            <a:defRPr sz="600"/>
          </a:lvl9pPr>
        </a:lstStyle>
        <a:p>
          <a:pPr lvl="0" algn="ctr">
            <a:lnSpc>
              <a:spcPct val="100000"/>
            </a:lnSpc>
            <a:spcBef>
              <a:spcPct val="0"/>
            </a:spcBef>
            <a:spcAft>
              <a:spcPct val="35000"/>
            </a:spcAft>
          </a:pPr>
          <a:r>
            <a:rPr lang="en-US"/>
            <a:t>Release Sprint 1</a:t>
          </a:r>
        </a:p>
      </dsp:txBody>
      <dsp:txXfrm>
        <a:off x="2259643" y="5202519"/>
        <a:ext cx="814166" cy="407083"/>
      </dsp:txXfrm>
    </dsp:sp>
    <dsp:sp modelId="{7D23B1F7-49D5-474C-B0E0-2BDB6C014CDF}">
      <dsp:nvSpPr>
        <dsp:cNvPr id="54" name="Rectangle 53"/>
        <dsp:cNvSpPr/>
      </dsp:nvSpPr>
      <dsp:spPr bwMode="white">
        <a:xfrm>
          <a:off x="3041242" y="578058"/>
          <a:ext cx="814166" cy="407083"/>
        </a:xfrm>
        <a:prstGeom prst="rect">
          <a:avLst/>
        </a:prstGeom>
      </dsp:spPr>
      <dsp:style>
        <a:lnRef idx="1">
          <a:schemeClr val="accent6"/>
        </a:lnRef>
        <a:fillRef idx="2">
          <a:schemeClr val="accent6"/>
        </a:fillRef>
        <a:effectRef idx="1">
          <a:schemeClr val="accent6"/>
        </a:effectRef>
        <a:fontRef idx="minor">
          <a:schemeClr val="dk1"/>
        </a:fontRef>
      </dsp:style>
      <dsp:txBody>
        <a:bodyPr lIns="5080" tIns="5080" rIns="5080" bIns="5080" anchor="ctr"/>
        <a:lstStyle>
          <a:lvl1pPr algn="ctr">
            <a:defRPr sz="800"/>
          </a:lvl1pPr>
          <a:lvl2pPr marL="57150" indent="-57150" algn="ctr">
            <a:defRPr sz="600"/>
          </a:lvl2pPr>
          <a:lvl3pPr marL="114300" indent="-57150" algn="ctr">
            <a:defRPr sz="600"/>
          </a:lvl3pPr>
          <a:lvl4pPr marL="171450" indent="-57150" algn="ctr">
            <a:defRPr sz="600"/>
          </a:lvl4pPr>
          <a:lvl5pPr marL="228600" indent="-57150" algn="ctr">
            <a:defRPr sz="600"/>
          </a:lvl5pPr>
          <a:lvl6pPr marL="285750" indent="-57150" algn="ctr">
            <a:defRPr sz="600"/>
          </a:lvl6pPr>
          <a:lvl7pPr marL="342900" indent="-57150" algn="ctr">
            <a:defRPr sz="600"/>
          </a:lvl7pPr>
          <a:lvl8pPr marL="400050" indent="-57150" algn="ctr">
            <a:defRPr sz="600"/>
          </a:lvl8pPr>
          <a:lvl9pPr marL="457200" indent="-57150" algn="ctr">
            <a:defRPr sz="600"/>
          </a:lvl9pPr>
        </a:lstStyle>
        <a:p>
          <a:pPr lvl="0" algn="ctr">
            <a:lnSpc>
              <a:spcPct val="100000"/>
            </a:lnSpc>
            <a:spcBef>
              <a:spcPct val="0"/>
            </a:spcBef>
            <a:spcAft>
              <a:spcPct val="35000"/>
            </a:spcAft>
          </a:pPr>
          <a:r>
            <a:rPr lang="en-US">
              <a:solidFill>
                <a:schemeClr val="tx1"/>
              </a:solidFill>
            </a:rPr>
            <a:t>Sprint 2</a:t>
          </a:r>
          <a:endParaRPr lang="en-US"/>
        </a:p>
      </dsp:txBody>
      <dsp:txXfrm>
        <a:off x="3041242" y="578058"/>
        <a:ext cx="814166" cy="407083"/>
      </dsp:txXfrm>
    </dsp:sp>
    <dsp:sp modelId="{1C8222F3-9096-46B0-95C8-10B425B7B28B}">
      <dsp:nvSpPr>
        <dsp:cNvPr id="57" name="Rectangle 56"/>
        <dsp:cNvSpPr/>
      </dsp:nvSpPr>
      <dsp:spPr bwMode="white">
        <a:xfrm>
          <a:off x="3244783" y="1156115"/>
          <a:ext cx="814166" cy="407083"/>
        </a:xfrm>
        <a:prstGeom prst="rect">
          <a:avLst/>
        </a:prstGeom>
      </dsp:spPr>
      <dsp:style>
        <a:lnRef idx="1">
          <a:schemeClr val="accent1"/>
        </a:lnRef>
        <a:fillRef idx="2">
          <a:schemeClr val="accent1"/>
        </a:fillRef>
        <a:effectRef idx="1">
          <a:schemeClr val="accent1"/>
        </a:effectRef>
        <a:fontRef idx="minor">
          <a:schemeClr val="dk1"/>
        </a:fontRef>
      </dsp:style>
      <dsp:txBody>
        <a:bodyPr lIns="5080" tIns="5080" rIns="5080" bIns="5080" anchor="ctr"/>
        <a:lstStyle>
          <a:lvl1pPr algn="ctr">
            <a:defRPr sz="800"/>
          </a:lvl1pPr>
          <a:lvl2pPr marL="57150" indent="-57150" algn="ctr">
            <a:defRPr sz="600"/>
          </a:lvl2pPr>
          <a:lvl3pPr marL="114300" indent="-57150" algn="ctr">
            <a:defRPr sz="600"/>
          </a:lvl3pPr>
          <a:lvl4pPr marL="171450" indent="-57150" algn="ctr">
            <a:defRPr sz="600"/>
          </a:lvl4pPr>
          <a:lvl5pPr marL="228600" indent="-57150" algn="ctr">
            <a:defRPr sz="600"/>
          </a:lvl5pPr>
          <a:lvl6pPr marL="285750" indent="-57150" algn="ctr">
            <a:defRPr sz="600"/>
          </a:lvl6pPr>
          <a:lvl7pPr marL="342900" indent="-57150" algn="ctr">
            <a:defRPr sz="600"/>
          </a:lvl7pPr>
          <a:lvl8pPr marL="400050" indent="-57150" algn="ctr">
            <a:defRPr sz="600"/>
          </a:lvl8pPr>
          <a:lvl9pPr marL="457200" indent="-57150" algn="ctr">
            <a:defRPr sz="600"/>
          </a:lvl9pPr>
        </a:lstStyle>
        <a:p>
          <a:pPr lvl="0" algn="ctr">
            <a:lnSpc>
              <a:spcPct val="100000"/>
            </a:lnSpc>
            <a:spcBef>
              <a:spcPct val="0"/>
            </a:spcBef>
            <a:spcAft>
              <a:spcPct val="35000"/>
            </a:spcAft>
          </a:pPr>
          <a:r>
            <a:rPr lang="en-US"/>
            <a:t>Create Sprint 2 Backlog</a:t>
          </a:r>
        </a:p>
      </dsp:txBody>
      <dsp:txXfrm>
        <a:off x="3244783" y="1156115"/>
        <a:ext cx="814166" cy="407083"/>
      </dsp:txXfrm>
    </dsp:sp>
    <dsp:sp modelId="{4F441BD0-B5D9-421E-A862-232E1BBCE40A}">
      <dsp:nvSpPr>
        <dsp:cNvPr id="60" name="Rectangle 59"/>
        <dsp:cNvSpPr/>
      </dsp:nvSpPr>
      <dsp:spPr bwMode="white">
        <a:xfrm>
          <a:off x="3244783" y="1734173"/>
          <a:ext cx="814166" cy="407083"/>
        </a:xfrm>
        <a:prstGeom prst="rect">
          <a:avLst/>
        </a:prstGeom>
      </dsp:spPr>
      <dsp:style>
        <a:lnRef idx="1">
          <a:schemeClr val="accent1"/>
        </a:lnRef>
        <a:fillRef idx="2">
          <a:schemeClr val="accent1"/>
        </a:fillRef>
        <a:effectRef idx="1">
          <a:schemeClr val="accent1"/>
        </a:effectRef>
        <a:fontRef idx="minor">
          <a:schemeClr val="dk1"/>
        </a:fontRef>
      </dsp:style>
      <dsp:txBody>
        <a:bodyPr lIns="5080" tIns="5080" rIns="5080" bIns="5080" anchor="ctr"/>
        <a:lstStyle>
          <a:lvl1pPr algn="ctr">
            <a:defRPr sz="800"/>
          </a:lvl1pPr>
          <a:lvl2pPr marL="57150" indent="-57150" algn="ctr">
            <a:defRPr sz="600"/>
          </a:lvl2pPr>
          <a:lvl3pPr marL="114300" indent="-57150" algn="ctr">
            <a:defRPr sz="600"/>
          </a:lvl3pPr>
          <a:lvl4pPr marL="171450" indent="-57150" algn="ctr">
            <a:defRPr sz="600"/>
          </a:lvl4pPr>
          <a:lvl5pPr marL="228600" indent="-57150" algn="ctr">
            <a:defRPr sz="600"/>
          </a:lvl5pPr>
          <a:lvl6pPr marL="285750" indent="-57150" algn="ctr">
            <a:defRPr sz="600"/>
          </a:lvl6pPr>
          <a:lvl7pPr marL="342900" indent="-57150" algn="ctr">
            <a:defRPr sz="600"/>
          </a:lvl7pPr>
          <a:lvl8pPr marL="400050" indent="-57150" algn="ctr">
            <a:defRPr sz="600"/>
          </a:lvl8pPr>
          <a:lvl9pPr marL="457200" indent="-57150" algn="ctr">
            <a:defRPr sz="600"/>
          </a:lvl9pPr>
        </a:lstStyle>
        <a:p>
          <a:pPr lvl="0" algn="ctr">
            <a:lnSpc>
              <a:spcPct val="100000"/>
            </a:lnSpc>
            <a:spcBef>
              <a:spcPct val="0"/>
            </a:spcBef>
            <a:spcAft>
              <a:spcPct val="35000"/>
            </a:spcAft>
          </a:pPr>
          <a:r>
            <a:rPr lang="en-US"/>
            <a:t>Create Test Plan Document for Sprint 2</a:t>
          </a:r>
        </a:p>
      </dsp:txBody>
      <dsp:txXfrm>
        <a:off x="3244783" y="1734173"/>
        <a:ext cx="814166" cy="407083"/>
      </dsp:txXfrm>
    </dsp:sp>
    <dsp:sp modelId="{19750DA7-CE94-4F5C-9791-8B0D482D35EC}">
      <dsp:nvSpPr>
        <dsp:cNvPr id="63" name="Rectangle 62"/>
        <dsp:cNvSpPr/>
      </dsp:nvSpPr>
      <dsp:spPr bwMode="white">
        <a:xfrm>
          <a:off x="3244783" y="2312231"/>
          <a:ext cx="814166" cy="407083"/>
        </a:xfrm>
        <a:prstGeom prst="rect">
          <a:avLst/>
        </a:prstGeom>
      </dsp:spPr>
      <dsp:style>
        <a:lnRef idx="1">
          <a:schemeClr val="accent1"/>
        </a:lnRef>
        <a:fillRef idx="2">
          <a:schemeClr val="accent1"/>
        </a:fillRef>
        <a:effectRef idx="1">
          <a:schemeClr val="accent1"/>
        </a:effectRef>
        <a:fontRef idx="minor">
          <a:schemeClr val="dk1"/>
        </a:fontRef>
      </dsp:style>
      <dsp:txBody>
        <a:bodyPr lIns="5080" tIns="5080" rIns="5080" bIns="5080" anchor="ctr"/>
        <a:lstStyle>
          <a:lvl1pPr algn="ctr">
            <a:defRPr sz="800"/>
          </a:lvl1pPr>
          <a:lvl2pPr marL="57150" indent="-57150" algn="ctr">
            <a:defRPr sz="600"/>
          </a:lvl2pPr>
          <a:lvl3pPr marL="114300" indent="-57150" algn="ctr">
            <a:defRPr sz="600"/>
          </a:lvl3pPr>
          <a:lvl4pPr marL="171450" indent="-57150" algn="ctr">
            <a:defRPr sz="600"/>
          </a:lvl4pPr>
          <a:lvl5pPr marL="228600" indent="-57150" algn="ctr">
            <a:defRPr sz="600"/>
          </a:lvl5pPr>
          <a:lvl6pPr marL="285750" indent="-57150" algn="ctr">
            <a:defRPr sz="600"/>
          </a:lvl6pPr>
          <a:lvl7pPr marL="342900" indent="-57150" algn="ctr">
            <a:defRPr sz="600"/>
          </a:lvl7pPr>
          <a:lvl8pPr marL="400050" indent="-57150" algn="ctr">
            <a:defRPr sz="600"/>
          </a:lvl8pPr>
          <a:lvl9pPr marL="457200" indent="-57150" algn="ctr">
            <a:defRPr sz="600"/>
          </a:lvl9pPr>
        </a:lstStyle>
        <a:p>
          <a:pPr lvl="0" algn="ctr">
            <a:lnSpc>
              <a:spcPct val="100000"/>
            </a:lnSpc>
            <a:spcBef>
              <a:spcPct val="0"/>
            </a:spcBef>
            <a:spcAft>
              <a:spcPct val="35000"/>
            </a:spcAft>
          </a:pPr>
          <a:r>
            <a:rPr lang="en-US"/>
            <a:t>Design User Interface</a:t>
          </a:r>
        </a:p>
      </dsp:txBody>
      <dsp:txXfrm>
        <a:off x="3244783" y="2312231"/>
        <a:ext cx="814166" cy="407083"/>
      </dsp:txXfrm>
    </dsp:sp>
    <dsp:sp modelId="{004C8AE1-B879-412A-B35E-942F180EF8E4}">
      <dsp:nvSpPr>
        <dsp:cNvPr id="66" name="Rectangle 65"/>
        <dsp:cNvSpPr/>
      </dsp:nvSpPr>
      <dsp:spPr bwMode="white">
        <a:xfrm>
          <a:off x="3244783" y="2890288"/>
          <a:ext cx="814166" cy="407083"/>
        </a:xfrm>
        <a:prstGeom prst="rect">
          <a:avLst/>
        </a:prstGeom>
      </dsp:spPr>
      <dsp:style>
        <a:lnRef idx="1">
          <a:schemeClr val="accent1"/>
        </a:lnRef>
        <a:fillRef idx="2">
          <a:schemeClr val="accent1"/>
        </a:fillRef>
        <a:effectRef idx="1">
          <a:schemeClr val="accent1"/>
        </a:effectRef>
        <a:fontRef idx="minor">
          <a:schemeClr val="dk1"/>
        </a:fontRef>
      </dsp:style>
      <dsp:txBody>
        <a:bodyPr lIns="5080" tIns="5080" rIns="5080" bIns="5080" anchor="ctr"/>
        <a:lstStyle>
          <a:lvl1pPr algn="ctr">
            <a:defRPr sz="800"/>
          </a:lvl1pPr>
          <a:lvl2pPr marL="57150" indent="-57150" algn="ctr">
            <a:defRPr sz="600"/>
          </a:lvl2pPr>
          <a:lvl3pPr marL="114300" indent="-57150" algn="ctr">
            <a:defRPr sz="600"/>
          </a:lvl3pPr>
          <a:lvl4pPr marL="171450" indent="-57150" algn="ctr">
            <a:defRPr sz="600"/>
          </a:lvl4pPr>
          <a:lvl5pPr marL="228600" indent="-57150" algn="ctr">
            <a:defRPr sz="600"/>
          </a:lvl5pPr>
          <a:lvl6pPr marL="285750" indent="-57150" algn="ctr">
            <a:defRPr sz="600"/>
          </a:lvl6pPr>
          <a:lvl7pPr marL="342900" indent="-57150" algn="ctr">
            <a:defRPr sz="600"/>
          </a:lvl7pPr>
          <a:lvl8pPr marL="400050" indent="-57150" algn="ctr">
            <a:defRPr sz="600"/>
          </a:lvl8pPr>
          <a:lvl9pPr marL="457200" indent="-57150" algn="ctr">
            <a:defRPr sz="600"/>
          </a:lvl9pPr>
        </a:lstStyle>
        <a:p>
          <a:pPr lvl="0" algn="ctr">
            <a:lnSpc>
              <a:spcPct val="100000"/>
            </a:lnSpc>
            <a:spcBef>
              <a:spcPct val="0"/>
            </a:spcBef>
            <a:spcAft>
              <a:spcPct val="35000"/>
            </a:spcAft>
          </a:pPr>
          <a:r>
            <a:rPr lang="en-US"/>
            <a:t>Design Test Case</a:t>
          </a:r>
        </a:p>
      </dsp:txBody>
      <dsp:txXfrm>
        <a:off x="3244783" y="2890288"/>
        <a:ext cx="814166" cy="407083"/>
      </dsp:txXfrm>
    </dsp:sp>
    <dsp:sp modelId="{13835449-E88B-4384-AADF-F3ADB65FDECE}">
      <dsp:nvSpPr>
        <dsp:cNvPr id="69" name="Rectangle 68"/>
        <dsp:cNvSpPr/>
      </dsp:nvSpPr>
      <dsp:spPr bwMode="white">
        <a:xfrm>
          <a:off x="3244783" y="3468346"/>
          <a:ext cx="814166" cy="407083"/>
        </a:xfrm>
        <a:prstGeom prst="rect">
          <a:avLst/>
        </a:prstGeom>
      </dsp:spPr>
      <dsp:style>
        <a:lnRef idx="1">
          <a:schemeClr val="accent1"/>
        </a:lnRef>
        <a:fillRef idx="2">
          <a:schemeClr val="accent1"/>
        </a:fillRef>
        <a:effectRef idx="1">
          <a:schemeClr val="accent1"/>
        </a:effectRef>
        <a:fontRef idx="minor">
          <a:schemeClr val="dk1"/>
        </a:fontRef>
      </dsp:style>
      <dsp:txBody>
        <a:bodyPr lIns="5080" tIns="5080" rIns="5080" bIns="5080" anchor="ctr"/>
        <a:lstStyle>
          <a:lvl1pPr algn="ctr">
            <a:defRPr sz="800"/>
          </a:lvl1pPr>
          <a:lvl2pPr marL="57150" indent="-57150" algn="ctr">
            <a:defRPr sz="600"/>
          </a:lvl2pPr>
          <a:lvl3pPr marL="114300" indent="-57150" algn="ctr">
            <a:defRPr sz="600"/>
          </a:lvl3pPr>
          <a:lvl4pPr marL="171450" indent="-57150" algn="ctr">
            <a:defRPr sz="600"/>
          </a:lvl4pPr>
          <a:lvl5pPr marL="228600" indent="-57150" algn="ctr">
            <a:defRPr sz="600"/>
          </a:lvl5pPr>
          <a:lvl6pPr marL="285750" indent="-57150" algn="ctr">
            <a:defRPr sz="600"/>
          </a:lvl6pPr>
          <a:lvl7pPr marL="342900" indent="-57150" algn="ctr">
            <a:defRPr sz="600"/>
          </a:lvl7pPr>
          <a:lvl8pPr marL="400050" indent="-57150" algn="ctr">
            <a:defRPr sz="600"/>
          </a:lvl8pPr>
          <a:lvl9pPr marL="457200" indent="-57150" algn="ctr">
            <a:defRPr sz="600"/>
          </a:lvl9pPr>
        </a:lstStyle>
        <a:p>
          <a:pPr lvl="0" algn="ctr">
            <a:lnSpc>
              <a:spcPct val="100000"/>
            </a:lnSpc>
            <a:spcBef>
              <a:spcPct val="0"/>
            </a:spcBef>
            <a:spcAft>
              <a:spcPct val="35000"/>
            </a:spcAft>
          </a:pPr>
          <a:r>
            <a:rPr lang="en-US"/>
            <a:t>Coding</a:t>
          </a:r>
        </a:p>
      </dsp:txBody>
      <dsp:txXfrm>
        <a:off x="3244783" y="3468346"/>
        <a:ext cx="814166" cy="407083"/>
      </dsp:txXfrm>
    </dsp:sp>
    <dsp:sp modelId="{0424DE4A-281A-4FC7-9EA6-97AF55FE7D72}">
      <dsp:nvSpPr>
        <dsp:cNvPr id="72" name="Rectangle 71"/>
        <dsp:cNvSpPr/>
      </dsp:nvSpPr>
      <dsp:spPr bwMode="white">
        <a:xfrm>
          <a:off x="3244783" y="4046404"/>
          <a:ext cx="814166" cy="407083"/>
        </a:xfrm>
        <a:prstGeom prst="rect">
          <a:avLst/>
        </a:prstGeom>
      </dsp:spPr>
      <dsp:style>
        <a:lnRef idx="1">
          <a:schemeClr val="accent1"/>
        </a:lnRef>
        <a:fillRef idx="2">
          <a:schemeClr val="accent1"/>
        </a:fillRef>
        <a:effectRef idx="1">
          <a:schemeClr val="accent1"/>
        </a:effectRef>
        <a:fontRef idx="minor">
          <a:schemeClr val="dk1"/>
        </a:fontRef>
      </dsp:style>
      <dsp:txBody>
        <a:bodyPr lIns="5080" tIns="5080" rIns="5080" bIns="5080" anchor="ctr"/>
        <a:lstStyle>
          <a:lvl1pPr algn="ctr">
            <a:defRPr sz="800"/>
          </a:lvl1pPr>
          <a:lvl2pPr marL="57150" indent="-57150" algn="ctr">
            <a:defRPr sz="600"/>
          </a:lvl2pPr>
          <a:lvl3pPr marL="114300" indent="-57150" algn="ctr">
            <a:defRPr sz="600"/>
          </a:lvl3pPr>
          <a:lvl4pPr marL="171450" indent="-57150" algn="ctr">
            <a:defRPr sz="600"/>
          </a:lvl4pPr>
          <a:lvl5pPr marL="228600" indent="-57150" algn="ctr">
            <a:defRPr sz="600"/>
          </a:lvl5pPr>
          <a:lvl6pPr marL="285750" indent="-57150" algn="ctr">
            <a:defRPr sz="600"/>
          </a:lvl6pPr>
          <a:lvl7pPr marL="342900" indent="-57150" algn="ctr">
            <a:defRPr sz="600"/>
          </a:lvl7pPr>
          <a:lvl8pPr marL="400050" indent="-57150" algn="ctr">
            <a:defRPr sz="600"/>
          </a:lvl8pPr>
          <a:lvl9pPr marL="457200" indent="-57150" algn="ctr">
            <a:defRPr sz="600"/>
          </a:lvl9pPr>
        </a:lstStyle>
        <a:p>
          <a:pPr lvl="0" algn="ctr">
            <a:lnSpc>
              <a:spcPct val="100000"/>
            </a:lnSpc>
            <a:spcBef>
              <a:spcPct val="0"/>
            </a:spcBef>
            <a:spcAft>
              <a:spcPct val="35000"/>
            </a:spcAft>
          </a:pPr>
          <a:r>
            <a:rPr lang="en-US"/>
            <a:t>Testing</a:t>
          </a:r>
        </a:p>
      </dsp:txBody>
      <dsp:txXfrm>
        <a:off x="3244783" y="4046404"/>
        <a:ext cx="814166" cy="407083"/>
      </dsp:txXfrm>
    </dsp:sp>
    <dsp:sp modelId="{191F0ED2-1208-4360-864D-6A868C1603BC}">
      <dsp:nvSpPr>
        <dsp:cNvPr id="75" name="Rectangle 74"/>
        <dsp:cNvSpPr/>
      </dsp:nvSpPr>
      <dsp:spPr bwMode="white">
        <a:xfrm>
          <a:off x="3244783" y="4624461"/>
          <a:ext cx="814166" cy="407083"/>
        </a:xfrm>
        <a:prstGeom prst="rect">
          <a:avLst/>
        </a:prstGeom>
      </dsp:spPr>
      <dsp:style>
        <a:lnRef idx="1">
          <a:schemeClr val="accent1"/>
        </a:lnRef>
        <a:fillRef idx="2">
          <a:schemeClr val="accent1"/>
        </a:fillRef>
        <a:effectRef idx="1">
          <a:schemeClr val="accent1"/>
        </a:effectRef>
        <a:fontRef idx="minor">
          <a:schemeClr val="dk1"/>
        </a:fontRef>
      </dsp:style>
      <dsp:txBody>
        <a:bodyPr lIns="5080" tIns="5080" rIns="5080" bIns="5080" anchor="ctr"/>
        <a:lstStyle>
          <a:lvl1pPr algn="ctr">
            <a:defRPr sz="800"/>
          </a:lvl1pPr>
          <a:lvl2pPr marL="57150" indent="-57150" algn="ctr">
            <a:defRPr sz="600"/>
          </a:lvl2pPr>
          <a:lvl3pPr marL="114300" indent="-57150" algn="ctr">
            <a:defRPr sz="600"/>
          </a:lvl3pPr>
          <a:lvl4pPr marL="171450" indent="-57150" algn="ctr">
            <a:defRPr sz="600"/>
          </a:lvl4pPr>
          <a:lvl5pPr marL="228600" indent="-57150" algn="ctr">
            <a:defRPr sz="600"/>
          </a:lvl5pPr>
          <a:lvl6pPr marL="285750" indent="-57150" algn="ctr">
            <a:defRPr sz="600"/>
          </a:lvl6pPr>
          <a:lvl7pPr marL="342900" indent="-57150" algn="ctr">
            <a:defRPr sz="600"/>
          </a:lvl7pPr>
          <a:lvl8pPr marL="400050" indent="-57150" algn="ctr">
            <a:defRPr sz="600"/>
          </a:lvl8pPr>
          <a:lvl9pPr marL="457200" indent="-57150" algn="ctr">
            <a:defRPr sz="600"/>
          </a:lvl9pPr>
        </a:lstStyle>
        <a:p>
          <a:pPr lvl="0" algn="ctr">
            <a:lnSpc>
              <a:spcPct val="100000"/>
            </a:lnSpc>
            <a:spcBef>
              <a:spcPct val="0"/>
            </a:spcBef>
            <a:spcAft>
              <a:spcPct val="35000"/>
            </a:spcAft>
          </a:pPr>
          <a:r>
            <a:rPr lang="en-US"/>
            <a:t>Fix Bugs</a:t>
          </a:r>
        </a:p>
      </dsp:txBody>
      <dsp:txXfrm>
        <a:off x="3244783" y="4624461"/>
        <a:ext cx="814166" cy="407083"/>
      </dsp:txXfrm>
    </dsp:sp>
    <dsp:sp modelId="{79D32266-15F7-4ED7-A651-EEA655E4743F}">
      <dsp:nvSpPr>
        <dsp:cNvPr id="78" name="Rectangle 77"/>
        <dsp:cNvSpPr/>
      </dsp:nvSpPr>
      <dsp:spPr bwMode="white">
        <a:xfrm>
          <a:off x="3244783" y="5202519"/>
          <a:ext cx="814166" cy="407083"/>
        </a:xfrm>
        <a:prstGeom prst="rect">
          <a:avLst/>
        </a:prstGeom>
      </dsp:spPr>
      <dsp:style>
        <a:lnRef idx="1">
          <a:schemeClr val="accent1"/>
        </a:lnRef>
        <a:fillRef idx="2">
          <a:schemeClr val="accent1"/>
        </a:fillRef>
        <a:effectRef idx="1">
          <a:schemeClr val="accent1"/>
        </a:effectRef>
        <a:fontRef idx="minor">
          <a:schemeClr val="dk1"/>
        </a:fontRef>
      </dsp:style>
      <dsp:txBody>
        <a:bodyPr lIns="5080" tIns="5080" rIns="5080" bIns="5080" anchor="ctr"/>
        <a:lstStyle>
          <a:lvl1pPr algn="ctr">
            <a:defRPr sz="800"/>
          </a:lvl1pPr>
          <a:lvl2pPr marL="57150" indent="-57150" algn="ctr">
            <a:defRPr sz="600"/>
          </a:lvl2pPr>
          <a:lvl3pPr marL="114300" indent="-57150" algn="ctr">
            <a:defRPr sz="600"/>
          </a:lvl3pPr>
          <a:lvl4pPr marL="171450" indent="-57150" algn="ctr">
            <a:defRPr sz="600"/>
          </a:lvl4pPr>
          <a:lvl5pPr marL="228600" indent="-57150" algn="ctr">
            <a:defRPr sz="600"/>
          </a:lvl5pPr>
          <a:lvl6pPr marL="285750" indent="-57150" algn="ctr">
            <a:defRPr sz="600"/>
          </a:lvl6pPr>
          <a:lvl7pPr marL="342900" indent="-57150" algn="ctr">
            <a:defRPr sz="600"/>
          </a:lvl7pPr>
          <a:lvl8pPr marL="400050" indent="-57150" algn="ctr">
            <a:defRPr sz="600"/>
          </a:lvl8pPr>
          <a:lvl9pPr marL="457200" indent="-57150" algn="ctr">
            <a:defRPr sz="600"/>
          </a:lvl9pPr>
        </a:lstStyle>
        <a:p>
          <a:pPr lvl="0" algn="ctr">
            <a:lnSpc>
              <a:spcPct val="100000"/>
            </a:lnSpc>
            <a:spcBef>
              <a:spcPct val="0"/>
            </a:spcBef>
            <a:spcAft>
              <a:spcPct val="35000"/>
            </a:spcAft>
          </a:pPr>
          <a:r>
            <a:rPr lang="en-US"/>
            <a:t>Integrate into the Sprint 2</a:t>
          </a:r>
        </a:p>
      </dsp:txBody>
      <dsp:txXfrm>
        <a:off x="3244783" y="5202519"/>
        <a:ext cx="814166" cy="407083"/>
      </dsp:txXfrm>
    </dsp:sp>
    <dsp:sp modelId="{5C76729A-5DBA-4AB8-89FD-2542D6005853}">
      <dsp:nvSpPr>
        <dsp:cNvPr id="81" name="Rectangle 80"/>
        <dsp:cNvSpPr/>
      </dsp:nvSpPr>
      <dsp:spPr bwMode="white">
        <a:xfrm>
          <a:off x="3244783" y="5780577"/>
          <a:ext cx="814166" cy="407083"/>
        </a:xfrm>
        <a:prstGeom prst="rect">
          <a:avLst/>
        </a:prstGeom>
      </dsp:spPr>
      <dsp:style>
        <a:lnRef idx="1">
          <a:schemeClr val="accent1"/>
        </a:lnRef>
        <a:fillRef idx="2">
          <a:schemeClr val="accent1"/>
        </a:fillRef>
        <a:effectRef idx="1">
          <a:schemeClr val="accent1"/>
        </a:effectRef>
        <a:fontRef idx="minor">
          <a:schemeClr val="dk1"/>
        </a:fontRef>
      </dsp:style>
      <dsp:txBody>
        <a:bodyPr lIns="5080" tIns="5080" rIns="5080" bIns="5080" anchor="ctr"/>
        <a:lstStyle>
          <a:lvl1pPr algn="ctr">
            <a:defRPr sz="800"/>
          </a:lvl1pPr>
          <a:lvl2pPr marL="57150" indent="-57150" algn="ctr">
            <a:defRPr sz="600"/>
          </a:lvl2pPr>
          <a:lvl3pPr marL="114300" indent="-57150" algn="ctr">
            <a:defRPr sz="600"/>
          </a:lvl3pPr>
          <a:lvl4pPr marL="171450" indent="-57150" algn="ctr">
            <a:defRPr sz="600"/>
          </a:lvl4pPr>
          <a:lvl5pPr marL="228600" indent="-57150" algn="ctr">
            <a:defRPr sz="600"/>
          </a:lvl5pPr>
          <a:lvl6pPr marL="285750" indent="-57150" algn="ctr">
            <a:defRPr sz="600"/>
          </a:lvl6pPr>
          <a:lvl7pPr marL="342900" indent="-57150" algn="ctr">
            <a:defRPr sz="600"/>
          </a:lvl7pPr>
          <a:lvl8pPr marL="400050" indent="-57150" algn="ctr">
            <a:defRPr sz="600"/>
          </a:lvl8pPr>
          <a:lvl9pPr marL="457200" indent="-57150" algn="ctr">
            <a:defRPr sz="600"/>
          </a:lvl9pPr>
        </a:lstStyle>
        <a:p>
          <a:pPr lvl="0" algn="ctr">
            <a:lnSpc>
              <a:spcPct val="100000"/>
            </a:lnSpc>
            <a:spcBef>
              <a:spcPct val="0"/>
            </a:spcBef>
            <a:spcAft>
              <a:spcPct val="35000"/>
            </a:spcAft>
          </a:pPr>
          <a:r>
            <a:rPr lang="en-US"/>
            <a:t>Integration test</a:t>
          </a:r>
        </a:p>
      </dsp:txBody>
      <dsp:txXfrm>
        <a:off x="3244783" y="5780577"/>
        <a:ext cx="814166" cy="407083"/>
      </dsp:txXfrm>
    </dsp:sp>
    <dsp:sp modelId="{016CBB07-B220-4401-8844-09C20DB685CD}">
      <dsp:nvSpPr>
        <dsp:cNvPr id="84" name="Rectangle 83"/>
        <dsp:cNvSpPr/>
      </dsp:nvSpPr>
      <dsp:spPr bwMode="white">
        <a:xfrm>
          <a:off x="3244783" y="6358634"/>
          <a:ext cx="814166" cy="407083"/>
        </a:xfrm>
        <a:prstGeom prst="rect">
          <a:avLst/>
        </a:prstGeom>
      </dsp:spPr>
      <dsp:style>
        <a:lnRef idx="1">
          <a:schemeClr val="accent1"/>
        </a:lnRef>
        <a:fillRef idx="2">
          <a:schemeClr val="accent1"/>
        </a:fillRef>
        <a:effectRef idx="1">
          <a:schemeClr val="accent1"/>
        </a:effectRef>
        <a:fontRef idx="minor">
          <a:schemeClr val="dk1"/>
        </a:fontRef>
      </dsp:style>
      <dsp:txBody>
        <a:bodyPr lIns="5080" tIns="5080" rIns="5080" bIns="5080" anchor="ctr"/>
        <a:lstStyle>
          <a:lvl1pPr algn="ctr">
            <a:defRPr sz="800"/>
          </a:lvl1pPr>
          <a:lvl2pPr marL="57150" indent="-57150" algn="ctr">
            <a:defRPr sz="600"/>
          </a:lvl2pPr>
          <a:lvl3pPr marL="114300" indent="-57150" algn="ctr">
            <a:defRPr sz="600"/>
          </a:lvl3pPr>
          <a:lvl4pPr marL="171450" indent="-57150" algn="ctr">
            <a:defRPr sz="600"/>
          </a:lvl4pPr>
          <a:lvl5pPr marL="228600" indent="-57150" algn="ctr">
            <a:defRPr sz="600"/>
          </a:lvl5pPr>
          <a:lvl6pPr marL="285750" indent="-57150" algn="ctr">
            <a:defRPr sz="600"/>
          </a:lvl6pPr>
          <a:lvl7pPr marL="342900" indent="-57150" algn="ctr">
            <a:defRPr sz="600"/>
          </a:lvl7pPr>
          <a:lvl8pPr marL="400050" indent="-57150" algn="ctr">
            <a:defRPr sz="600"/>
          </a:lvl8pPr>
          <a:lvl9pPr marL="457200" indent="-57150" algn="ctr">
            <a:defRPr sz="600"/>
          </a:lvl9pPr>
        </a:lstStyle>
        <a:p>
          <a:pPr lvl="0" algn="ctr">
            <a:lnSpc>
              <a:spcPct val="100000"/>
            </a:lnSpc>
            <a:spcBef>
              <a:spcPct val="0"/>
            </a:spcBef>
            <a:spcAft>
              <a:spcPct val="35000"/>
            </a:spcAft>
          </a:pPr>
          <a:r>
            <a:rPr lang="en-US"/>
            <a:t>Fix Bugs of Sprint 2</a:t>
          </a:r>
        </a:p>
      </dsp:txBody>
      <dsp:txXfrm>
        <a:off x="3244783" y="6358634"/>
        <a:ext cx="814166" cy="407083"/>
      </dsp:txXfrm>
    </dsp:sp>
    <dsp:sp modelId="{B7837F4C-47D9-4A44-8895-FD85CDE58B88}">
      <dsp:nvSpPr>
        <dsp:cNvPr id="87" name="Rectangle 86"/>
        <dsp:cNvSpPr/>
      </dsp:nvSpPr>
      <dsp:spPr bwMode="white">
        <a:xfrm>
          <a:off x="3244783" y="6936692"/>
          <a:ext cx="814166" cy="407083"/>
        </a:xfrm>
        <a:prstGeom prst="rect">
          <a:avLst/>
        </a:prstGeom>
      </dsp:spPr>
      <dsp:style>
        <a:lnRef idx="1">
          <a:schemeClr val="accent1"/>
        </a:lnRef>
        <a:fillRef idx="2">
          <a:schemeClr val="accent1"/>
        </a:fillRef>
        <a:effectRef idx="1">
          <a:schemeClr val="accent1"/>
        </a:effectRef>
        <a:fontRef idx="minor">
          <a:schemeClr val="dk1"/>
        </a:fontRef>
      </dsp:style>
      <dsp:txBody>
        <a:bodyPr lIns="5080" tIns="5080" rIns="5080" bIns="5080" anchor="ctr"/>
        <a:lstStyle>
          <a:lvl1pPr algn="ctr">
            <a:defRPr sz="800"/>
          </a:lvl1pPr>
          <a:lvl2pPr marL="57150" indent="-57150" algn="ctr">
            <a:defRPr sz="600"/>
          </a:lvl2pPr>
          <a:lvl3pPr marL="114300" indent="-57150" algn="ctr">
            <a:defRPr sz="600"/>
          </a:lvl3pPr>
          <a:lvl4pPr marL="171450" indent="-57150" algn="ctr">
            <a:defRPr sz="600"/>
          </a:lvl4pPr>
          <a:lvl5pPr marL="228600" indent="-57150" algn="ctr">
            <a:defRPr sz="600"/>
          </a:lvl5pPr>
          <a:lvl6pPr marL="285750" indent="-57150" algn="ctr">
            <a:defRPr sz="600"/>
          </a:lvl6pPr>
          <a:lvl7pPr marL="342900" indent="-57150" algn="ctr">
            <a:defRPr sz="600"/>
          </a:lvl7pPr>
          <a:lvl8pPr marL="400050" indent="-57150" algn="ctr">
            <a:defRPr sz="600"/>
          </a:lvl8pPr>
          <a:lvl9pPr marL="457200" indent="-57150" algn="ctr">
            <a:defRPr sz="600"/>
          </a:lvl9pPr>
        </a:lstStyle>
        <a:p>
          <a:pPr lvl="0" algn="ctr">
            <a:lnSpc>
              <a:spcPct val="100000"/>
            </a:lnSpc>
            <a:spcBef>
              <a:spcPct val="0"/>
            </a:spcBef>
            <a:spcAft>
              <a:spcPct val="35000"/>
            </a:spcAft>
          </a:pPr>
          <a:r>
            <a:rPr lang="en-US"/>
            <a:t>Release Sprint 2</a:t>
          </a:r>
        </a:p>
      </dsp:txBody>
      <dsp:txXfrm>
        <a:off x="3244783" y="6936692"/>
        <a:ext cx="814166" cy="407083"/>
      </dsp:txXfrm>
    </dsp:sp>
    <dsp:sp modelId="{6BF60875-D761-4CE0-8319-3065F5F84FFC}">
      <dsp:nvSpPr>
        <dsp:cNvPr id="90" name="Rectangle 89"/>
        <dsp:cNvSpPr/>
      </dsp:nvSpPr>
      <dsp:spPr bwMode="white">
        <a:xfrm>
          <a:off x="4026382" y="578058"/>
          <a:ext cx="814166" cy="407083"/>
        </a:xfrm>
        <a:prstGeom prst="rect">
          <a:avLst/>
        </a:prstGeom>
      </dsp:spPr>
      <dsp:style>
        <a:lnRef idx="1">
          <a:schemeClr val="accent6"/>
        </a:lnRef>
        <a:fillRef idx="2">
          <a:schemeClr val="accent6"/>
        </a:fillRef>
        <a:effectRef idx="1">
          <a:schemeClr val="accent6"/>
        </a:effectRef>
        <a:fontRef idx="minor">
          <a:schemeClr val="dk1"/>
        </a:fontRef>
      </dsp:style>
      <dsp:txBody>
        <a:bodyPr lIns="5080" tIns="5080" rIns="5080" bIns="5080" anchor="ctr"/>
        <a:lstStyle>
          <a:lvl1pPr algn="ctr">
            <a:defRPr sz="800"/>
          </a:lvl1pPr>
          <a:lvl2pPr marL="57150" indent="-57150" algn="ctr">
            <a:defRPr sz="600"/>
          </a:lvl2pPr>
          <a:lvl3pPr marL="114300" indent="-57150" algn="ctr">
            <a:defRPr sz="600"/>
          </a:lvl3pPr>
          <a:lvl4pPr marL="171450" indent="-57150" algn="ctr">
            <a:defRPr sz="600"/>
          </a:lvl4pPr>
          <a:lvl5pPr marL="228600" indent="-57150" algn="ctr">
            <a:defRPr sz="600"/>
          </a:lvl5pPr>
          <a:lvl6pPr marL="285750" indent="-57150" algn="ctr">
            <a:defRPr sz="600"/>
          </a:lvl6pPr>
          <a:lvl7pPr marL="342900" indent="-57150" algn="ctr">
            <a:defRPr sz="600"/>
          </a:lvl7pPr>
          <a:lvl8pPr marL="400050" indent="-57150" algn="ctr">
            <a:defRPr sz="600"/>
          </a:lvl8pPr>
          <a:lvl9pPr marL="457200" indent="-57150" algn="ctr">
            <a:defRPr sz="600"/>
          </a:lvl9pPr>
        </a:lstStyle>
        <a:p>
          <a:pPr lvl="0" algn="ctr">
            <a:lnSpc>
              <a:spcPct val="100000"/>
            </a:lnSpc>
            <a:spcBef>
              <a:spcPct val="0"/>
            </a:spcBef>
            <a:spcAft>
              <a:spcPct val="35000"/>
            </a:spcAft>
          </a:pPr>
          <a:r>
            <a:rPr lang="en-US">
              <a:solidFill>
                <a:schemeClr val="tx1"/>
              </a:solidFill>
            </a:rPr>
            <a:t>Project's Meeting	</a:t>
          </a:r>
          <a:endParaRPr lang="en-US"/>
        </a:p>
      </dsp:txBody>
      <dsp:txXfrm>
        <a:off x="4026382" y="578058"/>
        <a:ext cx="814166" cy="407083"/>
      </dsp:txXfrm>
    </dsp:sp>
    <dsp:sp modelId="{3A7ABAB3-E093-434A-A62C-9B42ECDF4778}">
      <dsp:nvSpPr>
        <dsp:cNvPr id="93" name="Rectangle 92"/>
        <dsp:cNvSpPr/>
      </dsp:nvSpPr>
      <dsp:spPr bwMode="white">
        <a:xfrm>
          <a:off x="4229924" y="1156115"/>
          <a:ext cx="814166" cy="407083"/>
        </a:xfrm>
        <a:prstGeom prst="rect">
          <a:avLst/>
        </a:prstGeom>
      </dsp:spPr>
      <dsp:style>
        <a:lnRef idx="1">
          <a:schemeClr val="accent1"/>
        </a:lnRef>
        <a:fillRef idx="2">
          <a:schemeClr val="accent1"/>
        </a:fillRef>
        <a:effectRef idx="1">
          <a:schemeClr val="accent1"/>
        </a:effectRef>
        <a:fontRef idx="minor">
          <a:schemeClr val="dk1"/>
        </a:fontRef>
      </dsp:style>
      <dsp:txBody>
        <a:bodyPr lIns="5080" tIns="5080" rIns="5080" bIns="5080" anchor="ctr"/>
        <a:lstStyle>
          <a:lvl1pPr algn="ctr">
            <a:defRPr sz="800"/>
          </a:lvl1pPr>
          <a:lvl2pPr marL="57150" indent="-57150" algn="ctr">
            <a:defRPr sz="600"/>
          </a:lvl2pPr>
          <a:lvl3pPr marL="114300" indent="-57150" algn="ctr">
            <a:defRPr sz="600"/>
          </a:lvl3pPr>
          <a:lvl4pPr marL="171450" indent="-57150" algn="ctr">
            <a:defRPr sz="600"/>
          </a:lvl4pPr>
          <a:lvl5pPr marL="228600" indent="-57150" algn="ctr">
            <a:defRPr sz="600"/>
          </a:lvl5pPr>
          <a:lvl6pPr marL="285750" indent="-57150" algn="ctr">
            <a:defRPr sz="600"/>
          </a:lvl6pPr>
          <a:lvl7pPr marL="342900" indent="-57150" algn="ctr">
            <a:defRPr sz="600"/>
          </a:lvl7pPr>
          <a:lvl8pPr marL="400050" indent="-57150" algn="ctr">
            <a:defRPr sz="600"/>
          </a:lvl8pPr>
          <a:lvl9pPr marL="457200" indent="-57150" algn="ctr">
            <a:defRPr sz="600"/>
          </a:lvl9pPr>
        </a:lstStyle>
        <a:p>
          <a:pPr lvl="0" algn="ctr">
            <a:lnSpc>
              <a:spcPct val="100000"/>
            </a:lnSpc>
            <a:spcBef>
              <a:spcPct val="0"/>
            </a:spcBef>
            <a:spcAft>
              <a:spcPct val="35000"/>
            </a:spcAft>
          </a:pPr>
          <a:r>
            <a:rPr lang="en-US"/>
            <a:t>Project’s Meeting</a:t>
          </a:r>
        </a:p>
      </dsp:txBody>
      <dsp:txXfrm>
        <a:off x="4229924" y="1156115"/>
        <a:ext cx="814166" cy="407083"/>
      </dsp:txXfrm>
    </dsp:sp>
    <dsp:sp modelId="{5424C3FA-6B5E-49DC-9166-9E9C4446CBBC}">
      <dsp:nvSpPr>
        <dsp:cNvPr id="96" name="Rectangle 95"/>
        <dsp:cNvSpPr/>
      </dsp:nvSpPr>
      <dsp:spPr bwMode="white">
        <a:xfrm>
          <a:off x="5011523" y="578058"/>
          <a:ext cx="814166" cy="407083"/>
        </a:xfrm>
        <a:prstGeom prst="rect">
          <a:avLst/>
        </a:prstGeom>
      </dsp:spPr>
      <dsp:style>
        <a:lnRef idx="1">
          <a:schemeClr val="accent6"/>
        </a:lnRef>
        <a:fillRef idx="2">
          <a:schemeClr val="accent6"/>
        </a:fillRef>
        <a:effectRef idx="1">
          <a:schemeClr val="accent6"/>
        </a:effectRef>
        <a:fontRef idx="minor">
          <a:schemeClr val="dk1"/>
        </a:fontRef>
      </dsp:style>
      <dsp:txBody>
        <a:bodyPr lIns="5080" tIns="5080" rIns="5080" bIns="5080" anchor="ctr"/>
        <a:lstStyle>
          <a:lvl1pPr algn="ctr">
            <a:defRPr sz="800"/>
          </a:lvl1pPr>
          <a:lvl2pPr marL="57150" indent="-57150" algn="ctr">
            <a:defRPr sz="600"/>
          </a:lvl2pPr>
          <a:lvl3pPr marL="114300" indent="-57150" algn="ctr">
            <a:defRPr sz="600"/>
          </a:lvl3pPr>
          <a:lvl4pPr marL="171450" indent="-57150" algn="ctr">
            <a:defRPr sz="600"/>
          </a:lvl4pPr>
          <a:lvl5pPr marL="228600" indent="-57150" algn="ctr">
            <a:defRPr sz="600"/>
          </a:lvl5pPr>
          <a:lvl6pPr marL="285750" indent="-57150" algn="ctr">
            <a:defRPr sz="600"/>
          </a:lvl6pPr>
          <a:lvl7pPr marL="342900" indent="-57150" algn="ctr">
            <a:defRPr sz="600"/>
          </a:lvl7pPr>
          <a:lvl8pPr marL="400050" indent="-57150" algn="ctr">
            <a:defRPr sz="600"/>
          </a:lvl8pPr>
          <a:lvl9pPr marL="457200" indent="-57150" algn="ctr">
            <a:defRPr sz="600"/>
          </a:lvl9pPr>
        </a:lstStyle>
        <a:p>
          <a:pPr lvl="0" algn="ctr">
            <a:lnSpc>
              <a:spcPct val="100000"/>
            </a:lnSpc>
            <a:spcBef>
              <a:spcPct val="0"/>
            </a:spcBef>
            <a:spcAft>
              <a:spcPct val="35000"/>
            </a:spcAft>
          </a:pPr>
          <a:r>
            <a:rPr lang="en-US">
              <a:solidFill>
                <a:schemeClr val="tx1"/>
              </a:solidFill>
            </a:rPr>
            <a:t>Final Release</a:t>
          </a:r>
        </a:p>
      </dsp:txBody>
      <dsp:txXfrm>
        <a:off x="5011523" y="578058"/>
        <a:ext cx="814166" cy="407083"/>
      </dsp:txXfrm>
    </dsp:sp>
    <dsp:sp modelId="{F009B8CB-F419-4284-8219-CCFB04A31CAC}">
      <dsp:nvSpPr>
        <dsp:cNvPr id="99" name="Rectangle 98"/>
        <dsp:cNvSpPr/>
      </dsp:nvSpPr>
      <dsp:spPr bwMode="white">
        <a:xfrm>
          <a:off x="5215064" y="1156115"/>
          <a:ext cx="814166" cy="407083"/>
        </a:xfrm>
        <a:prstGeom prst="rect">
          <a:avLst/>
        </a:prstGeom>
      </dsp:spPr>
      <dsp:style>
        <a:lnRef idx="1">
          <a:schemeClr val="accent1"/>
        </a:lnRef>
        <a:fillRef idx="2">
          <a:schemeClr val="accent1"/>
        </a:fillRef>
        <a:effectRef idx="1">
          <a:schemeClr val="accent1"/>
        </a:effectRef>
        <a:fontRef idx="minor">
          <a:schemeClr val="dk1"/>
        </a:fontRef>
      </dsp:style>
      <dsp:txBody>
        <a:bodyPr lIns="5080" tIns="5080" rIns="5080" bIns="5080" anchor="ctr"/>
        <a:lstStyle>
          <a:lvl1pPr algn="ctr">
            <a:defRPr sz="800"/>
          </a:lvl1pPr>
          <a:lvl2pPr marL="57150" indent="-57150" algn="ctr">
            <a:defRPr sz="600"/>
          </a:lvl2pPr>
          <a:lvl3pPr marL="114300" indent="-57150" algn="ctr">
            <a:defRPr sz="600"/>
          </a:lvl3pPr>
          <a:lvl4pPr marL="171450" indent="-57150" algn="ctr">
            <a:defRPr sz="600"/>
          </a:lvl4pPr>
          <a:lvl5pPr marL="228600" indent="-57150" algn="ctr">
            <a:defRPr sz="600"/>
          </a:lvl5pPr>
          <a:lvl6pPr marL="285750" indent="-57150" algn="ctr">
            <a:defRPr sz="600"/>
          </a:lvl6pPr>
          <a:lvl7pPr marL="342900" indent="-57150" algn="ctr">
            <a:defRPr sz="600"/>
          </a:lvl7pPr>
          <a:lvl8pPr marL="400050" indent="-57150" algn="ctr">
            <a:defRPr sz="600"/>
          </a:lvl8pPr>
          <a:lvl9pPr marL="457200" indent="-57150" algn="ctr">
            <a:defRPr sz="600"/>
          </a:lvl9pPr>
        </a:lstStyle>
        <a:p>
          <a:pPr lvl="0" algn="ctr">
            <a:lnSpc>
              <a:spcPct val="100000"/>
            </a:lnSpc>
            <a:spcBef>
              <a:spcPct val="0"/>
            </a:spcBef>
            <a:spcAft>
              <a:spcPct val="35000"/>
            </a:spcAft>
          </a:pPr>
          <a:r>
            <a:rPr lang="en-US"/>
            <a:t>Final release</a:t>
          </a:r>
        </a:p>
      </dsp:txBody>
      <dsp:txXfrm>
        <a:off x="5215064" y="1156115"/>
        <a:ext cx="814166" cy="407083"/>
      </dsp:txXfrm>
    </dsp:sp>
    <dsp:sp modelId="{41448B92-B46A-42BA-8CD7-C673F101C636}">
      <dsp:nvSpPr>
        <dsp:cNvPr id="4" name="Rectangle 3" hidden="1"/>
        <dsp:cNvSpPr/>
      </dsp:nvSpPr>
      <dsp:spPr>
        <a:xfrm>
          <a:off x="3200004" y="0"/>
          <a:ext cx="162833" cy="407083"/>
        </a:xfrm>
        <a:prstGeom prst="rect">
          <a:avLst/>
        </a:prstGeom>
      </dsp:spPr>
      <dsp:txXfrm>
        <a:off x="3200004" y="0"/>
        <a:ext cx="162833" cy="407083"/>
      </dsp:txXfrm>
    </dsp:sp>
    <dsp:sp modelId="{F53BC2CE-5FF1-494A-A165-C3ED8B2478A3}">
      <dsp:nvSpPr>
        <dsp:cNvPr id="7" name="Rectangle 6" hidden="1"/>
        <dsp:cNvSpPr/>
      </dsp:nvSpPr>
      <dsp:spPr>
        <a:xfrm>
          <a:off x="85820" y="578058"/>
          <a:ext cx="162833" cy="407083"/>
        </a:xfrm>
        <a:prstGeom prst="rect">
          <a:avLst/>
        </a:prstGeom>
      </dsp:spPr>
      <dsp:txXfrm>
        <a:off x="85820" y="578058"/>
        <a:ext cx="162833" cy="407083"/>
      </dsp:txXfrm>
    </dsp:sp>
    <dsp:sp modelId="{ED7CE196-9C3C-4B21-91AA-EF116C252CBC}">
      <dsp:nvSpPr>
        <dsp:cNvPr id="10" name="Rectangle 9" hidden="1"/>
        <dsp:cNvSpPr/>
      </dsp:nvSpPr>
      <dsp:spPr>
        <a:xfrm>
          <a:off x="289361" y="1156115"/>
          <a:ext cx="162833" cy="407083"/>
        </a:xfrm>
        <a:prstGeom prst="rect">
          <a:avLst/>
        </a:prstGeom>
      </dsp:spPr>
      <dsp:txXfrm>
        <a:off x="289361" y="1156115"/>
        <a:ext cx="162833" cy="407083"/>
      </dsp:txXfrm>
    </dsp:sp>
    <dsp:sp modelId="{8E58299B-6943-4573-9E3A-2E9D6B5576AA}">
      <dsp:nvSpPr>
        <dsp:cNvPr id="13" name="Rectangle 12" hidden="1"/>
        <dsp:cNvSpPr/>
      </dsp:nvSpPr>
      <dsp:spPr>
        <a:xfrm>
          <a:off x="289361" y="1734173"/>
          <a:ext cx="162833" cy="407083"/>
        </a:xfrm>
        <a:prstGeom prst="rect">
          <a:avLst/>
        </a:prstGeom>
      </dsp:spPr>
      <dsp:txXfrm>
        <a:off x="289361" y="1734173"/>
        <a:ext cx="162833" cy="407083"/>
      </dsp:txXfrm>
    </dsp:sp>
    <dsp:sp modelId="{725E1922-2F2D-4A9B-9199-CE759C89E866}">
      <dsp:nvSpPr>
        <dsp:cNvPr id="16" name="Rectangle 15" hidden="1"/>
        <dsp:cNvSpPr/>
      </dsp:nvSpPr>
      <dsp:spPr>
        <a:xfrm>
          <a:off x="1070961" y="578058"/>
          <a:ext cx="162833" cy="407083"/>
        </a:xfrm>
        <a:prstGeom prst="rect">
          <a:avLst/>
        </a:prstGeom>
      </dsp:spPr>
      <dsp:txXfrm>
        <a:off x="1070961" y="578058"/>
        <a:ext cx="162833" cy="407083"/>
      </dsp:txXfrm>
    </dsp:sp>
    <dsp:sp modelId="{AF036D4B-E21B-4E3B-ABCC-BF0523E82F21}">
      <dsp:nvSpPr>
        <dsp:cNvPr id="19" name="Rectangle 18" hidden="1"/>
        <dsp:cNvSpPr/>
      </dsp:nvSpPr>
      <dsp:spPr>
        <a:xfrm>
          <a:off x="1274502" y="1156115"/>
          <a:ext cx="162833" cy="407083"/>
        </a:xfrm>
        <a:prstGeom prst="rect">
          <a:avLst/>
        </a:prstGeom>
      </dsp:spPr>
      <dsp:txXfrm>
        <a:off x="1274502" y="1156115"/>
        <a:ext cx="162833" cy="407083"/>
      </dsp:txXfrm>
    </dsp:sp>
    <dsp:sp modelId="{28A308CF-F775-4F65-B7D5-F369EC9DBAAB}">
      <dsp:nvSpPr>
        <dsp:cNvPr id="22" name="Rectangle 21" hidden="1"/>
        <dsp:cNvSpPr/>
      </dsp:nvSpPr>
      <dsp:spPr>
        <a:xfrm>
          <a:off x="1274502" y="1734173"/>
          <a:ext cx="162833" cy="407083"/>
        </a:xfrm>
        <a:prstGeom prst="rect">
          <a:avLst/>
        </a:prstGeom>
      </dsp:spPr>
      <dsp:txXfrm>
        <a:off x="1274502" y="1734173"/>
        <a:ext cx="162833" cy="407083"/>
      </dsp:txXfrm>
    </dsp:sp>
    <dsp:sp modelId="{F049AFE5-C9DE-4588-9409-14B625134030}">
      <dsp:nvSpPr>
        <dsp:cNvPr id="25" name="Rectangle 24" hidden="1"/>
        <dsp:cNvSpPr/>
      </dsp:nvSpPr>
      <dsp:spPr>
        <a:xfrm>
          <a:off x="1274502" y="2312231"/>
          <a:ext cx="162833" cy="407083"/>
        </a:xfrm>
        <a:prstGeom prst="rect">
          <a:avLst/>
        </a:prstGeom>
      </dsp:spPr>
      <dsp:txXfrm>
        <a:off x="1274502" y="2312231"/>
        <a:ext cx="162833" cy="407083"/>
      </dsp:txXfrm>
    </dsp:sp>
    <dsp:sp modelId="{15F528D2-0C28-4BDF-9684-108621D6C6F7}">
      <dsp:nvSpPr>
        <dsp:cNvPr id="28" name="Rectangle 27" hidden="1"/>
        <dsp:cNvSpPr/>
      </dsp:nvSpPr>
      <dsp:spPr>
        <a:xfrm>
          <a:off x="2056101" y="578058"/>
          <a:ext cx="162833" cy="407083"/>
        </a:xfrm>
        <a:prstGeom prst="rect">
          <a:avLst/>
        </a:prstGeom>
      </dsp:spPr>
      <dsp:txXfrm>
        <a:off x="2056101" y="578058"/>
        <a:ext cx="162833" cy="407083"/>
      </dsp:txXfrm>
    </dsp:sp>
    <dsp:sp modelId="{CF8F2EF2-C04B-4062-B30C-D232BCCFF169}">
      <dsp:nvSpPr>
        <dsp:cNvPr id="31" name="Rectangle 30" hidden="1"/>
        <dsp:cNvSpPr/>
      </dsp:nvSpPr>
      <dsp:spPr>
        <a:xfrm>
          <a:off x="2259643" y="1156115"/>
          <a:ext cx="162833" cy="407083"/>
        </a:xfrm>
        <a:prstGeom prst="rect">
          <a:avLst/>
        </a:prstGeom>
      </dsp:spPr>
      <dsp:txXfrm>
        <a:off x="2259643" y="1156115"/>
        <a:ext cx="162833" cy="407083"/>
      </dsp:txXfrm>
    </dsp:sp>
    <dsp:sp modelId="{7807CF18-5FC4-4307-B81D-E88DCEB9C0BA}">
      <dsp:nvSpPr>
        <dsp:cNvPr id="34" name="Rectangle 33" hidden="1"/>
        <dsp:cNvSpPr/>
      </dsp:nvSpPr>
      <dsp:spPr>
        <a:xfrm>
          <a:off x="2259643" y="1734173"/>
          <a:ext cx="162833" cy="407083"/>
        </a:xfrm>
        <a:prstGeom prst="rect">
          <a:avLst/>
        </a:prstGeom>
      </dsp:spPr>
      <dsp:txXfrm>
        <a:off x="2259643" y="1734173"/>
        <a:ext cx="162833" cy="407083"/>
      </dsp:txXfrm>
    </dsp:sp>
    <dsp:sp modelId="{6F2201BA-7D0A-4390-8B9E-EF1110E715CD}">
      <dsp:nvSpPr>
        <dsp:cNvPr id="37" name="Rectangle 36" hidden="1"/>
        <dsp:cNvSpPr/>
      </dsp:nvSpPr>
      <dsp:spPr>
        <a:xfrm>
          <a:off x="2259643" y="2312231"/>
          <a:ext cx="162833" cy="407083"/>
        </a:xfrm>
        <a:prstGeom prst="rect">
          <a:avLst/>
        </a:prstGeom>
      </dsp:spPr>
      <dsp:txXfrm>
        <a:off x="2259643" y="2312231"/>
        <a:ext cx="162833" cy="407083"/>
      </dsp:txXfrm>
    </dsp:sp>
    <dsp:sp modelId="{ADF232E8-2027-43E1-865B-A06D35E9DA0D}">
      <dsp:nvSpPr>
        <dsp:cNvPr id="40" name="Rectangle 39" hidden="1"/>
        <dsp:cNvSpPr/>
      </dsp:nvSpPr>
      <dsp:spPr>
        <a:xfrm>
          <a:off x="2259643" y="2890288"/>
          <a:ext cx="162833" cy="407083"/>
        </a:xfrm>
        <a:prstGeom prst="rect">
          <a:avLst/>
        </a:prstGeom>
      </dsp:spPr>
      <dsp:txXfrm>
        <a:off x="2259643" y="2890288"/>
        <a:ext cx="162833" cy="407083"/>
      </dsp:txXfrm>
    </dsp:sp>
    <dsp:sp modelId="{85FACE55-9E97-41F8-964E-7D2B1DE8F2B0}">
      <dsp:nvSpPr>
        <dsp:cNvPr id="43" name="Rectangle 42" hidden="1"/>
        <dsp:cNvSpPr/>
      </dsp:nvSpPr>
      <dsp:spPr>
        <a:xfrm>
          <a:off x="2259643" y="3468346"/>
          <a:ext cx="162833" cy="407083"/>
        </a:xfrm>
        <a:prstGeom prst="rect">
          <a:avLst/>
        </a:prstGeom>
      </dsp:spPr>
      <dsp:txXfrm>
        <a:off x="2259643" y="3468346"/>
        <a:ext cx="162833" cy="407083"/>
      </dsp:txXfrm>
    </dsp:sp>
    <dsp:sp modelId="{7CE031F5-1F5B-42FC-BCFD-E786EAEB0CEB}">
      <dsp:nvSpPr>
        <dsp:cNvPr id="46" name="Rectangle 45" hidden="1"/>
        <dsp:cNvSpPr/>
      </dsp:nvSpPr>
      <dsp:spPr>
        <a:xfrm>
          <a:off x="2259643" y="4046404"/>
          <a:ext cx="162833" cy="407083"/>
        </a:xfrm>
        <a:prstGeom prst="rect">
          <a:avLst/>
        </a:prstGeom>
      </dsp:spPr>
      <dsp:txXfrm>
        <a:off x="2259643" y="4046404"/>
        <a:ext cx="162833" cy="407083"/>
      </dsp:txXfrm>
    </dsp:sp>
    <dsp:sp modelId="{0B292F35-2218-44B9-8EA2-D4ADE40E9FDA}">
      <dsp:nvSpPr>
        <dsp:cNvPr id="49" name="Rectangle 48" hidden="1"/>
        <dsp:cNvSpPr/>
      </dsp:nvSpPr>
      <dsp:spPr>
        <a:xfrm>
          <a:off x="2259643" y="4624461"/>
          <a:ext cx="162833" cy="407083"/>
        </a:xfrm>
        <a:prstGeom prst="rect">
          <a:avLst/>
        </a:prstGeom>
      </dsp:spPr>
      <dsp:txXfrm>
        <a:off x="2259643" y="4624461"/>
        <a:ext cx="162833" cy="407083"/>
      </dsp:txXfrm>
    </dsp:sp>
    <dsp:sp modelId="{F5657C21-75B6-417C-81B0-BC91F25AAD6A}">
      <dsp:nvSpPr>
        <dsp:cNvPr id="52" name="Rectangle 51" hidden="1"/>
        <dsp:cNvSpPr/>
      </dsp:nvSpPr>
      <dsp:spPr>
        <a:xfrm>
          <a:off x="2259643" y="5202519"/>
          <a:ext cx="162833" cy="407083"/>
        </a:xfrm>
        <a:prstGeom prst="rect">
          <a:avLst/>
        </a:prstGeom>
      </dsp:spPr>
      <dsp:txXfrm>
        <a:off x="2259643" y="5202519"/>
        <a:ext cx="162833" cy="407083"/>
      </dsp:txXfrm>
    </dsp:sp>
    <dsp:sp modelId="{F0F96C6F-45D3-430D-BD27-3D564D065A4F}">
      <dsp:nvSpPr>
        <dsp:cNvPr id="55" name="Rectangle 54" hidden="1"/>
        <dsp:cNvSpPr/>
      </dsp:nvSpPr>
      <dsp:spPr>
        <a:xfrm>
          <a:off x="3041242" y="578058"/>
          <a:ext cx="162833" cy="407083"/>
        </a:xfrm>
        <a:prstGeom prst="rect">
          <a:avLst/>
        </a:prstGeom>
      </dsp:spPr>
      <dsp:txXfrm>
        <a:off x="3041242" y="578058"/>
        <a:ext cx="162833" cy="407083"/>
      </dsp:txXfrm>
    </dsp:sp>
    <dsp:sp modelId="{247923E9-5971-4219-B4D8-9CEC3846C598}">
      <dsp:nvSpPr>
        <dsp:cNvPr id="58" name="Rectangle 57" hidden="1"/>
        <dsp:cNvSpPr/>
      </dsp:nvSpPr>
      <dsp:spPr>
        <a:xfrm>
          <a:off x="3244783" y="1156115"/>
          <a:ext cx="162833" cy="407083"/>
        </a:xfrm>
        <a:prstGeom prst="rect">
          <a:avLst/>
        </a:prstGeom>
      </dsp:spPr>
      <dsp:txXfrm>
        <a:off x="3244783" y="1156115"/>
        <a:ext cx="162833" cy="407083"/>
      </dsp:txXfrm>
    </dsp:sp>
    <dsp:sp modelId="{17D8764E-DE18-4FB6-BDCA-1571463E7EB8}">
      <dsp:nvSpPr>
        <dsp:cNvPr id="61" name="Rectangle 60" hidden="1"/>
        <dsp:cNvSpPr/>
      </dsp:nvSpPr>
      <dsp:spPr>
        <a:xfrm>
          <a:off x="3244783" y="1734173"/>
          <a:ext cx="162833" cy="407083"/>
        </a:xfrm>
        <a:prstGeom prst="rect">
          <a:avLst/>
        </a:prstGeom>
      </dsp:spPr>
      <dsp:txXfrm>
        <a:off x="3244783" y="1734173"/>
        <a:ext cx="162833" cy="407083"/>
      </dsp:txXfrm>
    </dsp:sp>
    <dsp:sp modelId="{7D099C3E-7EE4-4665-A594-A4658B4E2E55}">
      <dsp:nvSpPr>
        <dsp:cNvPr id="64" name="Rectangle 63" hidden="1"/>
        <dsp:cNvSpPr/>
      </dsp:nvSpPr>
      <dsp:spPr>
        <a:xfrm>
          <a:off x="3244783" y="2312231"/>
          <a:ext cx="162833" cy="407083"/>
        </a:xfrm>
        <a:prstGeom prst="rect">
          <a:avLst/>
        </a:prstGeom>
      </dsp:spPr>
      <dsp:txXfrm>
        <a:off x="3244783" y="2312231"/>
        <a:ext cx="162833" cy="407083"/>
      </dsp:txXfrm>
    </dsp:sp>
    <dsp:sp modelId="{502A95E1-4F17-4482-A78A-6ED382ECC2FE}">
      <dsp:nvSpPr>
        <dsp:cNvPr id="67" name="Rectangle 66" hidden="1"/>
        <dsp:cNvSpPr/>
      </dsp:nvSpPr>
      <dsp:spPr>
        <a:xfrm>
          <a:off x="3244783" y="2890288"/>
          <a:ext cx="162833" cy="407083"/>
        </a:xfrm>
        <a:prstGeom prst="rect">
          <a:avLst/>
        </a:prstGeom>
      </dsp:spPr>
      <dsp:txXfrm>
        <a:off x="3244783" y="2890288"/>
        <a:ext cx="162833" cy="407083"/>
      </dsp:txXfrm>
    </dsp:sp>
    <dsp:sp modelId="{C10319BF-813C-4397-9DC8-640F7628814F}">
      <dsp:nvSpPr>
        <dsp:cNvPr id="70" name="Rectangle 69" hidden="1"/>
        <dsp:cNvSpPr/>
      </dsp:nvSpPr>
      <dsp:spPr>
        <a:xfrm>
          <a:off x="3244783" y="3468346"/>
          <a:ext cx="162833" cy="407083"/>
        </a:xfrm>
        <a:prstGeom prst="rect">
          <a:avLst/>
        </a:prstGeom>
      </dsp:spPr>
      <dsp:txXfrm>
        <a:off x="3244783" y="3468346"/>
        <a:ext cx="162833" cy="407083"/>
      </dsp:txXfrm>
    </dsp:sp>
    <dsp:sp modelId="{D4A23349-C7C2-4FE4-8487-3BEC1D673ACE}">
      <dsp:nvSpPr>
        <dsp:cNvPr id="73" name="Rectangle 72" hidden="1"/>
        <dsp:cNvSpPr/>
      </dsp:nvSpPr>
      <dsp:spPr>
        <a:xfrm>
          <a:off x="3244783" y="4046404"/>
          <a:ext cx="162833" cy="407083"/>
        </a:xfrm>
        <a:prstGeom prst="rect">
          <a:avLst/>
        </a:prstGeom>
      </dsp:spPr>
      <dsp:txXfrm>
        <a:off x="3244783" y="4046404"/>
        <a:ext cx="162833" cy="407083"/>
      </dsp:txXfrm>
    </dsp:sp>
    <dsp:sp modelId="{BF43A367-C45A-40A4-A675-8DB959B146F4}">
      <dsp:nvSpPr>
        <dsp:cNvPr id="76" name="Rectangle 75" hidden="1"/>
        <dsp:cNvSpPr/>
      </dsp:nvSpPr>
      <dsp:spPr>
        <a:xfrm>
          <a:off x="3244783" y="4624461"/>
          <a:ext cx="162833" cy="407083"/>
        </a:xfrm>
        <a:prstGeom prst="rect">
          <a:avLst/>
        </a:prstGeom>
      </dsp:spPr>
      <dsp:txXfrm>
        <a:off x="3244783" y="4624461"/>
        <a:ext cx="162833" cy="407083"/>
      </dsp:txXfrm>
    </dsp:sp>
    <dsp:sp modelId="{093CEDDD-719B-4932-BC65-7E2704548033}">
      <dsp:nvSpPr>
        <dsp:cNvPr id="79" name="Rectangle 78" hidden="1"/>
        <dsp:cNvSpPr/>
      </dsp:nvSpPr>
      <dsp:spPr>
        <a:xfrm>
          <a:off x="3244783" y="5202519"/>
          <a:ext cx="162833" cy="407083"/>
        </a:xfrm>
        <a:prstGeom prst="rect">
          <a:avLst/>
        </a:prstGeom>
      </dsp:spPr>
      <dsp:txXfrm>
        <a:off x="3244783" y="5202519"/>
        <a:ext cx="162833" cy="407083"/>
      </dsp:txXfrm>
    </dsp:sp>
    <dsp:sp modelId="{4E9965F3-6B44-4CFB-87DF-248EC842F0BC}">
      <dsp:nvSpPr>
        <dsp:cNvPr id="82" name="Rectangle 81" hidden="1"/>
        <dsp:cNvSpPr/>
      </dsp:nvSpPr>
      <dsp:spPr>
        <a:xfrm>
          <a:off x="3244783" y="5780577"/>
          <a:ext cx="162833" cy="407083"/>
        </a:xfrm>
        <a:prstGeom prst="rect">
          <a:avLst/>
        </a:prstGeom>
      </dsp:spPr>
      <dsp:txXfrm>
        <a:off x="3244783" y="5780577"/>
        <a:ext cx="162833" cy="407083"/>
      </dsp:txXfrm>
    </dsp:sp>
    <dsp:sp modelId="{AD6BADCD-B0B2-4C2B-B54B-D48E0F13152E}">
      <dsp:nvSpPr>
        <dsp:cNvPr id="85" name="Rectangle 84" hidden="1"/>
        <dsp:cNvSpPr/>
      </dsp:nvSpPr>
      <dsp:spPr>
        <a:xfrm>
          <a:off x="3244783" y="6358634"/>
          <a:ext cx="162833" cy="407083"/>
        </a:xfrm>
        <a:prstGeom prst="rect">
          <a:avLst/>
        </a:prstGeom>
      </dsp:spPr>
      <dsp:txXfrm>
        <a:off x="3244783" y="6358634"/>
        <a:ext cx="162833" cy="407083"/>
      </dsp:txXfrm>
    </dsp:sp>
    <dsp:sp modelId="{D1DE42A7-EF79-43BD-A2F5-7FCCD868ADCA}">
      <dsp:nvSpPr>
        <dsp:cNvPr id="88" name="Rectangle 87" hidden="1"/>
        <dsp:cNvSpPr/>
      </dsp:nvSpPr>
      <dsp:spPr>
        <a:xfrm>
          <a:off x="3244783" y="6936692"/>
          <a:ext cx="162833" cy="407083"/>
        </a:xfrm>
        <a:prstGeom prst="rect">
          <a:avLst/>
        </a:prstGeom>
      </dsp:spPr>
      <dsp:txXfrm>
        <a:off x="3244783" y="6936692"/>
        <a:ext cx="162833" cy="407083"/>
      </dsp:txXfrm>
    </dsp:sp>
    <dsp:sp modelId="{0E6C59DE-2A7C-4CC2-9D1E-10D5063EEA08}">
      <dsp:nvSpPr>
        <dsp:cNvPr id="91" name="Rectangle 90" hidden="1"/>
        <dsp:cNvSpPr/>
      </dsp:nvSpPr>
      <dsp:spPr>
        <a:xfrm>
          <a:off x="4026382" y="578058"/>
          <a:ext cx="162833" cy="407083"/>
        </a:xfrm>
        <a:prstGeom prst="rect">
          <a:avLst/>
        </a:prstGeom>
      </dsp:spPr>
      <dsp:txXfrm>
        <a:off x="4026382" y="578058"/>
        <a:ext cx="162833" cy="407083"/>
      </dsp:txXfrm>
    </dsp:sp>
    <dsp:sp modelId="{432F68EB-8328-42C2-8A97-F6DD4D71CD68}">
      <dsp:nvSpPr>
        <dsp:cNvPr id="94" name="Rectangle 93" hidden="1"/>
        <dsp:cNvSpPr/>
      </dsp:nvSpPr>
      <dsp:spPr>
        <a:xfrm>
          <a:off x="4229924" y="1156115"/>
          <a:ext cx="162833" cy="407083"/>
        </a:xfrm>
        <a:prstGeom prst="rect">
          <a:avLst/>
        </a:prstGeom>
      </dsp:spPr>
      <dsp:txXfrm>
        <a:off x="4229924" y="1156115"/>
        <a:ext cx="162833" cy="407083"/>
      </dsp:txXfrm>
    </dsp:sp>
    <dsp:sp modelId="{BCBE8244-FEC8-4019-A87F-1D792FDAB9C7}">
      <dsp:nvSpPr>
        <dsp:cNvPr id="97" name="Rectangle 96" hidden="1"/>
        <dsp:cNvSpPr/>
      </dsp:nvSpPr>
      <dsp:spPr>
        <a:xfrm>
          <a:off x="5011523" y="578058"/>
          <a:ext cx="162833" cy="407083"/>
        </a:xfrm>
        <a:prstGeom prst="rect">
          <a:avLst/>
        </a:prstGeom>
      </dsp:spPr>
      <dsp:txXfrm>
        <a:off x="5011523" y="578058"/>
        <a:ext cx="162833" cy="407083"/>
      </dsp:txXfrm>
    </dsp:sp>
    <dsp:sp modelId="{0C111D50-DBE5-44D6-A523-9B038283CF04}">
      <dsp:nvSpPr>
        <dsp:cNvPr id="100" name="Rectangle 99" hidden="1"/>
        <dsp:cNvSpPr/>
      </dsp:nvSpPr>
      <dsp:spPr>
        <a:xfrm>
          <a:off x="5215064" y="1156115"/>
          <a:ext cx="162833" cy="407083"/>
        </a:xfrm>
        <a:prstGeom prst="rect">
          <a:avLst/>
        </a:prstGeom>
      </dsp:spPr>
      <dsp:txXfrm>
        <a:off x="5215064" y="1156115"/>
        <a:ext cx="162833" cy="407083"/>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linDir" val="fromT"/>
                  <dgm:param type="chAlign" val="r"/>
                </dgm:alg>
              </dgm:if>
              <dgm:if name="Name23" func="var" arg="hierBranch" op="equ" val="r">
                <dgm:alg type="hierChild">
                  <dgm:param type="linDir" val="fromT"/>
                  <dgm:param type="chAlign" val="l"/>
                </dgm:alg>
              </dgm:if>
              <dgm:if name="Name24" func="var" arg="hierBranch" op="equ" val="hang">
                <dgm:choose name="Name25">
                  <dgm:if name="Name26" func="var" arg="dir" op="equ" val="norm">
                    <dgm:alg type="hierChild">
                      <dgm:param type="linDir" val="fromL"/>
                      <dgm:param type="chAlign" val="l"/>
                      <dgm:param type="secLinDir" val="fromT"/>
                      <dgm:param type="secChAlign" val="t"/>
                    </dgm:alg>
                  </dgm:if>
                  <dgm:else name="Name27">
                    <dgm:alg type="hierChild">
                      <dgm:param type="linDir" val="fromR"/>
                      <dgm:param type="chAlign" val="l"/>
                      <dgm:param type="secLinDir" val="fromT"/>
                      <dgm:param type="secChAlign" val="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dim" val="1D"/>
                        <dgm:param type="endSty" val="noArr"/>
                        <dgm:param type="connRout" val="bend"/>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dim" val="1D"/>
                            <dgm:param type="endSty" val="noArr"/>
                            <dgm:param type="connRout" val="bend"/>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dim" val="1D"/>
                                    <dgm:param type="endSty" val="noArr"/>
                                    <dgm:param type="connRout" val="bend"/>
                                    <dgm:param type="begPts" val="bCtr"/>
                                    <dgm:param type="endPts" val="midL midR"/>
                                  </dgm:alg>
                                </dgm:if>
                                <dgm:else name="Name45">
                                  <dgm:alg type="conn">
                                    <dgm:param type="srcNode" val="rootConnector"/>
                                    <dgm:param type="dim" val="1D"/>
                                    <dgm:param type="endSty" val="noArr"/>
                                    <dgm:param type="connRout" val="bend"/>
                                    <dgm:param type="begPts" val="bCtr"/>
                                    <dgm:param type="endPts" val="midL midR"/>
                                  </dgm:alg>
                                </dgm:else>
                              </dgm:choose>
                            </dgm:if>
                            <dgm:else name="Name46">
                              <dgm:alg type="conn">
                                <dgm:param type="dim" val="1D"/>
                                <dgm:param type="endSty" val="noArr"/>
                                <dgm:param type="connRout" val="bend"/>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dim" val="1D"/>
                        <dgm:param type="endSty" val="noArr"/>
                        <dgm:param type="connRout" val="bend"/>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dim" val="1D"/>
                                <dgm:param type="endSty" val="noArr"/>
                                <dgm:param type="connRout" val="bend"/>
                                <dgm:param type="begPts" val="bCtr"/>
                                <dgm:param type="endPts" val="midL midR"/>
                              </dgm:alg>
                            </dgm:if>
                            <dgm:else name="Name55">
                              <dgm:alg type="conn">
                                <dgm:param type="srcNode" val="rootConnector1"/>
                                <dgm:param type="dim" val="1D"/>
                                <dgm:param type="endSty" val="noArr"/>
                                <dgm:param type="connRout" val="bend"/>
                                <dgm:param type="begPts" val="bCtr"/>
                                <dgm:param type="endPts" val="midL midR"/>
                              </dgm:alg>
                            </dgm:else>
                          </dgm:choose>
                        </dgm:if>
                        <dgm:else name="Name56">
                          <dgm:choose name="Name57">
                            <dgm:if name="Name58" axis="par ch" ptType="node asst" func="cnt" op="gte" val="1">
                              <dgm:alg type="conn">
                                <dgm:param type="dim" val="1D"/>
                                <dgm:param type="endSty" val="noArr"/>
                                <dgm:param type="connRout" val="bend"/>
                                <dgm:param type="begPts" val="bCtr"/>
                                <dgm:param type="endPts" val="midL midR"/>
                              </dgm:alg>
                            </dgm:if>
                            <dgm:else name="Name59">
                              <dgm:alg type="conn">
                                <dgm:param type="srcNode" val="rootConnector"/>
                                <dgm:param type="dim" val="1D"/>
                                <dgm:param type="endSty" val="noArr"/>
                                <dgm:param type="connRout" val="bend"/>
                                <dgm:param type="begPts" val="bCtr"/>
                                <dgm:param type="endPts" val="midL mid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linDir" val="fromT"/>
                        <dgm:param type="chAlign" val="r"/>
                      </dgm:alg>
                    </dgm:if>
                    <dgm:if name="Name85" func="var" arg="hierBranch" op="equ" val="r">
                      <dgm:alg type="hierChild">
                        <dgm:param type="linDir" val="fromT"/>
                        <dgm:param type="chAlign" val="l"/>
                      </dgm:alg>
                    </dgm:if>
                    <dgm:if name="Name86" func="var" arg="hierBranch" op="equ" val="hang">
                      <dgm:choose name="Name87">
                        <dgm:if name="Name88" func="var" arg="dir" op="equ" val="norm">
                          <dgm:alg type="hierChild">
                            <dgm:param type="linDir" val="fromL"/>
                            <dgm:param type="chAlign" val="l"/>
                            <dgm:param type="secLinDir" val="fromT"/>
                            <dgm:param type="secChAlign" val="t"/>
                          </dgm:alg>
                        </dgm:if>
                        <dgm:else name="Name89">
                          <dgm:alg type="hierChild">
                            <dgm:param type="linDir" val="fromR"/>
                            <dgm:param type="chAlign" val="l"/>
                            <dgm:param type="secLinDir" val="fromT"/>
                            <dgm:param type="secChAlign" val="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linDir" val="fromT"/>
                            <dgm:param type="chAlign" val="l"/>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linDir" val="fromL"/>
                        <dgm:param type="chAlign" val="l"/>
                        <dgm:param type="secLinDir" val="fromT"/>
                        <dgm:param type="secChAlign" val="t"/>
                      </dgm:alg>
                    </dgm:if>
                    <dgm:else name="Name105">
                      <dgm:alg type="hierChild">
                        <dgm:param type="linDir" val="fromR"/>
                        <dgm:param type="chAlign" val="l"/>
                        <dgm:param type="secLinDir" val="fromT"/>
                        <dgm:param type="secChAlign" val="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linDir" val="fromL"/>
                  <dgm:param type="chAlign" val="l"/>
                  <dgm:param type="secLinDir" val="fromT"/>
                  <dgm:param type="secChAlign" val="t"/>
                </dgm:alg>
              </dgm:if>
              <dgm:else name="Name109">
                <dgm:alg type="hierChild">
                  <dgm:param type="linDir" val="fromR"/>
                  <dgm:param type="chAlign" val="l"/>
                  <dgm:param type="secLinDir" val="fromT"/>
                  <dgm:param type="secChAlign" val="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dim" val="1D"/>
                    <dgm:param type="endSty" val="noArr"/>
                    <dgm:param type="connRout" val="bend"/>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linDir" val="fromT"/>
                        <dgm:param type="chAlign" val="r"/>
                      </dgm:alg>
                    </dgm:if>
                    <dgm:if name="Name129" func="var" arg="hierBranch" op="equ" val="r">
                      <dgm:alg type="hierChild">
                        <dgm:param type="linDir" val="fromT"/>
                        <dgm:param type="chAlign" val="l"/>
                      </dgm:alg>
                    </dgm:if>
                    <dgm:if name="Name130" func="var" arg="hierBranch" op="equ" val="hang">
                      <dgm:choose name="Name131">
                        <dgm:if name="Name132" func="var" arg="dir" op="equ" val="norm">
                          <dgm:alg type="hierChild">
                            <dgm:param type="linDir" val="fromL"/>
                            <dgm:param type="chAlign" val="l"/>
                            <dgm:param type="secLinDir" val="fromT"/>
                            <dgm:param type="secChAlign" val="t"/>
                          </dgm:alg>
                        </dgm:if>
                        <dgm:else name="Name133">
                          <dgm:alg type="hierChild">
                            <dgm:param type="linDir" val="fromR"/>
                            <dgm:param type="chAlign" val="l"/>
                            <dgm:param type="secLinDir" val="fromT"/>
                            <dgm:param type="secChAlign" val="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linDir" val="fromT"/>
                            <dgm:param type="chAlign" val="l"/>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linDir" val="fromL"/>
                        <dgm:param type="chAlign" val="l"/>
                        <dgm:param type="secLinDir" val="fromT"/>
                        <dgm:param type="secChAlign" val="t"/>
                      </dgm:alg>
                    </dgm:if>
                    <dgm:else name="Name146">
                      <dgm:alg type="hierChild">
                        <dgm:param type="linDir" val="fromR"/>
                        <dgm:param type="chAlign" val="l"/>
                        <dgm:param type="secLinDir" val="fromT"/>
                        <dgm:param type="secChAlign" val="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1">
  <dgm:title val=""/>
  <dgm:desc val=""/>
  <dgm:catLst>
    <dgm:cat type="simple" pri="10100"/>
  </dgm:catLst>
  <dgm:scene3d>
    <a:camera prst="orthographicFront"/>
    <a:lightRig rig="threePt" dir="t"/>
  </dgm:scene3d>
  <dgm:styleLbl name="align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0">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b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bg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callout">
    <dgm:scene3d>
      <a:camera prst="orthographicFront"/>
      <a:lightRig rig="threePt" dir="t"/>
    </dgm:scene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dk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fgAcc0">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Shp">
    <dgm:scene3d>
      <a:camera prst="orthographicFront"/>
      <a:lightRig rig="threePt" dir="t"/>
    </dgm:scene3d>
    <dgm:txPr/>
    <dgm:style>
      <a:lnRef idx="2">
        <a:scrgbClr r="0" g="0" b="0"/>
      </a:lnRef>
      <a:fillRef idx="1">
        <a:scrgbClr r="0" g="0" b="0"/>
      </a:fillRef>
      <a:effectRef idx="0">
        <a:scrgbClr r="0" g="0" b="0"/>
      </a:effectRef>
      <a:fontRef idx="minor"/>
    </dgm:style>
  </dgm:styleLbl>
  <dgm:styleLbl name="fg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0">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revTx">
    <dgm:scene3d>
      <a:camera prst="orthographicFront"/>
      <a:lightRig rig="threePt" dir="t"/>
    </dgm:scene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solidAlign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vennNode1">
    <dgm:scene3d>
      <a:camera prst="orthographicFront"/>
      <a:lightRig rig="threePt" dir="t"/>
    </dgm:scene3d>
    <dgm:txPr/>
    <dgm:style>
      <a:lnRef idx="2">
        <a:scrgbClr r="0" g="0" b="0"/>
      </a:lnRef>
      <a:fillRef idx="1">
        <a:scrgbClr r="0" g="0" b="0"/>
      </a:fillRef>
      <a:effectRef idx="0">
        <a:scrgbClr r="0" g="0" b="0"/>
      </a:effectRef>
      <a:fontRef idx="minor">
        <a:schemeClr val="tx1"/>
      </a:fontRef>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4E4898C-8D9B-41A3-A97F-F99DF9E58E43}">
  <ds:schemaRefs/>
</ds:datastoreItem>
</file>

<file path=docProps/app.xml><?xml version="1.0" encoding="utf-8"?>
<Properties xmlns="http://schemas.openxmlformats.org/officeDocument/2006/extended-properties" xmlns:vt="http://schemas.openxmlformats.org/officeDocument/2006/docPropsVTypes">
  <Template>Normal.dotm</Template>
  <Pages>31</Pages>
  <Words>2212</Words>
  <Characters>8567</Characters>
  <Lines>219</Lines>
  <Paragraphs>61</Paragraphs>
  <TotalTime>8</TotalTime>
  <ScaleCrop>false</ScaleCrop>
  <LinksUpToDate>false</LinksUpToDate>
  <CharactersWithSpaces>10513</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2024-12-06T03:30:00Z</dcterms:created>
  <dc:creator>MSI</dc:creator>
  <cp:lastModifiedBy>Minh Quang Trần</cp:lastModifiedBy>
  <cp:lastPrinted>2021-06-01T16:05:00Z</cp:lastPrinted>
  <dcterms:modified xsi:type="dcterms:W3CDTF">2026-03-17T03:42:25Z</dcterms:modified>
  <dc:title>Xây dựng hệ thống quản lý phòng gym thông minh, tích hợp AI hỗ trợ ra quyết định kinh doanh</dc:title>
  <cp:revision>32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4e89d36766c93574195aa7d16a8ed061bbf1c0eb4f4efbc5183338c88b6791f9</vt:lpwstr>
  </property>
  <property fmtid="{D5CDD505-2E9C-101B-9397-08002B2CF9AE}" pid="3" name="KSOProductBuildVer">
    <vt:lpwstr>1033-12.1.0.25242</vt:lpwstr>
  </property>
  <property fmtid="{D5CDD505-2E9C-101B-9397-08002B2CF9AE}" pid="4" name="ICV">
    <vt:lpwstr>739AF894FB5A4E9FAA71B07601CB8892_13</vt:lpwstr>
  </property>
  <property fmtid="{D5CDD505-2E9C-101B-9397-08002B2CF9AE}" pid="5" name="KSOTemplateDocerSaveRecord">
    <vt:lpwstr>eyJoZGlkIjoiODgwYzBjYTdlYmZkNjQ2YThlYzc4MDUzMTJjOTAyODciLCJ1c2VySWQiOiIxNjY2NTA5MTYwNTE4In0=</vt:lpwstr>
  </property>
</Properties>
</file>