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299E9544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1F09DF">
        <w:rPr>
          <w:iCs/>
          <w:lang w:val="en-US"/>
        </w:rPr>
        <w:t>Trịnh Sử Trường Thi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47EB22EA" w:rsidR="00E035BA" w:rsidRPr="00BA2DC9" w:rsidRDefault="00E035BA" w:rsidP="001F09DF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="001F09DF">
        <w:rPr>
          <w:iCs/>
          <w:lang w:val="en-US"/>
        </w:rPr>
        <w:t xml:space="preserve"> </w:t>
      </w:r>
      <w:r w:rsidRPr="00BA2DC9">
        <w:rPr>
          <w:iCs/>
        </w:rPr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3FDA6A34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DB4351">
        <w:rPr>
          <w:i/>
          <w:iCs/>
        </w:rPr>
        <w:t>Đ</w:t>
      </w:r>
      <w:r w:rsidR="006044A7" w:rsidRPr="00DB4351">
        <w:rPr>
          <w:i/>
          <w:iCs/>
        </w:rPr>
        <w:t xml:space="preserve">à Nẵng, ngày  tháng </w:t>
      </w:r>
      <w:r w:rsidR="001F09DF">
        <w:rPr>
          <w:i/>
          <w:iCs/>
          <w:lang w:val="en-US"/>
        </w:rPr>
        <w:t>05</w:t>
      </w:r>
      <w:r w:rsidR="006044A7" w:rsidRPr="00DB4351">
        <w:rPr>
          <w:i/>
          <w:iCs/>
        </w:rPr>
        <w:t xml:space="preserve"> năm 20</w:t>
      </w:r>
      <w:r w:rsidR="00801864" w:rsidRPr="00DB4351">
        <w:rPr>
          <w:i/>
          <w:iCs/>
          <w:lang w:val="en-US"/>
        </w:rPr>
        <w:t>2</w:t>
      </w:r>
      <w:r w:rsidR="001F09DF">
        <w:rPr>
          <w:i/>
          <w:iCs/>
          <w:lang w:val="en-US"/>
        </w:rPr>
        <w:t>6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1………………………………</w:t>
      </w:r>
    </w:p>
    <w:p w14:paraId="4F94A6F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 w14:textId="77777777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1F09DF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DB4351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Chu Phuong Anh</cp:lastModifiedBy>
  <cp:revision>2</cp:revision>
  <dcterms:created xsi:type="dcterms:W3CDTF">2026-04-11T05:59:00Z</dcterms:created>
  <dcterms:modified xsi:type="dcterms:W3CDTF">2026-04-11T05:59:00Z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