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86E9" w14:textId="68BDF886" w:rsidR="00CC5E31" w:rsidRPr="0003514B" w:rsidRDefault="00F55907" w:rsidP="0003514B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F55907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HOW TO QUOTE DATA</w:t>
      </w:r>
    </w:p>
    <w:p w14:paraId="3FD258F3" w14:textId="2F9EA77C" w:rsidR="006A2F94" w:rsidRPr="006A2F94" w:rsidRDefault="00284F5A" w:rsidP="00284F5A">
      <w:pPr>
        <w:pStyle w:val="ListParagraph"/>
        <w:numPr>
          <w:ilvl w:val="0"/>
          <w:numId w:val="7"/>
        </w:numPr>
        <w:tabs>
          <w:tab w:val="left" w:pos="900"/>
        </w:tabs>
        <w:ind w:left="360" w:firstLine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="006A2F94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DIAGRAM WITH NO TIME PERIOD:</w:t>
      </w:r>
    </w:p>
    <w:p w14:paraId="1F8C7FE2" w14:textId="77777777" w:rsidR="002B069E" w:rsidRPr="002B069E" w:rsidRDefault="002B069E" w:rsidP="002B069E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2B069E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USE PARENTHESIS</w:t>
      </w:r>
    </w:p>
    <w:p w14:paraId="6C12B64C" w14:textId="4A8977B6" w:rsidR="002B069E" w:rsidRDefault="002B069E" w:rsidP="002B069E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B069E">
        <w:rPr>
          <w:rFonts w:ascii="Times New Roman" w:eastAsia="Calibri" w:hAnsi="Times New Roman" w:cs="Times New Roman"/>
          <w:sz w:val="24"/>
          <w:szCs w:val="24"/>
        </w:rPr>
        <w:t>The percentage of babies in China occupied the highest</w:t>
      </w:r>
      <w:r w:rsidR="00512C61">
        <w:rPr>
          <w:rFonts w:ascii="Times New Roman" w:eastAsia="Calibri" w:hAnsi="Times New Roman" w:cs="Times New Roman"/>
          <w:sz w:val="24"/>
          <w:szCs w:val="24"/>
        </w:rPr>
        <w:t>,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069E">
        <w:rPr>
          <w:rFonts w:ascii="Times New Roman" w:eastAsia="Calibri" w:hAnsi="Times New Roman" w:cs="Times New Roman"/>
          <w:color w:val="FF0000"/>
          <w:sz w:val="24"/>
          <w:szCs w:val="24"/>
        </w:rPr>
        <w:t>at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 95%, whereas </w:t>
      </w:r>
      <w:r w:rsidRPr="00440143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that of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 Germany made up the lowest 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(</w:t>
      </w:r>
      <w:r w:rsidR="00440143">
        <w:rPr>
          <w:rFonts w:ascii="Times New Roman" w:eastAsia="Calibri" w:hAnsi="Times New Roman" w:cs="Times New Roman"/>
          <w:sz w:val="24"/>
          <w:szCs w:val="24"/>
          <w:highlight w:val="yellow"/>
        </w:rPr>
        <w:t>5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%)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ACDFB42" w14:textId="5A757299" w:rsidR="00512C61" w:rsidRPr="00AF5485" w:rsidRDefault="00512C61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OCCUPY </w:t>
      </w:r>
    </w:p>
    <w:p w14:paraId="66BA49B2" w14:textId="2BDEF2F5" w:rsidR="00512C61" w:rsidRPr="00AF5485" w:rsidRDefault="00512C61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>TAKE UP</w:t>
      </w:r>
    </w:p>
    <w:p w14:paraId="231B7CA5" w14:textId="70BFC3A7" w:rsidR="00512C61" w:rsidRPr="00AF5485" w:rsidRDefault="00512C61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ACCOUNT FOR </w:t>
      </w:r>
    </w:p>
    <w:p w14:paraId="07C1E24B" w14:textId="393AC597" w:rsidR="00512C61" w:rsidRPr="00AF5485" w:rsidRDefault="00512C61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>MAKE UP</w:t>
      </w:r>
    </w:p>
    <w:p w14:paraId="1EBAFE36" w14:textId="230A77BE" w:rsidR="00512C61" w:rsidRPr="00AF5485" w:rsidRDefault="00512C61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>CONSTITUTE</w:t>
      </w:r>
    </w:p>
    <w:p w14:paraId="24E88077" w14:textId="707D07C3" w:rsidR="002B069E" w:rsidRPr="00AF5485" w:rsidRDefault="00284F5A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AF5485">
        <w:rPr>
          <w:rFonts w:ascii="Times New Roman" w:eastAsia="Calibri" w:hAnsi="Times New Roman" w:cs="Times New Roman"/>
          <w:color w:val="FF0000"/>
          <w:sz w:val="24"/>
          <w:szCs w:val="24"/>
        </w:rPr>
        <w:t>REPRESENT</w:t>
      </w:r>
    </w:p>
    <w:p w14:paraId="079FB61C" w14:textId="77777777" w:rsidR="00284F5A" w:rsidRPr="002B069E" w:rsidRDefault="00284F5A" w:rsidP="002B069E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6951CA4" w14:textId="77777777" w:rsidR="002B069E" w:rsidRPr="002B069E" w:rsidRDefault="002B069E" w:rsidP="002B069E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2B069E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USE ADJECTIVE CLAUSE</w:t>
      </w:r>
    </w:p>
    <w:p w14:paraId="21787707" w14:textId="151A03CD" w:rsidR="002B069E" w:rsidRPr="002B069E" w:rsidRDefault="002B069E" w:rsidP="002B069E">
      <w:pPr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proofErr w:type="gramStart"/>
      <w:r w:rsidRPr="002B069E">
        <w:rPr>
          <w:rFonts w:ascii="Times New Roman" w:eastAsia="Calibri" w:hAnsi="Times New Roman" w:cs="Times New Roman"/>
          <w:color w:val="FF0000"/>
          <w:sz w:val="24"/>
          <w:szCs w:val="24"/>
        </w:rPr>
        <w:t>,which</w:t>
      </w:r>
      <w:proofErr w:type="gramEnd"/>
      <w:r w:rsidRPr="002B069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make up/take up/occupy/represent/account for/constitute/is/are</w:t>
      </w:r>
      <w:r w:rsidR="006D60D4">
        <w:rPr>
          <w:rFonts w:ascii="Times New Roman" w:eastAsia="Calibri" w:hAnsi="Times New Roman" w:cs="Times New Roman"/>
          <w:color w:val="FF0000"/>
          <w:sz w:val="24"/>
          <w:szCs w:val="24"/>
        </w:rPr>
        <w:t>…,</w:t>
      </w:r>
    </w:p>
    <w:p w14:paraId="257B0AE8" w14:textId="10D6D720" w:rsidR="002B069E" w:rsidRPr="002B069E" w:rsidRDefault="002B069E" w:rsidP="002B069E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B069E">
        <w:rPr>
          <w:rFonts w:ascii="Times New Roman" w:eastAsia="Calibri" w:hAnsi="Times New Roman" w:cs="Times New Roman"/>
          <w:sz w:val="24"/>
          <w:szCs w:val="24"/>
        </w:rPr>
        <w:t>The percentage of babies in China occupied the highest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, which was 95%,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 whereas that of Germany made up the lowest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, which constituted </w:t>
      </w:r>
      <w:r w:rsidR="00440143">
        <w:rPr>
          <w:rFonts w:ascii="Times New Roman" w:eastAsia="Calibri" w:hAnsi="Times New Roman" w:cs="Times New Roman"/>
          <w:sz w:val="24"/>
          <w:szCs w:val="24"/>
          <w:highlight w:val="yellow"/>
        </w:rPr>
        <w:t>5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%.</w:t>
      </w:r>
    </w:p>
    <w:p w14:paraId="7C5E2511" w14:textId="77777777" w:rsidR="002B069E" w:rsidRPr="002B069E" w:rsidRDefault="002B069E" w:rsidP="002B069E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2C1059F" w14:textId="77777777" w:rsidR="002B069E" w:rsidRPr="002B069E" w:rsidRDefault="002B069E" w:rsidP="002B069E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2B069E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USE PARTICIPLE PHRASE</w:t>
      </w:r>
    </w:p>
    <w:p w14:paraId="020175C3" w14:textId="1091E00B" w:rsidR="002B069E" w:rsidRPr="002B069E" w:rsidRDefault="002B069E" w:rsidP="002B069E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, making up/taking up/occupying/representing/accounting for/constituting/</w:t>
      </w:r>
      <w:proofErr w:type="gramStart"/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being</w:t>
      </w:r>
      <w:r w:rsidR="001F5147">
        <w:rPr>
          <w:rFonts w:ascii="Times New Roman" w:eastAsia="Calibri" w:hAnsi="Times New Roman" w:cs="Times New Roman"/>
          <w:sz w:val="24"/>
          <w:szCs w:val="24"/>
        </w:rPr>
        <w:t>..</w:t>
      </w:r>
      <w:proofErr w:type="gramEnd"/>
      <w:r w:rsidR="001F5147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64A14950" w14:textId="68C13A30" w:rsidR="0003514B" w:rsidRPr="0003514B" w:rsidRDefault="002B069E" w:rsidP="0003514B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B069E">
        <w:rPr>
          <w:rFonts w:ascii="Times New Roman" w:eastAsia="Calibri" w:hAnsi="Times New Roman" w:cs="Times New Roman"/>
          <w:sz w:val="24"/>
          <w:szCs w:val="24"/>
        </w:rPr>
        <w:t>The percentage of babies in China occupied the highest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, being 95%,</w:t>
      </w:r>
      <w:r w:rsidRPr="002B069E">
        <w:rPr>
          <w:rFonts w:ascii="Times New Roman" w:eastAsia="Calibri" w:hAnsi="Times New Roman" w:cs="Times New Roman"/>
          <w:sz w:val="24"/>
          <w:szCs w:val="24"/>
        </w:rPr>
        <w:t xml:space="preserve"> whereas that of Germany made up the lowest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, constituting </w:t>
      </w:r>
      <w:r w:rsidR="00440143">
        <w:rPr>
          <w:rFonts w:ascii="Times New Roman" w:eastAsia="Calibri" w:hAnsi="Times New Roman" w:cs="Times New Roman"/>
          <w:sz w:val="24"/>
          <w:szCs w:val="24"/>
          <w:highlight w:val="yellow"/>
        </w:rPr>
        <w:t>5</w:t>
      </w:r>
      <w:r w:rsidRPr="002B069E">
        <w:rPr>
          <w:rFonts w:ascii="Times New Roman" w:eastAsia="Calibri" w:hAnsi="Times New Roman" w:cs="Times New Roman"/>
          <w:sz w:val="24"/>
          <w:szCs w:val="24"/>
          <w:highlight w:val="yellow"/>
        </w:rPr>
        <w:t>%.</w:t>
      </w:r>
    </w:p>
    <w:p w14:paraId="09AC8C21" w14:textId="3B888C8E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0084F0C4" w14:textId="07154621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563018EF" w14:textId="0E396FF7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4C891E83" w14:textId="436461E1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7D0BC9DA" w14:textId="484BBD96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1CB4F40B" w14:textId="65030796" w:rsidR="007952D6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</w:pPr>
    </w:p>
    <w:p w14:paraId="4046EB2C" w14:textId="77777777" w:rsidR="007952D6" w:rsidRPr="00344592" w:rsidRDefault="007952D6" w:rsidP="00344592">
      <w:pPr>
        <w:spacing w:after="420" w:line="240" w:lineRule="auto"/>
        <w:jc w:val="both"/>
        <w:rPr>
          <w:rFonts w:ascii="Times New Roman" w:eastAsia="Times New Roman" w:hAnsi="Times New Roman" w:cs="Times New Roman"/>
          <w:color w:val="696969"/>
          <w:spacing w:val="6"/>
          <w:sz w:val="24"/>
          <w:szCs w:val="24"/>
        </w:rPr>
      </w:pPr>
    </w:p>
    <w:p w14:paraId="6BD4A965" w14:textId="77777777" w:rsidR="00344592" w:rsidRPr="00C64D0C" w:rsidRDefault="00344592" w:rsidP="00C64D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</w:pPr>
    </w:p>
    <w:sectPr w:rsidR="00344592" w:rsidRPr="00C64D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9ADF" w14:textId="77777777" w:rsidR="00E30DB8" w:rsidRDefault="00E30DB8" w:rsidP="00284F5A">
      <w:pPr>
        <w:spacing w:after="0" w:line="240" w:lineRule="auto"/>
      </w:pPr>
      <w:r>
        <w:separator/>
      </w:r>
    </w:p>
  </w:endnote>
  <w:endnote w:type="continuationSeparator" w:id="0">
    <w:p w14:paraId="2923A4B3" w14:textId="77777777" w:rsidR="00E30DB8" w:rsidRDefault="00E30DB8" w:rsidP="0028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7342" w14:textId="77777777" w:rsidR="00E30DB8" w:rsidRDefault="00E30DB8" w:rsidP="00284F5A">
      <w:pPr>
        <w:spacing w:after="0" w:line="240" w:lineRule="auto"/>
      </w:pPr>
      <w:r>
        <w:separator/>
      </w:r>
    </w:p>
  </w:footnote>
  <w:footnote w:type="continuationSeparator" w:id="0">
    <w:p w14:paraId="547C517B" w14:textId="77777777" w:rsidR="00E30DB8" w:rsidRDefault="00E30DB8" w:rsidP="0028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2B58" w14:textId="00A669AE" w:rsidR="00284F5A" w:rsidRPr="00284F5A" w:rsidRDefault="00284F5A">
    <w:pPr>
      <w:pStyle w:val="Header"/>
      <w:rPr>
        <w:rFonts w:ascii="Times New Roman" w:hAnsi="Times New Roman" w:cs="Times New Roman"/>
        <w:sz w:val="24"/>
        <w:szCs w:val="24"/>
      </w:rPr>
    </w:pPr>
    <w:r w:rsidRPr="00284F5A">
      <w:rPr>
        <w:rFonts w:ascii="Times New Roman" w:hAnsi="Times New Roman" w:cs="Times New Roman"/>
        <w:sz w:val="24"/>
        <w:szCs w:val="24"/>
      </w:rPr>
      <w:t xml:space="preserve">Mai, </w:t>
    </w:r>
    <w:proofErr w:type="spellStart"/>
    <w:r w:rsidRPr="00284F5A">
      <w:rPr>
        <w:rFonts w:ascii="Times New Roman" w:hAnsi="Times New Roman" w:cs="Times New Roman"/>
        <w:sz w:val="24"/>
        <w:szCs w:val="24"/>
      </w:rPr>
      <w:t>Tiến</w:t>
    </w:r>
    <w:proofErr w:type="spellEnd"/>
    <w:r w:rsidRPr="00284F5A">
      <w:rPr>
        <w:rFonts w:ascii="Times New Roman" w:hAnsi="Times New Roman" w:cs="Times New Roman"/>
        <w:sz w:val="24"/>
        <w:szCs w:val="24"/>
      </w:rPr>
      <w:t xml:space="preserve"> Doanh (MBA)</w:t>
    </w:r>
    <w:r w:rsidRPr="00284F5A">
      <w:rPr>
        <w:rFonts w:ascii="Times New Roman" w:hAnsi="Times New Roman" w:cs="Times New Roman"/>
        <w:sz w:val="24"/>
        <w:szCs w:val="24"/>
      </w:rPr>
      <w:tab/>
    </w:r>
    <w:r w:rsidRPr="00284F5A">
      <w:rPr>
        <w:rFonts w:ascii="Times New Roman" w:hAnsi="Times New Roman" w:cs="Times New Roman"/>
        <w:sz w:val="24"/>
        <w:szCs w:val="24"/>
      </w:rPr>
      <w:tab/>
      <w:t>2022</w:t>
    </w:r>
  </w:p>
  <w:p w14:paraId="0D5E8FB7" w14:textId="77777777" w:rsidR="00284F5A" w:rsidRPr="00284F5A" w:rsidRDefault="00284F5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FF"/>
    <w:multiLevelType w:val="hybridMultilevel"/>
    <w:tmpl w:val="375C309E"/>
    <w:lvl w:ilvl="0" w:tplc="688C33B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43EB"/>
    <w:multiLevelType w:val="hybridMultilevel"/>
    <w:tmpl w:val="05A4ADFA"/>
    <w:lvl w:ilvl="0" w:tplc="688C33B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2EFA"/>
    <w:multiLevelType w:val="hybridMultilevel"/>
    <w:tmpl w:val="17BE2EC0"/>
    <w:lvl w:ilvl="0" w:tplc="EC6A3A98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F6876FD"/>
    <w:multiLevelType w:val="multilevel"/>
    <w:tmpl w:val="31BE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E5DDC"/>
    <w:multiLevelType w:val="hybridMultilevel"/>
    <w:tmpl w:val="BD80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74F6C"/>
    <w:multiLevelType w:val="hybridMultilevel"/>
    <w:tmpl w:val="FDF074E6"/>
    <w:lvl w:ilvl="0" w:tplc="753625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7C18"/>
    <w:multiLevelType w:val="hybridMultilevel"/>
    <w:tmpl w:val="ABF4623A"/>
    <w:lvl w:ilvl="0" w:tplc="5BA2D952">
      <w:start w:val="2"/>
      <w:numFmt w:val="upperLetter"/>
      <w:lvlText w:val="%1."/>
      <w:lvlJc w:val="left"/>
      <w:pPr>
        <w:ind w:left="112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488522711">
    <w:abstractNumId w:val="2"/>
  </w:num>
  <w:num w:numId="2" w16cid:durableId="1541438401">
    <w:abstractNumId w:val="4"/>
  </w:num>
  <w:num w:numId="3" w16cid:durableId="1694724397">
    <w:abstractNumId w:val="1"/>
  </w:num>
  <w:num w:numId="4" w16cid:durableId="1209729529">
    <w:abstractNumId w:val="0"/>
  </w:num>
  <w:num w:numId="5" w16cid:durableId="323097057">
    <w:abstractNumId w:val="3"/>
  </w:num>
  <w:num w:numId="6" w16cid:durableId="589778984">
    <w:abstractNumId w:val="5"/>
  </w:num>
  <w:num w:numId="7" w16cid:durableId="1866551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07"/>
    <w:rsid w:val="0003514B"/>
    <w:rsid w:val="001F5147"/>
    <w:rsid w:val="00284F5A"/>
    <w:rsid w:val="002B069E"/>
    <w:rsid w:val="00344592"/>
    <w:rsid w:val="00440143"/>
    <w:rsid w:val="00512C61"/>
    <w:rsid w:val="006A2F94"/>
    <w:rsid w:val="006D60D4"/>
    <w:rsid w:val="007917A3"/>
    <w:rsid w:val="007952D6"/>
    <w:rsid w:val="00796D5A"/>
    <w:rsid w:val="00AF5485"/>
    <w:rsid w:val="00C64D0C"/>
    <w:rsid w:val="00CC5E31"/>
    <w:rsid w:val="00CD3731"/>
    <w:rsid w:val="00E30DB8"/>
    <w:rsid w:val="00F36130"/>
    <w:rsid w:val="00F55907"/>
    <w:rsid w:val="00F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EE0F"/>
  <w15:chartTrackingRefBased/>
  <w15:docId w15:val="{9294DAF7-D103-4B43-BC72-B55F70C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7"/>
    <w:pPr>
      <w:ind w:left="720"/>
      <w:contextualSpacing/>
    </w:pPr>
  </w:style>
  <w:style w:type="table" w:styleId="TableGrid">
    <w:name w:val="Table Grid"/>
    <w:basedOn w:val="TableNormal"/>
    <w:uiPriority w:val="59"/>
    <w:rsid w:val="006D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F5A"/>
  </w:style>
  <w:style w:type="paragraph" w:styleId="Footer">
    <w:name w:val="footer"/>
    <w:basedOn w:val="Normal"/>
    <w:link w:val="FooterChar"/>
    <w:uiPriority w:val="99"/>
    <w:unhideWhenUsed/>
    <w:rsid w:val="0028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Mai</dc:creator>
  <cp:keywords/>
  <dc:description/>
  <cp:lastModifiedBy>HUFLIT - Doanh Mai Tien</cp:lastModifiedBy>
  <cp:revision>5</cp:revision>
  <dcterms:created xsi:type="dcterms:W3CDTF">2021-07-01T07:30:00Z</dcterms:created>
  <dcterms:modified xsi:type="dcterms:W3CDTF">2022-04-22T13:42:00Z</dcterms:modified>
</cp:coreProperties>
</file>