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Модуль корпоративной информационной системы для площадки взаимодействия обучающихся ПНИПУ и работодателей</w:t>
      </w:r>
    </w:p>
    <w:p w:rsidR="00000000" w:rsidDel="00000000" w:rsidP="00000000" w:rsidRDefault="00000000" w:rsidRPr="00000000" w14:paraId="00000002">
      <w:pPr>
        <w:jc w:val="both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1a1a1a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40"/>
          <w:szCs w:val="40"/>
          <w:highlight w:val="white"/>
          <w:rtl w:val="0"/>
        </w:rPr>
        <w:t xml:space="preserve">Тема 1 Создание ТЗ на разработку КИС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Возможность редактирования данных ИС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 рамках проекта будет доступно несколько способов редактирования данных ИС: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Создание данных</w:t>
      </w:r>
    </w:p>
    <w:p w:rsidR="00000000" w:rsidDel="00000000" w:rsidP="00000000" w:rsidRDefault="00000000" w:rsidRPr="00000000" w14:paraId="00000007">
      <w:pPr>
        <w:shd w:fill="ffffff" w:val="clear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Данный способ будет реализован через интерфейс приложения путем возможности размещения своего резюме (от лица обучающегося) или заказа (от лица работодателя), в которых будет содержаться основная информация о соответствующем виде документа.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Редактирование данных</w:t>
      </w:r>
    </w:p>
    <w:p w:rsidR="00000000" w:rsidDel="00000000" w:rsidP="00000000" w:rsidRDefault="00000000" w:rsidRPr="00000000" w14:paraId="00000009">
      <w:pPr>
        <w:shd w:fill="ffffff" w:val="clear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Данный способ будет реализован путем добавления в интерфейс приложения возможность редактировать опубликованный пользователем документ (резюме или заказ) через кнопку “Редактировать”. В приложении в рамках реализации данного способа редактирования данных будет присутствовать удаление данных.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ind w:left="1440" w:hanging="36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Просмотр данных</w:t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Данный способ будет реализован путем осуществления просмотра всех опубликованных документов (заказов и резюме) всем пользователям. В приложении это будет реализовано через разделы в навигации сайта (Пример реализации на рис. 1):</w:t>
      </w:r>
    </w:p>
    <w:p w:rsidR="00000000" w:rsidDel="00000000" w:rsidP="00000000" w:rsidRDefault="00000000" w:rsidRPr="00000000" w14:paraId="0000000C">
      <w:pPr>
        <w:shd w:fill="ffffff" w:val="clear"/>
        <w:ind w:left="-1275.5905511811022" w:right="-1316.4566929133848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  <w:drawing>
          <wp:inline distB="114300" distT="114300" distL="114300" distR="114300">
            <wp:extent cx="7408561" cy="3076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8561" cy="307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Рис. 1.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Шапка сайта с навигацией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Возможность генерации 5 отчётов. Указать конкретно, что будут выводить, и, какой (какие) будет выводить данные в общепринятый формат файла (MS Word, MS Excel, PDF – в один из указанных или во все).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 приложении будет возможность генерации отчетности: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Список обучающихся в ПНИПУ (Имя, курс, кафедра, направление, наличие долгов, пожелания о получении опыта работы (что хочет делать))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Список работодателей, предоставляющих рабочие места (Наименование организации, область работы, какие кадры нужны)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Список заказов работодателей, на которые уже набрано нужное количество обучающихся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Список заказов работодателей, на которые еще не набрано нужное количество обучающихся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Список заказов работодателей, на которые еще никто не откликнулся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Список обучающихся, создавших свое резюме на сайте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Список заказов, дедлайн которых заканчивается (осталось 2 дня)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Список заказов, удаленных администратором платформы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Список резюме, удаленных администратором платформы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ab/>
        <w:t xml:space="preserve">Все вышеперечисленные запросы будут выводиться в отчеты с помощью MS Excel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Авторизованный доступ. Указать основных пользователей и доступные им функции.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Пользователь: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Регистрация: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Требования к наличию функций: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Наличие поля ввода для почтового адреса пользователя и поля ввода для пароля пользователя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Наличие поля для подтверждения Пользовательского соглашения, а также согласия на обработку персональных данных в виде флага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Наличие поля для проверки, что пользователь не робот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Кнопка для завершения регистрации «регистрация»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Авторизация: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Требования к работе функций:                                                     </w:t>
        <w:tab/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 поля нельзя вводить символы: \, /, :, *, ?, «», &lt;&gt;, |, +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Пароль должен состоять из минимум 6 символов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Кнопка была заметна на фоне остальных объектов страницы и перемещала пользователя на страницу с подтверждением адреса электронной почты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Работодатель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Регистрация: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Наличие поля ввода для почтового адреса пользователя и поля ввода для пароля пользователя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Наличие поля для подтверждения Пользовательского соглашения, а также согласия на обработку персональных данных в виде флага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Наличие поля для проверки, что пользователь не робот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Кнопка для завершения регистрации «регистрация»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Необходимо наличие поля для ввода организации работодателя, представителем которой он является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Авторизация: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 поля нельзя вводить символы: \, /, :, *, ?, «», &lt;&gt;, |, +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Пароль должен состоять из минимум 6 символов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Подтверждение, что пользователь – не робот должно реализовываться через всплывающее капчи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Кнопка была заметна на фоне остальных объектов страницы и перемещала пользователя на страницу с подтверждением адреса электронной почты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Админ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Вход в систему: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Ввод в адресную строку браузера: admin(цифры): (цифры)/ (цифры)/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Доступ к технологической информации: действия, авторизация, регистрация пользователей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Доступ к справочникам (просмотр), их изменение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Действия над заявками, изменение данных, доступ к функционалу относительно заявок (заявка залипла и помочь с ней)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Должна отображаться информация о пользователях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Возможность входить под видом обычного пользователя для тестирования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Ручное добавление новых пользователей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Одобрение пользователей для их регистрации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Возможность отвечать на разные виды заявок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Наличие шаблонов, которые появляются при подтверждении пользователем о предоставлении персональных данных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Наличие публикаций, где меняем текст и он автоматом меняется в личном кабинете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Наличие шаблонов оповещений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Наличие данных для интеграции сторонних платформ, систем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Возможность забанить пользователей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Реакция системы на исключительные ситуации (например, ошибочный ввод данных).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Неправильный ввод логина или пароля: выводится окно с предупреждением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При неправильном вводе логина система отображает, что данный логин занят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При вводе пароля, который не полностью соответствует требованиям платформы – отображать какому требованию пароль не соответствует в первую очередь и каким требованиям не соответствует вообще</w:t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highlight w:val="white"/>
          <w:rtl w:val="0"/>
        </w:rPr>
        <w:t xml:space="preserve">Другое. Дополнительный необязательный функционал на усмотрение.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