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PROJECT HORIZON</w:t>
      </w:r>
    </w:p>
    <w:p>
      <w:pPr>
        <w:pBdr>
          <w:bottom w:val="single" w:color="2E86C1" w:sz="6" w:space="12"/>
        </w:pBdr>
        <w:spacing w:after="100"/>
        <w:jc w:val="center"/>
      </w:pPr>
      <w:r>
        <w:rPr>
          <w:rFonts w:ascii="Arial" w:cs="Arial" w:eastAsia="Arial" w:hAnsi="Arial"/>
          <w:color w:val="2E86C1"/>
          <w:sz w:val="32"/>
          <w:szCs w:val="32"/>
        </w:rPr>
        <w:t xml:space="preserve">Project Structuring &amp; Execution Plan</w:t>
      </w:r>
    </w:p>
    <w:p>
      <w:pPr>
        <w:spacing w:before="600"/>
      </w:pPr>
    </w:p>
    <w:p>
      <w:pPr>
        <w:spacing w:after="80"/>
        <w:jc w:val="center"/>
      </w:pPr>
      <w:r>
        <w:rPr>
          <w:rFonts w:ascii="Arial" w:cs="Arial" w:eastAsia="Arial" w:hAnsi="Arial"/>
          <w:color w:val="555555"/>
          <w:sz w:val="26"/>
          <w:szCs w:val="26"/>
        </w:rPr>
        <w:t xml:space="preserve">Internal CRM Platform</w:t>
      </w:r>
    </w:p>
    <w:p>
      <w:pPr>
        <w:spacing w:after="80"/>
        <w:jc w:val="center"/>
      </w:pPr>
      <w:r>
        <w:rPr>
          <w:rFonts w:ascii="Arial" w:cs="Arial" w:eastAsia="Arial" w:hAnsi="Arial"/>
          <w:color w:val="777777"/>
          <w:sz w:val="22"/>
          <w:szCs w:val="22"/>
        </w:rPr>
        <w:t xml:space="preserve">Ouranos Labs  •  Lagos, Nigeria</w:t>
      </w:r>
    </w:p>
    <w:p>
      <w:pPr>
        <w:spacing w:after="80"/>
        <w:jc w:val="center"/>
      </w:pPr>
      <w:r>
        <w:rPr>
          <w:rFonts w:ascii="Arial" w:cs="Arial" w:eastAsia="Arial" w:hAnsi="Arial"/>
          <w:color w:val="777777"/>
          <w:sz w:val="22"/>
          <w:szCs w:val="22"/>
        </w:rPr>
        <w:t xml:space="preserve">Version 1.4 (Final)  •  March 2026</w:t>
      </w:r>
    </w:p>
    <w:p>
      <w:pPr>
        <w:spacing w:before="1800"/>
      </w:pPr>
    </w:p>
    <w:p>
      <w:pPr>
        <w:jc w:val="center"/>
      </w:pPr>
      <w:r>
        <w:rPr>
          <w:rFonts w:ascii="Arial" w:cs="Arial" w:eastAsia="Arial" w:hAnsi="Arial"/>
          <w:i/>
          <w:iCs/>
          <w:color w:val="999999"/>
          <w:sz w:val="20"/>
          <w:szCs w:val="20"/>
        </w:rPr>
        <w:t xml:space="preserve">CONFIDENTIAL — For Internal Use Only</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4F7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4F72"/>
        </w:rPr>
        <w:t xml:space="preserve">1. Project Breakdown</w:t>
      </w:r>
    </w:p>
    <w:p>
      <w:pPr>
        <w:pStyle w:val="Heading2"/>
      </w:pPr>
      <w:r>
        <w:rPr>
          <w:rFonts w:ascii="Arial" w:cs="Arial" w:eastAsia="Arial" w:hAnsi="Arial"/>
          <w:b/>
          <w:bCs/>
          <w:color w:val="1B4F72"/>
        </w:rPr>
        <w:t xml:space="preserve">1.1 Product Vision</w:t>
      </w:r>
    </w:p>
    <w:p>
      <w:pPr>
        <w:spacing w:after="120"/>
      </w:pPr>
      <w:r>
        <w:rPr>
          <w:rFonts w:ascii="Arial" w:cs="Arial" w:eastAsia="Arial" w:hAnsi="Arial"/>
          <w:sz w:val="22"/>
          <w:szCs w:val="22"/>
        </w:rPr>
        <w:t xml:space="preserve">Project Horizon is an internal CRM platform built for Ouranos Technologies to manage its sales pipeline across two distinct motions: Hunting (new business acquisition) and Farming (account expansion and renewals). The primary users are the Sales and Customer Success teams. The system replaces ad-hoc spreadsheet tracking with a structured, auditable deal management workflow.</w:t>
      </w:r>
    </w:p>
    <w:p>
      <w:pPr>
        <w:pStyle w:val="Heading2"/>
      </w:pPr>
      <w:r>
        <w:rPr>
          <w:rFonts w:ascii="Arial" w:cs="Arial" w:eastAsia="Arial" w:hAnsi="Arial"/>
          <w:b/>
          <w:bCs/>
          <w:color w:val="1B4F72"/>
        </w:rPr>
        <w:t xml:space="preserve">1.2 Phase 1 — MVP (Core CRM)</w:t>
      </w:r>
    </w:p>
    <w:p>
      <w:pPr>
        <w:spacing w:after="120"/>
      </w:pPr>
      <w:r>
        <w:rPr>
          <w:rFonts w:ascii="Arial" w:cs="Arial" w:eastAsia="Arial" w:hAnsi="Arial"/>
          <w:sz w:val="22"/>
          <w:szCs w:val="22"/>
        </w:rPr>
        <w:t xml:space="preserve">Phase 1 delivers the minimum viable product: enough functionality for the Sales team to stop using spreadsheets and start running their pipeline inside Horizon. Target: 10–12 weeks (5 development sprints plus a hardening buffer).</w:t>
      </w:r>
    </w:p>
    <w:p>
      <w:pPr>
        <w:pStyle w:val="Heading3"/>
      </w:pPr>
      <w:r>
        <w:rPr>
          <w:rFonts w:ascii="Arial" w:cs="Arial" w:eastAsia="Arial" w:hAnsi="Arial"/>
          <w:b/>
          <w:bCs/>
          <w:color w:val="1B4F72"/>
        </w:rPr>
        <w:t xml:space="preserve">1.2.1 MVP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 Area</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Ships</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Authentication &amp; RBAC</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Login/logout, role-based access (Admin, Sales Rep, Manager, Viewer), permission guards on every endpoint. Central PermissionService mixin reused across all views.</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Contact Management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CRUD for contacts with required fields validation. Search and filter. Duplicate detection on email. Soft delete with is_deleted flag.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P0 — Must Have</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Company Management</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CRUD for companies with name, industry, size, country. One-to-many relationship with contacts. Soft delete. Cannot be deleted if active deals exist.</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Pipeline &amp; Stage Engine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Two pipelines (Hunting, Farming) with ordered stages. StageMapping table for deterministic transitions. Stage is single source of truth. All transitions routed through TransitionService.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P0 — Must Have</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Deal Management</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CRUD for deals linked to contact + company (both NOT NULL, immutable after creation except via admin reassignment). Deal value in system base currency only. Kanban board view. Stage transitions via TransitionService.</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Activity Logging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 calls, meetings, emails, notes against a deal or contact. Timestamped, attributed to logged-in user.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P0 — Must Have</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Stage Transitions &amp; Audit</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StageTransition as first-class entity: from_stage, to_stage, user, timestamp, optional notes. Transitions ONLY through TransitionService — no direct stage updates. Model-level guard enforced.</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P0 — Must Have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Basic Dashboard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Pipeline summary (deal count + total value per stage), deals closing this month, recently updated deals. Server-rendered HTML tables. Cached via Django cache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P1 — Should Have</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System Configuration</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SystemConfig singleton: base_currency, default_timezone, company name. Admin-only access.</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P1 — Should Have</w:t>
            </w:r>
          </w:p>
        </w:tc>
      </w:tr>
    </w:tbl>
    <w:p>
      <w:pPr>
        <w:pStyle w:val="Heading3"/>
      </w:pPr>
      <w:r>
        <w:rPr>
          <w:rFonts w:ascii="Arial" w:cs="Arial" w:eastAsia="Arial" w:hAnsi="Arial"/>
          <w:b/>
          <w:bCs/>
          <w:color w:val="1B4F72"/>
        </w:rPr>
        <w:t xml:space="preserve">1.2.2 Business Rules by Entity</w:t>
      </w:r>
    </w:p>
    <w:p>
      <w:pPr>
        <w:spacing w:after="120"/>
      </w:pPr>
      <w:r>
        <w:rPr>
          <w:rFonts w:ascii="Arial" w:cs="Arial" w:eastAsia="Arial" w:hAnsi="Arial"/>
          <w:sz w:val="22"/>
          <w:szCs w:val="22"/>
        </w:rPr>
        <w:t xml:space="preserve">Each core entity has explicit rules that define correct behavior. These serve as acceptance criteria for development and QA.</w:t>
      </w:r>
    </w:p>
    <w:p>
      <w:pPr>
        <w:spacing w:after="120"/>
        <w:rPr>
          <w:b/>
          <w:bCs/>
          <w:color w:val="2E86C1"/>
          <w:sz w:val="24"/>
          <w:szCs w:val="24"/>
        </w:rPr>
      </w:pPr>
      <w:r>
        <w:rPr>
          <w:rFonts w:ascii="Arial" w:cs="Arial" w:eastAsia="Arial" w:hAnsi="Arial"/>
          <w:b/>
          <w:bCs/>
          <w:color w:val="2E86C1"/>
          <w:sz w:val="24"/>
          <w:szCs w:val="24"/>
        </w:rPr>
        <w:t xml:space="preserve">Contact</w:t>
      </w:r>
    </w:p>
    <w:p>
      <w:pPr>
        <w:pStyle w:val="ListParagraph"/>
        <w:numPr>
          <w:ilvl w:val="0"/>
          <w:numId w:val="2"/>
        </w:numPr>
        <w:spacing w:after="60"/>
      </w:pPr>
      <w:r>
        <w:rPr>
          <w:rFonts w:ascii="Arial" w:cs="Arial" w:eastAsia="Arial" w:hAnsi="Arial"/>
          <w:sz w:val="22"/>
          <w:szCs w:val="22"/>
        </w:rPr>
        <w:t xml:space="preserve">Required fields: first_name, last_name, email. Email must be unique (duplicate detection).</w:t>
      </w:r>
    </w:p>
    <w:p>
      <w:pPr>
        <w:pStyle w:val="ListParagraph"/>
        <w:numPr>
          <w:ilvl w:val="0"/>
          <w:numId w:val="2"/>
        </w:numPr>
        <w:spacing w:after="60"/>
      </w:pPr>
      <w:r>
        <w:rPr>
          <w:rFonts w:ascii="Arial" w:cs="Arial" w:eastAsia="Arial" w:hAnsi="Arial"/>
          <w:sz w:val="22"/>
          <w:szCs w:val="22"/>
        </w:rPr>
        <w:t xml:space="preserve">Soft delete only (is_deleted = true). Never hard-delete contact records.</w:t>
      </w:r>
    </w:p>
    <w:p>
      <w:pPr>
        <w:pStyle w:val="ListParagraph"/>
        <w:numPr>
          <w:ilvl w:val="0"/>
          <w:numId w:val="2"/>
        </w:numPr>
        <w:spacing w:after="60"/>
      </w:pPr>
      <w:r>
        <w:rPr>
          <w:rFonts w:ascii="Arial" w:cs="Arial" w:eastAsia="Arial" w:hAnsi="Arial"/>
          <w:sz w:val="22"/>
          <w:szCs w:val="22"/>
        </w:rPr>
        <w:t xml:space="preserve">A contact can belong to one company. Changing company is allowed but logged as an activity.</w:t>
      </w:r>
    </w:p>
    <w:p>
      <w:pPr>
        <w:pStyle w:val="ListParagraph"/>
        <w:numPr>
          <w:ilvl w:val="0"/>
          <w:numId w:val="2"/>
        </w:numPr>
        <w:spacing w:after="60"/>
      </w:pPr>
      <w:r>
        <w:rPr>
          <w:rFonts w:ascii="Arial" w:cs="Arial" w:eastAsia="Arial" w:hAnsi="Arial"/>
          <w:sz w:val="22"/>
          <w:szCs w:val="22"/>
        </w:rPr>
        <w:t xml:space="preserve">Deleting a contact with active deals is blocked — reassign deals first.</w:t>
      </w:r>
    </w:p>
    <w:p>
      <w:pPr>
        <w:pStyle w:val="ListParagraph"/>
        <w:numPr>
          <w:ilvl w:val="0"/>
          <w:numId w:val="2"/>
        </w:numPr>
        <w:spacing w:after="60"/>
      </w:pPr>
      <w:r>
        <w:rPr>
          <w:rFonts w:ascii="Arial" w:cs="Arial" w:eastAsia="Arial" w:hAnsi="Arial"/>
          <w:sz w:val="22"/>
          <w:szCs w:val="22"/>
        </w:rPr>
        <w:t xml:space="preserve">Permissions: Any authenticated user can view. Sales Rep+ can create. Owner or Manager+ can edit. Admin only can soft-delete.</w:t>
      </w:r>
    </w:p>
    <w:p>
      <w:pPr>
        <w:spacing w:after="120"/>
        <w:rPr>
          <w:b/>
          <w:bCs/>
          <w:color w:val="2E86C1"/>
          <w:sz w:val="24"/>
          <w:szCs w:val="24"/>
        </w:rPr>
      </w:pPr>
      <w:r>
        <w:rPr>
          <w:rFonts w:ascii="Arial" w:cs="Arial" w:eastAsia="Arial" w:hAnsi="Arial"/>
          <w:b/>
          <w:bCs/>
          <w:color w:val="2E86C1"/>
          <w:sz w:val="24"/>
          <w:szCs w:val="24"/>
        </w:rPr>
        <w:t xml:space="preserve">Company</w:t>
      </w:r>
    </w:p>
    <w:p>
      <w:pPr>
        <w:pStyle w:val="ListParagraph"/>
        <w:numPr>
          <w:ilvl w:val="0"/>
          <w:numId w:val="2"/>
        </w:numPr>
        <w:spacing w:after="60"/>
      </w:pPr>
      <w:r>
        <w:rPr>
          <w:rFonts w:ascii="Arial" w:cs="Arial" w:eastAsia="Arial" w:hAnsi="Arial"/>
          <w:sz w:val="22"/>
          <w:szCs w:val="22"/>
        </w:rPr>
        <w:t xml:space="preserve">Required fields: name, industry, country.</w:t>
      </w:r>
    </w:p>
    <w:p>
      <w:pPr>
        <w:pStyle w:val="ListParagraph"/>
        <w:numPr>
          <w:ilvl w:val="0"/>
          <w:numId w:val="2"/>
        </w:numPr>
        <w:spacing w:after="60"/>
      </w:pPr>
      <w:r>
        <w:rPr>
          <w:rFonts w:ascii="Arial" w:cs="Arial" w:eastAsia="Arial" w:hAnsi="Arial"/>
          <w:sz w:val="22"/>
          <w:szCs w:val="22"/>
        </w:rPr>
        <w:t xml:space="preserve">Soft delete only. Cannot be soft-deleted if any active (non-terminal-stage) deals exist — system returns a blocking error listing the deal count.</w:t>
      </w:r>
    </w:p>
    <w:p>
      <w:pPr>
        <w:pStyle w:val="ListParagraph"/>
        <w:numPr>
          <w:ilvl w:val="0"/>
          <w:numId w:val="2"/>
        </w:numPr>
        <w:spacing w:after="60"/>
      </w:pPr>
      <w:r>
        <w:rPr>
          <w:rFonts w:ascii="Arial" w:cs="Arial" w:eastAsia="Arial" w:hAnsi="Arial"/>
          <w:sz w:val="22"/>
          <w:szCs w:val="22"/>
        </w:rPr>
        <w:t xml:space="preserve">Cascade rule: soft-deleting a company does NOT cascade to contacts. Contacts become unlinked (company field set to null).</w:t>
      </w:r>
    </w:p>
    <w:p>
      <w:pPr>
        <w:pStyle w:val="ListParagraph"/>
        <w:numPr>
          <w:ilvl w:val="0"/>
          <w:numId w:val="2"/>
        </w:numPr>
        <w:spacing w:after="60"/>
      </w:pPr>
      <w:r>
        <w:rPr>
          <w:rFonts w:ascii="Arial" w:cs="Arial" w:eastAsia="Arial" w:hAnsi="Arial"/>
          <w:sz w:val="22"/>
          <w:szCs w:val="22"/>
        </w:rPr>
        <w:t xml:space="preserve">Permissions: Same pattern as Contact.</w:t>
      </w:r>
    </w:p>
    <w:p>
      <w:pPr>
        <w:spacing w:after="120"/>
        <w:rPr>
          <w:b/>
          <w:bCs/>
          <w:color w:val="2E86C1"/>
          <w:sz w:val="24"/>
          <w:szCs w:val="24"/>
        </w:rPr>
      </w:pPr>
      <w:r>
        <w:rPr>
          <w:rFonts w:ascii="Arial" w:cs="Arial" w:eastAsia="Arial" w:hAnsi="Arial"/>
          <w:b/>
          <w:bCs/>
          <w:color w:val="2E86C1"/>
          <w:sz w:val="24"/>
          <w:szCs w:val="24"/>
        </w:rPr>
        <w:t xml:space="preserve">Deal</w:t>
      </w:r>
    </w:p>
    <w:p>
      <w:pPr>
        <w:pStyle w:val="ListParagraph"/>
        <w:numPr>
          <w:ilvl w:val="0"/>
          <w:numId w:val="2"/>
        </w:numPr>
        <w:spacing w:after="60"/>
      </w:pPr>
      <w:r>
        <w:rPr>
          <w:rFonts w:ascii="Arial" w:cs="Arial" w:eastAsia="Arial" w:hAnsi="Arial"/>
          <w:sz w:val="22"/>
          <w:szCs w:val="22"/>
        </w:rPr>
        <w:t xml:space="preserve">Required fields: title, deal_value, contact, company, pipeline. Stage auto-assigned to pipeline default on creation.</w:t>
      </w:r>
    </w:p>
    <w:p>
      <w:pPr>
        <w:pStyle w:val="ListParagraph"/>
        <w:numPr>
          <w:ilvl w:val="0"/>
          <w:numId w:val="2"/>
        </w:numPr>
        <w:spacing w:after="60"/>
      </w:pPr>
      <w:r>
        <w:rPr>
          <w:rFonts w:ascii="Arial" w:cs="Arial" w:eastAsia="Arial" w:hAnsi="Arial"/>
          <w:sz w:val="22"/>
          <w:szCs w:val="22"/>
        </w:rPr>
        <w:t xml:space="preserve">Deal.contact and Deal.company are both NOT NULL. A deal must always have both a contact and a company. This is a database-level constraint (NOT NULL), not just application-level validation.</w:t>
      </w:r>
    </w:p>
    <w:p>
      <w:pPr>
        <w:pStyle w:val="ListParagraph"/>
        <w:numPr>
          <w:ilvl w:val="0"/>
          <w:numId w:val="2"/>
        </w:numPr>
        <w:spacing w:after="60"/>
      </w:pPr>
      <w:r>
        <w:rPr>
          <w:rFonts w:ascii="Arial" w:cs="Arial" w:eastAsia="Arial" w:hAnsi="Arial"/>
          <w:sz w:val="22"/>
          <w:szCs w:val="22"/>
        </w:rPr>
        <w:t xml:space="preserve">Deal.company is immutable after creation under normal operation. Only an Admin can reassign a deal to a different company via an explicit admin reassignment action (logged as an activity). This prevents orphaned deals when a company is soft-deleted — because companies with active deals cannot be deleted in the first place.</w:t>
      </w:r>
    </w:p>
    <w:p>
      <w:pPr>
        <w:pStyle w:val="ListParagraph"/>
        <w:numPr>
          <w:ilvl w:val="0"/>
          <w:numId w:val="2"/>
        </w:numPr>
        <w:spacing w:after="60"/>
      </w:pPr>
      <w:r>
        <w:rPr>
          <w:rFonts w:ascii="Arial" w:cs="Arial" w:eastAsia="Arial" w:hAnsi="Arial"/>
          <w:sz w:val="22"/>
          <w:szCs w:val="22"/>
        </w:rPr>
        <w:t xml:space="preserve">Currency: Phase 1 is single-currency only. deal_value is always in SystemConfig.base_currency. Multi-currency support deferred to Phase 2.</w:t>
      </w:r>
    </w:p>
    <w:p>
      <w:pPr>
        <w:pStyle w:val="ListParagraph"/>
        <w:numPr>
          <w:ilvl w:val="0"/>
          <w:numId w:val="2"/>
        </w:numPr>
        <w:spacing w:after="60"/>
      </w:pPr>
      <w:r>
        <w:rPr>
          <w:rFonts w:ascii="Arial" w:cs="Arial" w:eastAsia="Arial" w:hAnsi="Arial"/>
          <w:sz w:val="22"/>
          <w:szCs w:val="22"/>
        </w:rPr>
        <w:t xml:space="preserve">Closing a deal: handled by transitioning to a terminal stage (Won or Lost). No separate /close/ endpoint.</w:t>
      </w:r>
    </w:p>
    <w:p>
      <w:pPr>
        <w:pStyle w:val="ListParagraph"/>
        <w:numPr>
          <w:ilvl w:val="0"/>
          <w:numId w:val="2"/>
        </w:numPr>
        <w:spacing w:after="60"/>
      </w:pPr>
      <w:r>
        <w:rPr>
          <w:rFonts w:ascii="Arial" w:cs="Arial" w:eastAsia="Arial" w:hAnsi="Arial"/>
          <w:sz w:val="22"/>
          <w:szCs w:val="22"/>
        </w:rPr>
        <w:t xml:space="preserve">Stage changes ONLY via TransitionService. Direct model updates to the stage field are forbidden — enforced by a model-level save() guard, code review, and regression tests.</w:t>
      </w:r>
    </w:p>
    <w:p>
      <w:pPr>
        <w:pStyle w:val="ListParagraph"/>
        <w:numPr>
          <w:ilvl w:val="0"/>
          <w:numId w:val="2"/>
        </w:numPr>
        <w:spacing w:after="60"/>
      </w:pPr>
      <w:r>
        <w:rPr>
          <w:rFonts w:ascii="Arial" w:cs="Arial" w:eastAsia="Arial" w:hAnsi="Arial"/>
          <w:sz w:val="22"/>
          <w:szCs w:val="22"/>
        </w:rPr>
        <w:t xml:space="preserve">Permissions: Sales Rep+ can create. Owner or Manager+ can transition. Admin or Manager can reassign ownership. Admin only can reassign company.</w:t>
      </w:r>
    </w:p>
    <w:p>
      <w:pPr>
        <w:pStyle w:val="ListParagraph"/>
        <w:numPr>
          <w:ilvl w:val="0"/>
          <w:numId w:val="2"/>
        </w:numPr>
        <w:spacing w:after="60"/>
      </w:pPr>
      <w:r>
        <w:rPr>
          <w:rFonts w:ascii="Arial" w:cs="Arial" w:eastAsia="Arial" w:hAnsi="Arial"/>
          <w:sz w:val="22"/>
          <w:szCs w:val="22"/>
        </w:rPr>
        <w:t xml:space="preserve">Admin reassignment audit (mandatory): Any admin reassignment of Deal.company or Deal.contact MUST create an Activity record logging the old value, new value, admin user, and timestamp. This is enforced in DealService.reassign_company() and DealService.reassign_contact() — the Activity is created inside the same @transaction.atomic block as the reassignment. No reassignment without an audit trail.</w:t>
      </w:r>
    </w:p>
    <w:p>
      <w:pPr>
        <w:spacing w:after="120"/>
        <w:rPr>
          <w:b/>
          <w:bCs/>
          <w:color w:val="2E86C1"/>
          <w:sz w:val="24"/>
          <w:szCs w:val="24"/>
        </w:rPr>
      </w:pPr>
      <w:r>
        <w:rPr>
          <w:rFonts w:ascii="Arial" w:cs="Arial" w:eastAsia="Arial" w:hAnsi="Arial"/>
          <w:b/>
          <w:bCs/>
          <w:color w:val="2E86C1"/>
          <w:sz w:val="24"/>
          <w:szCs w:val="24"/>
        </w:rPr>
        <w:t xml:space="preserve">StageTransition</w:t>
      </w:r>
    </w:p>
    <w:p>
      <w:pPr>
        <w:pStyle w:val="ListParagraph"/>
        <w:numPr>
          <w:ilvl w:val="0"/>
          <w:numId w:val="2"/>
        </w:numPr>
        <w:spacing w:after="60"/>
      </w:pPr>
      <w:r>
        <w:rPr>
          <w:rFonts w:ascii="Arial" w:cs="Arial" w:eastAsia="Arial" w:hAnsi="Arial"/>
          <w:sz w:val="22"/>
          <w:szCs w:val="22"/>
        </w:rPr>
        <w:t xml:space="preserve">Immutable record. Once created, never updated or deleted.</w:t>
      </w:r>
    </w:p>
    <w:p>
      <w:pPr>
        <w:pStyle w:val="ListParagraph"/>
        <w:numPr>
          <w:ilvl w:val="0"/>
          <w:numId w:val="2"/>
        </w:numPr>
        <w:spacing w:after="60"/>
      </w:pPr>
      <w:r>
        <w:rPr>
          <w:rFonts w:ascii="Arial" w:cs="Arial" w:eastAsia="Arial" w:hAnsi="Arial"/>
          <w:sz w:val="22"/>
          <w:szCs w:val="22"/>
        </w:rPr>
        <w:t xml:space="preserve">Validated against StageMapping — only allowed transitions succeed.</w:t>
      </w:r>
    </w:p>
    <w:p>
      <w:pPr>
        <w:pStyle w:val="ListParagraph"/>
        <w:numPr>
          <w:ilvl w:val="0"/>
          <w:numId w:val="2"/>
        </w:numPr>
        <w:spacing w:after="60"/>
      </w:pPr>
      <w:r>
        <w:rPr>
          <w:rFonts w:ascii="Arial" w:cs="Arial" w:eastAsia="Arial" w:hAnsi="Arial"/>
          <w:sz w:val="22"/>
          <w:szCs w:val="22"/>
        </w:rPr>
        <w:t xml:space="preserve">Created exclusively by TransitionService. No other code path may insert StageTransition records.</w:t>
      </w:r>
    </w:p>
    <w:p>
      <w:pPr>
        <w:spacing w:after="120"/>
        <w:rPr>
          <w:b/>
          <w:bCs/>
          <w:color w:val="2E86C1"/>
          <w:sz w:val="24"/>
          <w:szCs w:val="24"/>
        </w:rPr>
      </w:pPr>
      <w:r>
        <w:rPr>
          <w:rFonts w:ascii="Arial" w:cs="Arial" w:eastAsia="Arial" w:hAnsi="Arial"/>
          <w:b/>
          <w:bCs/>
          <w:color w:val="2E86C1"/>
          <w:sz w:val="24"/>
          <w:szCs w:val="24"/>
        </w:rPr>
        <w:t xml:space="preserve">StageMapping</w:t>
      </w:r>
    </w:p>
    <w:p>
      <w:pPr>
        <w:pStyle w:val="ListParagraph"/>
        <w:numPr>
          <w:ilvl w:val="0"/>
          <w:numId w:val="2"/>
        </w:numPr>
        <w:spacing w:after="60"/>
      </w:pPr>
      <w:r>
        <w:rPr>
          <w:rFonts w:ascii="Arial" w:cs="Arial" w:eastAsia="Arial" w:hAnsi="Arial"/>
          <w:sz w:val="22"/>
          <w:szCs w:val="22"/>
        </w:rPr>
        <w:t xml:space="preserve">UNIQUE constraint on (from_stage, to_stage) at the database level. This prevents duplicate mapping entries that would create ambiguous transition rules. Enforced via Meta.unique_together in the Django model and verified during pipeline seeding.</w:t>
      </w:r>
    </w:p>
    <w:p>
      <w:pPr>
        <w:pStyle w:val="ListParagraph"/>
        <w:numPr>
          <w:ilvl w:val="0"/>
          <w:numId w:val="2"/>
        </w:numPr>
        <w:spacing w:after="60"/>
      </w:pPr>
      <w:r>
        <w:rPr>
          <w:rFonts w:ascii="Arial" w:cs="Arial" w:eastAsia="Arial" w:hAnsi="Arial"/>
          <w:sz w:val="22"/>
          <w:szCs w:val="22"/>
        </w:rPr>
        <w:t xml:space="preserve">Read-only for non-Admin users. Only Admin can modify pipeline mappings.</w:t>
      </w:r>
    </w:p>
    <w:p>
      <w:pPr>
        <w:pStyle w:val="Heading3"/>
      </w:pPr>
      <w:r>
        <w:rPr>
          <w:rFonts w:ascii="Arial" w:cs="Arial" w:eastAsia="Arial" w:hAnsi="Arial"/>
          <w:b/>
          <w:bCs/>
          <w:color w:val="1B4F72"/>
        </w:rPr>
        <w:t xml:space="preserve">1.2.3 Database Constraints &amp; Indexes</w:t>
      </w:r>
    </w:p>
    <w:p>
      <w:pPr>
        <w:spacing w:after="120"/>
      </w:pPr>
      <w:r>
        <w:rPr>
          <w:rFonts w:ascii="Arial" w:cs="Arial" w:eastAsia="Arial" w:hAnsi="Arial"/>
          <w:sz w:val="22"/>
          <w:szCs w:val="22"/>
        </w:rPr>
        <w:t xml:space="preserve">These database-level constraints and indexes are created in the initial migrations. They protect data integrity independently of the application layer and prevent performance degradation as data grows.</w:t>
      </w:r>
    </w:p>
    <w:p>
      <w:pPr>
        <w:spacing w:after="120"/>
        <w:rPr>
          <w:b/>
          <w:bCs/>
        </w:rPr>
      </w:pPr>
      <w:r>
        <w:rPr>
          <w:rFonts w:ascii="Arial" w:cs="Arial" w:eastAsia="Arial" w:hAnsi="Arial"/>
          <w:b/>
          <w:bCs/>
          <w:sz w:val="22"/>
          <w:szCs w:val="22"/>
        </w:rPr>
        <w:t xml:space="preserve">Constraints:</w:t>
      </w:r>
    </w:p>
    <w:p>
      <w:pPr>
        <w:pStyle w:val="ListParagraph"/>
        <w:numPr>
          <w:ilvl w:val="0"/>
          <w:numId w:val="2"/>
        </w:numPr>
        <w:spacing w:after="60"/>
      </w:pPr>
      <w:r>
        <w:rPr>
          <w:rFonts w:ascii="Arial" w:cs="Arial" w:eastAsia="Arial" w:hAnsi="Arial"/>
          <w:sz w:val="22"/>
          <w:szCs w:val="22"/>
        </w:rPr>
        <w:t xml:space="preserve">Deal.contact — NOT NULL (FK to Contact)</w:t>
      </w:r>
    </w:p>
    <w:p>
      <w:pPr>
        <w:pStyle w:val="ListParagraph"/>
        <w:numPr>
          <w:ilvl w:val="0"/>
          <w:numId w:val="2"/>
        </w:numPr>
        <w:spacing w:after="60"/>
      </w:pPr>
      <w:r>
        <w:rPr>
          <w:rFonts w:ascii="Arial" w:cs="Arial" w:eastAsia="Arial" w:hAnsi="Arial"/>
          <w:sz w:val="22"/>
          <w:szCs w:val="22"/>
        </w:rPr>
        <w:t xml:space="preserve">Deal.company — NOT NULL (FK to Company)</w:t>
      </w:r>
    </w:p>
    <w:p>
      <w:pPr>
        <w:pStyle w:val="ListParagraph"/>
        <w:numPr>
          <w:ilvl w:val="0"/>
          <w:numId w:val="2"/>
        </w:numPr>
        <w:spacing w:after="60"/>
      </w:pPr>
      <w:r>
        <w:rPr>
          <w:rFonts w:ascii="Arial" w:cs="Arial" w:eastAsia="Arial" w:hAnsi="Arial"/>
          <w:sz w:val="22"/>
          <w:szCs w:val="22"/>
        </w:rPr>
        <w:t xml:space="preserve">StageMapping(from_stage, to_stage) — UNIQUE (prevents duplicate transition rules)</w:t>
      </w:r>
    </w:p>
    <w:p>
      <w:pPr>
        <w:pStyle w:val="ListParagraph"/>
        <w:numPr>
          <w:ilvl w:val="0"/>
          <w:numId w:val="2"/>
        </w:numPr>
        <w:spacing w:after="60"/>
      </w:pPr>
      <w:r>
        <w:rPr>
          <w:rFonts w:ascii="Arial" w:cs="Arial" w:eastAsia="Arial" w:hAnsi="Arial"/>
          <w:sz w:val="22"/>
          <w:szCs w:val="22"/>
        </w:rPr>
        <w:t xml:space="preserve">Contact.email — UNIQUE (enforced at DB level, not just application validation)</w:t>
      </w:r>
    </w:p>
    <w:p>
      <w:pPr>
        <w:spacing w:after="120"/>
        <w:rPr>
          <w:b/>
          <w:bCs/>
        </w:rPr>
      </w:pPr>
      <w:r>
        <w:rPr>
          <w:rFonts w:ascii="Arial" w:cs="Arial" w:eastAsia="Arial" w:hAnsi="Arial"/>
          <w:b/>
          <w:bCs/>
          <w:sz w:val="22"/>
          <w:szCs w:val="22"/>
        </w:rPr>
        <w:t xml:space="preserve">Indexes (created via Meta.indexes in Django models):</w:t>
      </w:r>
    </w:p>
    <w:p>
      <w:pPr>
        <w:pStyle w:val="ListParagraph"/>
        <w:numPr>
          <w:ilvl w:val="0"/>
          <w:numId w:val="2"/>
        </w:numPr>
        <w:spacing w:after="60"/>
      </w:pPr>
      <w:r>
        <w:rPr>
          <w:rFonts w:ascii="Arial" w:cs="Arial" w:eastAsia="Arial" w:hAnsi="Arial"/>
          <w:sz w:val="22"/>
          <w:szCs w:val="22"/>
        </w:rPr>
        <w:t xml:space="preserve">Deal.current_stage — Kanban board queries filter by stage. Without this index, every Kanban page load scans the full deals table.</w:t>
      </w:r>
    </w:p>
    <w:p>
      <w:pPr>
        <w:pStyle w:val="ListParagraph"/>
        <w:numPr>
          <w:ilvl w:val="0"/>
          <w:numId w:val="2"/>
        </w:numPr>
        <w:spacing w:after="60"/>
      </w:pPr>
      <w:r>
        <w:rPr>
          <w:rFonts w:ascii="Arial" w:cs="Arial" w:eastAsia="Arial" w:hAnsi="Arial"/>
          <w:sz w:val="22"/>
          <w:szCs w:val="22"/>
        </w:rPr>
        <w:t xml:space="preserve">Deal.owner (FK to User) — "My deals" view and permission checks filter by owner. High-frequency query.</w:t>
      </w:r>
    </w:p>
    <w:p>
      <w:pPr>
        <w:pStyle w:val="ListParagraph"/>
        <w:numPr>
          <w:ilvl w:val="0"/>
          <w:numId w:val="2"/>
        </w:numPr>
        <w:spacing w:after="60"/>
      </w:pPr>
      <w:r>
        <w:rPr>
          <w:rFonts w:ascii="Arial" w:cs="Arial" w:eastAsia="Arial" w:hAnsi="Arial"/>
          <w:sz w:val="22"/>
          <w:szCs w:val="22"/>
        </w:rPr>
        <w:t xml:space="preserve">Deal.company (FK to Company) — Company detail page shows related deals. Also used in soft-delete guard check.</w:t>
      </w:r>
    </w:p>
    <w:p>
      <w:pPr>
        <w:pStyle w:val="ListParagraph"/>
        <w:numPr>
          <w:ilvl w:val="0"/>
          <w:numId w:val="2"/>
        </w:numPr>
        <w:spacing w:after="60"/>
      </w:pPr>
      <w:r>
        <w:rPr>
          <w:rFonts w:ascii="Arial" w:cs="Arial" w:eastAsia="Arial" w:hAnsi="Arial"/>
          <w:sz w:val="22"/>
          <w:szCs w:val="22"/>
        </w:rPr>
        <w:t xml:space="preserve">StageTransition.deal (FK to Deal) — Audit trail view for a single deal. Without this index, /deals/{id}/history/ degrades linearly with total transition count.</w:t>
      </w:r>
    </w:p>
    <w:p>
      <w:pPr>
        <w:pStyle w:val="ListParagraph"/>
        <w:numPr>
          <w:ilvl w:val="0"/>
          <w:numId w:val="2"/>
        </w:numPr>
        <w:spacing w:after="60"/>
      </w:pPr>
      <w:r>
        <w:rPr>
          <w:rFonts w:ascii="Arial" w:cs="Arial" w:eastAsia="Arial" w:hAnsi="Arial"/>
          <w:sz w:val="22"/>
          <w:szCs w:val="22"/>
        </w:rPr>
        <w:t xml:space="preserve">Activity.deal (FK to Deal) — Deal detail page loads related activities.</w:t>
      </w:r>
    </w:p>
    <w:p>
      <w:pPr>
        <w:pStyle w:val="ListParagraph"/>
        <w:numPr>
          <w:ilvl w:val="0"/>
          <w:numId w:val="2"/>
        </w:numPr>
        <w:spacing w:after="60"/>
      </w:pPr>
      <w:r>
        <w:rPr>
          <w:rFonts w:ascii="Arial" w:cs="Arial" w:eastAsia="Arial" w:hAnsi="Arial"/>
          <w:sz w:val="22"/>
          <w:szCs w:val="22"/>
        </w:rPr>
        <w:t xml:space="preserve">Contact.email — Duplicate detection query on every contact create/update.</w:t>
      </w:r>
    </w:p>
    <w:p>
      <w:pPr>
        <w:spacing w:after="120"/>
      </w:pPr>
      <w:r>
        <w:rPr>
          <w:rFonts w:ascii="Arial" w:cs="Arial" w:eastAsia="Arial" w:hAnsi="Arial"/>
          <w:sz w:val="22"/>
          <w:szCs w:val="22"/>
        </w:rPr>
        <w:t xml:space="preserve">These indexes add negligible write overhead for an internal system with &lt;50 users but prevent the dashboard and Kanban from slowing down as deal volume grows past a few hundred records.</w:t>
      </w:r>
    </w:p>
    <w:p>
      <w:pPr>
        <w:pStyle w:val="Heading3"/>
      </w:pPr>
      <w:r>
        <w:rPr>
          <w:rFonts w:ascii="Arial" w:cs="Arial" w:eastAsia="Arial" w:hAnsi="Arial"/>
          <w:b/>
          <w:bCs/>
          <w:color w:val="1B4F72"/>
        </w:rPr>
        <w:t xml:space="preserve">1.2.4 Contact ↔ Company ↔ Deal Integrity Rules</w:t>
      </w:r>
    </w:p>
    <w:p>
      <w:pPr>
        <w:spacing w:after="120"/>
      </w:pPr>
      <w:r>
        <w:rPr>
          <w:rFonts w:ascii="Arial" w:cs="Arial" w:eastAsia="Arial" w:hAnsi="Arial"/>
          <w:sz w:val="22"/>
          <w:szCs w:val="22"/>
        </w:rPr>
        <w:t xml:space="preserve">These three entities are tightly coupled. The integrity rules prevent orphaned references and data inconsistency:</w:t>
      </w:r>
    </w:p>
    <w:p>
      <w:pPr>
        <w:pStyle w:val="ListParagraph"/>
        <w:numPr>
          <w:ilvl w:val="0"/>
          <w:numId w:val="2"/>
        </w:numPr>
        <w:spacing w:after="60"/>
      </w:pPr>
      <w:r>
        <w:rPr>
          <w:rFonts w:ascii="Arial" w:cs="Arial" w:eastAsia="Arial" w:hAnsi="Arial"/>
          <w:sz w:val="22"/>
          <w:szCs w:val="22"/>
        </w:rPr>
        <w:t xml:space="preserve">A Deal always has a non-null contact AND a non-null company. This is enforced at the database level (NOT NULL constraints on both foreign keys).</w:t>
      </w:r>
    </w:p>
    <w:p>
      <w:pPr>
        <w:pStyle w:val="ListParagraph"/>
        <w:numPr>
          <w:ilvl w:val="0"/>
          <w:numId w:val="2"/>
        </w:numPr>
        <w:spacing w:after="60"/>
      </w:pPr>
      <w:r>
        <w:rPr>
          <w:rFonts w:ascii="Arial" w:cs="Arial" w:eastAsia="Arial" w:hAnsi="Arial"/>
          <w:sz w:val="22"/>
          <w:szCs w:val="22"/>
        </w:rPr>
        <w:t xml:space="preserve">A Company cannot be soft-deleted if it has any active deals (deals not in a terminal stage). The system blocks the operation and returns the count of active deals.</w:t>
      </w:r>
    </w:p>
    <w:p>
      <w:pPr>
        <w:pStyle w:val="ListParagraph"/>
        <w:numPr>
          <w:ilvl w:val="0"/>
          <w:numId w:val="2"/>
        </w:numPr>
        <w:spacing w:after="60"/>
      </w:pPr>
      <w:r>
        <w:rPr>
          <w:rFonts w:ascii="Arial" w:cs="Arial" w:eastAsia="Arial" w:hAnsi="Arial"/>
          <w:sz w:val="22"/>
          <w:szCs w:val="22"/>
        </w:rPr>
        <w:t xml:space="preserve">A Contact cannot be soft-deleted if it has any active deals. Reassign deals before deleting.</w:t>
      </w:r>
    </w:p>
    <w:p>
      <w:pPr>
        <w:pStyle w:val="ListParagraph"/>
        <w:numPr>
          <w:ilvl w:val="0"/>
          <w:numId w:val="2"/>
        </w:numPr>
        <w:spacing w:after="60"/>
      </w:pPr>
      <w:r>
        <w:rPr>
          <w:rFonts w:ascii="Arial" w:cs="Arial" w:eastAsia="Arial" w:hAnsi="Arial"/>
          <w:sz w:val="22"/>
          <w:szCs w:val="22"/>
        </w:rPr>
        <w:t xml:space="preserve">Soft-deleting a Company unlinks its contacts (sets company to null on contacts). But because the company cannot be deleted while deals exist, this unlinking never orphans deal relationships.</w:t>
      </w:r>
    </w:p>
    <w:p>
      <w:pPr>
        <w:pStyle w:val="ListParagraph"/>
        <w:numPr>
          <w:ilvl w:val="0"/>
          <w:numId w:val="2"/>
        </w:numPr>
        <w:spacing w:after="60"/>
      </w:pPr>
      <w:r>
        <w:rPr>
          <w:rFonts w:ascii="Arial" w:cs="Arial" w:eastAsia="Arial" w:hAnsi="Arial"/>
          <w:sz w:val="22"/>
          <w:szCs w:val="22"/>
        </w:rPr>
        <w:t xml:space="preserve">Deal.company is immutable after creation (except via admin reassignment). This means once a deal is created, its company link is stable and auditable.</w:t>
      </w:r>
    </w:p>
    <w:p>
      <w:pPr>
        <w:spacing w:after="120"/>
        <w:rPr>
          <w:i/>
          <w:iCs/>
        </w:rPr>
      </w:pPr>
      <w:r>
        <w:rPr>
          <w:rFonts w:ascii="Arial" w:cs="Arial" w:eastAsia="Arial" w:hAnsi="Arial"/>
          <w:i/>
          <w:iCs/>
          <w:sz w:val="22"/>
          <w:szCs w:val="22"/>
        </w:rPr>
        <w:t xml:space="preserve">The net effect: it is impossible for a deal to reference a deleted company or a deleted contact through normal application flows. The constraints form a closed loop.</w:t>
      </w:r>
    </w:p>
    <w:p>
      <w:pPr>
        <w:pStyle w:val="Heading3"/>
      </w:pPr>
      <w:r>
        <w:rPr>
          <w:rFonts w:ascii="Arial" w:cs="Arial" w:eastAsia="Arial" w:hAnsi="Arial"/>
          <w:b/>
          <w:bCs/>
          <w:color w:val="1B4F72"/>
        </w:rPr>
        <w:t xml:space="preserve">1.2.5 Data Lifecycle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Entity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Delete Strategy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Cascade Behavior</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Restore?</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Contact</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Soft delete (is_deleted)</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Deals block deletion; activities preserved</w:t>
            </w:r>
          </w:p>
        </w:tc>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Yes — Admin can restore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Soft delete (is_deleted)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Active deals block deletion; contacts unlinked (set null) only after deals cleared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 — Admin can restore</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Deal</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Soft delete (is_deleted)</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Activities + transitions preserved as audit trail</w:t>
            </w:r>
          </w:p>
        </w:tc>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Yes — Admin can restore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Activity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Hard delete (admin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cascade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StageTransition</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Never deleted</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N/A — immutable audit</w:t>
            </w:r>
          </w:p>
        </w:tc>
        <w:tc>
          <w:tcPr>
            <w:tcW w:type="dxa" w:w="2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Pipeline / Stage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Admin soft 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Deals on deleted stage blocked from transition until remapped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Yes</w:t>
            </w:r>
          </w:p>
        </w:tc>
      </w:tr>
    </w:tbl>
    <w:p>
      <w:pPr>
        <w:spacing w:after="120"/>
        <w:rPr>
          <w:b/>
          <w:bCs/>
        </w:rPr>
      </w:pPr>
      <w:r>
        <w:rPr>
          <w:rFonts w:ascii="Arial" w:cs="Arial" w:eastAsia="Arial" w:hAnsi="Arial"/>
          <w:b/>
          <w:bCs/>
          <w:sz w:val="22"/>
          <w:szCs w:val="22"/>
        </w:rPr>
        <w:t xml:space="preserve">Activity and StageTransition log growth (future consideration):</w:t>
      </w:r>
    </w:p>
    <w:p>
      <w:pPr>
        <w:spacing w:after="120"/>
      </w:pPr>
      <w:r>
        <w:rPr>
          <w:rFonts w:ascii="Arial" w:cs="Arial" w:eastAsia="Arial" w:hAnsi="Arial"/>
          <w:sz w:val="22"/>
          <w:szCs w:val="22"/>
        </w:rPr>
        <w:t xml:space="preserve">Activity and StageTransition are the fastest-growing tables in the system. Activities accumulate on every call, meeting, note, and admin action. StageTransitions grow with every deal movement and are immutable (never deleted). This is not an issue for Phase 1 MVP — even with aggressive use, an internal team of &lt;50 users will generate low thousands of records over the first year. However, by Phase 2, the following should be planned:</w:t>
      </w:r>
    </w:p>
    <w:p>
      <w:pPr>
        <w:pStyle w:val="ListParagraph"/>
        <w:numPr>
          <w:ilvl w:val="0"/>
          <w:numId w:val="2"/>
        </w:numPr>
        <w:spacing w:after="60"/>
      </w:pPr>
      <w:r>
        <w:rPr>
          <w:rFonts w:ascii="Arial" w:cs="Arial" w:eastAsia="Arial" w:hAnsi="Arial"/>
          <w:sz w:val="22"/>
          <w:szCs w:val="22"/>
        </w:rPr>
        <w:t xml:space="preserve">Pagination on all Activity and StageTransition list views (already implied by DRF default pagination, but verify it is applied on the template views as well).</w:t>
      </w:r>
    </w:p>
    <w:p>
      <w:pPr>
        <w:pStyle w:val="ListParagraph"/>
        <w:numPr>
          <w:ilvl w:val="0"/>
          <w:numId w:val="2"/>
        </w:numPr>
        <w:spacing w:after="60"/>
      </w:pPr>
      <w:r>
        <w:rPr>
          <w:rFonts w:ascii="Arial" w:cs="Arial" w:eastAsia="Arial" w:hAnsi="Arial"/>
          <w:sz w:val="22"/>
          <w:szCs w:val="22"/>
        </w:rPr>
        <w:t xml:space="preserve">Consider an archive strategy for activities older than 12 months: move to an archive table or mark as archived with a filtered default queryset. Design the archive migration during Phase 2 planning.</w:t>
      </w:r>
    </w:p>
    <w:p>
      <w:pPr>
        <w:pStyle w:val="ListParagraph"/>
        <w:numPr>
          <w:ilvl w:val="0"/>
          <w:numId w:val="2"/>
        </w:numPr>
        <w:spacing w:after="60"/>
      </w:pPr>
      <w:r>
        <w:rPr>
          <w:rFonts w:ascii="Arial" w:cs="Arial" w:eastAsia="Arial" w:hAnsi="Arial"/>
          <w:sz w:val="22"/>
          <w:szCs w:val="22"/>
        </w:rPr>
        <w:t xml:space="preserve">StageTransitions are never archived (immutable audit). If the table grows very large, add a composite index on (deal_id, created_at) for efficient time-range queries on the audit trail.</w:t>
      </w:r>
    </w:p>
    <w:p>
      <w:pPr>
        <w:pStyle w:val="Heading3"/>
      </w:pPr>
      <w:r>
        <w:rPr>
          <w:rFonts w:ascii="Arial" w:cs="Arial" w:eastAsia="Arial" w:hAnsi="Arial"/>
          <w:b/>
          <w:bCs/>
          <w:color w:val="1B4F72"/>
        </w:rPr>
        <w:t xml:space="preserve">1.2.6 Explicitly NOT in MVP</w:t>
      </w:r>
    </w:p>
    <w:p>
      <w:pPr>
        <w:pStyle w:val="ListParagraph"/>
        <w:numPr>
          <w:ilvl w:val="0"/>
          <w:numId w:val="2"/>
        </w:numPr>
        <w:spacing w:after="60"/>
      </w:pPr>
      <w:r>
        <w:rPr>
          <w:rFonts w:ascii="Arial" w:cs="Arial" w:eastAsia="Arial" w:hAnsi="Arial"/>
          <w:sz w:val="22"/>
          <w:szCs w:val="22"/>
        </w:rPr>
        <w:t xml:space="preserve">Quote generation and PDF export</w:t>
      </w:r>
    </w:p>
    <w:p>
      <w:pPr>
        <w:pStyle w:val="ListParagraph"/>
        <w:numPr>
          <w:ilvl w:val="0"/>
          <w:numId w:val="2"/>
        </w:numPr>
        <w:spacing w:after="60"/>
      </w:pPr>
      <w:r>
        <w:rPr>
          <w:rFonts w:ascii="Arial" w:cs="Arial" w:eastAsia="Arial" w:hAnsi="Arial"/>
          <w:sz w:val="22"/>
          <w:szCs w:val="22"/>
        </w:rPr>
        <w:t xml:space="preserve">Email sending (EmailBatch/EmailRecipient system)</w:t>
      </w:r>
    </w:p>
    <w:p>
      <w:pPr>
        <w:pStyle w:val="ListParagraph"/>
        <w:numPr>
          <w:ilvl w:val="0"/>
          <w:numId w:val="2"/>
        </w:numPr>
        <w:spacing w:after="60"/>
      </w:pPr>
      <w:r>
        <w:rPr>
          <w:rFonts w:ascii="Arial" w:cs="Arial" w:eastAsia="Arial" w:hAnsi="Arial"/>
          <w:sz w:val="22"/>
          <w:szCs w:val="22"/>
        </w:rPr>
        <w:t xml:space="preserve">PartnerQuoteRequest workflow</w:t>
      </w:r>
    </w:p>
    <w:p>
      <w:pPr>
        <w:pStyle w:val="ListParagraph"/>
        <w:numPr>
          <w:ilvl w:val="0"/>
          <w:numId w:val="2"/>
        </w:numPr>
        <w:spacing w:after="60"/>
      </w:pPr>
      <w:r>
        <w:rPr>
          <w:rFonts w:ascii="Arial" w:cs="Arial" w:eastAsia="Arial" w:hAnsi="Arial"/>
          <w:sz w:val="22"/>
          <w:szCs w:val="22"/>
        </w:rPr>
        <w:t xml:space="preserve">SLA calculations and WorkingCalendar</w:t>
      </w:r>
    </w:p>
    <w:p>
      <w:pPr>
        <w:pStyle w:val="ListParagraph"/>
        <w:numPr>
          <w:ilvl w:val="0"/>
          <w:numId w:val="2"/>
        </w:numPr>
        <w:spacing w:after="60"/>
      </w:pPr>
      <w:r>
        <w:rPr>
          <w:rFonts w:ascii="Arial" w:cs="Arial" w:eastAsia="Arial" w:hAnsi="Arial"/>
          <w:sz w:val="22"/>
          <w:szCs w:val="22"/>
        </w:rPr>
        <w:t xml:space="preserve">Multi-currency deal support</w:t>
      </w:r>
    </w:p>
    <w:p>
      <w:pPr>
        <w:pStyle w:val="ListParagraph"/>
        <w:numPr>
          <w:ilvl w:val="0"/>
          <w:numId w:val="2"/>
        </w:numPr>
        <w:spacing w:after="60"/>
      </w:pPr>
      <w:r>
        <w:rPr>
          <w:rFonts w:ascii="Arial" w:cs="Arial" w:eastAsia="Arial" w:hAnsi="Arial"/>
          <w:sz w:val="22"/>
          <w:szCs w:val="22"/>
        </w:rPr>
        <w:t xml:space="preserve">Bulk operations (mass-update, mass-assign)</w:t>
      </w:r>
    </w:p>
    <w:p>
      <w:pPr>
        <w:pStyle w:val="ListParagraph"/>
        <w:numPr>
          <w:ilvl w:val="0"/>
          <w:numId w:val="2"/>
        </w:numPr>
        <w:spacing w:after="60"/>
      </w:pPr>
      <w:r>
        <w:rPr>
          <w:rFonts w:ascii="Arial" w:cs="Arial" w:eastAsia="Arial" w:hAnsi="Arial"/>
          <w:sz w:val="22"/>
          <w:szCs w:val="22"/>
        </w:rPr>
        <w:t xml:space="preserve">Mobile app (Flutter)</w:t>
      </w:r>
    </w:p>
    <w:p>
      <w:pPr>
        <w:pStyle w:val="ListParagraph"/>
        <w:numPr>
          <w:ilvl w:val="0"/>
          <w:numId w:val="2"/>
        </w:numPr>
        <w:spacing w:after="60"/>
      </w:pPr>
      <w:r>
        <w:rPr>
          <w:rFonts w:ascii="Arial" w:cs="Arial" w:eastAsia="Arial" w:hAnsi="Arial"/>
          <w:sz w:val="22"/>
          <w:szCs w:val="22"/>
        </w:rPr>
        <w:t xml:space="preserve">Organization entity (Phase 3)</w:t>
      </w:r>
    </w:p>
    <w:p>
      <w:pPr>
        <w:pStyle w:val="ListParagraph"/>
        <w:numPr>
          <w:ilvl w:val="0"/>
          <w:numId w:val="2"/>
        </w:numPr>
        <w:spacing w:after="60"/>
      </w:pPr>
      <w:r>
        <w:rPr>
          <w:rFonts w:ascii="Arial" w:cs="Arial" w:eastAsia="Arial" w:hAnsi="Arial"/>
          <w:sz w:val="22"/>
          <w:szCs w:val="22"/>
        </w:rPr>
        <w:t xml:space="preserve">Third-party integrations</w:t>
      </w:r>
    </w:p>
    <w:p>
      <w:pPr>
        <w:pStyle w:val="ListParagraph"/>
        <w:numPr>
          <w:ilvl w:val="0"/>
          <w:numId w:val="2"/>
        </w:numPr>
        <w:spacing w:after="60"/>
      </w:pPr>
      <w:r>
        <w:rPr>
          <w:rFonts w:ascii="Arial" w:cs="Arial" w:eastAsia="Arial" w:hAnsi="Arial"/>
          <w:sz w:val="22"/>
          <w:szCs w:val="22"/>
        </w:rPr>
        <w:t xml:space="preserve">IdempotencyStore (add once API goes external)</w:t>
      </w:r>
    </w:p>
    <w:p>
      <w:pPr>
        <w:pStyle w:val="Heading2"/>
      </w:pPr>
      <w:r>
        <w:rPr>
          <w:rFonts w:ascii="Arial" w:cs="Arial" w:eastAsia="Arial" w:hAnsi="Arial"/>
          <w:b/>
          <w:bCs/>
          <w:color w:val="1B4F72"/>
        </w:rPr>
        <w:t xml:space="preserve">1.3 Phase 2 — Commercial Tools (Post-MVP)</w:t>
      </w:r>
    </w:p>
    <w:p>
      <w:pPr>
        <w:spacing w:after="120"/>
      </w:pPr>
      <w:r>
        <w:rPr>
          <w:rFonts w:ascii="Arial" w:cs="Arial" w:eastAsia="Arial" w:hAnsi="Arial"/>
          <w:sz w:val="22"/>
          <w:szCs w:val="22"/>
        </w:rPr>
        <w:t xml:space="preserve">Phase 2 adds the tools that generate revenue and improve efficiency. Target: Weeks 13–20.</w:t>
      </w:r>
    </w:p>
    <w:p>
      <w:pPr>
        <w:pStyle w:val="ListParagraph"/>
        <w:numPr>
          <w:ilvl w:val="0"/>
          <w:numId w:val="2"/>
        </w:numPr>
        <w:spacing w:after="60"/>
      </w:pPr>
      <w:r>
        <w:rPr>
          <w:rFonts w:ascii="Arial" w:cs="Arial" w:eastAsia="Arial" w:hAnsi="Arial"/>
          <w:b/>
          <w:bCs/>
          <w:sz w:val="22"/>
          <w:szCs w:val="22"/>
        </w:rPr>
        <w:t xml:space="preserve">Quote System: </w:t>
      </w:r>
      <w:r>
        <w:rPr>
          <w:rFonts w:ascii="Arial" w:cs="Arial" w:eastAsia="Arial" w:hAnsi="Arial"/>
          <w:sz w:val="22"/>
          <w:szCs w:val="22"/>
        </w:rPr>
        <w:t xml:space="preserve">Generate, version, and track quotes linked to deals. PDF export. has_pending_quotes stored boolean updated via DB trigger.</w:t>
      </w:r>
    </w:p>
    <w:p>
      <w:pPr>
        <w:pStyle w:val="ListParagraph"/>
        <w:numPr>
          <w:ilvl w:val="0"/>
          <w:numId w:val="2"/>
        </w:numPr>
        <w:spacing w:after="60"/>
      </w:pPr>
      <w:r>
        <w:rPr>
          <w:rFonts w:ascii="Arial" w:cs="Arial" w:eastAsia="Arial" w:hAnsi="Arial"/>
          <w:b/>
          <w:bCs/>
          <w:sz w:val="22"/>
          <w:szCs w:val="22"/>
        </w:rPr>
        <w:t xml:space="preserve">Multi-Currency Support: </w:t>
      </w:r>
      <w:r>
        <w:rPr>
          <w:rFonts w:ascii="Arial" w:cs="Arial" w:eastAsia="Arial" w:hAnsi="Arial"/>
          <w:sz w:val="22"/>
          <w:szCs w:val="22"/>
        </w:rPr>
        <w:t xml:space="preserve">Deals can be created in any supported currency. Exchange rate snapshot stored at deal creation. Reporting normalizes to base_currency.</w:t>
      </w:r>
    </w:p>
    <w:p>
      <w:pPr>
        <w:pStyle w:val="ListParagraph"/>
        <w:numPr>
          <w:ilvl w:val="0"/>
          <w:numId w:val="2"/>
        </w:numPr>
        <w:spacing w:after="60"/>
      </w:pPr>
      <w:r>
        <w:rPr>
          <w:rFonts w:ascii="Arial" w:cs="Arial" w:eastAsia="Arial" w:hAnsi="Arial"/>
          <w:b/>
          <w:bCs/>
          <w:sz w:val="22"/>
          <w:szCs w:val="22"/>
        </w:rPr>
        <w:t xml:space="preserve">Email Integration: </w:t>
      </w:r>
      <w:r>
        <w:rPr>
          <w:rFonts w:ascii="Arial" w:cs="Arial" w:eastAsia="Arial" w:hAnsi="Arial"/>
          <w:sz w:val="22"/>
          <w:szCs w:val="22"/>
        </w:rPr>
        <w:t xml:space="preserve">Async email sending via EmailBatch and EmailRecipient entities. Template support.</w:t>
      </w:r>
    </w:p>
    <w:p>
      <w:pPr>
        <w:pStyle w:val="ListParagraph"/>
        <w:numPr>
          <w:ilvl w:val="0"/>
          <w:numId w:val="2"/>
        </w:numPr>
        <w:spacing w:after="60"/>
      </w:pPr>
      <w:r>
        <w:rPr>
          <w:rFonts w:ascii="Arial" w:cs="Arial" w:eastAsia="Arial" w:hAnsi="Arial"/>
          <w:b/>
          <w:bCs/>
          <w:sz w:val="22"/>
          <w:szCs w:val="22"/>
        </w:rPr>
        <w:t xml:space="preserve">PartnerQuoteRequest: </w:t>
      </w:r>
      <w:r>
        <w:rPr>
          <w:rFonts w:ascii="Arial" w:cs="Arial" w:eastAsia="Arial" w:hAnsi="Arial"/>
          <w:sz w:val="22"/>
          <w:szCs w:val="22"/>
        </w:rPr>
        <w:t xml:space="preserve">Tracked parallel process for requesting quotes from partners. Linked to deals but not a pipeline stage.</w:t>
      </w:r>
    </w:p>
    <w:p>
      <w:pPr>
        <w:pStyle w:val="ListParagraph"/>
        <w:numPr>
          <w:ilvl w:val="0"/>
          <w:numId w:val="2"/>
        </w:numPr>
        <w:spacing w:after="60"/>
      </w:pPr>
      <w:r>
        <w:rPr>
          <w:rFonts w:ascii="Arial" w:cs="Arial" w:eastAsia="Arial" w:hAnsi="Arial"/>
          <w:b/>
          <w:bCs/>
          <w:sz w:val="22"/>
          <w:szCs w:val="22"/>
        </w:rPr>
        <w:t xml:space="preserve">SLA Tracking: </w:t>
      </w:r>
      <w:r>
        <w:rPr>
          <w:rFonts w:ascii="Arial" w:cs="Arial" w:eastAsia="Arial" w:hAnsi="Arial"/>
          <w:sz w:val="22"/>
          <w:szCs w:val="22"/>
        </w:rPr>
        <w:t xml:space="preserve">WorkingCalendar for business-day calculations. SLA timers on stage transitions using SystemConfig.default_timezone.</w:t>
      </w:r>
    </w:p>
    <w:p>
      <w:pPr>
        <w:pStyle w:val="ListParagraph"/>
        <w:numPr>
          <w:ilvl w:val="0"/>
          <w:numId w:val="2"/>
        </w:numPr>
        <w:spacing w:after="60"/>
      </w:pPr>
      <w:r>
        <w:rPr>
          <w:rFonts w:ascii="Arial" w:cs="Arial" w:eastAsia="Arial" w:hAnsi="Arial"/>
          <w:b/>
          <w:bCs/>
          <w:sz w:val="22"/>
          <w:szCs w:val="22"/>
        </w:rPr>
        <w:t xml:space="preserve">Advanced Dashboard: </w:t>
      </w:r>
      <w:r>
        <w:rPr>
          <w:rFonts w:ascii="Arial" w:cs="Arial" w:eastAsia="Arial" w:hAnsi="Arial"/>
          <w:sz w:val="22"/>
          <w:szCs w:val="22"/>
        </w:rPr>
        <w:t xml:space="preserve">Charts (deal velocity, win/loss rates, pipeline value over time). Interactive filters.</w:t>
      </w:r>
    </w:p>
    <w:p>
      <w:pPr>
        <w:pStyle w:val="ListParagraph"/>
        <w:numPr>
          <w:ilvl w:val="0"/>
          <w:numId w:val="2"/>
        </w:numPr>
        <w:spacing w:after="60"/>
      </w:pPr>
      <w:r>
        <w:rPr>
          <w:rFonts w:ascii="Arial" w:cs="Arial" w:eastAsia="Arial" w:hAnsi="Arial"/>
          <w:b/>
          <w:bCs/>
          <w:sz w:val="22"/>
          <w:szCs w:val="22"/>
        </w:rPr>
        <w:t xml:space="preserve">Mobile Companion (Flutter): </w:t>
      </w:r>
      <w:r>
        <w:rPr>
          <w:rFonts w:ascii="Arial" w:cs="Arial" w:eastAsia="Arial" w:hAnsi="Arial"/>
          <w:sz w:val="22"/>
          <w:szCs w:val="22"/>
        </w:rPr>
        <w:t xml:space="preserve">Read-only deal view, activity logging, push notifications for deal assignments.</w:t>
      </w:r>
    </w:p>
    <w:p>
      <w:pPr>
        <w:pStyle w:val="Heading2"/>
      </w:pPr>
      <w:r>
        <w:rPr>
          <w:rFonts w:ascii="Arial" w:cs="Arial" w:eastAsia="Arial" w:hAnsi="Arial"/>
          <w:b/>
          <w:bCs/>
          <w:color w:val="1B4F72"/>
        </w:rPr>
        <w:t xml:space="preserve">1.4 Phase 3 — Integrations &amp; Scale</w:t>
      </w:r>
    </w:p>
    <w:p>
      <w:pPr>
        <w:spacing w:after="120"/>
      </w:pPr>
      <w:r>
        <w:rPr>
          <w:rFonts w:ascii="Arial" w:cs="Arial" w:eastAsia="Arial" w:hAnsi="Arial"/>
          <w:sz w:val="22"/>
          <w:szCs w:val="22"/>
        </w:rPr>
        <w:t xml:space="preserve">Phase 3 introduces multi-entity structures and external system connections. Target: Weeks 21–28.</w:t>
      </w:r>
    </w:p>
    <w:p>
      <w:pPr>
        <w:pStyle w:val="ListParagraph"/>
        <w:numPr>
          <w:ilvl w:val="0"/>
          <w:numId w:val="2"/>
        </w:numPr>
        <w:spacing w:after="60"/>
      </w:pPr>
      <w:r>
        <w:rPr>
          <w:rFonts w:ascii="Arial" w:cs="Arial" w:eastAsia="Arial" w:hAnsi="Arial"/>
          <w:b/>
          <w:bCs/>
          <w:sz w:val="22"/>
          <w:szCs w:val="22"/>
        </w:rPr>
        <w:t xml:space="preserve">Organization Entity: </w:t>
      </w:r>
      <w:r>
        <w:rPr>
          <w:rFonts w:ascii="Arial" w:cs="Arial" w:eastAsia="Arial" w:hAnsi="Arial"/>
          <w:sz w:val="22"/>
          <w:szCs w:val="22"/>
        </w:rPr>
        <w:t xml:space="preserve">Groups multiple companies under a parent org. Schema pre-designed, implementation deferred to here.</w:t>
      </w:r>
    </w:p>
    <w:p>
      <w:pPr>
        <w:pStyle w:val="ListParagraph"/>
        <w:numPr>
          <w:ilvl w:val="0"/>
          <w:numId w:val="2"/>
        </w:numPr>
        <w:spacing w:after="60"/>
      </w:pPr>
      <w:r>
        <w:rPr>
          <w:rFonts w:ascii="Arial" w:cs="Arial" w:eastAsia="Arial" w:hAnsi="Arial"/>
          <w:b/>
          <w:bCs/>
          <w:sz w:val="22"/>
          <w:szCs w:val="22"/>
        </w:rPr>
        <w:t xml:space="preserve">External API &amp; Idempotency: </w:t>
      </w:r>
      <w:r>
        <w:rPr>
          <w:rFonts w:ascii="Arial" w:cs="Arial" w:eastAsia="Arial" w:hAnsi="Arial"/>
          <w:sz w:val="22"/>
          <w:szCs w:val="22"/>
        </w:rPr>
        <w:t xml:space="preserve">Public-facing API with IdempotencyStore scoped to (user_id + endpoint + key) with request_hash for conflict detection.</w:t>
      </w:r>
    </w:p>
    <w:p>
      <w:pPr>
        <w:pStyle w:val="ListParagraph"/>
        <w:numPr>
          <w:ilvl w:val="0"/>
          <w:numId w:val="2"/>
        </w:numPr>
        <w:spacing w:after="60"/>
      </w:pPr>
      <w:r>
        <w:rPr>
          <w:rFonts w:ascii="Arial" w:cs="Arial" w:eastAsia="Arial" w:hAnsi="Arial"/>
          <w:b/>
          <w:bCs/>
          <w:sz w:val="22"/>
          <w:szCs w:val="22"/>
        </w:rPr>
        <w:t xml:space="preserve">Third-Party Integrations: </w:t>
      </w:r>
      <w:r>
        <w:rPr>
          <w:rFonts w:ascii="Arial" w:cs="Arial" w:eastAsia="Arial" w:hAnsi="Arial"/>
          <w:sz w:val="22"/>
          <w:szCs w:val="22"/>
        </w:rPr>
        <w:t xml:space="preserve">Email provider (SMTP/SendGrid), calendar sync, potential ERP connectors.</w:t>
      </w:r>
    </w:p>
    <w:p>
      <w:pPr>
        <w:pStyle w:val="ListParagraph"/>
        <w:numPr>
          <w:ilvl w:val="0"/>
          <w:numId w:val="2"/>
        </w:numPr>
        <w:spacing w:after="60"/>
      </w:pPr>
      <w:r>
        <w:rPr>
          <w:rFonts w:ascii="Arial" w:cs="Arial" w:eastAsia="Arial" w:hAnsi="Arial"/>
          <w:b/>
          <w:bCs/>
          <w:sz w:val="22"/>
          <w:szCs w:val="22"/>
        </w:rPr>
        <w:t xml:space="preserve">Bulk Operations: </w:t>
      </w:r>
      <w:r>
        <w:rPr>
          <w:rFonts w:ascii="Arial" w:cs="Arial" w:eastAsia="Arial" w:hAnsi="Arial"/>
          <w:sz w:val="22"/>
          <w:szCs w:val="22"/>
        </w:rPr>
        <w:t xml:space="preserve">Mass stage transitions, bulk assignment, CSV import/export.</w:t>
      </w:r>
    </w:p>
    <w:p>
      <w:r>
        <w:br w:type="page"/>
      </w:r>
    </w:p>
    <w:p>
      <w:pPr>
        <w:pStyle w:val="Heading1"/>
      </w:pPr>
      <w:r>
        <w:rPr>
          <w:rFonts w:ascii="Arial" w:cs="Arial" w:eastAsia="Arial" w:hAnsi="Arial"/>
          <w:b/>
          <w:bCs/>
          <w:color w:val="1B4F72"/>
        </w:rPr>
        <w:t xml:space="preserve">2. System Architecture</w:t>
      </w:r>
    </w:p>
    <w:p>
      <w:pPr>
        <w:pStyle w:val="Heading2"/>
      </w:pPr>
      <w:r>
        <w:rPr>
          <w:rFonts w:ascii="Arial" w:cs="Arial" w:eastAsia="Arial" w:hAnsi="Arial"/>
          <w:b/>
          <w:bCs/>
          <w:color w:val="1B4F72"/>
        </w:rPr>
        <w:t xml:space="preserve">2.1 Architecture Decision: Django Monolith</w:t>
      </w:r>
    </w:p>
    <w:p>
      <w:pPr>
        <w:spacing w:after="120"/>
      </w:pPr>
      <w:r>
        <w:rPr>
          <w:rFonts w:ascii="Arial" w:cs="Arial" w:eastAsia="Arial" w:hAnsi="Arial"/>
          <w:sz w:val="22"/>
          <w:szCs w:val="22"/>
        </w:rPr>
        <w:t xml:space="preserve">Project Horizon ships as a Django monolith. No microservices, no separate frontend build pipeline, no container orchestration. This is deliberate — the team is junior, the user base is internal (under 50 users), and speed to MVP matters more than theoretical scalability. If the product outgrows this, we extract services later. For now: one repo, one deployable, one mental model.</w:t>
      </w:r>
    </w:p>
    <w:p>
      <w:pPr>
        <w:pStyle w:val="Heading2"/>
      </w:pPr>
      <w:r>
        <w:rPr>
          <w:rFonts w:ascii="Arial" w:cs="Arial" w:eastAsia="Arial" w:hAnsi="Arial"/>
          <w:b/>
          <w:bCs/>
          <w:color w:val="1B4F72"/>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Backend</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Django 5.x + Django REST Framework</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Team familiarity, batteries-included, excellent 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Web 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Django Templates + HTMX + Tailwind CSS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JS framework learning curve. Ridwan contributes HTML/CSS. HTMX gives interactivity without SPA complexity.</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Kanban Drag-Drop</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SortableJS (via CDN)</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HTMX alone does not handle drag-and-drop. SortableJS handles reordering; onEnd fires POST to /deals/{id}/transition/.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Database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PostgreSQL 15+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Required for DB triggers (has_pending_quotes), JSON fields, full-text search</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Mobile (Phase 2)</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Flutter / Dart</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Ibukun’s primary skill. Consumes the same DRF API endpoints.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Authentication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Django built-in auth + django-allauth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Session-based for web, token-based (SimpleJWT) for mobile in Phase 2</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Task Queue</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Django-Q2 (or Celery if needed)</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Async email sending in Phase 2. Not needed for MVP.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Caching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Django cache framework (database backend)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Dashboard aggregation cached. Invalidated via single invalidate_dashboard_cache() helper. No Redis for MVP.</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Deployment</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Single VM (RHEL 9) + Gunicorn + Nginx</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Matches existing infra. No containerization overhead for MVP.</w:t>
            </w:r>
          </w:p>
        </w:tc>
      </w:tr>
    </w:tbl>
    <w:p>
      <w:pPr>
        <w:pStyle w:val="Heading2"/>
      </w:pPr>
      <w:r>
        <w:rPr>
          <w:rFonts w:ascii="Arial" w:cs="Arial" w:eastAsia="Arial" w:hAnsi="Arial"/>
          <w:b/>
          <w:bCs/>
          <w:color w:val="1B4F72"/>
        </w:rPr>
        <w:t xml:space="preserve">2.3 Frontend Decision: Why Not React/Vue</w:t>
      </w:r>
    </w:p>
    <w:p>
      <w:pPr>
        <w:spacing w:after="120"/>
      </w:pPr>
      <w:r>
        <w:rPr>
          <w:rFonts w:ascii="Arial" w:cs="Arial" w:eastAsia="Arial" w:hAnsi="Arial"/>
          <w:sz w:val="22"/>
          <w:szCs w:val="22"/>
        </w:rPr>
        <w:t xml:space="preserve">This is an opinionated call. A single-page application (React, Vue, Next.js) would require: a separate build pipeline, a Node.js server or static hosting, CORS configuration, duplicated validation logic, and at least one team member fluent in modern JS frameworks. None of that exists here. Django Templates + HTMX gives us server-rendered HTML with dynamic partial updates, form submissions that return HTML fragments, zero build tooling, and a single source of truth for validation. Ridwan writes HTML, CSS, and JS for progressive enhancement. Marcel and Damy write the views. Everyone works in one codebase.</w:t>
      </w:r>
    </w:p>
    <w:p>
      <w:pPr>
        <w:pStyle w:val="Heading2"/>
      </w:pPr>
      <w:r>
        <w:rPr>
          <w:rFonts w:ascii="Arial" w:cs="Arial" w:eastAsia="Arial" w:hAnsi="Arial"/>
          <w:b/>
          <w:bCs/>
          <w:color w:val="1B4F72"/>
        </w:rPr>
        <w:t xml:space="preserve">2.4 Service Layer Architecture</w:t>
      </w:r>
    </w:p>
    <w:p>
      <w:pPr>
        <w:spacing w:after="120"/>
      </w:pPr>
      <w:r>
        <w:rPr>
          <w:rFonts w:ascii="Arial" w:cs="Arial" w:eastAsia="Arial" w:hAnsi="Arial"/>
          <w:sz w:val="22"/>
          <w:szCs w:val="22"/>
        </w:rPr>
        <w:t xml:space="preserve">Business logic does NOT live in models or views. Models handle data representation and simple computed properties. Views handle HTTP request/response. All multi-step business logic lives in explicit service modules. This is non-negotiable for testability, auditability, and preventing logic from scattering.</w:t>
      </w:r>
    </w:p>
    <w:p>
      <w:pPr>
        <w:spacing w:after="20"/>
        <w:ind w:left="360"/>
      </w:pPr>
      <w:r>
        <w:rPr>
          <w:rFonts w:ascii="Courier New" w:cs="Courier New" w:eastAsia="Courier New" w:hAnsi="Courier New"/>
          <w:sz w:val="18"/>
          <w:szCs w:val="18"/>
        </w:rPr>
        <w:t xml:space="preserve">apps/deals/services/</w:t>
      </w:r>
    </w:p>
    <w:p>
      <w:pPr>
        <w:spacing w:after="20"/>
        <w:ind w:left="360"/>
      </w:pPr>
      <w:r>
        <w:rPr>
          <w:rFonts w:ascii="Courier New" w:cs="Courier New" w:eastAsia="Courier New" w:hAnsi="Courier New"/>
          <w:sz w:val="18"/>
          <w:szCs w:val="18"/>
        </w:rPr>
        <w:t xml:space="preserve">    transition_service.py    # validate mapping → create StageTransition → update deal → bust cache</w:t>
      </w:r>
    </w:p>
    <w:p>
      <w:pPr>
        <w:spacing w:after="20"/>
        <w:ind w:left="360"/>
      </w:pPr>
      <w:r>
        <w:rPr>
          <w:rFonts w:ascii="Courier New" w:cs="Courier New" w:eastAsia="Courier New" w:hAnsi="Courier New"/>
          <w:sz w:val="18"/>
          <w:szCs w:val="18"/>
        </w:rPr>
        <w:t xml:space="preserve">    deal_service.py          # create deal → assign default stage → validate currency</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apps/contacts/services/</w:t>
      </w:r>
    </w:p>
    <w:p>
      <w:pPr>
        <w:spacing w:after="20"/>
        <w:ind w:left="360"/>
      </w:pPr>
      <w:r>
        <w:rPr>
          <w:rFonts w:ascii="Courier New" w:cs="Courier New" w:eastAsia="Courier New" w:hAnsi="Courier New"/>
          <w:sz w:val="18"/>
          <w:szCs w:val="18"/>
        </w:rPr>
        <w:t xml:space="preserve">    contact_service.py       # create/update → duplicate check → soft delete guard</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apps/accounts/services/</w:t>
      </w:r>
    </w:p>
    <w:p>
      <w:pPr>
        <w:spacing w:after="20"/>
        <w:ind w:left="360"/>
      </w:pPr>
      <w:r>
        <w:rPr>
          <w:rFonts w:ascii="Courier New" w:cs="Courier New" w:eastAsia="Courier New" w:hAnsi="Courier New"/>
          <w:sz w:val="18"/>
          <w:szCs w:val="18"/>
        </w:rPr>
        <w:t xml:space="preserve">    permission_service.py    # central permission checks reused across all apps</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apps/dashboard/services/</w:t>
      </w:r>
    </w:p>
    <w:p>
      <w:pPr>
        <w:spacing w:after="20"/>
        <w:ind w:left="360"/>
      </w:pPr>
      <w:r>
        <w:rPr>
          <w:rFonts w:ascii="Courier New" w:cs="Courier New" w:eastAsia="Courier New" w:hAnsi="Courier New"/>
          <w:sz w:val="18"/>
          <w:szCs w:val="18"/>
        </w:rPr>
        <w:t xml:space="preserve">    cache_service.py         # invalidate_dashboard_cache() → single point of cache control</w:t>
      </w:r>
    </w:p>
    <w:p>
      <w:pPr>
        <w:spacing w:after="120"/>
      </w:pPr>
      <w:r>
        <w:rPr>
          <w:rFonts w:ascii="Arial" w:cs="Arial" w:eastAsia="Arial" w:hAnsi="Arial"/>
          <w:sz w:val="22"/>
          <w:szCs w:val="22"/>
        </w:rPr>
        <w:t xml:space="preserve">Key rules for the service layer:</w:t>
      </w:r>
    </w:p>
    <w:p>
      <w:pPr>
        <w:pStyle w:val="ListParagraph"/>
        <w:numPr>
          <w:ilvl w:val="0"/>
          <w:numId w:val="2"/>
        </w:numPr>
        <w:spacing w:after="60"/>
      </w:pPr>
      <w:r>
        <w:rPr>
          <w:rFonts w:ascii="Arial" w:cs="Arial" w:eastAsia="Arial" w:hAnsi="Arial"/>
          <w:sz w:val="22"/>
          <w:szCs w:val="22"/>
        </w:rPr>
        <w:t xml:space="preserve">Views call services. Services call models. Views never call model methods that mutate state directly.</w:t>
      </w:r>
    </w:p>
    <w:p>
      <w:pPr>
        <w:pStyle w:val="ListParagraph"/>
        <w:numPr>
          <w:ilvl w:val="0"/>
          <w:numId w:val="2"/>
        </w:numPr>
        <w:spacing w:after="60"/>
      </w:pPr>
      <w:r>
        <w:rPr>
          <w:rFonts w:ascii="Arial" w:cs="Arial" w:eastAsia="Arial" w:hAnsi="Arial"/>
          <w:sz w:val="22"/>
          <w:szCs w:val="22"/>
        </w:rPr>
        <w:t xml:space="preserve">Services are the ONLY code path for stage transitions. Enforced by model-level save() guard, code review, and regression tests.</w:t>
      </w:r>
    </w:p>
    <w:p>
      <w:pPr>
        <w:pStyle w:val="ListParagraph"/>
        <w:numPr>
          <w:ilvl w:val="0"/>
          <w:numId w:val="2"/>
        </w:numPr>
        <w:spacing w:after="60"/>
      </w:pPr>
      <w:r>
        <w:rPr>
          <w:rFonts w:ascii="Arial" w:cs="Arial" w:eastAsia="Arial" w:hAnsi="Arial"/>
          <w:sz w:val="22"/>
          <w:szCs w:val="22"/>
        </w:rPr>
        <w:t xml:space="preserve">Services handle transaction boundaries using @transaction.atomic. This is mandatory, not optional (see 2.4.1).</w:t>
      </w:r>
    </w:p>
    <w:p>
      <w:pPr>
        <w:pStyle w:val="ListParagraph"/>
        <w:numPr>
          <w:ilvl w:val="0"/>
          <w:numId w:val="2"/>
        </w:numPr>
        <w:spacing w:after="60"/>
      </w:pPr>
      <w:r>
        <w:rPr>
          <w:rFonts w:ascii="Arial" w:cs="Arial" w:eastAsia="Arial" w:hAnsi="Arial"/>
          <w:sz w:val="22"/>
          <w:szCs w:val="22"/>
        </w:rPr>
        <w:t xml:space="preserve">Services handle cache invalidation after mutations via invalidate_dashboard_cache() (see 2.6).</w:t>
      </w:r>
    </w:p>
    <w:p>
      <w:pPr>
        <w:pStyle w:val="Heading3"/>
      </w:pPr>
      <w:r>
        <w:rPr>
          <w:rFonts w:ascii="Arial" w:cs="Arial" w:eastAsia="Arial" w:hAnsi="Arial"/>
          <w:b/>
          <w:bCs/>
          <w:color w:val="1B4F72"/>
        </w:rPr>
        <w:t xml:space="preserve">2.4.1 Transaction Safety (Mandatory)</w:t>
      </w:r>
    </w:p>
    <w:p>
      <w:pPr>
        <w:spacing w:after="120"/>
      </w:pPr>
      <w:r>
        <w:rPr>
          <w:rFonts w:ascii="Arial" w:cs="Arial" w:eastAsia="Arial" w:hAnsi="Arial"/>
          <w:sz w:val="22"/>
          <w:szCs w:val="22"/>
        </w:rPr>
        <w:t xml:space="preserve">Every service function that performs multiple writes MUST be wrapped in @transaction.atomic. If any step fails, all changes roll back. This is non-negotiable — partial writes (e.g., deal stage updated but StageTransition not created) corrupt the audit trail.</w:t>
      </w:r>
    </w:p>
    <w:p>
      <w:pPr>
        <w:spacing w:after="20"/>
        <w:ind w:left="360"/>
      </w:pPr>
      <w:r>
        <w:rPr>
          <w:rFonts w:ascii="Courier New" w:cs="Courier New" w:eastAsia="Courier New" w:hAnsi="Courier New"/>
          <w:sz w:val="18"/>
          <w:szCs w:val="18"/>
        </w:rPr>
        <w:t xml:space="preserve"># apps/deals/services/transition_service.py</w:t>
      </w:r>
    </w:p>
    <w:p>
      <w:pPr>
        <w:spacing w:after="20"/>
        <w:ind w:left="360"/>
      </w:pPr>
      <w:r>
        <w:rPr>
          <w:rFonts w:ascii="Courier New" w:cs="Courier New" w:eastAsia="Courier New" w:hAnsi="Courier New"/>
          <w:sz w:val="18"/>
          <w:szCs w:val="18"/>
        </w:rPr>
        <w:t xml:space="preserve">from django.db import transaction</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class TransitionService:</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    @staticmethod</w:t>
      </w:r>
    </w:p>
    <w:p>
      <w:pPr>
        <w:spacing w:after="20"/>
        <w:ind w:left="360"/>
      </w:pPr>
      <w:r>
        <w:rPr>
          <w:rFonts w:ascii="Courier New" w:cs="Courier New" w:eastAsia="Courier New" w:hAnsi="Courier New"/>
          <w:sz w:val="18"/>
          <w:szCs w:val="18"/>
        </w:rPr>
        <w:t xml:space="preserve">    @transaction.atomic</w:t>
      </w:r>
    </w:p>
    <w:p>
      <w:pPr>
        <w:spacing w:after="20"/>
        <w:ind w:left="360"/>
      </w:pPr>
      <w:r>
        <w:rPr>
          <w:rFonts w:ascii="Courier New" w:cs="Courier New" w:eastAsia="Courier New" w:hAnsi="Courier New"/>
          <w:sz w:val="18"/>
          <w:szCs w:val="18"/>
        </w:rPr>
        <w:t xml:space="preserve">    def transition_stage(deal, target_stage, user, notes=""):</w:t>
      </w:r>
    </w:p>
    <w:p>
      <w:pPr>
        <w:spacing w:after="20"/>
        <w:ind w:left="360"/>
      </w:pPr>
      <w:r>
        <w:rPr>
          <w:rFonts w:ascii="Courier New" w:cs="Courier New" w:eastAsia="Courier New" w:hAnsi="Courier New"/>
          <w:sz w:val="18"/>
          <w:szCs w:val="18"/>
        </w:rPr>
        <w:t xml:space="preserve">        """</w:t>
      </w:r>
    </w:p>
    <w:p>
      <w:pPr>
        <w:spacing w:after="20"/>
        <w:ind w:left="360"/>
      </w:pPr>
      <w:r>
        <w:rPr>
          <w:rFonts w:ascii="Courier New" w:cs="Courier New" w:eastAsia="Courier New" w:hAnsi="Courier New"/>
          <w:sz w:val="18"/>
          <w:szCs w:val="18"/>
        </w:rPr>
        <w:t xml:space="preserve">        Validate → create StageTransition → update deal → bust cache.</w:t>
      </w:r>
    </w:p>
    <w:p>
      <w:pPr>
        <w:spacing w:after="20"/>
        <w:ind w:left="360"/>
      </w:pPr>
      <w:r>
        <w:rPr>
          <w:rFonts w:ascii="Courier New" w:cs="Courier New" w:eastAsia="Courier New" w:hAnsi="Courier New"/>
          <w:sz w:val="18"/>
          <w:szCs w:val="18"/>
        </w:rPr>
        <w:t xml:space="preserve">        All-or-nothing. If any step fails, entire operation rolls back.</w:t>
      </w:r>
    </w:p>
    <w:p>
      <w:pPr>
        <w:spacing w:after="20"/>
        <w:ind w:left="360"/>
      </w:pPr>
      <w:r>
        <w:rPr>
          <w:rFonts w:ascii="Courier New" w:cs="Courier New" w:eastAsia="Courier New" w:hAnsi="Courier New"/>
          <w:sz w:val="18"/>
          <w:szCs w:val="18"/>
        </w:rPr>
        <w:t xml:space="preserve">        """</w:t>
      </w:r>
    </w:p>
    <w:p>
      <w:pPr>
        <w:spacing w:after="20"/>
        <w:ind w:left="360"/>
      </w:pPr>
      <w:r>
        <w:rPr>
          <w:rFonts w:ascii="Courier New" w:cs="Courier New" w:eastAsia="Courier New" w:hAnsi="Courier New"/>
          <w:sz w:val="18"/>
          <w:szCs w:val="18"/>
        </w:rPr>
        <w:t xml:space="preserve">        # 1. Validate transition is allowed</w:t>
      </w:r>
    </w:p>
    <w:p>
      <w:pPr>
        <w:spacing w:after="20"/>
        <w:ind w:left="360"/>
      </w:pPr>
      <w:r>
        <w:rPr>
          <w:rFonts w:ascii="Courier New" w:cs="Courier New" w:eastAsia="Courier New" w:hAnsi="Courier New"/>
          <w:sz w:val="18"/>
          <w:szCs w:val="18"/>
        </w:rPr>
        <w:t xml:space="preserve">        mapping = StageMapping.objects.filter(</w:t>
      </w:r>
    </w:p>
    <w:p>
      <w:pPr>
        <w:spacing w:after="20"/>
        <w:ind w:left="360"/>
      </w:pPr>
      <w:r>
        <w:rPr>
          <w:rFonts w:ascii="Courier New" w:cs="Courier New" w:eastAsia="Courier New" w:hAnsi="Courier New"/>
          <w:sz w:val="18"/>
          <w:szCs w:val="18"/>
        </w:rPr>
        <w:t xml:space="preserve">            from_stage=deal.current_stage,</w:t>
      </w:r>
    </w:p>
    <w:p>
      <w:pPr>
        <w:spacing w:after="20"/>
        <w:ind w:left="360"/>
      </w:pPr>
      <w:r>
        <w:rPr>
          <w:rFonts w:ascii="Courier New" w:cs="Courier New" w:eastAsia="Courier New" w:hAnsi="Courier New"/>
          <w:sz w:val="18"/>
          <w:szCs w:val="18"/>
        </w:rPr>
        <w:t xml:space="preserve">            to_stage=target_stage</w:t>
      </w:r>
    </w:p>
    <w:p>
      <w:pPr>
        <w:spacing w:after="20"/>
        <w:ind w:left="360"/>
      </w:pPr>
      <w:r>
        <w:rPr>
          <w:rFonts w:ascii="Courier New" w:cs="Courier New" w:eastAsia="Courier New" w:hAnsi="Courier New"/>
          <w:sz w:val="18"/>
          <w:szCs w:val="18"/>
        </w:rPr>
        <w:t xml:space="preserve">        ).first()</w:t>
      </w:r>
    </w:p>
    <w:p>
      <w:pPr>
        <w:spacing w:after="20"/>
        <w:ind w:left="360"/>
      </w:pPr>
      <w:r>
        <w:rPr>
          <w:rFonts w:ascii="Courier New" w:cs="Courier New" w:eastAsia="Courier New" w:hAnsi="Courier New"/>
          <w:sz w:val="18"/>
          <w:szCs w:val="18"/>
        </w:rPr>
        <w:t xml:space="preserve">        if not mapping:</w:t>
      </w:r>
    </w:p>
    <w:p>
      <w:pPr>
        <w:spacing w:after="20"/>
        <w:ind w:left="360"/>
      </w:pPr>
      <w:r>
        <w:rPr>
          <w:rFonts w:ascii="Courier New" w:cs="Courier New" w:eastAsia="Courier New" w:hAnsi="Courier New"/>
          <w:sz w:val="18"/>
          <w:szCs w:val="18"/>
        </w:rPr>
        <w:t xml:space="preserve">            raise ValidationError("Transition not allowed")</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        # 2. Create audit record (FIRST — before mutating deal)</w:t>
      </w:r>
    </w:p>
    <w:p>
      <w:pPr>
        <w:spacing w:after="20"/>
        <w:ind w:left="360"/>
      </w:pPr>
      <w:r>
        <w:rPr>
          <w:rFonts w:ascii="Courier New" w:cs="Courier New" w:eastAsia="Courier New" w:hAnsi="Courier New"/>
          <w:sz w:val="18"/>
          <w:szCs w:val="18"/>
        </w:rPr>
        <w:t xml:space="preserve">        StageTransition.objects.create(</w:t>
      </w:r>
    </w:p>
    <w:p>
      <w:pPr>
        <w:spacing w:after="20"/>
        <w:ind w:left="360"/>
      </w:pPr>
      <w:r>
        <w:rPr>
          <w:rFonts w:ascii="Courier New" w:cs="Courier New" w:eastAsia="Courier New" w:hAnsi="Courier New"/>
          <w:sz w:val="18"/>
          <w:szCs w:val="18"/>
        </w:rPr>
        <w:t xml:space="preserve">            deal=deal,</w:t>
      </w:r>
    </w:p>
    <w:p>
      <w:pPr>
        <w:spacing w:after="20"/>
        <w:ind w:left="360"/>
      </w:pPr>
      <w:r>
        <w:rPr>
          <w:rFonts w:ascii="Courier New" w:cs="Courier New" w:eastAsia="Courier New" w:hAnsi="Courier New"/>
          <w:sz w:val="18"/>
          <w:szCs w:val="18"/>
        </w:rPr>
        <w:t xml:space="preserve">            from_stage=deal.current_stage,</w:t>
      </w:r>
    </w:p>
    <w:p>
      <w:pPr>
        <w:spacing w:after="20"/>
        <w:ind w:left="360"/>
      </w:pPr>
      <w:r>
        <w:rPr>
          <w:rFonts w:ascii="Courier New" w:cs="Courier New" w:eastAsia="Courier New" w:hAnsi="Courier New"/>
          <w:sz w:val="18"/>
          <w:szCs w:val="18"/>
        </w:rPr>
        <w:t xml:space="preserve">            to_stage=target_stage,</w:t>
      </w:r>
    </w:p>
    <w:p>
      <w:pPr>
        <w:spacing w:after="20"/>
        <w:ind w:left="360"/>
      </w:pPr>
      <w:r>
        <w:rPr>
          <w:rFonts w:ascii="Courier New" w:cs="Courier New" w:eastAsia="Courier New" w:hAnsi="Courier New"/>
          <w:sz w:val="18"/>
          <w:szCs w:val="18"/>
        </w:rPr>
        <w:t xml:space="preserve">            transitioned_by=user,</w:t>
      </w:r>
    </w:p>
    <w:p>
      <w:pPr>
        <w:spacing w:after="20"/>
        <w:ind w:left="360"/>
      </w:pPr>
      <w:r>
        <w:rPr>
          <w:rFonts w:ascii="Courier New" w:cs="Courier New" w:eastAsia="Courier New" w:hAnsi="Courier New"/>
          <w:sz w:val="18"/>
          <w:szCs w:val="18"/>
        </w:rPr>
        <w:t xml:space="preserve">            notes=notes,</w:t>
      </w:r>
    </w:p>
    <w:p>
      <w:pPr>
        <w:spacing w:after="20"/>
        <w:ind w:left="360"/>
      </w:pPr>
      <w:r>
        <w:rPr>
          <w:rFonts w:ascii="Courier New" w:cs="Courier New" w:eastAsia="Courier New" w:hAnsi="Courier New"/>
          <w:sz w:val="18"/>
          <w:szCs w:val="18"/>
        </w:rPr>
        <w:t xml:space="preserve">        )</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        # 3. Update deal (uses _bypass_stage_guard flag)</w:t>
      </w:r>
    </w:p>
    <w:p>
      <w:pPr>
        <w:spacing w:after="20"/>
        <w:ind w:left="360"/>
      </w:pPr>
      <w:r>
        <w:rPr>
          <w:rFonts w:ascii="Courier New" w:cs="Courier New" w:eastAsia="Courier New" w:hAnsi="Courier New"/>
          <w:sz w:val="18"/>
          <w:szCs w:val="18"/>
        </w:rPr>
        <w:t xml:space="preserve">        deal.current_stage = target_stage</w:t>
      </w:r>
    </w:p>
    <w:p>
      <w:pPr>
        <w:spacing w:after="20"/>
        <w:ind w:left="360"/>
      </w:pPr>
      <w:r>
        <w:rPr>
          <w:rFonts w:ascii="Courier New" w:cs="Courier New" w:eastAsia="Courier New" w:hAnsi="Courier New"/>
          <w:sz w:val="18"/>
          <w:szCs w:val="18"/>
        </w:rPr>
        <w:t xml:space="preserve">        deal._bypass_stage_guard = True</w:t>
      </w:r>
    </w:p>
    <w:p>
      <w:pPr>
        <w:spacing w:after="20"/>
        <w:ind w:left="360"/>
      </w:pPr>
      <w:r>
        <w:rPr>
          <w:rFonts w:ascii="Courier New" w:cs="Courier New" w:eastAsia="Courier New" w:hAnsi="Courier New"/>
          <w:sz w:val="18"/>
          <w:szCs w:val="18"/>
        </w:rPr>
        <w:t xml:space="preserve">        deal.save()</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        # 4. Invalidate dashboard cache</w:t>
      </w:r>
    </w:p>
    <w:p>
      <w:pPr>
        <w:spacing w:after="20"/>
        <w:ind w:left="360"/>
      </w:pPr>
      <w:r>
        <w:rPr>
          <w:rFonts w:ascii="Courier New" w:cs="Courier New" w:eastAsia="Courier New" w:hAnsi="Courier New"/>
          <w:sz w:val="18"/>
          <w:szCs w:val="18"/>
        </w:rPr>
        <w:t xml:space="preserve">        invalidate_dashboard_cache()</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        return deal</w:t>
      </w:r>
    </w:p>
    <w:p>
      <w:pPr>
        <w:spacing w:after="120"/>
      </w:pPr>
      <w:r>
        <w:rPr>
          <w:rFonts w:ascii="Arial" w:cs="Arial" w:eastAsia="Arial" w:hAnsi="Arial"/>
          <w:sz w:val="22"/>
          <w:szCs w:val="22"/>
        </w:rPr>
        <w:t xml:space="preserve">Transaction rules:</w:t>
      </w:r>
    </w:p>
    <w:p>
      <w:pPr>
        <w:pStyle w:val="ListParagraph"/>
        <w:numPr>
          <w:ilvl w:val="0"/>
          <w:numId w:val="2"/>
        </w:numPr>
        <w:spacing w:after="60"/>
      </w:pPr>
      <w:r>
        <w:rPr>
          <w:rFonts w:ascii="Arial" w:cs="Arial" w:eastAsia="Arial" w:hAnsi="Arial"/>
          <w:sz w:val="22"/>
          <w:szCs w:val="22"/>
        </w:rPr>
        <w:t xml:space="preserve">TransitionService.transition_stage() — MUST be @transaction.atomic. Creates StageTransition + updates Deal in one transaction.</w:t>
      </w:r>
    </w:p>
    <w:p>
      <w:pPr>
        <w:pStyle w:val="ListParagraph"/>
        <w:numPr>
          <w:ilvl w:val="0"/>
          <w:numId w:val="2"/>
        </w:numPr>
        <w:spacing w:after="60"/>
      </w:pPr>
      <w:r>
        <w:rPr>
          <w:rFonts w:ascii="Arial" w:cs="Arial" w:eastAsia="Arial" w:hAnsi="Arial"/>
          <w:sz w:val="22"/>
          <w:szCs w:val="22"/>
        </w:rPr>
        <w:t xml:space="preserve">DealService.create_deal() — MUST be @transaction.atomic. Creates Deal + assigns default stage + logs initial activity.</w:t>
      </w:r>
    </w:p>
    <w:p>
      <w:pPr>
        <w:pStyle w:val="ListParagraph"/>
        <w:numPr>
          <w:ilvl w:val="0"/>
          <w:numId w:val="2"/>
        </w:numPr>
        <w:spacing w:after="60"/>
      </w:pPr>
      <w:r>
        <w:rPr>
          <w:rFonts w:ascii="Arial" w:cs="Arial" w:eastAsia="Arial" w:hAnsi="Arial"/>
          <w:sz w:val="22"/>
          <w:szCs w:val="22"/>
        </w:rPr>
        <w:t xml:space="preserve">ContactService.soft_delete() — MUST be @transaction.atomic. Checks active deals + sets is_deleted flag.</w:t>
      </w:r>
    </w:p>
    <w:p>
      <w:pPr>
        <w:pStyle w:val="ListParagraph"/>
        <w:numPr>
          <w:ilvl w:val="0"/>
          <w:numId w:val="2"/>
        </w:numPr>
        <w:spacing w:after="60"/>
      </w:pPr>
      <w:r>
        <w:rPr>
          <w:rFonts w:ascii="Arial" w:cs="Arial" w:eastAsia="Arial" w:hAnsi="Arial"/>
          <w:sz w:val="22"/>
          <w:szCs w:val="22"/>
        </w:rPr>
        <w:t xml:space="preserve">If any new service function performs two or more writes, @transaction.atomic is mandatory. This is enforced during code review.</w:t>
      </w:r>
    </w:p>
    <w:p>
      <w:pPr>
        <w:pStyle w:val="Heading3"/>
      </w:pPr>
      <w:r>
        <w:rPr>
          <w:rFonts w:ascii="Arial" w:cs="Arial" w:eastAsia="Arial" w:hAnsi="Arial"/>
          <w:b/>
          <w:bCs/>
          <w:color w:val="1B4F72"/>
        </w:rPr>
        <w:t xml:space="preserve">2.4.2 Model-Level Stage Guard</w:t>
      </w:r>
    </w:p>
    <w:p>
      <w:pPr>
        <w:spacing w:after="120"/>
      </w:pPr>
      <w:r>
        <w:rPr>
          <w:rFonts w:ascii="Arial" w:cs="Arial" w:eastAsia="Arial" w:hAnsi="Arial"/>
          <w:sz w:val="22"/>
          <w:szCs w:val="22"/>
        </w:rPr>
        <w:t xml:space="preserve">To prevent developers from accidentally bypassing TransitionService and directly updating Deal.stage, the Deal model includes a save() guard:</w:t>
      </w:r>
    </w:p>
    <w:p>
      <w:pPr>
        <w:spacing w:after="20"/>
        <w:ind w:left="360"/>
      </w:pPr>
      <w:r>
        <w:rPr>
          <w:rFonts w:ascii="Courier New" w:cs="Courier New" w:eastAsia="Courier New" w:hAnsi="Courier New"/>
          <w:sz w:val="18"/>
          <w:szCs w:val="18"/>
        </w:rPr>
        <w:t xml:space="preserve"># apps/deals/models.py</w:t>
      </w:r>
    </w:p>
    <w:p>
      <w:pPr>
        <w:spacing w:after="20"/>
        <w:ind w:left="360"/>
      </w:pPr>
      <w:r>
        <w:rPr>
          <w:rFonts w:ascii="Courier New" w:cs="Courier New" w:eastAsia="Courier New" w:hAnsi="Courier New"/>
          <w:sz w:val="18"/>
          <w:szCs w:val="18"/>
        </w:rPr>
        <w:t xml:space="preserve">from django.db import models</w:t>
      </w:r>
    </w:p>
    <w:p>
      <w:pPr>
        <w:spacing w:after="20"/>
        <w:ind w:left="360"/>
      </w:pPr>
      <w:r>
        <w:rPr>
          <w:rFonts w:ascii="Courier New" w:cs="Courier New" w:eastAsia="Courier New" w:hAnsi="Courier New"/>
          <w:sz w:val="18"/>
          <w:szCs w:val="18"/>
        </w:rPr>
        <w:t xml:space="preserve">from django_dirtyfields import DirtyFieldsMixin</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class Deal(DirtyFieldsMixin, models.Model):</w:t>
      </w:r>
    </w:p>
    <w:p>
      <w:pPr>
        <w:spacing w:after="20"/>
        <w:ind w:left="360"/>
      </w:pPr>
      <w:r>
        <w:rPr>
          <w:rFonts w:ascii="Courier New" w:cs="Courier New" w:eastAsia="Courier New" w:hAnsi="Courier New"/>
          <w:sz w:val="18"/>
          <w:szCs w:val="18"/>
        </w:rPr>
        <w:t xml:space="preserve">    # ... fields ...</w:t>
      </w:r>
    </w:p>
    <w:p>
      <w:pPr>
        <w:spacing w:after="20"/>
        <w:ind w:left="360"/>
      </w:pPr>
      <w:r>
        <w:rPr>
          <w:rFonts w:ascii="Courier New" w:cs="Courier New" w:eastAsia="Courier New" w:hAnsi="Courier New"/>
          <w:sz w:val="18"/>
          <w:szCs w:val="18"/>
        </w:rPr>
        <w:t xml:space="preserve">    _bypass_stage_guard = False  # Only TransitionService sets this</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    def save(self, *args, **kwargs):</w:t>
      </w:r>
    </w:p>
    <w:p>
      <w:pPr>
        <w:spacing w:after="20"/>
        <w:ind w:left="360"/>
      </w:pPr>
      <w:r>
        <w:rPr>
          <w:rFonts w:ascii="Courier New" w:cs="Courier New" w:eastAsia="Courier New" w:hAnsi="Courier New"/>
          <w:sz w:val="18"/>
          <w:szCs w:val="18"/>
        </w:rPr>
        <w:t xml:space="preserve">        if "current_stage" in self.get_dirty_fields() and not self._bypass_stage_guard:</w:t>
      </w:r>
    </w:p>
    <w:p>
      <w:pPr>
        <w:spacing w:after="20"/>
        <w:ind w:left="360"/>
      </w:pPr>
      <w:r>
        <w:rPr>
          <w:rFonts w:ascii="Courier New" w:cs="Courier New" w:eastAsia="Courier New" w:hAnsi="Courier New"/>
          <w:sz w:val="18"/>
          <w:szCs w:val="18"/>
        </w:rPr>
        <w:t xml:space="preserve">            raise RuntimeError(</w:t>
      </w:r>
    </w:p>
    <w:p>
      <w:pPr>
        <w:spacing w:after="20"/>
        <w:ind w:left="360"/>
      </w:pPr>
      <w:r>
        <w:rPr>
          <w:rFonts w:ascii="Courier New" w:cs="Courier New" w:eastAsia="Courier New" w:hAnsi="Courier New"/>
          <w:sz w:val="18"/>
          <w:szCs w:val="18"/>
        </w:rPr>
        <w:t xml:space="preserve">                "Stage updates must go through TransitionService. "</w:t>
      </w:r>
    </w:p>
    <w:p>
      <w:pPr>
        <w:spacing w:after="20"/>
        <w:ind w:left="360"/>
      </w:pPr>
      <w:r>
        <w:rPr>
          <w:rFonts w:ascii="Courier New" w:cs="Courier New" w:eastAsia="Courier New" w:hAnsi="Courier New"/>
          <w:sz w:val="18"/>
          <w:szCs w:val="18"/>
        </w:rPr>
        <w:t xml:space="preserve">                "Direct Deal.stage modifications are forbidden."</w:t>
      </w:r>
    </w:p>
    <w:p>
      <w:pPr>
        <w:spacing w:after="20"/>
        <w:ind w:left="360"/>
      </w:pPr>
      <w:r>
        <w:rPr>
          <w:rFonts w:ascii="Courier New" w:cs="Courier New" w:eastAsia="Courier New" w:hAnsi="Courier New"/>
          <w:sz w:val="18"/>
          <w:szCs w:val="18"/>
        </w:rPr>
        <w:t xml:space="preserve">            )</w:t>
      </w:r>
    </w:p>
    <w:p>
      <w:pPr>
        <w:spacing w:after="20"/>
        <w:ind w:left="360"/>
      </w:pPr>
      <w:r>
        <w:rPr>
          <w:rFonts w:ascii="Courier New" w:cs="Courier New" w:eastAsia="Courier New" w:hAnsi="Courier New"/>
          <w:sz w:val="18"/>
          <w:szCs w:val="18"/>
        </w:rPr>
        <w:t xml:space="preserve">        self._bypass_stage_guard = False  # Reset after use</w:t>
      </w:r>
    </w:p>
    <w:p>
      <w:pPr>
        <w:spacing w:after="20"/>
        <w:ind w:left="360"/>
      </w:pPr>
      <w:r>
        <w:rPr>
          <w:rFonts w:ascii="Courier New" w:cs="Courier New" w:eastAsia="Courier New" w:hAnsi="Courier New"/>
          <w:sz w:val="18"/>
          <w:szCs w:val="18"/>
        </w:rPr>
        <w:t xml:space="preserve">        super().save(*args, **kwargs)</w:t>
      </w:r>
    </w:p>
    <w:p>
      <w:pPr>
        <w:spacing w:after="120"/>
      </w:pPr>
      <w:r>
        <w:rPr>
          <w:rFonts w:ascii="Arial" w:cs="Arial" w:eastAsia="Arial" w:hAnsi="Arial"/>
          <w:sz w:val="22"/>
          <w:szCs w:val="22"/>
        </w:rPr>
        <w:t xml:space="preserve">This guard catches accidental deal.current_stage = new_stage; deal.save() calls anywhere in the codebase. Only TransitionService sets _bypass_stage_guard = True before saving. The flag resets immediately after each save.</w:t>
      </w:r>
    </w:p>
    <w:p>
      <w:pPr>
        <w:spacing w:after="120"/>
      </w:pPr>
      <w:r>
        <w:rPr>
          <w:rFonts w:ascii="Arial" w:cs="Arial" w:eastAsia="Arial" w:hAnsi="Arial"/>
          <w:sz w:val="22"/>
          <w:szCs w:val="22"/>
        </w:rPr>
        <w:t xml:space="preserve">Note: django-dirtyfields is added to requirements.txt. It provides get_dirty_fields() to detect which fields changed before save.</w:t>
      </w:r>
    </w:p>
    <w:p>
      <w:pPr>
        <w:pStyle w:val="Heading2"/>
      </w:pPr>
      <w:r>
        <w:rPr>
          <w:rFonts w:ascii="Arial" w:cs="Arial" w:eastAsia="Arial" w:hAnsi="Arial"/>
          <w:b/>
          <w:bCs/>
          <w:color w:val="1B4F72"/>
        </w:rPr>
        <w:t xml:space="preserve">2.5 Kanban Drag-and-Drop: Interaction Contract</w:t>
      </w:r>
    </w:p>
    <w:p>
      <w:pPr>
        <w:spacing w:after="120"/>
      </w:pPr>
      <w:r>
        <w:rPr>
          <w:rFonts w:ascii="Arial" w:cs="Arial" w:eastAsia="Arial" w:hAnsi="Arial"/>
          <w:sz w:val="22"/>
          <w:szCs w:val="22"/>
        </w:rPr>
        <w:t xml:space="preserve">The Kanban board is the highest-risk UI component. HTMX alone does not support drag-and-drop. The interaction requires SortableJS coordinating with the backend.</w:t>
      </w:r>
    </w:p>
    <w:p>
      <w:pPr>
        <w:spacing w:after="120"/>
        <w:rPr>
          <w:b/>
          <w:bCs/>
        </w:rPr>
      </w:pPr>
      <w:r>
        <w:rPr>
          <w:rFonts w:ascii="Arial" w:cs="Arial" w:eastAsia="Arial" w:hAnsi="Arial"/>
          <w:b/>
          <w:bCs/>
          <w:sz w:val="22"/>
          <w:szCs w:val="22"/>
        </w:rPr>
        <w:t xml:space="preserve">Technical contract:</w:t>
      </w:r>
    </w:p>
    <w:p>
      <w:pPr>
        <w:pStyle w:val="ListParagraph"/>
        <w:numPr>
          <w:ilvl w:val="0"/>
          <w:numId w:val="2"/>
        </w:numPr>
        <w:spacing w:after="60"/>
      </w:pPr>
      <w:r>
        <w:rPr>
          <w:rFonts w:ascii="Arial" w:cs="Arial" w:eastAsia="Arial" w:hAnsi="Arial"/>
          <w:sz w:val="22"/>
          <w:szCs w:val="22"/>
        </w:rPr>
        <w:t xml:space="preserve">Library: SortableJS loaded via CDN. No npm/build step.</w:t>
      </w:r>
    </w:p>
    <w:p>
      <w:pPr>
        <w:pStyle w:val="ListParagraph"/>
        <w:numPr>
          <w:ilvl w:val="0"/>
          <w:numId w:val="2"/>
        </w:numPr>
        <w:spacing w:after="60"/>
      </w:pPr>
      <w:r>
        <w:rPr>
          <w:rFonts w:ascii="Arial" w:cs="Arial" w:eastAsia="Arial" w:hAnsi="Arial"/>
          <w:sz w:val="22"/>
          <w:szCs w:val="22"/>
        </w:rPr>
        <w:t xml:space="preserve">Behavior: User drags a deal card from one stage column to another. On drop, SortableJS fires an onEnd event.</w:t>
      </w:r>
    </w:p>
    <w:p>
      <w:pPr>
        <w:pStyle w:val="ListParagraph"/>
        <w:numPr>
          <w:ilvl w:val="0"/>
          <w:numId w:val="2"/>
        </w:numPr>
        <w:spacing w:after="60"/>
      </w:pPr>
      <w:r>
        <w:rPr>
          <w:rFonts w:ascii="Arial" w:cs="Arial" w:eastAsia="Arial" w:hAnsi="Arial"/>
          <w:sz w:val="22"/>
          <w:szCs w:val="22"/>
        </w:rPr>
        <w:t xml:space="preserve">JS handler: Reads the deal_id from the card’s data attribute and the target stage_id from the column. Fires a POST to /deals/{id}/transition/ with {target_stage: stage_id}.</w:t>
      </w:r>
    </w:p>
    <w:p>
      <w:pPr>
        <w:pStyle w:val="ListParagraph"/>
        <w:numPr>
          <w:ilvl w:val="0"/>
          <w:numId w:val="2"/>
        </w:numPr>
        <w:spacing w:after="60"/>
      </w:pPr>
      <w:r>
        <w:rPr>
          <w:rFonts w:ascii="Arial" w:cs="Arial" w:eastAsia="Arial" w:hAnsi="Arial"/>
          <w:sz w:val="22"/>
          <w:szCs w:val="22"/>
        </w:rPr>
        <w:t xml:space="preserve">Backend: TransitionService validates via StageMapping. If valid, returns 200 + updated card HTML fragment. If invalid, returns 400 + error. JS reverts the card position on error.</w:t>
      </w:r>
    </w:p>
    <w:p>
      <w:pPr>
        <w:pStyle w:val="ListParagraph"/>
        <w:numPr>
          <w:ilvl w:val="0"/>
          <w:numId w:val="2"/>
        </w:numPr>
        <w:spacing w:after="60"/>
      </w:pPr>
      <w:r>
        <w:rPr>
          <w:rFonts w:ascii="Arial" w:cs="Arial" w:eastAsia="Arial" w:hAnsi="Arial"/>
          <w:sz w:val="22"/>
          <w:szCs w:val="22"/>
        </w:rPr>
        <w:t xml:space="preserve">Optimistic UI: Card moves immediately on drag. Reverted on 400/500 responses.</w:t>
      </w:r>
    </w:p>
    <w:p>
      <w:pPr>
        <w:pStyle w:val="ListParagraph"/>
        <w:numPr>
          <w:ilvl w:val="0"/>
          <w:numId w:val="2"/>
        </w:numPr>
        <w:spacing w:after="60"/>
      </w:pPr>
      <w:r>
        <w:rPr>
          <w:rFonts w:ascii="Arial" w:cs="Arial" w:eastAsia="Arial" w:hAnsi="Arial"/>
          <w:sz w:val="22"/>
          <w:szCs w:val="22"/>
        </w:rPr>
        <w:t xml:space="preserve">Risk mitigation: Build a static Kanban prototype in Sprint 2 with hardcoded data. Test with real users before wiring live data.</w:t>
      </w:r>
    </w:p>
    <w:p>
      <w:pPr>
        <w:pStyle w:val="Heading2"/>
      </w:pPr>
      <w:r>
        <w:rPr>
          <w:rFonts w:ascii="Arial" w:cs="Arial" w:eastAsia="Arial" w:hAnsi="Arial"/>
          <w:b/>
          <w:bCs/>
          <w:color w:val="1B4F72"/>
        </w:rPr>
        <w:t xml:space="preserve">2.6 Caching Strategy</w:t>
      </w:r>
    </w:p>
    <w:p>
      <w:pPr>
        <w:spacing w:after="120"/>
      </w:pPr>
      <w:r>
        <w:rPr>
          <w:rFonts w:ascii="Arial" w:cs="Arial" w:eastAsia="Arial" w:hAnsi="Arial"/>
          <w:sz w:val="22"/>
          <w:szCs w:val="22"/>
        </w:rPr>
        <w:t xml:space="preserve">Even for an internal tool with &lt;50 users, dashboard aggregation queries touching multiple tables should not run on every page load. Phase 1 uses Django’s built-in cache framework with the database backend.</w:t>
      </w:r>
    </w:p>
    <w:p>
      <w:pPr>
        <w:spacing w:after="120"/>
        <w:rPr>
          <w:b/>
          <w:bCs/>
        </w:rPr>
      </w:pPr>
      <w:r>
        <w:rPr>
          <w:rFonts w:ascii="Arial" w:cs="Arial" w:eastAsia="Arial" w:hAnsi="Arial"/>
          <w:b/>
          <w:bCs/>
          <w:sz w:val="22"/>
          <w:szCs w:val="22"/>
        </w:rPr>
        <w:t xml:space="preserve">What is cached:</w:t>
      </w:r>
    </w:p>
    <w:p>
      <w:pPr>
        <w:pStyle w:val="ListParagraph"/>
        <w:numPr>
          <w:ilvl w:val="0"/>
          <w:numId w:val="2"/>
        </w:numPr>
        <w:spacing w:after="60"/>
      </w:pPr>
      <w:r>
        <w:rPr>
          <w:rFonts w:ascii="Arial" w:cs="Arial" w:eastAsia="Arial" w:hAnsi="Arial"/>
          <w:sz w:val="22"/>
          <w:szCs w:val="22"/>
        </w:rPr>
        <w:t xml:space="preserve">Dashboard summary (deal count per stage, total pipeline value, deals closing this month).</w:t>
      </w:r>
    </w:p>
    <w:p>
      <w:pPr>
        <w:pStyle w:val="ListParagraph"/>
        <w:numPr>
          <w:ilvl w:val="0"/>
          <w:numId w:val="2"/>
        </w:numPr>
        <w:spacing w:after="60"/>
      </w:pPr>
      <w:r>
        <w:rPr>
          <w:rFonts w:ascii="Arial" w:cs="Arial" w:eastAsia="Arial" w:hAnsi="Arial"/>
          <w:sz w:val="22"/>
          <w:szCs w:val="22"/>
        </w:rPr>
        <w:t xml:space="preserve">Cache key pattern: dashboard_summary_{user_role} (role-scoped because Manager sees all deals, Rep sees own).</w:t>
      </w:r>
    </w:p>
    <w:p>
      <w:pPr>
        <w:pStyle w:val="ListParagraph"/>
        <w:numPr>
          <w:ilvl w:val="0"/>
          <w:numId w:val="2"/>
        </w:numPr>
        <w:spacing w:after="60"/>
      </w:pPr>
      <w:r>
        <w:rPr>
          <w:rFonts w:ascii="Arial" w:cs="Arial" w:eastAsia="Arial" w:hAnsi="Arial"/>
          <w:sz w:val="22"/>
          <w:szCs w:val="22"/>
        </w:rPr>
        <w:t xml:space="preserve">TTL: 5 minutes.</w:t>
      </w:r>
    </w:p>
    <w:p>
      <w:pPr>
        <w:spacing w:after="120"/>
        <w:rPr>
          <w:b/>
          <w:bCs/>
        </w:rPr>
      </w:pPr>
      <w:r>
        <w:rPr>
          <w:rFonts w:ascii="Arial" w:cs="Arial" w:eastAsia="Arial" w:hAnsi="Arial"/>
          <w:b/>
          <w:bCs/>
          <w:sz w:val="22"/>
          <w:szCs w:val="22"/>
        </w:rPr>
        <w:t xml:space="preserve">Cache invalidation — single function, all mutation points:</w:t>
      </w:r>
    </w:p>
    <w:p>
      <w:pPr>
        <w:spacing w:after="20"/>
        <w:ind w:left="360"/>
      </w:pPr>
      <w:r>
        <w:rPr>
          <w:rFonts w:ascii="Courier New" w:cs="Courier New" w:eastAsia="Courier New" w:hAnsi="Courier New"/>
          <w:sz w:val="18"/>
          <w:szCs w:val="18"/>
        </w:rPr>
        <w:t xml:space="preserve"># apps/dashboard/services/cache_service.py</w:t>
      </w:r>
    </w:p>
    <w:p>
      <w:pPr>
        <w:spacing w:after="20"/>
        <w:ind w:left="360"/>
      </w:pPr>
      <w:r>
        <w:rPr>
          <w:rFonts w:ascii="Courier New" w:cs="Courier New" w:eastAsia="Courier New" w:hAnsi="Courier New"/>
          <w:sz w:val="18"/>
          <w:szCs w:val="18"/>
        </w:rPr>
        <w:t xml:space="preserve">from django.core.cache import cache</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def invalidate_dashboard_cache():</w:t>
      </w:r>
    </w:p>
    <w:p>
      <w:pPr>
        <w:spacing w:after="20"/>
        <w:ind w:left="360"/>
      </w:pPr>
      <w:r>
        <w:rPr>
          <w:rFonts w:ascii="Courier New" w:cs="Courier New" w:eastAsia="Courier New" w:hAnsi="Courier New"/>
          <w:sz w:val="18"/>
          <w:szCs w:val="18"/>
        </w:rPr>
        <w:t xml:space="preserve">    """</w:t>
      </w:r>
    </w:p>
    <w:p>
      <w:pPr>
        <w:spacing w:after="20"/>
        <w:ind w:left="360"/>
      </w:pPr>
      <w:r>
        <w:rPr>
          <w:rFonts w:ascii="Courier New" w:cs="Courier New" w:eastAsia="Courier New" w:hAnsi="Courier New"/>
          <w:sz w:val="18"/>
          <w:szCs w:val="18"/>
        </w:rPr>
        <w:t xml:space="preserve">    Called by ALL service functions that mutate deal-related data.</w:t>
      </w:r>
    </w:p>
    <w:p>
      <w:pPr>
        <w:spacing w:after="20"/>
        <w:ind w:left="360"/>
      </w:pPr>
      <w:r>
        <w:rPr>
          <w:rFonts w:ascii="Courier New" w:cs="Courier New" w:eastAsia="Courier New" w:hAnsi="Courier New"/>
          <w:sz w:val="18"/>
          <w:szCs w:val="18"/>
        </w:rPr>
        <w:t xml:space="preserve">    Single point of control — never invalidate cache outside this function.</w:t>
      </w:r>
    </w:p>
    <w:p>
      <w:pPr>
        <w:spacing w:after="20"/>
        <w:ind w:left="360"/>
      </w:pPr>
      <w:r>
        <w:rPr>
          <w:rFonts w:ascii="Courier New" w:cs="Courier New" w:eastAsia="Courier New" w:hAnsi="Courier New"/>
          <w:sz w:val="18"/>
          <w:szCs w:val="18"/>
        </w:rPr>
        <w:t xml:space="preserve">    """</w:t>
      </w:r>
    </w:p>
    <w:p>
      <w:pPr>
        <w:spacing w:after="20"/>
        <w:ind w:left="360"/>
      </w:pPr>
      <w:r>
        <w:rPr>
          <w:rFonts w:ascii="Courier New" w:cs="Courier New" w:eastAsia="Courier New" w:hAnsi="Courier New"/>
          <w:sz w:val="18"/>
          <w:szCs w:val="18"/>
        </w:rPr>
        <w:t xml:space="preserve">    cache.delete_pattern("dashboard_summary_*")</w:t>
      </w:r>
    </w:p>
    <w:p>
      <w:pPr>
        <w:spacing w:after="120"/>
        <w:rPr>
          <w:b/>
          <w:bCs/>
        </w:rPr>
      </w:pPr>
      <w:r>
        <w:rPr>
          <w:rFonts w:ascii="Arial" w:cs="Arial" w:eastAsia="Arial" w:hAnsi="Arial"/>
          <w:b/>
          <w:bCs/>
          <w:sz w:val="22"/>
          <w:szCs w:val="22"/>
        </w:rPr>
        <w:t xml:space="preserve">Mutation points that MUST call invalidate_dashboard_cache():</w:t>
      </w:r>
    </w:p>
    <w:p>
      <w:pPr>
        <w:pStyle w:val="ListParagraph"/>
        <w:numPr>
          <w:ilvl w:val="0"/>
          <w:numId w:val="2"/>
        </w:numPr>
        <w:spacing w:after="60"/>
      </w:pPr>
      <w:r>
        <w:rPr>
          <w:rFonts w:ascii="Arial" w:cs="Arial" w:eastAsia="Arial" w:hAnsi="Arial"/>
          <w:sz w:val="22"/>
          <w:szCs w:val="22"/>
        </w:rPr>
        <w:t xml:space="preserve">TransitionService.transition_stage() — deal moved between stages</w:t>
      </w:r>
    </w:p>
    <w:p>
      <w:pPr>
        <w:pStyle w:val="ListParagraph"/>
        <w:numPr>
          <w:ilvl w:val="0"/>
          <w:numId w:val="2"/>
        </w:numPr>
        <w:spacing w:after="60"/>
      </w:pPr>
      <w:r>
        <w:rPr>
          <w:rFonts w:ascii="Arial" w:cs="Arial" w:eastAsia="Arial" w:hAnsi="Arial"/>
          <w:sz w:val="22"/>
          <w:szCs w:val="22"/>
        </w:rPr>
        <w:t xml:space="preserve">DealService.create_deal() — new deal added to pipeline</w:t>
      </w:r>
    </w:p>
    <w:p>
      <w:pPr>
        <w:pStyle w:val="ListParagraph"/>
        <w:numPr>
          <w:ilvl w:val="0"/>
          <w:numId w:val="2"/>
        </w:numPr>
        <w:spacing w:after="60"/>
      </w:pPr>
      <w:r>
        <w:rPr>
          <w:rFonts w:ascii="Arial" w:cs="Arial" w:eastAsia="Arial" w:hAnsi="Arial"/>
          <w:sz w:val="22"/>
          <w:szCs w:val="22"/>
        </w:rPr>
        <w:t xml:space="preserve">DealService.update_deal() — deal value changed</w:t>
      </w:r>
    </w:p>
    <w:p>
      <w:pPr>
        <w:pStyle w:val="ListParagraph"/>
        <w:numPr>
          <w:ilvl w:val="0"/>
          <w:numId w:val="2"/>
        </w:numPr>
        <w:spacing w:after="60"/>
      </w:pPr>
      <w:r>
        <w:rPr>
          <w:rFonts w:ascii="Arial" w:cs="Arial" w:eastAsia="Arial" w:hAnsi="Arial"/>
          <w:sz w:val="22"/>
          <w:szCs w:val="22"/>
        </w:rPr>
        <w:t xml:space="preserve">DealService.soft_delete_deal() — deal removed from active pipeline</w:t>
      </w:r>
    </w:p>
    <w:p>
      <w:pPr>
        <w:pStyle w:val="ListParagraph"/>
        <w:numPr>
          <w:ilvl w:val="0"/>
          <w:numId w:val="2"/>
        </w:numPr>
        <w:spacing w:after="60"/>
      </w:pPr>
      <w:r>
        <w:rPr>
          <w:rFonts w:ascii="Arial" w:cs="Arial" w:eastAsia="Arial" w:hAnsi="Arial"/>
          <w:sz w:val="22"/>
          <w:szCs w:val="22"/>
        </w:rPr>
        <w:t xml:space="preserve">DealService.restore_deal() — deal returned to active pipeline</w:t>
      </w:r>
    </w:p>
    <w:p>
      <w:pPr>
        <w:spacing w:after="120"/>
      </w:pPr>
      <w:r>
        <w:rPr>
          <w:rFonts w:ascii="Arial" w:cs="Arial" w:eastAsia="Arial" w:hAnsi="Arial"/>
          <w:sz w:val="22"/>
          <w:szCs w:val="22"/>
        </w:rPr>
        <w:t xml:space="preserve">No other code path should invalidate dashboard cache. If a new mutation is added in the future, the developer must add the invalidation call to the service function and document it here.</w:t>
      </w:r>
    </w:p>
    <w:p>
      <w:pPr>
        <w:pStyle w:val="ListParagraph"/>
        <w:numPr>
          <w:ilvl w:val="0"/>
          <w:numId w:val="2"/>
        </w:numPr>
        <w:spacing w:after="60"/>
      </w:pPr>
      <w:r>
        <w:rPr>
          <w:rFonts w:ascii="Arial" w:cs="Arial" w:eastAsia="Arial" w:hAnsi="Arial"/>
          <w:sz w:val="22"/>
          <w:szCs w:val="22"/>
        </w:rPr>
        <w:t xml:space="preserve">Phase 2 upgrade path: Swap database cache backend for Redis when real-time features are added.</w:t>
      </w:r>
    </w:p>
    <w:p>
      <w:pPr>
        <w:pStyle w:val="Heading2"/>
      </w:pPr>
      <w:r>
        <w:rPr>
          <w:rFonts w:ascii="Arial" w:cs="Arial" w:eastAsia="Arial" w:hAnsi="Arial"/>
          <w:b/>
          <w:bCs/>
          <w:color w:val="1B4F72"/>
        </w:rPr>
        <w:t xml:space="preserve">2.7 Django App Structure</w:t>
      </w:r>
    </w:p>
    <w:p>
      <w:pPr>
        <w:spacing w:after="120"/>
      </w:pPr>
      <w:r>
        <w:rPr>
          <w:rFonts w:ascii="Arial" w:cs="Arial" w:eastAsia="Arial" w:hAnsi="Arial"/>
          <w:sz w:val="22"/>
          <w:szCs w:val="22"/>
        </w:rPr>
        <w:t xml:space="preserve">The project is organized into Django apps by domain. Each app owns its models, views, templates, serializers, services, and tests.</w:t>
      </w:r>
    </w:p>
    <w:p>
      <w:pPr>
        <w:spacing w:after="20"/>
        <w:ind w:left="360"/>
      </w:pPr>
      <w:r>
        <w:rPr>
          <w:rFonts w:ascii="Courier New" w:cs="Courier New" w:eastAsia="Courier New" w:hAnsi="Courier New"/>
          <w:sz w:val="18"/>
          <w:szCs w:val="18"/>
        </w:rPr>
        <w:t xml:space="preserve">project-horizon/</w:t>
      </w:r>
    </w:p>
    <w:p>
      <w:pPr>
        <w:spacing w:after="20"/>
        <w:ind w:left="360"/>
      </w:pPr>
      <w:r>
        <w:rPr>
          <w:rFonts w:ascii="Courier New" w:cs="Courier New" w:eastAsia="Courier New" w:hAnsi="Courier New"/>
          <w:sz w:val="18"/>
          <w:szCs w:val="18"/>
        </w:rPr>
        <w:t xml:space="preserve">├── horizon/                  # Django project config (settings, urls, wsgi)</w:t>
      </w:r>
    </w:p>
    <w:p>
      <w:pPr>
        <w:spacing w:after="20"/>
        <w:ind w:left="360"/>
      </w:pPr>
      <w:r>
        <w:rPr>
          <w:rFonts w:ascii="Courier New" w:cs="Courier New" w:eastAsia="Courier New" w:hAnsi="Courier New"/>
          <w:sz w:val="18"/>
          <w:szCs w:val="18"/>
        </w:rPr>
        <w:t xml:space="preserve">│   ├── settings/</w:t>
      </w:r>
    </w:p>
    <w:p>
      <w:pPr>
        <w:spacing w:after="20"/>
        <w:ind w:left="360"/>
      </w:pPr>
      <w:r>
        <w:rPr>
          <w:rFonts w:ascii="Courier New" w:cs="Courier New" w:eastAsia="Courier New" w:hAnsi="Courier New"/>
          <w:sz w:val="18"/>
          <w:szCs w:val="18"/>
        </w:rPr>
        <w:t xml:space="preserve">│   │   ├── base.py          # Shared settings</w:t>
      </w:r>
    </w:p>
    <w:p>
      <w:pPr>
        <w:spacing w:after="20"/>
        <w:ind w:left="360"/>
      </w:pPr>
      <w:r>
        <w:rPr>
          <w:rFonts w:ascii="Courier New" w:cs="Courier New" w:eastAsia="Courier New" w:hAnsi="Courier New"/>
          <w:sz w:val="18"/>
          <w:szCs w:val="18"/>
        </w:rPr>
        <w:t xml:space="preserve">│   │   ├── dev.py           # DEBUG=True, SQLite for local dev</w:t>
      </w:r>
    </w:p>
    <w:p>
      <w:pPr>
        <w:spacing w:after="20"/>
        <w:ind w:left="360"/>
      </w:pPr>
      <w:r>
        <w:rPr>
          <w:rFonts w:ascii="Courier New" w:cs="Courier New" w:eastAsia="Courier New" w:hAnsi="Courier New"/>
          <w:sz w:val="18"/>
          <w:szCs w:val="18"/>
        </w:rPr>
        <w:t xml:space="preserve">│   │   └── prod.py          # PostgreSQL, Gunicorn, security headers</w:t>
      </w:r>
    </w:p>
    <w:p>
      <w:pPr>
        <w:spacing w:after="20"/>
        <w:ind w:left="360"/>
      </w:pPr>
      <w:r>
        <w:rPr>
          <w:rFonts w:ascii="Courier New" w:cs="Courier New" w:eastAsia="Courier New" w:hAnsi="Courier New"/>
          <w:sz w:val="18"/>
          <w:szCs w:val="18"/>
        </w:rPr>
        <w:t xml:space="preserve">├── apps/</w:t>
      </w:r>
    </w:p>
    <w:p>
      <w:pPr>
        <w:spacing w:after="20"/>
        <w:ind w:left="360"/>
      </w:pPr>
      <w:r>
        <w:rPr>
          <w:rFonts w:ascii="Courier New" w:cs="Courier New" w:eastAsia="Courier New" w:hAnsi="Courier New"/>
          <w:sz w:val="18"/>
          <w:szCs w:val="18"/>
        </w:rPr>
        <w:t xml:space="preserve">│   ├── accounts/            # User model, auth, roles, PermissionService</w:t>
      </w:r>
    </w:p>
    <w:p>
      <w:pPr>
        <w:spacing w:after="20"/>
        <w:ind w:left="360"/>
      </w:pPr>
      <w:r>
        <w:rPr>
          <w:rFonts w:ascii="Courier New" w:cs="Courier New" w:eastAsia="Courier New" w:hAnsi="Courier New"/>
          <w:sz w:val="18"/>
          <w:szCs w:val="18"/>
        </w:rPr>
        <w:t xml:space="preserve">│   ├── contacts/            # Contact + Company models, services, views, templates</w:t>
      </w:r>
    </w:p>
    <w:p>
      <w:pPr>
        <w:spacing w:after="20"/>
        <w:ind w:left="360"/>
      </w:pPr>
      <w:r>
        <w:rPr>
          <w:rFonts w:ascii="Courier New" w:cs="Courier New" w:eastAsia="Courier New" w:hAnsi="Courier New"/>
          <w:sz w:val="18"/>
          <w:szCs w:val="18"/>
        </w:rPr>
        <w:t xml:space="preserve">│   ├── deals/               # Deal, Pipeline, Stage, StageMapping, StageTransition</w:t>
      </w:r>
    </w:p>
    <w:p>
      <w:pPr>
        <w:spacing w:after="20"/>
        <w:ind w:left="360"/>
      </w:pPr>
      <w:r>
        <w:rPr>
          <w:rFonts w:ascii="Courier New" w:cs="Courier New" w:eastAsia="Courier New" w:hAnsi="Courier New"/>
          <w:sz w:val="18"/>
          <w:szCs w:val="18"/>
        </w:rPr>
        <w:t xml:space="preserve">│   │   └── services/        # transition_service.py, deal_service.py</w:t>
      </w:r>
    </w:p>
    <w:p>
      <w:pPr>
        <w:spacing w:after="20"/>
        <w:ind w:left="360"/>
      </w:pPr>
      <w:r>
        <w:rPr>
          <w:rFonts w:ascii="Courier New" w:cs="Courier New" w:eastAsia="Courier New" w:hAnsi="Courier New"/>
          <w:sz w:val="18"/>
          <w:szCs w:val="18"/>
        </w:rPr>
        <w:t xml:space="preserve">│   ├── activities/          # Activity log (calls, meetings, notes)</w:t>
      </w:r>
    </w:p>
    <w:p>
      <w:pPr>
        <w:spacing w:after="20"/>
        <w:ind w:left="360"/>
      </w:pPr>
      <w:r>
        <w:rPr>
          <w:rFonts w:ascii="Courier New" w:cs="Courier New" w:eastAsia="Courier New" w:hAnsi="Courier New"/>
          <w:sz w:val="18"/>
          <w:szCs w:val="18"/>
        </w:rPr>
        <w:t xml:space="preserve">│   ├── dashboard/           # Dashboard views, cache_service.py</w:t>
      </w:r>
    </w:p>
    <w:p>
      <w:pPr>
        <w:spacing w:after="20"/>
        <w:ind w:left="360"/>
      </w:pPr>
      <w:r>
        <w:rPr>
          <w:rFonts w:ascii="Courier New" w:cs="Courier New" w:eastAsia="Courier New" w:hAnsi="Courier New"/>
          <w:sz w:val="18"/>
          <w:szCs w:val="18"/>
        </w:rPr>
        <w:t xml:space="preserve">│   └── config/              # SystemConfig singleton</w:t>
      </w:r>
    </w:p>
    <w:p>
      <w:pPr>
        <w:spacing w:after="20"/>
        <w:ind w:left="360"/>
      </w:pPr>
      <w:r>
        <w:rPr>
          <w:rFonts w:ascii="Courier New" w:cs="Courier New" w:eastAsia="Courier New" w:hAnsi="Courier New"/>
          <w:sz w:val="18"/>
          <w:szCs w:val="18"/>
        </w:rPr>
        <w:t xml:space="preserve">├── templates/               # Global base templates, shared partials</w:t>
      </w:r>
    </w:p>
    <w:p>
      <w:pPr>
        <w:spacing w:after="20"/>
        <w:ind w:left="360"/>
      </w:pPr>
      <w:r>
        <w:rPr>
          <w:rFonts w:ascii="Courier New" w:cs="Courier New" w:eastAsia="Courier New" w:hAnsi="Courier New"/>
          <w:sz w:val="18"/>
          <w:szCs w:val="18"/>
        </w:rPr>
        <w:t xml:space="preserve">│   ├── base.html            # Master layout (nav, footer, HTMX + SortableJS)</w:t>
      </w:r>
    </w:p>
    <w:p>
      <w:pPr>
        <w:spacing w:after="20"/>
        <w:ind w:left="360"/>
      </w:pPr>
      <w:r>
        <w:rPr>
          <w:rFonts w:ascii="Courier New" w:cs="Courier New" w:eastAsia="Courier New" w:hAnsi="Courier New"/>
          <w:sz w:val="18"/>
          <w:szCs w:val="18"/>
        </w:rPr>
        <w:t xml:space="preserve">│   ├── components/          # Reusable UI fragments (modals, tables, cards)</w:t>
      </w:r>
    </w:p>
    <w:p>
      <w:pPr>
        <w:spacing w:after="20"/>
        <w:ind w:left="360"/>
      </w:pPr>
      <w:r>
        <w:rPr>
          <w:rFonts w:ascii="Courier New" w:cs="Courier New" w:eastAsia="Courier New" w:hAnsi="Courier New"/>
          <w:sz w:val="18"/>
          <w:szCs w:val="18"/>
        </w:rPr>
        <w:t xml:space="preserve">│   └── &lt;app_name&gt;/          # App-specific templates</w:t>
      </w:r>
    </w:p>
    <w:p>
      <w:pPr>
        <w:spacing w:after="20"/>
        <w:ind w:left="360"/>
      </w:pPr>
      <w:r>
        <w:rPr>
          <w:rFonts w:ascii="Courier New" w:cs="Courier New" w:eastAsia="Courier New" w:hAnsi="Courier New"/>
          <w:sz w:val="18"/>
          <w:szCs w:val="18"/>
        </w:rPr>
        <w:t xml:space="preserve">├── static/                  # Tailwind CSS, JS, images</w:t>
      </w:r>
    </w:p>
    <w:p>
      <w:pPr>
        <w:spacing w:after="20"/>
        <w:ind w:left="360"/>
      </w:pPr>
      <w:r>
        <w:rPr>
          <w:rFonts w:ascii="Courier New" w:cs="Courier New" w:eastAsia="Courier New" w:hAnsi="Courier New"/>
          <w:sz w:val="18"/>
          <w:szCs w:val="18"/>
        </w:rPr>
        <w:t xml:space="preserve">├── factories/               # factory_boy factories for test data</w:t>
      </w:r>
    </w:p>
    <w:p>
      <w:pPr>
        <w:spacing w:after="20"/>
        <w:ind w:left="360"/>
      </w:pPr>
      <w:r>
        <w:rPr>
          <w:rFonts w:ascii="Courier New" w:cs="Courier New" w:eastAsia="Courier New" w:hAnsi="Courier New"/>
          <w:sz w:val="18"/>
          <w:szCs w:val="18"/>
        </w:rPr>
        <w:t xml:space="preserve">├── manage.py</w:t>
      </w:r>
    </w:p>
    <w:p>
      <w:pPr>
        <w:spacing w:after="20"/>
        <w:ind w:left="360"/>
      </w:pPr>
      <w:r>
        <w:rPr>
          <w:rFonts w:ascii="Courier New" w:cs="Courier New" w:eastAsia="Courier New" w:hAnsi="Courier New"/>
          <w:sz w:val="18"/>
          <w:szCs w:val="18"/>
        </w:rPr>
        <w:t xml:space="preserve">├── requirements.txt</w:t>
      </w:r>
    </w:p>
    <w:p>
      <w:pPr>
        <w:spacing w:after="20"/>
        <w:ind w:left="360"/>
      </w:pPr>
      <w:r>
        <w:rPr>
          <w:rFonts w:ascii="Courier New" w:cs="Courier New" w:eastAsia="Courier New" w:hAnsi="Courier New"/>
          <w:sz w:val="18"/>
          <w:szCs w:val="18"/>
        </w:rPr>
        <w:t xml:space="preserve">├── pyproject.toml           # ruff config</w:t>
      </w:r>
    </w:p>
    <w:p>
      <w:pPr>
        <w:spacing w:after="20"/>
        <w:ind w:left="360"/>
      </w:pPr>
      <w:r>
        <w:rPr>
          <w:rFonts w:ascii="Courier New" w:cs="Courier New" w:eastAsia="Courier New" w:hAnsi="Courier New"/>
          <w:sz w:val="18"/>
          <w:szCs w:val="18"/>
        </w:rPr>
        <w:t xml:space="preserve">├── .pre-commit-config.yaml  # pre-commit hooks (ruff)</w:t>
      </w:r>
    </w:p>
    <w:p>
      <w:pPr>
        <w:spacing w:after="20"/>
        <w:ind w:left="360"/>
      </w:pPr>
      <w:r>
        <w:rPr>
          <w:rFonts w:ascii="Courier New" w:cs="Courier New" w:eastAsia="Courier New" w:hAnsi="Courier New"/>
          <w:sz w:val="18"/>
          <w:szCs w:val="18"/>
        </w:rPr>
        <w:t xml:space="preserve">└── .env                     # Environment variables (never committed)</w:t>
      </w:r>
    </w:p>
    <w:p>
      <w:pPr>
        <w:pStyle w:val="Heading2"/>
      </w:pPr>
      <w:r>
        <w:rPr>
          <w:rFonts w:ascii="Arial" w:cs="Arial" w:eastAsia="Arial" w:hAnsi="Arial"/>
          <w:b/>
          <w:bCs/>
          <w:color w:val="1B4F72"/>
        </w:rPr>
        <w:t xml:space="preserve">2.8 API Design (Internal)</w:t>
      </w:r>
    </w:p>
    <w:p>
      <w:pPr>
        <w:spacing w:after="120"/>
      </w:pPr>
      <w:r>
        <w:rPr>
          <w:rFonts w:ascii="Arial" w:cs="Arial" w:eastAsia="Arial" w:hAnsi="Arial"/>
          <w:sz w:val="22"/>
          <w:szCs w:val="22"/>
        </w:rPr>
        <w:t xml:space="preserve">Phase 1 views return HTML (Django Templates). DRF serializers added alongside for Phase 2 Flutter readiness. All mutating endpoints route through service functions. Every endpoint has explicit permission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3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/contacts/</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List contacts (paginated, filterable)</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Any auth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/contacts/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Create contact (via ContactService)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Sales Rep+</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/contacts/{id}/</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Contact detail + activities</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Any auth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/contacts/{id}/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Update contact (via ContactService)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Owner or Manager+</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/contacts/{id}/</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Soft delete (via ContactService)</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Admin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/companies/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List companies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Any auth user</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/companies/</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Create company</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Sales Rep+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/companies/{id}/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Soft delete (blocked if active deals)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Admin only</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/deals/</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List deals (Kanban data)</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Any auth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Create deal (via DealService)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Sales Rep+</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/deals/{id}/transition/</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Move deal (via TransitionService)</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Owner or Manager+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/deals/{id}/history/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Stage transition audit trail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Any auth user</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/activities/</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Log an activity</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Sales Rep+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/pipelines/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List pipelines + stages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Any auth user</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/dashboard/</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Dashboard summary (cached)</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Manager+</w:t>
            </w:r>
          </w:p>
        </w:tc>
      </w:tr>
    </w:tbl>
    <w:p>
      <w:r>
        <w:br w:type="page"/>
      </w:r>
    </w:p>
    <w:p>
      <w:pPr>
        <w:pStyle w:val="Heading1"/>
      </w:pPr>
      <w:r>
        <w:rPr>
          <w:rFonts w:ascii="Arial" w:cs="Arial" w:eastAsia="Arial" w:hAnsi="Arial"/>
          <w:b/>
          <w:bCs/>
          <w:color w:val="1B4F72"/>
        </w:rPr>
        <w:t xml:space="preserve">3. Team Task Allocation</w:t>
      </w:r>
    </w:p>
    <w:p>
      <w:pPr>
        <w:pStyle w:val="Heading2"/>
      </w:pPr>
      <w:r>
        <w:rPr>
          <w:rFonts w:ascii="Arial" w:cs="Arial" w:eastAsia="Arial" w:hAnsi="Arial"/>
          <w:b/>
          <w:bCs/>
          <w:color w:val="1B4F72"/>
        </w:rPr>
        <w:t xml:space="preserve">3.1 Role Assignments</w:t>
      </w:r>
    </w:p>
    <w:p>
      <w:pPr>
        <w:spacing w:after="120"/>
      </w:pPr>
      <w:r>
        <w:rPr>
          <w:rFonts w:ascii="Arial" w:cs="Arial" w:eastAsia="Arial" w:hAnsi="Arial"/>
          <w:sz w:val="22"/>
          <w:szCs w:val="22"/>
        </w:rPr>
        <w:t xml:space="preserve">Assignments are based on current skill level. Marcel fully owns at least one backend domain. PR review rotation is scoped by domain to prevent unqualified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1800"/>
        <w:gridCol w:w="17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Domain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Stretch Goal</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Mentor</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 Sonaike</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Backend Lead</w:t>
            </w:r>
          </w:p>
        </w:tc>
        <w:tc>
          <w:tcPr>
            <w:tcW w:type="dxa" w:w="2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Deal engine, Pipeline/Stage, TransitionService, auth &amp; permissions. Reviews all PRs Sprint 0–2; shares reviews from Sprint 3 (scoped by domain).</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Delegate effectively</w:t>
            </w:r>
          </w:p>
        </w:tc>
        <w:tc>
          <w:tcPr>
            <w:tcW w:type="dxa" w:w="1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Marcel Obiajulu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Full-Stack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FULL OWNERSHIP of Contact &amp; Company apps end-to-end (models, services, views, templates, tests). Activity logging. DRF serializers.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DevOps basics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Damy</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Ridwan Ibrahim</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Frontend</w:t>
            </w:r>
          </w:p>
        </w:tc>
        <w:tc>
          <w:tcPr>
            <w:tcW w:type="dxa" w:w="2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All HTML templates, Tailwind, HTMX, Kanban board with SortableJS. By Sprint 3: basic Django template logic (loops, conditionals, context).</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Django template syntax</w:t>
            </w:r>
          </w:p>
        </w:tc>
        <w:tc>
          <w:tcPr>
            <w:tcW w:type="dxa" w:w="1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Marcel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Nicholas Nwosu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UI/UX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Figma wireframes and prototypes for every screen BEFORE coding starts. Design system. Works 1–2 sprints ahead.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Basic HTML/CSS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Ridwan</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Ibukun Osobau</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Mobile / QA</w:t>
            </w:r>
          </w:p>
        </w:tc>
        <w:tc>
          <w:tcPr>
            <w:tcW w:type="dxa" w:w="2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Phase 2: Flutter app. Phase 1: owns QA — test cases, manual testing, bug filing. API integration tests (Postman). Assists Ridwan on Kanban JS.</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REST APIs + DRF</w:t>
            </w:r>
          </w:p>
        </w:tc>
        <w:tc>
          <w:tcPr>
            <w:tcW w:type="dxa" w:w="1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Damy</w:t>
            </w:r>
          </w:p>
        </w:tc>
      </w:tr>
    </w:tbl>
    <w:p>
      <w:pPr>
        <w:pStyle w:val="Heading2"/>
      </w:pPr>
      <w:r>
        <w:rPr>
          <w:rFonts w:ascii="Arial" w:cs="Arial" w:eastAsia="Arial" w:hAnsi="Arial"/>
          <w:b/>
          <w:bCs/>
          <w:color w:val="1B4F72"/>
        </w:rPr>
        <w:t xml:space="preserve">3.2 Addressing the Damy Bottleneck</w:t>
      </w:r>
    </w:p>
    <w:p>
      <w:pPr>
        <w:spacing w:after="120"/>
      </w:pPr>
      <w:r>
        <w:rPr>
          <w:rFonts w:ascii="Arial" w:cs="Arial" w:eastAsia="Arial" w:hAnsi="Arial"/>
          <w:sz w:val="22"/>
          <w:szCs w:val="22"/>
        </w:rPr>
        <w:t xml:space="preserve">Damy owns architecture, the hardest models, auth, AND code review. This is the single biggest operational risk. Mitigations are mandatory:</w:t>
      </w:r>
    </w:p>
    <w:p>
      <w:pPr>
        <w:pStyle w:val="ListParagraph"/>
        <w:numPr>
          <w:ilvl w:val="0"/>
          <w:numId w:val="2"/>
        </w:numPr>
        <w:spacing w:after="60"/>
      </w:pPr>
      <w:r>
        <w:rPr>
          <w:rFonts w:ascii="Arial" w:cs="Arial" w:eastAsia="Arial" w:hAnsi="Arial"/>
          <w:b/>
          <w:bCs/>
          <w:sz w:val="22"/>
          <w:szCs w:val="22"/>
        </w:rPr>
        <w:t xml:space="preserve">Marcel owns Contact + Company fully: </w:t>
      </w:r>
      <w:r>
        <w:rPr>
          <w:rFonts w:ascii="Arial" w:cs="Arial" w:eastAsia="Arial" w:hAnsi="Arial"/>
          <w:sz w:val="22"/>
          <w:szCs w:val="22"/>
        </w:rPr>
        <w:t xml:space="preserve">Not assist, not shadow — owns. Damy reviews PRs but does not co-author. Marcel must build a Django app end-to-end by Sprint 2.</w:t>
      </w:r>
    </w:p>
    <w:p>
      <w:pPr>
        <w:pStyle w:val="ListParagraph"/>
        <w:numPr>
          <w:ilvl w:val="0"/>
          <w:numId w:val="2"/>
        </w:numPr>
        <w:spacing w:after="60"/>
      </w:pPr>
      <w:r>
        <w:rPr>
          <w:rFonts w:ascii="Arial" w:cs="Arial" w:eastAsia="Arial" w:hAnsi="Arial"/>
          <w:b/>
          <w:bCs/>
          <w:sz w:val="22"/>
          <w:szCs w:val="22"/>
        </w:rPr>
        <w:t xml:space="preserve">PR review rotation from Sprint 3 (domain-scoped): </w:t>
      </w:r>
      <w:r>
        <w:rPr>
          <w:rFonts w:ascii="Arial" w:cs="Arial" w:eastAsia="Arial" w:hAnsi="Arial"/>
          <w:sz w:val="22"/>
          <w:szCs w:val="22"/>
        </w:rPr>
        <w:t xml:space="preserve">Marcel reviews frontend templates and simple view PRs (Ridwan’s and Ibukun’s work). Damy continues to review all PRs touching services, models, stage transitions, and permissions. This prevents Marcel from approving incorrect backend logic while still relieving Damy of frontend review load.</w:t>
      </w:r>
    </w:p>
    <w:p>
      <w:pPr>
        <w:pStyle w:val="ListParagraph"/>
        <w:numPr>
          <w:ilvl w:val="0"/>
          <w:numId w:val="2"/>
        </w:numPr>
        <w:spacing w:after="60"/>
      </w:pPr>
      <w:r>
        <w:rPr>
          <w:rFonts w:ascii="Arial" w:cs="Arial" w:eastAsia="Arial" w:hAnsi="Arial"/>
          <w:b/>
          <w:bCs/>
          <w:sz w:val="22"/>
          <w:szCs w:val="22"/>
        </w:rPr>
        <w:t xml:space="preserve">Pair programming on Pipeline/Stage: </w:t>
      </w:r>
      <w:r>
        <w:rPr>
          <w:rFonts w:ascii="Arial" w:cs="Arial" w:eastAsia="Arial" w:hAnsi="Arial"/>
          <w:sz w:val="22"/>
          <w:szCs w:val="22"/>
        </w:rPr>
        <w:t xml:space="preserve">Sprint 1 only. Marcel sits with Damy on the Pipeline engine so Marcel can be an emergency backup on deal logic.</w:t>
      </w:r>
    </w:p>
    <w:p>
      <w:pPr>
        <w:pStyle w:val="ListParagraph"/>
        <w:numPr>
          <w:ilvl w:val="0"/>
          <w:numId w:val="2"/>
        </w:numPr>
        <w:spacing w:after="60"/>
      </w:pPr>
      <w:r>
        <w:rPr>
          <w:rFonts w:ascii="Arial" w:cs="Arial" w:eastAsia="Arial" w:hAnsi="Arial"/>
          <w:b/>
          <w:bCs/>
          <w:sz w:val="22"/>
          <w:szCs w:val="22"/>
        </w:rPr>
        <w:t xml:space="preserve">Knowledge documentation: </w:t>
      </w:r>
      <w:r>
        <w:rPr>
          <w:rFonts w:ascii="Arial" w:cs="Arial" w:eastAsia="Arial" w:hAnsi="Arial"/>
          <w:sz w:val="22"/>
          <w:szCs w:val="22"/>
        </w:rPr>
        <w:t xml:space="preserve">Damy writes a one-page guide for each core service (TransitionService, DealService) explaining the contract, inputs, outputs, and edge cases. Bus-factor insurance.</w:t>
      </w:r>
    </w:p>
    <w:p>
      <w:pPr>
        <w:pStyle w:val="Heading2"/>
      </w:pPr>
      <w:r>
        <w:rPr>
          <w:rFonts w:ascii="Arial" w:cs="Arial" w:eastAsia="Arial" w:hAnsi="Arial"/>
          <w:b/>
          <w:bCs/>
          <w:color w:val="1B4F72"/>
        </w:rPr>
        <w:t xml:space="preserve">3.3 PR Review Domain Boundaries (Sprint 3+)</w:t>
      </w:r>
    </w:p>
    <w:p>
      <w:pPr>
        <w:spacing w:after="120"/>
      </w:pPr>
      <w:r>
        <w:rPr>
          <w:rFonts w:ascii="Arial" w:cs="Arial" w:eastAsia="Arial" w:hAnsi="Arial"/>
          <w:sz w:val="22"/>
          <w:szCs w:val="22"/>
        </w:rPr>
        <w:t xml:space="preserve">To prevent review quality issues when Marcel joins the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 Category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Reviewed By</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Templates, CSS, HTMX attributes, SortableJS JS</w:t>
            </w:r>
          </w:p>
        </w:tc>
        <w:tc>
          <w:tcPr>
            <w:tcW w:type="dxa" w:w="3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Marcel</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Marcel understands the frontend context and template data flow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Simple CRUD views (no complex logic)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Marcel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Marcel owns Contact/Company views and can verify patterns</w:t>
            </w:r>
          </w:p>
        </w:tc>
      </w:tr>
      <w:tr>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Service layer functions</w:t>
            </w:r>
          </w:p>
        </w:tc>
        <w:tc>
          <w:tcPr>
            <w:tcW w:type="dxa" w:w="3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Damy (always)</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Services contain business-critical logic that requires domain expertise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Models, migrations, DB constraints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Damy (always)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Schema changes have cascading impact</w:t>
            </w:r>
          </w:p>
        </w:tc>
      </w:tr>
      <w:tr>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Stage transitions, StageMapping changes</w:t>
            </w:r>
          </w:p>
        </w:tc>
        <w:tc>
          <w:tcPr>
            <w:tcW w:type="dxa" w:w="3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Damy (always)</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Core system invariant — highest risk area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Permissions, auth, PermissionService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Damy (always)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Security-sensitive; incorrect approval = permission leakage</w:t>
            </w:r>
          </w:p>
        </w:tc>
      </w:tr>
    </w:tbl>
    <w:p>
      <w:pPr>
        <w:pStyle w:val="Heading2"/>
      </w:pPr>
      <w:r>
        <w:rPr>
          <w:rFonts w:ascii="Arial" w:cs="Arial" w:eastAsia="Arial" w:hAnsi="Arial"/>
          <w:b/>
          <w:bCs/>
          <w:color w:val="1B4F72"/>
        </w:rPr>
        <w:t xml:space="preserve">3.4 Ridwan Progression Plan</w:t>
      </w:r>
    </w:p>
    <w:p>
      <w:pPr>
        <w:spacing w:after="120"/>
      </w:pPr>
      <w:r>
        <w:rPr>
          <w:rFonts w:ascii="Arial" w:cs="Arial" w:eastAsia="Arial" w:hAnsi="Arial"/>
          <w:sz w:val="22"/>
          <w:szCs w:val="22"/>
        </w:rPr>
        <w:t xml:space="preserve">Ridwan starts as pure HTML/CSS/JS in Sprint 0–2. Staying in pure frontend isolation becomes a blocker when templates need dynamic logic. Planned progression:</w:t>
      </w:r>
    </w:p>
    <w:p>
      <w:pPr>
        <w:pStyle w:val="ListParagraph"/>
        <w:numPr>
          <w:ilvl w:val="0"/>
          <w:numId w:val="2"/>
        </w:numPr>
        <w:spacing w:after="60"/>
      </w:pPr>
      <w:r>
        <w:rPr>
          <w:rFonts w:ascii="Arial" w:cs="Arial" w:eastAsia="Arial" w:hAnsi="Arial"/>
          <w:b/>
          <w:bCs/>
          <w:sz w:val="22"/>
          <w:szCs w:val="22"/>
        </w:rPr>
        <w:t xml:space="preserve">Sprint 0–2: </w:t>
      </w:r>
      <w:r>
        <w:rPr>
          <w:rFonts w:ascii="Arial" w:cs="Arial" w:eastAsia="Arial" w:hAnsi="Arial"/>
          <w:sz w:val="22"/>
          <w:szCs w:val="22"/>
        </w:rPr>
        <w:t xml:space="preserve">HTML, CSS, Tailwind, HTMX attributes, SortableJS. No Python. Marcel provides pre-built template stubs with working context variables.</w:t>
      </w:r>
    </w:p>
    <w:p>
      <w:pPr>
        <w:pStyle w:val="ListParagraph"/>
        <w:numPr>
          <w:ilvl w:val="0"/>
          <w:numId w:val="2"/>
        </w:numPr>
        <w:spacing w:after="60"/>
      </w:pPr>
      <w:r>
        <w:rPr>
          <w:rFonts w:ascii="Arial" w:cs="Arial" w:eastAsia="Arial" w:hAnsi="Arial"/>
          <w:b/>
          <w:bCs/>
          <w:sz w:val="22"/>
          <w:szCs w:val="22"/>
        </w:rPr>
        <w:t xml:space="preserve">Sprint 3: </w:t>
      </w:r>
      <w:r>
        <w:rPr>
          <w:rFonts w:ascii="Arial" w:cs="Arial" w:eastAsia="Arial" w:hAnsi="Arial"/>
          <w:sz w:val="22"/>
          <w:szCs w:val="22"/>
        </w:rPr>
        <w:t xml:space="preserve">Ridwan learns Django template syntax: {% for %}, {% if %}, {{ variable }}, {% include %}. Marcel walks through one template as a tutorial.</w:t>
      </w:r>
    </w:p>
    <w:p>
      <w:pPr>
        <w:pStyle w:val="ListParagraph"/>
        <w:numPr>
          <w:ilvl w:val="0"/>
          <w:numId w:val="2"/>
        </w:numPr>
        <w:spacing w:after="60"/>
      </w:pPr>
      <w:r>
        <w:rPr>
          <w:rFonts w:ascii="Arial" w:cs="Arial" w:eastAsia="Arial" w:hAnsi="Arial"/>
          <w:b/>
          <w:bCs/>
          <w:sz w:val="22"/>
          <w:szCs w:val="22"/>
        </w:rPr>
        <w:t xml:space="preserve">Sprint 4+: </w:t>
      </w:r>
      <w:r>
        <w:rPr>
          <w:rFonts w:ascii="Arial" w:cs="Arial" w:eastAsia="Arial" w:hAnsi="Arial"/>
          <w:sz w:val="22"/>
          <w:szCs w:val="22"/>
        </w:rPr>
        <w:t xml:space="preserve">Ridwan can modify template logic independently for simple cases (show/hide based on user role, loop over items, display conditional badges).</w:t>
      </w:r>
    </w:p>
    <w:p>
      <w:r>
        <w:br w:type="page"/>
      </w:r>
    </w:p>
    <w:p>
      <w:pPr>
        <w:pStyle w:val="Heading1"/>
      </w:pPr>
      <w:r>
        <w:rPr>
          <w:rFonts w:ascii="Arial" w:cs="Arial" w:eastAsia="Arial" w:hAnsi="Arial"/>
          <w:b/>
          <w:bCs/>
          <w:color w:val="1B4F72"/>
        </w:rPr>
        <w:t xml:space="preserve">4. Sprint Plan</w:t>
      </w:r>
    </w:p>
    <w:p>
      <w:pPr>
        <w:spacing w:after="120"/>
      </w:pPr>
      <w:r>
        <w:rPr>
          <w:rFonts w:ascii="Arial" w:cs="Arial" w:eastAsia="Arial" w:hAnsi="Arial"/>
          <w:sz w:val="22"/>
          <w:szCs w:val="22"/>
        </w:rPr>
        <w:t xml:space="preserve">Sprints are 2 weeks. The plan includes 5 development sprints plus a hardening buffer. Total: ~12 weeks to MVP.</w:t>
      </w:r>
    </w:p>
    <w:p>
      <w:pPr>
        <w:pStyle w:val="Heading2"/>
      </w:pPr>
      <w:r>
        <w:rPr>
          <w:rFonts w:ascii="Arial" w:cs="Arial" w:eastAsia="Arial" w:hAnsi="Arial"/>
          <w:b/>
          <w:bCs/>
          <w:color w:val="1B4F72"/>
        </w:rPr>
        <w:t xml:space="preserve">4.1 Sprint 0 (Week 1–2): Foundation</w:t>
      </w:r>
    </w:p>
    <w:p>
      <w:pPr>
        <w:spacing w:after="120"/>
      </w:pPr>
      <w:r>
        <w:rPr>
          <w:rFonts w:ascii="Arial" w:cs="Arial" w:eastAsia="Arial" w:hAnsi="Arial"/>
          <w:sz w:val="22"/>
          <w:szCs w:val="22"/>
        </w:rPr>
        <w:t xml:space="preserve">Goal: Every team member can pull the repo, run the project locally, and see a working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1800"/>
        <w:gridCol w:w="18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Assignee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Due</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Initialize Django project: apps/ structure, settings split (base/dev/prod), PostgreSQL config, .env, ruff in pyproject.toml, .pre-commit-config.yaml</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Running project + pre-commit hooks</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Damy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Create User model (extending AbstractUser), roles enum, login/logout views, PermissionService mixin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Auth system working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5</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Set up Git repo on Ouranos-Lab-Africa, branch protection, PR template, .gitignore, CI lint check (ruff)</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Repo + branching ready</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Marcel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Create Contact and Company models with migrations, admin registration, factory_boy factories for both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Models in DB + test factories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5</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Marcel</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Set up DRF with default pagination, error format, auth classes</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DRF configured</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Ridwan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Install Tailwind via CDN, create base.html layout with nav placeholder, login page template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Base layout rendered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5</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Nicholas</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Design system in Figma: color palette, typography, buttons, form inputs, spacing grid</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Figma design system file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Nicholas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Wireframe: Login page, Dashboard (empty state), Contact list, Contact detail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wireframes in Figma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8</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Ibukun</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Set up local dev, run project, document setup steps in README.md</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Updated README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Ibukun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Write test plan template, create manual test cases for auth flows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Test plan doc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8</w:t>
            </w:r>
          </w:p>
        </w:tc>
      </w:tr>
    </w:tbl>
    <w:p>
      <w:pPr>
        <w:pStyle w:val="Heading2"/>
      </w:pPr>
      <w:r>
        <w:rPr>
          <w:rFonts w:ascii="Arial" w:cs="Arial" w:eastAsia="Arial" w:hAnsi="Arial"/>
          <w:b/>
          <w:bCs/>
          <w:color w:val="1B4F72"/>
        </w:rPr>
        <w:t xml:space="preserve">4.2 Sprint 1 (Week 3–4): Contacts &amp; Companies</w:t>
      </w:r>
    </w:p>
    <w:p>
      <w:pPr>
        <w:spacing w:after="120"/>
      </w:pPr>
      <w:r>
        <w:rPr>
          <w:rFonts w:ascii="Arial" w:cs="Arial" w:eastAsia="Arial" w:hAnsi="Arial"/>
          <w:sz w:val="22"/>
          <w:szCs w:val="22"/>
        </w:rPr>
        <w:t xml:space="preserve">Goal: Contacts and Companies are fully functional end-to-end. This sprint is intentionally focused on two entities only — junior teams should not attempt Pipeline + Deals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1800"/>
        <w:gridCol w:w="18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Assignee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Due</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Marcel</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Contact CRUD views: list, detail, create, edit. Search, filter, duplicate detection. ContactService with soft delete guard.</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Contact pages working end-to-end</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Marcel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Company CRUD views. Company-Contact relationship display. Soft delete blocked if active deals exist.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Company pages working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12</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Review all Marcel PRs. Write PermissionService tests. Begin Pipeline, Stage, StageMapping model design (models only, no views yet).</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Models designed + reviews done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12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Ridwan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Templates for Contact list (table with search/filter), Contact detail, Contact create/edit forms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Contact UI complete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7</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Ridwan</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Templates for Company pages. Reusable table component. Responsive testing.</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Company UI complete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12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Nicholas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Wireframe: Deal Kanban board, Deal detail, Deal creation modal, Company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wireframes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5</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Nicholas</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Wireframe: Activity log panel, Stage transition confirmation modal</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2 wireframes</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10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Ibukun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QA test all Contact and Company flows. File bugs as GitHub issues. Write regression test cases.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QA report + bug tickets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12</w:t>
            </w:r>
          </w:p>
        </w:tc>
      </w:tr>
    </w:tbl>
    <w:p>
      <w:pPr>
        <w:pStyle w:val="Heading2"/>
      </w:pPr>
      <w:r>
        <w:rPr>
          <w:rFonts w:ascii="Arial" w:cs="Arial" w:eastAsia="Arial" w:hAnsi="Arial"/>
          <w:b/>
          <w:bCs/>
          <w:color w:val="1B4F72"/>
        </w:rPr>
        <w:t xml:space="preserve">4.3 Sprint 2 (Week 5–6): Pipeline &amp; Deals</w:t>
      </w:r>
    </w:p>
    <w:p>
      <w:pPr>
        <w:spacing w:after="120"/>
      </w:pPr>
      <w:r>
        <w:rPr>
          <w:rFonts w:ascii="Arial" w:cs="Arial" w:eastAsia="Arial" w:hAnsi="Arial"/>
          <w:sz w:val="22"/>
          <w:szCs w:val="22"/>
        </w:rPr>
        <w:t xml:space="preserve">Goal: Pipeline engine is live. Deals can be created and moved between stages with full audit trail. Delivery is sequenced in strict order to manage complexity for a junior team:</w:t>
      </w:r>
    </w:p>
    <w:p>
      <w:pPr>
        <w:spacing w:after="120"/>
        <w:rPr>
          <w:b/>
          <w:bCs/>
        </w:rPr>
      </w:pPr>
      <w:r>
        <w:rPr>
          <w:rFonts w:ascii="Arial" w:cs="Arial" w:eastAsia="Arial" w:hAnsi="Arial"/>
          <w:b/>
          <w:bCs/>
          <w:sz w:val="22"/>
          <w:szCs w:val="22"/>
        </w:rPr>
        <w:t xml:space="preserve">Execution sequence (strict order):</w:t>
      </w:r>
    </w:p>
    <w:p>
      <w:pPr>
        <w:pStyle w:val="ListParagraph"/>
        <w:numPr>
          <w:ilvl w:val="0"/>
          <w:numId w:val="3"/>
        </w:numPr>
        <w:spacing w:after="60"/>
      </w:pPr>
      <w:r>
        <w:rPr>
          <w:rFonts w:ascii="Arial" w:cs="Arial" w:eastAsia="Arial" w:hAnsi="Arial"/>
          <w:b/>
          <w:bCs/>
          <w:sz w:val="22"/>
          <w:szCs w:val="22"/>
        </w:rPr>
        <w:t xml:space="preserve">Backend first (Day 1–7): </w:t>
      </w:r>
      <w:r>
        <w:rPr>
          <w:rFonts w:ascii="Arial" w:cs="Arial" w:eastAsia="Arial" w:hAnsi="Arial"/>
          <w:sz w:val="22"/>
          <w:szCs w:val="22"/>
        </w:rPr>
        <w:t xml:space="preserve">Pipeline/Stage/StageMapping models, DealService, TransitionService with @transaction.atomic, model-level stage guard, factory_boy factories for all deal entities. All backend tests passing before any UI work begins.</w:t>
      </w:r>
    </w:p>
    <w:p>
      <w:pPr>
        <w:pStyle w:val="ListParagraph"/>
        <w:numPr>
          <w:ilvl w:val="0"/>
          <w:numId w:val="3"/>
        </w:numPr>
        <w:spacing w:after="60"/>
      </w:pPr>
      <w:r>
        <w:rPr>
          <w:rFonts w:ascii="Arial" w:cs="Arial" w:eastAsia="Arial" w:hAnsi="Arial"/>
          <w:b/>
          <w:bCs/>
          <w:sz w:val="22"/>
          <w:szCs w:val="22"/>
        </w:rPr>
        <w:t xml:space="preserve">Static Kanban (Day 5–8): </w:t>
      </w:r>
      <w:r>
        <w:rPr>
          <w:rFonts w:ascii="Arial" w:cs="Arial" w:eastAsia="Arial" w:hAnsi="Arial"/>
          <w:sz w:val="22"/>
          <w:szCs w:val="22"/>
        </w:rPr>
        <w:t xml:space="preserve">Ridwan builds Kanban board UI with hardcoded/mock data using SortableJS. No live API calls. This validates the drag-and-drop UX independently from the backend. Test with 2–3 Sales users for usability feedback.</w:t>
      </w:r>
    </w:p>
    <w:p>
      <w:pPr>
        <w:pStyle w:val="ListParagraph"/>
        <w:numPr>
          <w:ilvl w:val="0"/>
          <w:numId w:val="3"/>
        </w:numPr>
        <w:spacing w:after="60"/>
      </w:pPr>
      <w:r>
        <w:rPr>
          <w:rFonts w:ascii="Arial" w:cs="Arial" w:eastAsia="Arial" w:hAnsi="Arial"/>
          <w:b/>
          <w:bCs/>
          <w:sz w:val="22"/>
          <w:szCs w:val="22"/>
        </w:rPr>
        <w:t xml:space="preserve">Live Kanban integration (Day 9–12): </w:t>
      </w:r>
      <w:r>
        <w:rPr>
          <w:rFonts w:ascii="Arial" w:cs="Arial" w:eastAsia="Arial" w:hAnsi="Arial"/>
          <w:sz w:val="22"/>
          <w:szCs w:val="22"/>
        </w:rPr>
        <w:t xml:space="preserve">Wire SortableJS onEnd to POST /deals/{id}/transition/. Handle success (200 + HTML fragment swap) and error (400 revert card). Deal detail template. Activity log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1800"/>
        <w:gridCol w:w="18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Assignee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Due</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Pipeline, Stage, StageMapping models. Seed Hunting/Farming pipelines. Management command.</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Pipelines seeded in DB</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3</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Damy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Deal model with save() stage guard, DealService (create, validate currency, @transaction.atomic)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Deals can be created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5</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TransitionService (@transaction.atomic), /deals/{id}/transition/, StageTransition creation, cache invalidation</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Transitions working + tested</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Marcel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Deal list view (Kanban data), Deal detail page, Activity logging models + views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Deal and Activity pages working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12</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Ridwan</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Kanban board UI: stage columns, deal cards, SortableJS, static/mock data first</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Static Kanban prototype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8</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Ridwan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Wire Kanban to live API. Deal detail template. Error handling (revert card on 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Full live Kanban working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12</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Nicholas</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Wireframe: Dashboard summary cards, SystemConfig admin page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2 wireframes</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Ibukun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Test deal creation + stage transitions exhaustively. Test permission boundaries. Test Kanban UX with Sales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QA report + usability feedback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12</w:t>
            </w:r>
          </w:p>
        </w:tc>
      </w:tr>
    </w:tbl>
    <w:p>
      <w:pPr>
        <w:pStyle w:val="Heading2"/>
      </w:pPr>
      <w:r>
        <w:rPr>
          <w:rFonts w:ascii="Arial" w:cs="Arial" w:eastAsia="Arial" w:hAnsi="Arial"/>
          <w:b/>
          <w:bCs/>
          <w:color w:val="1B4F72"/>
        </w:rPr>
        <w:t xml:space="preserve">4.4 Sprint 3 (Week 7–8): Activities, Audit &amp; Dashboard</w:t>
      </w:r>
    </w:p>
    <w:p>
      <w:pPr>
        <w:spacing w:after="120"/>
      </w:pPr>
      <w:r>
        <w:rPr>
          <w:rFonts w:ascii="Arial" w:cs="Arial" w:eastAsia="Arial" w:hAnsi="Arial"/>
          <w:sz w:val="22"/>
          <w:szCs w:val="22"/>
        </w:rPr>
        <w:t xml:space="preserve">Goal: Activity logging complete. Dashboard live. Audit trail visible on every deal. PR review rotation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1800"/>
        <w:gridCol w:w="18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Assignee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Due</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Dashboard views with aggregation queries, cache_service.py integration, SystemConfig admin page.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Dashboard + config working</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8</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Damy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Begin domain-scoped PR review rotation. Document TransitionService and DealService contracts.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Review rotation + docs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1</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Marcel</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Deal audit trail view (/deals/{id}/history/). Refine Activity logging. Begin reviewing Ridwan’s template PRs.</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Audit trail visible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10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Ridwan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Dashboard template. Audit trail timeline component. Learn {% for %}, {% if %}, {{ variable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Dashboard + audit UI done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12</w:t>
            </w:r>
          </w:p>
        </w:tc>
      </w:tr>
      <w:tr>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Nicholas</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Final UI polish pass on all screens. Handoff notes for spacing/color fixes.</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Polish pass complete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Day 10</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Ibukun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Full regression test of all flows. Permission boundary testing across all 4 roles.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Regression report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Day 12</w:t>
            </w:r>
          </w:p>
        </w:tc>
      </w:tr>
    </w:tbl>
    <w:p>
      <w:pPr>
        <w:pStyle w:val="Heading2"/>
      </w:pPr>
      <w:r>
        <w:rPr>
          <w:rFonts w:ascii="Arial" w:cs="Arial" w:eastAsia="Arial" w:hAnsi="Arial"/>
          <w:b/>
          <w:bCs/>
          <w:color w:val="1B4F72"/>
        </w:rPr>
        <w:t xml:space="preserve">4.5 Sprint 4 (Week 9–10): Polish &amp; Bug Fixes</w:t>
      </w:r>
    </w:p>
    <w:p>
      <w:pPr>
        <w:spacing w:after="120"/>
      </w:pPr>
      <w:r>
        <w:rPr>
          <w:rFonts w:ascii="Arial" w:cs="Arial" w:eastAsia="Arial" w:hAnsi="Arial"/>
          <w:sz w:val="22"/>
          <w:szCs w:val="22"/>
        </w:rPr>
        <w:t xml:space="preserve">Goal: All known bugs fixed. UI polished. System ready for UAT.</w:t>
      </w:r>
    </w:p>
    <w:p>
      <w:pPr>
        <w:pStyle w:val="ListParagraph"/>
        <w:numPr>
          <w:ilvl w:val="0"/>
          <w:numId w:val="2"/>
        </w:numPr>
        <w:spacing w:after="60"/>
      </w:pPr>
      <w:r>
        <w:rPr>
          <w:rFonts w:ascii="Arial" w:cs="Arial" w:eastAsia="Arial" w:hAnsi="Arial"/>
          <w:sz w:val="22"/>
          <w:szCs w:val="22"/>
        </w:rPr>
        <w:t xml:space="preserve">Fix all P0/P1 bugs from Ibukun’s QA reports.</w:t>
      </w:r>
    </w:p>
    <w:p>
      <w:pPr>
        <w:pStyle w:val="ListParagraph"/>
        <w:numPr>
          <w:ilvl w:val="0"/>
          <w:numId w:val="2"/>
        </w:numPr>
        <w:spacing w:after="60"/>
      </w:pPr>
      <w:r>
        <w:rPr>
          <w:rFonts w:ascii="Arial" w:cs="Arial" w:eastAsia="Arial" w:hAnsi="Arial"/>
          <w:sz w:val="22"/>
          <w:szCs w:val="22"/>
        </w:rPr>
        <w:t xml:space="preserve">UI consistency pass (Ridwan + Nicholas).</w:t>
      </w:r>
    </w:p>
    <w:p>
      <w:pPr>
        <w:pStyle w:val="ListParagraph"/>
        <w:numPr>
          <w:ilvl w:val="0"/>
          <w:numId w:val="2"/>
        </w:numPr>
        <w:spacing w:after="60"/>
      </w:pPr>
      <w:r>
        <w:rPr>
          <w:rFonts w:ascii="Arial" w:cs="Arial" w:eastAsia="Arial" w:hAnsi="Arial"/>
          <w:sz w:val="22"/>
          <w:szCs w:val="22"/>
        </w:rPr>
        <w:t xml:space="preserve">Performance check: page load times, slow queries (Damy).</w:t>
      </w:r>
    </w:p>
    <w:p>
      <w:pPr>
        <w:pStyle w:val="ListParagraph"/>
        <w:numPr>
          <w:ilvl w:val="0"/>
          <w:numId w:val="2"/>
        </w:numPr>
        <w:spacing w:after="60"/>
      </w:pPr>
      <w:r>
        <w:rPr>
          <w:rFonts w:ascii="Arial" w:cs="Arial" w:eastAsia="Arial" w:hAnsi="Arial"/>
          <w:sz w:val="22"/>
          <w:szCs w:val="22"/>
        </w:rPr>
        <w:t xml:space="preserve">User Acceptance Testing with 2–3 Sales team members.</w:t>
      </w:r>
    </w:p>
    <w:p>
      <w:pPr>
        <w:pStyle w:val="ListParagraph"/>
        <w:numPr>
          <w:ilvl w:val="0"/>
          <w:numId w:val="2"/>
        </w:numPr>
        <w:spacing w:after="60"/>
      </w:pPr>
      <w:r>
        <w:rPr>
          <w:rFonts w:ascii="Arial" w:cs="Arial" w:eastAsia="Arial" w:hAnsi="Arial"/>
          <w:sz w:val="22"/>
          <w:szCs w:val="22"/>
        </w:rPr>
        <w:t xml:space="preserve">Write deployment runbook (Marcel + Damy).</w:t>
      </w:r>
    </w:p>
    <w:p>
      <w:pPr>
        <w:pStyle w:val="Heading2"/>
      </w:pPr>
      <w:r>
        <w:rPr>
          <w:rFonts w:ascii="Arial" w:cs="Arial" w:eastAsia="Arial" w:hAnsi="Arial"/>
          <w:b/>
          <w:bCs/>
          <w:color w:val="1B4F72"/>
        </w:rPr>
        <w:t xml:space="preserve">4.6 Hardening Buffer (Week 11–12): Stabilize &amp; Deploy</w:t>
      </w:r>
    </w:p>
    <w:p>
      <w:pPr>
        <w:spacing w:after="120"/>
      </w:pPr>
      <w:r>
        <w:rPr>
          <w:rFonts w:ascii="Arial" w:cs="Arial" w:eastAsia="Arial" w:hAnsi="Arial"/>
          <w:sz w:val="22"/>
          <w:szCs w:val="22"/>
        </w:rPr>
        <w:t xml:space="preserve">This buffer is NOT optional. Junior teams always discover critical issues during UAT that were invisible during development.</w:t>
      </w:r>
    </w:p>
    <w:p>
      <w:pPr>
        <w:pStyle w:val="ListParagraph"/>
        <w:numPr>
          <w:ilvl w:val="0"/>
          <w:numId w:val="2"/>
        </w:numPr>
        <w:spacing w:after="60"/>
      </w:pPr>
      <w:r>
        <w:rPr>
          <w:rFonts w:ascii="Arial" w:cs="Arial" w:eastAsia="Arial" w:hAnsi="Arial"/>
          <w:sz w:val="22"/>
          <w:szCs w:val="22"/>
        </w:rPr>
        <w:t xml:space="preserve">Fix UAT-discovered bugs.</w:t>
      </w:r>
    </w:p>
    <w:p>
      <w:pPr>
        <w:pStyle w:val="ListParagraph"/>
        <w:numPr>
          <w:ilvl w:val="0"/>
          <w:numId w:val="2"/>
        </w:numPr>
        <w:spacing w:after="60"/>
      </w:pPr>
      <w:r>
        <w:rPr>
          <w:rFonts w:ascii="Arial" w:cs="Arial" w:eastAsia="Arial" w:hAnsi="Arial"/>
          <w:sz w:val="22"/>
          <w:szCs w:val="22"/>
        </w:rPr>
        <w:t xml:space="preserve">Final security review: no exposed debug endpoints, no hardcoded secrets, permission checks verified.</w:t>
      </w:r>
    </w:p>
    <w:p>
      <w:pPr>
        <w:pStyle w:val="ListParagraph"/>
        <w:numPr>
          <w:ilvl w:val="0"/>
          <w:numId w:val="2"/>
        </w:numPr>
        <w:spacing w:after="60"/>
      </w:pPr>
      <w:r>
        <w:rPr>
          <w:rFonts w:ascii="Arial" w:cs="Arial" w:eastAsia="Arial" w:hAnsi="Arial"/>
          <w:sz w:val="22"/>
          <w:szCs w:val="22"/>
        </w:rPr>
        <w:t xml:space="preserve">Deploy to production RHEL 9 VM with Gunicorn + Nginx.</w:t>
      </w:r>
    </w:p>
    <w:p>
      <w:pPr>
        <w:pStyle w:val="ListParagraph"/>
        <w:numPr>
          <w:ilvl w:val="0"/>
          <w:numId w:val="2"/>
        </w:numPr>
        <w:spacing w:after="60"/>
      </w:pPr>
      <w:r>
        <w:rPr>
          <w:rFonts w:ascii="Arial" w:cs="Arial" w:eastAsia="Arial" w:hAnsi="Arial"/>
          <w:sz w:val="22"/>
          <w:szCs w:val="22"/>
        </w:rPr>
        <w:t xml:space="preserve">Seed production database with real pipelines, stages, and initial system config.</w:t>
      </w:r>
    </w:p>
    <w:p>
      <w:pPr>
        <w:pStyle w:val="ListParagraph"/>
        <w:numPr>
          <w:ilvl w:val="0"/>
          <w:numId w:val="2"/>
        </w:numPr>
        <w:spacing w:after="60"/>
      </w:pPr>
      <w:r>
        <w:rPr>
          <w:rFonts w:ascii="Arial" w:cs="Arial" w:eastAsia="Arial" w:hAnsi="Arial"/>
          <w:sz w:val="22"/>
          <w:szCs w:val="22"/>
        </w:rPr>
        <w:t xml:space="preserve">Team walkthrough with Sales and Customer Success stakeholders.</w:t>
      </w:r>
    </w:p>
    <w:p>
      <w:pPr>
        <w:pStyle w:val="ListParagraph"/>
        <w:numPr>
          <w:ilvl w:val="0"/>
          <w:numId w:val="2"/>
        </w:numPr>
        <w:spacing w:after="60"/>
      </w:pPr>
      <w:r>
        <w:rPr>
          <w:rFonts w:ascii="Arial" w:cs="Arial" w:eastAsia="Arial" w:hAnsi="Arial"/>
          <w:sz w:val="22"/>
          <w:szCs w:val="22"/>
        </w:rPr>
        <w:t xml:space="preserve">Monitoring setup: error logging to file, basic health check endpoint.</w:t>
      </w:r>
    </w:p>
    <w:p>
      <w:r>
        <w:br w:type="page"/>
      </w:r>
    </w:p>
    <w:p>
      <w:pPr>
        <w:pStyle w:val="Heading1"/>
      </w:pPr>
      <w:r>
        <w:rPr>
          <w:rFonts w:ascii="Arial" w:cs="Arial" w:eastAsia="Arial" w:hAnsi="Arial"/>
          <w:b/>
          <w:bCs/>
          <w:color w:val="1B4F72"/>
        </w:rPr>
        <w:t xml:space="preserve">5. Development Standards</w:t>
      </w:r>
    </w:p>
    <w:p>
      <w:pPr>
        <w:pStyle w:val="Heading2"/>
      </w:pPr>
      <w:r>
        <w:rPr>
          <w:rFonts w:ascii="Arial" w:cs="Arial" w:eastAsia="Arial" w:hAnsi="Arial"/>
          <w:b/>
          <w:bCs/>
          <w:color w:val="1B4F72"/>
        </w:rPr>
        <w:t xml:space="preserve">5.1 Git Workflow</w:t>
      </w:r>
    </w:p>
    <w:p>
      <w:pPr>
        <w:spacing w:after="120"/>
      </w:pPr>
      <w:r>
        <w:rPr>
          <w:rFonts w:ascii="Arial" w:cs="Arial" w:eastAsia="Arial" w:hAnsi="Arial"/>
          <w:sz w:val="22"/>
          <w:szCs w:val="22"/>
        </w:rPr>
        <w:t xml:space="preserve">Simple feature-branch workflow. No GitFlow, no release branches.</w:t>
      </w:r>
    </w:p>
    <w:p>
      <w:pPr>
        <w:pStyle w:val="ListParagraph"/>
        <w:numPr>
          <w:ilvl w:val="0"/>
          <w:numId w:val="2"/>
        </w:numPr>
        <w:spacing w:after="60"/>
      </w:pPr>
      <w:r>
        <w:rPr>
          <w:rFonts w:ascii="Arial" w:cs="Arial" w:eastAsia="Arial" w:hAnsi="Arial"/>
          <w:b/>
          <w:bCs/>
          <w:sz w:val="22"/>
          <w:szCs w:val="22"/>
        </w:rPr>
        <w:t xml:space="preserve">Main branch (main): </w:t>
      </w:r>
      <w:r>
        <w:rPr>
          <w:rFonts w:ascii="Arial" w:cs="Arial" w:eastAsia="Arial" w:hAnsi="Arial"/>
          <w:sz w:val="22"/>
          <w:szCs w:val="22"/>
        </w:rPr>
        <w:t xml:space="preserve">Always deployable. Protected — no direct pushes. All changes via pull request.</w:t>
      </w:r>
    </w:p>
    <w:p>
      <w:pPr>
        <w:pStyle w:val="ListParagraph"/>
        <w:numPr>
          <w:ilvl w:val="0"/>
          <w:numId w:val="2"/>
        </w:numPr>
        <w:spacing w:after="60"/>
      </w:pPr>
      <w:r>
        <w:rPr>
          <w:rFonts w:ascii="Arial" w:cs="Arial" w:eastAsia="Arial" w:hAnsi="Arial"/>
          <w:b/>
          <w:bCs/>
          <w:sz w:val="22"/>
          <w:szCs w:val="22"/>
        </w:rPr>
        <w:t xml:space="preserve">Feature branches: </w:t>
      </w:r>
      <w:r>
        <w:rPr>
          <w:rFonts w:ascii="Arial" w:cs="Arial" w:eastAsia="Arial" w:hAnsi="Arial"/>
          <w:sz w:val="22"/>
          <w:szCs w:val="22"/>
        </w:rPr>
        <w:t xml:space="preserve">Named feature/&lt;ticket&gt;-&lt;short-desc&gt; (e.g., feature/H-12-contact-crud). One branch per task, one PR per branch.</w:t>
      </w:r>
    </w:p>
    <w:p>
      <w:pPr>
        <w:pStyle w:val="ListParagraph"/>
        <w:numPr>
          <w:ilvl w:val="0"/>
          <w:numId w:val="2"/>
        </w:numPr>
        <w:spacing w:after="60"/>
      </w:pPr>
      <w:r>
        <w:rPr>
          <w:rFonts w:ascii="Arial" w:cs="Arial" w:eastAsia="Arial" w:hAnsi="Arial"/>
          <w:b/>
          <w:bCs/>
          <w:sz w:val="22"/>
          <w:szCs w:val="22"/>
        </w:rPr>
        <w:t xml:space="preserve">Bugfix branches: </w:t>
      </w:r>
      <w:r>
        <w:rPr>
          <w:rFonts w:ascii="Arial" w:cs="Arial" w:eastAsia="Arial" w:hAnsi="Arial"/>
          <w:sz w:val="22"/>
          <w:szCs w:val="22"/>
        </w:rPr>
        <w:t xml:space="preserve">Named fix/&lt;ticket&gt;-&lt;short-desc&gt;.</w:t>
      </w:r>
    </w:p>
    <w:p>
      <w:pPr>
        <w:pStyle w:val="ListParagraph"/>
        <w:numPr>
          <w:ilvl w:val="0"/>
          <w:numId w:val="2"/>
        </w:numPr>
        <w:spacing w:after="60"/>
      </w:pPr>
      <w:r>
        <w:rPr>
          <w:rFonts w:ascii="Arial" w:cs="Arial" w:eastAsia="Arial" w:hAnsi="Arial"/>
          <w:b/>
          <w:bCs/>
          <w:sz w:val="22"/>
          <w:szCs w:val="22"/>
        </w:rPr>
        <w:t xml:space="preserve">PR rules: </w:t>
      </w:r>
      <w:r>
        <w:rPr>
          <w:rFonts w:ascii="Arial" w:cs="Arial" w:eastAsia="Arial" w:hAnsi="Arial"/>
          <w:sz w:val="22"/>
          <w:szCs w:val="22"/>
        </w:rPr>
        <w:t xml:space="preserve">At least 1 approval required. Domain-scoped review from Sprint 3 (see section 3.3). Squash merge. Delete branch after merge.</w:t>
      </w:r>
    </w:p>
    <w:p>
      <w:pPr>
        <w:pStyle w:val="ListParagraph"/>
        <w:numPr>
          <w:ilvl w:val="0"/>
          <w:numId w:val="2"/>
        </w:numPr>
        <w:spacing w:after="60"/>
      </w:pPr>
      <w:r>
        <w:rPr>
          <w:rFonts w:ascii="Arial" w:cs="Arial" w:eastAsia="Arial" w:hAnsi="Arial"/>
          <w:b/>
          <w:bCs/>
          <w:sz w:val="22"/>
          <w:szCs w:val="22"/>
        </w:rPr>
        <w:t xml:space="preserve">Commit messages: </w:t>
      </w:r>
      <w:r>
        <w:rPr>
          <w:rFonts w:ascii="Arial" w:cs="Arial" w:eastAsia="Arial" w:hAnsi="Arial"/>
          <w:sz w:val="22"/>
          <w:szCs w:val="22"/>
        </w:rPr>
        <w:t xml:space="preserve">[H-XX] Short description (e.g., [H-12] Add contact list view with search). One line, present tense.</w:t>
      </w:r>
    </w:p>
    <w:p>
      <w:pPr>
        <w:pStyle w:val="ListParagraph"/>
        <w:numPr>
          <w:ilvl w:val="0"/>
          <w:numId w:val="2"/>
        </w:numPr>
        <w:spacing w:after="60"/>
      </w:pPr>
      <w:r>
        <w:rPr>
          <w:rFonts w:ascii="Arial" w:cs="Arial" w:eastAsia="Arial" w:hAnsi="Arial"/>
          <w:b/>
          <w:bCs/>
          <w:sz w:val="22"/>
          <w:szCs w:val="22"/>
        </w:rPr>
        <w:t xml:space="preserve">Branch lifespan: </w:t>
      </w:r>
      <w:r>
        <w:rPr>
          <w:rFonts w:ascii="Arial" w:cs="Arial" w:eastAsia="Arial" w:hAnsi="Arial"/>
          <w:sz w:val="22"/>
          <w:szCs w:val="22"/>
        </w:rPr>
        <w:t xml:space="preserve">Max 3 days. If older, the task is too big — split it. Rebase from main daily.</w:t>
      </w:r>
    </w:p>
    <w:p>
      <w:pPr>
        <w:pStyle w:val="Heading2"/>
      </w:pPr>
      <w:r>
        <w:rPr>
          <w:rFonts w:ascii="Arial" w:cs="Arial" w:eastAsia="Arial" w:hAnsi="Arial"/>
          <w:b/>
          <w:bCs/>
          <w:color w:val="1B4F72"/>
        </w:rPr>
        <w:t xml:space="preserve">5.2 Linting, Formatting &amp; Pre-Commit Hooks</w:t>
      </w:r>
    </w:p>
    <w:p>
      <w:pPr>
        <w:spacing w:after="120"/>
      </w:pPr>
      <w:r>
        <w:rPr>
          <w:rFonts w:ascii="Arial" w:cs="Arial" w:eastAsia="Arial" w:hAnsi="Arial"/>
          <w:sz w:val="22"/>
          <w:szCs w:val="22"/>
        </w:rPr>
        <w:t xml:space="preserve">All Python code must pass ruff before merge. Pre-commit hooks enforce this locally so CI failures are rare.</w:t>
      </w:r>
    </w:p>
    <w:p>
      <w:pPr>
        <w:spacing w:after="20"/>
        <w:ind w:left="360"/>
      </w:pPr>
      <w:r>
        <w:rPr>
          <w:rFonts w:ascii="Courier New" w:cs="Courier New" w:eastAsia="Courier New" w:hAnsi="Courier New"/>
          <w:sz w:val="18"/>
          <w:szCs w:val="18"/>
        </w:rPr>
        <w:t xml:space="preserve"># pyproject.toml</w:t>
      </w:r>
    </w:p>
    <w:p>
      <w:pPr>
        <w:spacing w:after="20"/>
        <w:ind w:left="360"/>
      </w:pPr>
      <w:r>
        <w:rPr>
          <w:rFonts w:ascii="Courier New" w:cs="Courier New" w:eastAsia="Courier New" w:hAnsi="Courier New"/>
          <w:sz w:val="18"/>
          <w:szCs w:val="18"/>
        </w:rPr>
        <w:t xml:space="preserve">[tool.ruff]</w:t>
      </w:r>
    </w:p>
    <w:p>
      <w:pPr>
        <w:spacing w:after="20"/>
        <w:ind w:left="360"/>
      </w:pPr>
      <w:r>
        <w:rPr>
          <w:rFonts w:ascii="Courier New" w:cs="Courier New" w:eastAsia="Courier New" w:hAnsi="Courier New"/>
          <w:sz w:val="18"/>
          <w:szCs w:val="18"/>
        </w:rPr>
        <w:t xml:space="preserve">line-length = 120</w:t>
      </w:r>
    </w:p>
    <w:p>
      <w:pPr>
        <w:spacing w:after="20"/>
        <w:ind w:left="360"/>
      </w:pPr>
      <w:r>
        <w:rPr>
          <w:rFonts w:ascii="Courier New" w:cs="Courier New" w:eastAsia="Courier New" w:hAnsi="Courier New"/>
          <w:sz w:val="18"/>
          <w:szCs w:val="18"/>
        </w:rPr>
        <w:t xml:space="preserve">target-version = "py312"</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[tool.ruff.lint]</w:t>
      </w:r>
    </w:p>
    <w:p>
      <w:pPr>
        <w:spacing w:after="20"/>
        <w:ind w:left="360"/>
      </w:pPr>
      <w:r>
        <w:rPr>
          <w:rFonts w:ascii="Courier New" w:cs="Courier New" w:eastAsia="Courier New" w:hAnsi="Courier New"/>
          <w:sz w:val="18"/>
          <w:szCs w:val="18"/>
        </w:rPr>
        <w:t xml:space="preserve">select = ["E", "F", "W", "I", "N", "UP"]</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[tool.ruff.format]</w:t>
      </w:r>
    </w:p>
    <w:p>
      <w:pPr>
        <w:spacing w:after="20"/>
        <w:ind w:left="360"/>
      </w:pPr>
      <w:r>
        <w:rPr>
          <w:rFonts w:ascii="Courier New" w:cs="Courier New" w:eastAsia="Courier New" w:hAnsi="Courier New"/>
          <w:sz w:val="18"/>
          <w:szCs w:val="18"/>
        </w:rPr>
        <w:t xml:space="preserve">quote-style = "double"</w:t>
      </w:r>
    </w:p>
    <w:p>
      <w:pPr>
        <w:spacing w:after="120"/>
        <w:rPr>
          <w:b/>
          <w:bCs/>
        </w:rPr>
      </w:pPr>
      <w:r>
        <w:rPr>
          <w:rFonts w:ascii="Arial" w:cs="Arial" w:eastAsia="Arial" w:hAnsi="Arial"/>
          <w:b/>
          <w:bCs/>
          <w:sz w:val="22"/>
          <w:szCs w:val="22"/>
        </w:rPr>
        <w:t xml:space="preserve">Pre-commit hook setup:</w:t>
      </w:r>
    </w:p>
    <w:p>
      <w:pPr>
        <w:spacing w:after="20"/>
        <w:ind w:left="360"/>
      </w:pPr>
      <w:r>
        <w:rPr>
          <w:rFonts w:ascii="Courier New" w:cs="Courier New" w:eastAsia="Courier New" w:hAnsi="Courier New"/>
          <w:sz w:val="18"/>
          <w:szCs w:val="18"/>
        </w:rPr>
        <w:t xml:space="preserve"># .pre-commit-config.yaml</w:t>
      </w:r>
    </w:p>
    <w:p>
      <w:pPr>
        <w:spacing w:after="20"/>
        <w:ind w:left="360"/>
      </w:pPr>
      <w:r>
        <w:rPr>
          <w:rFonts w:ascii="Courier New" w:cs="Courier New" w:eastAsia="Courier New" w:hAnsi="Courier New"/>
          <w:sz w:val="18"/>
          <w:szCs w:val="18"/>
        </w:rPr>
        <w:t xml:space="preserve">repos:</w:t>
      </w:r>
    </w:p>
    <w:p>
      <w:pPr>
        <w:spacing w:after="20"/>
        <w:ind w:left="360"/>
      </w:pPr>
      <w:r>
        <w:rPr>
          <w:rFonts w:ascii="Courier New" w:cs="Courier New" w:eastAsia="Courier New" w:hAnsi="Courier New"/>
          <w:sz w:val="18"/>
          <w:szCs w:val="18"/>
        </w:rPr>
        <w:t xml:space="preserve">  - repo: https://github.com/astral-sh/ruff-pre-commit</w:t>
      </w:r>
    </w:p>
    <w:p>
      <w:pPr>
        <w:spacing w:after="20"/>
        <w:ind w:left="360"/>
      </w:pPr>
      <w:r>
        <w:rPr>
          <w:rFonts w:ascii="Courier New" w:cs="Courier New" w:eastAsia="Courier New" w:hAnsi="Courier New"/>
          <w:sz w:val="18"/>
          <w:szCs w:val="18"/>
        </w:rPr>
        <w:t xml:space="preserve">    rev: v0.8.0</w:t>
      </w:r>
    </w:p>
    <w:p>
      <w:pPr>
        <w:spacing w:after="20"/>
        <w:ind w:left="360"/>
      </w:pPr>
      <w:r>
        <w:rPr>
          <w:rFonts w:ascii="Courier New" w:cs="Courier New" w:eastAsia="Courier New" w:hAnsi="Courier New"/>
          <w:sz w:val="18"/>
          <w:szCs w:val="18"/>
        </w:rPr>
        <w:t xml:space="preserve">    hooks:</w:t>
      </w:r>
    </w:p>
    <w:p>
      <w:pPr>
        <w:spacing w:after="20"/>
        <w:ind w:left="360"/>
      </w:pPr>
      <w:r>
        <w:rPr>
          <w:rFonts w:ascii="Courier New" w:cs="Courier New" w:eastAsia="Courier New" w:hAnsi="Courier New"/>
          <w:sz w:val="18"/>
          <w:szCs w:val="18"/>
        </w:rPr>
        <w:t xml:space="preserve">      - id: ruff</w:t>
      </w:r>
    </w:p>
    <w:p>
      <w:pPr>
        <w:spacing w:after="20"/>
        <w:ind w:left="360"/>
      </w:pPr>
      <w:r>
        <w:rPr>
          <w:rFonts w:ascii="Courier New" w:cs="Courier New" w:eastAsia="Courier New" w:hAnsi="Courier New"/>
          <w:sz w:val="18"/>
          <w:szCs w:val="18"/>
        </w:rPr>
        <w:t xml:space="preserve">        args: [--fix]</w:t>
      </w:r>
    </w:p>
    <w:p>
      <w:pPr>
        <w:spacing w:after="20"/>
        <w:ind w:left="360"/>
      </w:pPr>
      <w:r>
        <w:rPr>
          <w:rFonts w:ascii="Courier New" w:cs="Courier New" w:eastAsia="Courier New" w:hAnsi="Courier New"/>
          <w:sz w:val="18"/>
          <w:szCs w:val="18"/>
        </w:rPr>
        <w:t xml:space="preserve">      - id: ruff-format</w:t>
      </w:r>
    </w:p>
    <w:p>
      <w:pPr>
        <w:pStyle w:val="ListParagraph"/>
        <w:numPr>
          <w:ilvl w:val="0"/>
          <w:numId w:val="2"/>
        </w:numPr>
        <w:spacing w:after="60"/>
      </w:pPr>
      <w:r>
        <w:rPr>
          <w:rFonts w:ascii="Arial" w:cs="Arial" w:eastAsia="Arial" w:hAnsi="Arial"/>
          <w:sz w:val="22"/>
          <w:szCs w:val="22"/>
        </w:rPr>
        <w:t xml:space="preserve">Every developer runs: pip install pre-commit &amp;&amp; pre-commit install during Sprint 0 setup.</w:t>
      </w:r>
    </w:p>
    <w:p>
      <w:pPr>
        <w:pStyle w:val="ListParagraph"/>
        <w:numPr>
          <w:ilvl w:val="0"/>
          <w:numId w:val="2"/>
        </w:numPr>
        <w:spacing w:after="60"/>
      </w:pPr>
      <w:r>
        <w:rPr>
          <w:rFonts w:ascii="Arial" w:cs="Arial" w:eastAsia="Arial" w:hAnsi="Arial"/>
          <w:sz w:val="22"/>
          <w:szCs w:val="22"/>
        </w:rPr>
        <w:t xml:space="preserve">Pre-commit runs ruff check --fix and ruff format automatically before every git commit.</w:t>
      </w:r>
    </w:p>
    <w:p>
      <w:pPr>
        <w:pStyle w:val="ListParagraph"/>
        <w:numPr>
          <w:ilvl w:val="0"/>
          <w:numId w:val="2"/>
        </w:numPr>
        <w:spacing w:after="60"/>
      </w:pPr>
      <w:r>
        <w:rPr>
          <w:rFonts w:ascii="Arial" w:cs="Arial" w:eastAsia="Arial" w:hAnsi="Arial"/>
          <w:sz w:val="22"/>
          <w:szCs w:val="22"/>
        </w:rPr>
        <w:t xml:space="preserve">If ruff finds unfixable issues, the commit is blocked. Developer fixes and re-commits.</w:t>
      </w:r>
    </w:p>
    <w:p>
      <w:pPr>
        <w:pStyle w:val="ListParagraph"/>
        <w:numPr>
          <w:ilvl w:val="0"/>
          <w:numId w:val="2"/>
        </w:numPr>
        <w:spacing w:after="60"/>
      </w:pPr>
      <w:r>
        <w:rPr>
          <w:rFonts w:ascii="Arial" w:cs="Arial" w:eastAsia="Arial" w:hAnsi="Arial"/>
          <w:sz w:val="22"/>
          <w:szCs w:val="22"/>
        </w:rPr>
        <w:t xml:space="preserve">CI also runs ruff as a backup. Failing lint = PR cannot merge.</w:t>
      </w:r>
    </w:p>
    <w:p>
      <w:pPr>
        <w:pStyle w:val="ListParagraph"/>
        <w:numPr>
          <w:ilvl w:val="0"/>
          <w:numId w:val="2"/>
        </w:numPr>
        <w:spacing w:after="60"/>
      </w:pPr>
      <w:r>
        <w:rPr>
          <w:rFonts w:ascii="Arial" w:cs="Arial" w:eastAsia="Arial" w:hAnsi="Arial"/>
          <w:sz w:val="22"/>
          <w:szCs w:val="22"/>
        </w:rPr>
        <w:t xml:space="preserve">Optional: install ruff as a VS Code extension for real-time feedback.</w:t>
      </w:r>
    </w:p>
    <w:p>
      <w:pPr>
        <w:pStyle w:val="Heading2"/>
      </w:pPr>
      <w:r>
        <w:rPr>
          <w:rFonts w:ascii="Arial" w:cs="Arial" w:eastAsia="Arial" w:hAnsi="Arial"/>
          <w:b/>
          <w:bCs/>
          <w:color w:val="1B4F72"/>
        </w:rPr>
        <w:t xml:space="preserve">5.3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Convention</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Django models</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PascalCase, singular</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Contact, Deal, StageTransition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Model fields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snake_case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first_name, deal_value, created_at</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Service functions</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snake_case verb</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create_deal(), transition_stage()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URLs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kebab-case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/contacts/, /deals/{id}/transition/</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Template files</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snake_case.html</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contact_list.html, deal_detail.html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Python files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snake_case.py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views.py, services.py, test_contacts.py</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CSS classes</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Tailwind utilities only</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No custom CSS classes in Phase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JS functions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camelCase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handleDrop(), updateStageColumn()</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Constants</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SCREAMING_SNAKE</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MAX_DEAL_VALUE, DEFAULT_PAGE_SIZE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Env variables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SCREAMING_SNAKE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DATABASE_URL, SECRET_KEY, DEBUG</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Factories</w:t>
            </w:r>
          </w:p>
        </w:tc>
        <w:tc>
          <w:tcPr>
            <w:tcW w:type="dxa" w:w="3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PascalCase + Factory suffix</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ContactFactory, DealFactory</w:t>
            </w:r>
          </w:p>
        </w:tc>
      </w:tr>
    </w:tbl>
    <w:p>
      <w:pPr>
        <w:pStyle w:val="Heading2"/>
      </w:pPr>
      <w:r>
        <w:rPr>
          <w:rFonts w:ascii="Arial" w:cs="Arial" w:eastAsia="Arial" w:hAnsi="Arial"/>
          <w:b/>
          <w:bCs/>
          <w:color w:val="1B4F72"/>
        </w:rPr>
        <w:t xml:space="preserve">5.4 Migration Discipline</w:t>
      </w:r>
    </w:p>
    <w:p>
      <w:pPr>
        <w:spacing w:after="120"/>
      </w:pPr>
      <w:r>
        <w:rPr>
          <w:rFonts w:ascii="Arial" w:cs="Arial" w:eastAsia="Arial" w:hAnsi="Arial"/>
          <w:sz w:val="22"/>
          <w:szCs w:val="22"/>
        </w:rPr>
        <w:t xml:space="preserve">Database migrations are a common source of silent bugs in Django teams. These rules are mandatory:</w:t>
      </w:r>
    </w:p>
    <w:p>
      <w:pPr>
        <w:pStyle w:val="ListParagraph"/>
        <w:numPr>
          <w:ilvl w:val="0"/>
          <w:numId w:val="2"/>
        </w:numPr>
        <w:spacing w:after="60"/>
      </w:pPr>
      <w:r>
        <w:rPr>
          <w:rFonts w:ascii="Arial" w:cs="Arial" w:eastAsia="Arial" w:hAnsi="Arial"/>
          <w:b/>
          <w:bCs/>
          <w:sz w:val="22"/>
          <w:szCs w:val="22"/>
        </w:rPr>
        <w:t xml:space="preserve">Never modify existing migrations. </w:t>
      </w:r>
      <w:r>
        <w:rPr>
          <w:rFonts w:ascii="Arial" w:cs="Arial" w:eastAsia="Arial" w:hAnsi="Arial"/>
          <w:sz w:val="22"/>
          <w:szCs w:val="22"/>
        </w:rPr>
        <w:t xml:space="preserve">If a migration has been pushed to main, it is immutable. Create a new migration to fix issues.</w:t>
      </w:r>
    </w:p>
    <w:p>
      <w:pPr>
        <w:pStyle w:val="ListParagraph"/>
        <w:numPr>
          <w:ilvl w:val="0"/>
          <w:numId w:val="2"/>
        </w:numPr>
        <w:spacing w:after="60"/>
      </w:pPr>
      <w:r>
        <w:rPr>
          <w:rFonts w:ascii="Arial" w:cs="Arial" w:eastAsia="Arial" w:hAnsi="Arial"/>
          <w:b/>
          <w:bCs/>
          <w:sz w:val="22"/>
          <w:szCs w:val="22"/>
        </w:rPr>
        <w:t xml:space="preserve">Always review migrations in PR. </w:t>
      </w:r>
      <w:r>
        <w:rPr>
          <w:rFonts w:ascii="Arial" w:cs="Arial" w:eastAsia="Arial" w:hAnsi="Arial"/>
          <w:sz w:val="22"/>
          <w:szCs w:val="22"/>
        </w:rPr>
        <w:t xml:space="preserve">Reviewer must open the migration file and verify it does what is expected.</w:t>
      </w:r>
    </w:p>
    <w:p>
      <w:pPr>
        <w:pStyle w:val="ListParagraph"/>
        <w:numPr>
          <w:ilvl w:val="0"/>
          <w:numId w:val="2"/>
        </w:numPr>
        <w:spacing w:after="60"/>
      </w:pPr>
      <w:r>
        <w:rPr>
          <w:rFonts w:ascii="Arial" w:cs="Arial" w:eastAsia="Arial" w:hAnsi="Arial"/>
          <w:b/>
          <w:bCs/>
          <w:sz w:val="22"/>
          <w:szCs w:val="22"/>
        </w:rPr>
        <w:t xml:space="preserve">One migration per logical change. </w:t>
      </w:r>
      <w:r>
        <w:rPr>
          <w:rFonts w:ascii="Arial" w:cs="Arial" w:eastAsia="Arial" w:hAnsi="Arial"/>
          <w:sz w:val="22"/>
          <w:szCs w:val="22"/>
        </w:rPr>
        <w:t xml:space="preserve">Do not squash multiple model changes into one migration unless tightly coupled.</w:t>
      </w:r>
    </w:p>
    <w:p>
      <w:pPr>
        <w:pStyle w:val="ListParagraph"/>
        <w:numPr>
          <w:ilvl w:val="0"/>
          <w:numId w:val="2"/>
        </w:numPr>
        <w:spacing w:after="60"/>
      </w:pPr>
      <w:r>
        <w:rPr>
          <w:rFonts w:ascii="Arial" w:cs="Arial" w:eastAsia="Arial" w:hAnsi="Arial"/>
          <w:b/>
          <w:bCs/>
          <w:sz w:val="22"/>
          <w:szCs w:val="22"/>
        </w:rPr>
        <w:t xml:space="preserve">Test migrations locally before pushing. </w:t>
      </w:r>
      <w:r>
        <w:rPr>
          <w:rFonts w:ascii="Arial" w:cs="Arial" w:eastAsia="Arial" w:hAnsi="Arial"/>
          <w:sz w:val="22"/>
          <w:szCs w:val="22"/>
        </w:rPr>
        <w:t xml:space="preserve">Run python manage.py migrate on a clean database to verify.</w:t>
      </w:r>
    </w:p>
    <w:p>
      <w:pPr>
        <w:pStyle w:val="ListParagraph"/>
        <w:numPr>
          <w:ilvl w:val="0"/>
          <w:numId w:val="2"/>
        </w:numPr>
        <w:spacing w:after="60"/>
      </w:pPr>
      <w:r>
        <w:rPr>
          <w:rFonts w:ascii="Arial" w:cs="Arial" w:eastAsia="Arial" w:hAnsi="Arial"/>
          <w:b/>
          <w:bCs/>
          <w:sz w:val="22"/>
          <w:szCs w:val="22"/>
        </w:rPr>
        <w:t xml:space="preserve">Migration naming: </w:t>
      </w:r>
      <w:r>
        <w:rPr>
          <w:rFonts w:ascii="Arial" w:cs="Arial" w:eastAsia="Arial" w:hAnsi="Arial"/>
          <w:sz w:val="22"/>
          <w:szCs w:val="22"/>
        </w:rPr>
        <w:t xml:space="preserve">Use descriptive names: python manage.py makemigrations --name add_is_deleted_to_contact.</w:t>
      </w:r>
    </w:p>
    <w:p>
      <w:pPr>
        <w:pStyle w:val="Heading2"/>
      </w:pPr>
      <w:r>
        <w:rPr>
          <w:rFonts w:ascii="Arial" w:cs="Arial" w:eastAsia="Arial" w:hAnsi="Arial"/>
          <w:b/>
          <w:bCs/>
          <w:color w:val="1B4F72"/>
        </w:rPr>
        <w:t xml:space="preserve">5.5 Logging Standards</w:t>
      </w:r>
    </w:p>
    <w:p>
      <w:pPr>
        <w:spacing w:after="120"/>
      </w:pPr>
      <w:r>
        <w:rPr>
          <w:rFonts w:ascii="Arial" w:cs="Arial" w:eastAsia="Arial" w:hAnsi="Arial"/>
          <w:sz w:val="22"/>
          <w:szCs w:val="22"/>
        </w:rPr>
        <w:t xml:space="preserve">No print() in production code. All logging uses Python’s logging module with structured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 to Use</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DEBUG</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Detailed diagnostic info (dev only)</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logger.debug("Checking mapping for %s", deal.id)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INFO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Normal operations worth recording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logger.info("Deal %s transitioned to %s", deal.id, stage)</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WARNING</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Unexpected but recoverable</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logger.warning("Duplicate email: %s", email)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ERROR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Failed operations that need attention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logger.error("Transition failed for %s: %s", deal.id, e)</w:t>
            </w:r>
          </w:p>
        </w:tc>
      </w:tr>
    </w:tbl>
    <w:p>
      <w:pPr>
        <w:pStyle w:val="ListParagraph"/>
        <w:numPr>
          <w:ilvl w:val="0"/>
          <w:numId w:val="2"/>
        </w:numPr>
        <w:spacing w:after="60"/>
      </w:pPr>
      <w:r>
        <w:rPr>
          <w:rFonts w:ascii="Arial" w:cs="Arial" w:eastAsia="Arial" w:hAnsi="Arial"/>
          <w:sz w:val="22"/>
          <w:szCs w:val="22"/>
        </w:rPr>
        <w:t xml:space="preserve">Output: Console in development (StreamHandler). File (logs/horizon.log) + console in production.</w:t>
      </w:r>
    </w:p>
    <w:p>
      <w:pPr>
        <w:pStyle w:val="ListParagraph"/>
        <w:numPr>
          <w:ilvl w:val="0"/>
          <w:numId w:val="2"/>
        </w:numPr>
        <w:spacing w:after="60"/>
      </w:pPr>
      <w:r>
        <w:rPr>
          <w:rFonts w:ascii="Arial" w:cs="Arial" w:eastAsia="Arial" w:hAnsi="Arial"/>
          <w:sz w:val="22"/>
          <w:szCs w:val="22"/>
        </w:rPr>
        <w:t xml:space="preserve">ERROR-level logging is mandatory for: failed stage transitions, permission denials, failed soft deletes, and unhandled exceptions in services.</w:t>
      </w:r>
    </w:p>
    <w:p>
      <w:pPr>
        <w:pStyle w:val="ListParagraph"/>
        <w:numPr>
          <w:ilvl w:val="0"/>
          <w:numId w:val="2"/>
        </w:numPr>
        <w:spacing w:after="60"/>
      </w:pPr>
      <w:r>
        <w:rPr>
          <w:rFonts w:ascii="Arial" w:cs="Arial" w:eastAsia="Arial" w:hAnsi="Arial"/>
          <w:sz w:val="22"/>
          <w:szCs w:val="22"/>
        </w:rPr>
        <w:t xml:space="preserve">Log format: %(asctime)s [%(levelname)s] %(name)s [%(request_id)s]: %(message)s</w:t>
      </w:r>
    </w:p>
    <w:p>
      <w:pPr>
        <w:spacing w:after="120"/>
        <w:rPr>
          <w:b/>
          <w:bCs/>
        </w:rPr>
      </w:pPr>
      <w:r>
        <w:rPr>
          <w:rFonts w:ascii="Arial" w:cs="Arial" w:eastAsia="Arial" w:hAnsi="Arial"/>
          <w:b/>
          <w:bCs/>
          <w:sz w:val="22"/>
          <w:szCs w:val="22"/>
        </w:rPr>
        <w:t xml:space="preserve">Request correlation (request_id):</w:t>
      </w:r>
    </w:p>
    <w:p>
      <w:pPr>
        <w:spacing w:after="120"/>
      </w:pPr>
      <w:r>
        <w:rPr>
          <w:rFonts w:ascii="Arial" w:cs="Arial" w:eastAsia="Arial" w:hAnsi="Arial"/>
          <w:sz w:val="22"/>
          <w:szCs w:val="22"/>
        </w:rPr>
        <w:t xml:space="preserve">Every incoming HTTP request is assigned a unique request_id (UUID4) via a simple Django middleware. This ID is attached to all log entries produced during that request, making it possible to trace multi-step failures (e.g., a stage transition that fails mid-way through TransitionService).</w:t>
      </w:r>
    </w:p>
    <w:p>
      <w:pPr>
        <w:spacing w:after="20"/>
        <w:ind w:left="360"/>
      </w:pPr>
      <w:r>
        <w:rPr>
          <w:rFonts w:ascii="Courier New" w:cs="Courier New" w:eastAsia="Courier New" w:hAnsi="Courier New"/>
          <w:sz w:val="18"/>
          <w:szCs w:val="18"/>
        </w:rPr>
        <w:t xml:space="preserve"># horizon/middleware.py</w:t>
      </w:r>
    </w:p>
    <w:p>
      <w:pPr>
        <w:spacing w:after="20"/>
        <w:ind w:left="360"/>
      </w:pPr>
      <w:r>
        <w:rPr>
          <w:rFonts w:ascii="Courier New" w:cs="Courier New" w:eastAsia="Courier New" w:hAnsi="Courier New"/>
          <w:sz w:val="18"/>
          <w:szCs w:val="18"/>
        </w:rPr>
        <w:t xml:space="preserve">import uuid, threading</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_request_id = threading.local()</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class RequestIdMiddleware:</w:t>
      </w:r>
    </w:p>
    <w:p>
      <w:pPr>
        <w:spacing w:after="20"/>
        <w:ind w:left="360"/>
      </w:pPr>
      <w:r>
        <w:rPr>
          <w:rFonts w:ascii="Courier New" w:cs="Courier New" w:eastAsia="Courier New" w:hAnsi="Courier New"/>
          <w:sz w:val="18"/>
          <w:szCs w:val="18"/>
        </w:rPr>
        <w:t xml:space="preserve">    def __init__(self, get_response):</w:t>
      </w:r>
    </w:p>
    <w:p>
      <w:pPr>
        <w:spacing w:after="20"/>
        <w:ind w:left="360"/>
      </w:pPr>
      <w:r>
        <w:rPr>
          <w:rFonts w:ascii="Courier New" w:cs="Courier New" w:eastAsia="Courier New" w:hAnsi="Courier New"/>
          <w:sz w:val="18"/>
          <w:szCs w:val="18"/>
        </w:rPr>
        <w:t xml:space="preserve">        self.get_response = get_response</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    def __call__(self, request):</w:t>
      </w:r>
    </w:p>
    <w:p>
      <w:pPr>
        <w:spacing w:after="20"/>
        <w:ind w:left="360"/>
      </w:pPr>
      <w:r>
        <w:rPr>
          <w:rFonts w:ascii="Courier New" w:cs="Courier New" w:eastAsia="Courier New" w:hAnsi="Courier New"/>
          <w:sz w:val="18"/>
          <w:szCs w:val="18"/>
        </w:rPr>
        <w:t xml:space="preserve">        _request_id.value = str(uuid.uuid4())[:8]  # Short ID for readability</w:t>
      </w:r>
    </w:p>
    <w:p>
      <w:pPr>
        <w:spacing w:after="20"/>
        <w:ind w:left="360"/>
      </w:pPr>
      <w:r>
        <w:rPr>
          <w:rFonts w:ascii="Courier New" w:cs="Courier New" w:eastAsia="Courier New" w:hAnsi="Courier New"/>
          <w:sz w:val="18"/>
          <w:szCs w:val="18"/>
        </w:rPr>
        <w:t xml:space="preserve">        response = self.get_response(request)</w:t>
      </w:r>
    </w:p>
    <w:p>
      <w:pPr>
        <w:spacing w:after="20"/>
        <w:ind w:left="360"/>
      </w:pPr>
      <w:r>
        <w:rPr>
          <w:rFonts w:ascii="Courier New" w:cs="Courier New" w:eastAsia="Courier New" w:hAnsi="Courier New"/>
          <w:sz w:val="18"/>
          <w:szCs w:val="18"/>
        </w:rPr>
        <w:t xml:space="preserve">        response["X-Request-Id"] = _request_id.value</w:t>
      </w:r>
    </w:p>
    <w:p>
      <w:pPr>
        <w:spacing w:after="20"/>
        <w:ind w:left="360"/>
      </w:pPr>
      <w:r>
        <w:rPr>
          <w:rFonts w:ascii="Courier New" w:cs="Courier New" w:eastAsia="Courier New" w:hAnsi="Courier New"/>
          <w:sz w:val="18"/>
          <w:szCs w:val="18"/>
        </w:rPr>
        <w:t xml:space="preserve">        return response</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def get_request_id():</w:t>
      </w:r>
    </w:p>
    <w:p>
      <w:pPr>
        <w:spacing w:after="20"/>
        <w:ind w:left="360"/>
      </w:pPr>
      <w:r>
        <w:rPr>
          <w:rFonts w:ascii="Courier New" w:cs="Courier New" w:eastAsia="Courier New" w:hAnsi="Courier New"/>
          <w:sz w:val="18"/>
          <w:szCs w:val="18"/>
        </w:rPr>
        <w:t xml:space="preserve">    return getattr(_request_id, "value", "no-req")</w:t>
      </w:r>
    </w:p>
    <w:p>
      <w:pPr>
        <w:pStyle w:val="ListParagraph"/>
        <w:numPr>
          <w:ilvl w:val="0"/>
          <w:numId w:val="2"/>
        </w:numPr>
        <w:spacing w:after="60"/>
      </w:pPr>
      <w:r>
        <w:rPr>
          <w:rFonts w:ascii="Arial" w:cs="Arial" w:eastAsia="Arial" w:hAnsi="Arial"/>
          <w:sz w:val="22"/>
          <w:szCs w:val="22"/>
        </w:rPr>
        <w:t xml:space="preserve">Add RequestIdMiddleware to MIDDLEWARE in settings. A custom logging filter injects request_id into every log record.</w:t>
      </w:r>
    </w:p>
    <w:p>
      <w:pPr>
        <w:pStyle w:val="ListParagraph"/>
        <w:numPr>
          <w:ilvl w:val="0"/>
          <w:numId w:val="2"/>
        </w:numPr>
        <w:spacing w:after="60"/>
      </w:pPr>
      <w:r>
        <w:rPr>
          <w:rFonts w:ascii="Arial" w:cs="Arial" w:eastAsia="Arial" w:hAnsi="Arial"/>
          <w:sz w:val="22"/>
          <w:szCs w:val="22"/>
        </w:rPr>
        <w:t xml:space="preserve">Usage in service logs: logger.info("[%s] Deal %s transitioned", get_request_id(), deal.id) — or automatically via the logging filter.</w:t>
      </w:r>
    </w:p>
    <w:p>
      <w:pPr>
        <w:pStyle w:val="ListParagraph"/>
        <w:numPr>
          <w:ilvl w:val="0"/>
          <w:numId w:val="2"/>
        </w:numPr>
        <w:spacing w:after="60"/>
      </w:pPr>
      <w:r>
        <w:rPr>
          <w:rFonts w:ascii="Arial" w:cs="Arial" w:eastAsia="Arial" w:hAnsi="Arial"/>
          <w:sz w:val="22"/>
          <w:szCs w:val="22"/>
        </w:rPr>
        <w:t xml:space="preserve">This is a Phase 1 nicety, not a blocker. If the middleware is not ready by Sprint 0, the log format falls back to the version without request_id. Add it whenever convenient.</w:t>
      </w:r>
    </w:p>
    <w:p>
      <w:pPr>
        <w:pStyle w:val="ListParagraph"/>
        <w:numPr>
          <w:ilvl w:val="0"/>
          <w:numId w:val="2"/>
        </w:numPr>
        <w:spacing w:after="60"/>
      </w:pPr>
      <w:r>
        <w:rPr>
          <w:rFonts w:ascii="Arial" w:cs="Arial" w:eastAsia="Arial" w:hAnsi="Arial"/>
          <w:sz w:val="22"/>
          <w:szCs w:val="22"/>
        </w:rPr>
        <w:t xml:space="preserve">Future-proofing note: The implementation above uses threading.local(), which works correctly under WSGI (Gunicorn). If Horizon ever migrates to ASGI (async Django), threading.local will not propagate across async contexts. The fix is a one-line swap to Python’s contextvars.ContextVar, which works under both WSGI and ASGI. Not needed now — just awareness for Phase 3 if async enters the picture.</w:t>
      </w:r>
    </w:p>
    <w:p>
      <w:pPr>
        <w:pStyle w:val="Heading2"/>
      </w:pPr>
      <w:r>
        <w:rPr>
          <w:rFonts w:ascii="Arial" w:cs="Arial" w:eastAsia="Arial" w:hAnsi="Arial"/>
          <w:b/>
          <w:bCs/>
          <w:color w:val="1B4F72"/>
        </w:rPr>
        <w:t xml:space="preserve">5.6 Definition of Done (DoD)</w:t>
      </w:r>
    </w:p>
    <w:p>
      <w:pPr>
        <w:spacing w:after="120"/>
      </w:pPr>
      <w:r>
        <w:rPr>
          <w:rFonts w:ascii="Arial" w:cs="Arial" w:eastAsia="Arial" w:hAnsi="Arial"/>
          <w:sz w:val="22"/>
          <w:szCs w:val="22"/>
        </w:rPr>
        <w:t xml:space="preserve">A task is not done until ALL of these are true:</w:t>
      </w:r>
    </w:p>
    <w:p>
      <w:pPr>
        <w:pStyle w:val="ListParagraph"/>
        <w:numPr>
          <w:ilvl w:val="0"/>
          <w:numId w:val="2"/>
        </w:numPr>
        <w:spacing w:after="60"/>
      </w:pPr>
      <w:r>
        <w:rPr>
          <w:rFonts w:ascii="Arial" w:cs="Arial" w:eastAsia="Arial" w:hAnsi="Arial"/>
          <w:sz w:val="22"/>
          <w:szCs w:val="22"/>
        </w:rPr>
        <w:t xml:space="preserve">Code is on a feature branch with a passing PR</w:t>
      </w:r>
    </w:p>
    <w:p>
      <w:pPr>
        <w:pStyle w:val="ListParagraph"/>
        <w:numPr>
          <w:ilvl w:val="0"/>
          <w:numId w:val="2"/>
        </w:numPr>
        <w:spacing w:after="60"/>
      </w:pPr>
      <w:r>
        <w:rPr>
          <w:rFonts w:ascii="Arial" w:cs="Arial" w:eastAsia="Arial" w:hAnsi="Arial"/>
          <w:sz w:val="22"/>
          <w:szCs w:val="22"/>
        </w:rPr>
        <w:t xml:space="preserve">At least 1 domain-appropriate code review approval</w:t>
      </w:r>
    </w:p>
    <w:p>
      <w:pPr>
        <w:pStyle w:val="ListParagraph"/>
        <w:numPr>
          <w:ilvl w:val="0"/>
          <w:numId w:val="2"/>
        </w:numPr>
        <w:spacing w:after="60"/>
      </w:pPr>
      <w:r>
        <w:rPr>
          <w:rFonts w:ascii="Arial" w:cs="Arial" w:eastAsia="Arial" w:hAnsi="Arial"/>
          <w:sz w:val="22"/>
          <w:szCs w:val="22"/>
        </w:rPr>
        <w:t xml:space="preserve">ruff check and ruff format pass (enforced by pre-commit + CI)</w:t>
      </w:r>
    </w:p>
    <w:p>
      <w:pPr>
        <w:pStyle w:val="ListParagraph"/>
        <w:numPr>
          <w:ilvl w:val="0"/>
          <w:numId w:val="2"/>
        </w:numPr>
        <w:spacing w:after="60"/>
      </w:pPr>
      <w:r>
        <w:rPr>
          <w:rFonts w:ascii="Arial" w:cs="Arial" w:eastAsia="Arial" w:hAnsi="Arial"/>
          <w:sz w:val="22"/>
          <w:szCs w:val="22"/>
        </w:rPr>
        <w:t xml:space="preserve">Django migrations included, tested on clean database</w:t>
      </w:r>
    </w:p>
    <w:p>
      <w:pPr>
        <w:pStyle w:val="ListParagraph"/>
        <w:numPr>
          <w:ilvl w:val="0"/>
          <w:numId w:val="2"/>
        </w:numPr>
        <w:spacing w:after="60"/>
      </w:pPr>
      <w:r>
        <w:rPr>
          <w:rFonts w:ascii="Arial" w:cs="Arial" w:eastAsia="Arial" w:hAnsi="Arial"/>
          <w:sz w:val="22"/>
          <w:szCs w:val="22"/>
        </w:rPr>
        <w:t xml:space="preserve">Service layer tests pass (unit tests for business logic)</w:t>
      </w:r>
    </w:p>
    <w:p>
      <w:pPr>
        <w:pStyle w:val="ListParagraph"/>
        <w:numPr>
          <w:ilvl w:val="0"/>
          <w:numId w:val="2"/>
        </w:numPr>
        <w:spacing w:after="60"/>
      </w:pPr>
      <w:r>
        <w:rPr>
          <w:rFonts w:ascii="Arial" w:cs="Arial" w:eastAsia="Arial" w:hAnsi="Arial"/>
          <w:sz w:val="22"/>
          <w:szCs w:val="22"/>
        </w:rPr>
        <w:t xml:space="preserve">Manual test cases written and executed (Ibukun signs off)</w:t>
      </w:r>
    </w:p>
    <w:p>
      <w:pPr>
        <w:pStyle w:val="ListParagraph"/>
        <w:numPr>
          <w:ilvl w:val="0"/>
          <w:numId w:val="2"/>
        </w:numPr>
        <w:spacing w:after="60"/>
      </w:pPr>
      <w:r>
        <w:rPr>
          <w:rFonts w:ascii="Arial" w:cs="Arial" w:eastAsia="Arial" w:hAnsi="Arial"/>
          <w:sz w:val="22"/>
          <w:szCs w:val="22"/>
        </w:rPr>
        <w:t xml:space="preserve">Template renders correctly on Chrome desktop (minimum)</w:t>
      </w:r>
    </w:p>
    <w:p>
      <w:pPr>
        <w:pStyle w:val="ListParagraph"/>
        <w:numPr>
          <w:ilvl w:val="0"/>
          <w:numId w:val="2"/>
        </w:numPr>
        <w:spacing w:after="60"/>
      </w:pPr>
      <w:r>
        <w:rPr>
          <w:rFonts w:ascii="Arial" w:cs="Arial" w:eastAsia="Arial" w:hAnsi="Arial"/>
          <w:sz w:val="22"/>
          <w:szCs w:val="22"/>
        </w:rPr>
        <w:t xml:space="preserve">README updated if setup steps changed</w:t>
      </w:r>
    </w:p>
    <w:p>
      <w:pPr>
        <w:pStyle w:val="Heading2"/>
      </w:pPr>
      <w:r>
        <w:rPr>
          <w:rFonts w:ascii="Arial" w:cs="Arial" w:eastAsia="Arial" w:hAnsi="Arial"/>
          <w:b/>
          <w:bCs/>
          <w:color w:val="1B4F72"/>
        </w:rPr>
        <w:t xml:space="preserve">5.7 Code Quality Rules</w:t>
      </w:r>
    </w:p>
    <w:p>
      <w:pPr>
        <w:pStyle w:val="ListParagraph"/>
        <w:numPr>
          <w:ilvl w:val="0"/>
          <w:numId w:val="2"/>
        </w:numPr>
        <w:spacing w:after="60"/>
      </w:pPr>
      <w:r>
        <w:rPr>
          <w:rFonts w:ascii="Arial" w:cs="Arial" w:eastAsia="Arial" w:hAnsi="Arial"/>
          <w:b/>
          <w:bCs/>
          <w:sz w:val="22"/>
          <w:szCs w:val="22"/>
        </w:rPr>
        <w:t xml:space="preserve">No print() in production code. </w:t>
      </w:r>
      <w:r>
        <w:rPr>
          <w:rFonts w:ascii="Arial" w:cs="Arial" w:eastAsia="Arial" w:hAnsi="Arial"/>
          <w:sz w:val="22"/>
          <w:szCs w:val="22"/>
        </w:rPr>
        <w:t xml:space="preserve">Use Python logging at appropriate levels.</w:t>
      </w:r>
    </w:p>
    <w:p>
      <w:pPr>
        <w:pStyle w:val="ListParagraph"/>
        <w:numPr>
          <w:ilvl w:val="0"/>
          <w:numId w:val="2"/>
        </w:numPr>
        <w:spacing w:after="60"/>
      </w:pPr>
      <w:r>
        <w:rPr>
          <w:rFonts w:ascii="Arial" w:cs="Arial" w:eastAsia="Arial" w:hAnsi="Arial"/>
          <w:b/>
          <w:bCs/>
          <w:sz w:val="22"/>
          <w:szCs w:val="22"/>
        </w:rPr>
        <w:t xml:space="preserve">No hardcoded secrets. </w:t>
      </w:r>
      <w:r>
        <w:rPr>
          <w:rFonts w:ascii="Arial" w:cs="Arial" w:eastAsia="Arial" w:hAnsi="Arial"/>
          <w:sz w:val="22"/>
          <w:szCs w:val="22"/>
        </w:rPr>
        <w:t xml:space="preserve">Everything in .env, loaded via django-environ.</w:t>
      </w:r>
    </w:p>
    <w:p>
      <w:pPr>
        <w:pStyle w:val="ListParagraph"/>
        <w:numPr>
          <w:ilvl w:val="0"/>
          <w:numId w:val="2"/>
        </w:numPr>
        <w:spacing w:after="60"/>
      </w:pPr>
      <w:r>
        <w:rPr>
          <w:rFonts w:ascii="Arial" w:cs="Arial" w:eastAsia="Arial" w:hAnsi="Arial"/>
          <w:b/>
          <w:bCs/>
          <w:sz w:val="22"/>
          <w:szCs w:val="22"/>
        </w:rPr>
        <w:t xml:space="preserve">No raw SQL. </w:t>
      </w:r>
      <w:r>
        <w:rPr>
          <w:rFonts w:ascii="Arial" w:cs="Arial" w:eastAsia="Arial" w:hAnsi="Arial"/>
          <w:sz w:val="22"/>
          <w:szCs w:val="22"/>
        </w:rPr>
        <w:t xml:space="preserve">Use Django ORM exclusively. Escalate to Damy if you think you need raw SQL.</w:t>
      </w:r>
    </w:p>
    <w:p>
      <w:pPr>
        <w:pStyle w:val="ListParagraph"/>
        <w:numPr>
          <w:ilvl w:val="0"/>
          <w:numId w:val="2"/>
        </w:numPr>
        <w:spacing w:after="60"/>
      </w:pPr>
      <w:r>
        <w:rPr>
          <w:rFonts w:ascii="Arial" w:cs="Arial" w:eastAsia="Arial" w:hAnsi="Arial"/>
          <w:b/>
          <w:bCs/>
          <w:sz w:val="22"/>
          <w:szCs w:val="22"/>
        </w:rPr>
        <w:t xml:space="preserve">Business logic in services, not views or models. </w:t>
      </w:r>
      <w:r>
        <w:rPr>
          <w:rFonts w:ascii="Arial" w:cs="Arial" w:eastAsia="Arial" w:hAnsi="Arial"/>
          <w:sz w:val="22"/>
          <w:szCs w:val="22"/>
        </w:rPr>
        <w:t xml:space="preserve">Views handle HTTP. Models handle data. Services handle logic.</w:t>
      </w:r>
    </w:p>
    <w:p>
      <w:pPr>
        <w:pStyle w:val="ListParagraph"/>
        <w:numPr>
          <w:ilvl w:val="0"/>
          <w:numId w:val="2"/>
        </w:numPr>
        <w:spacing w:after="60"/>
      </w:pPr>
      <w:r>
        <w:rPr>
          <w:rFonts w:ascii="Arial" w:cs="Arial" w:eastAsia="Arial" w:hAnsi="Arial"/>
          <w:b/>
          <w:bCs/>
          <w:sz w:val="22"/>
          <w:szCs w:val="22"/>
        </w:rPr>
        <w:t xml:space="preserve">All multi-write services use @transaction.atomic. </w:t>
      </w:r>
      <w:r>
        <w:rPr>
          <w:rFonts w:ascii="Arial" w:cs="Arial" w:eastAsia="Arial" w:hAnsi="Arial"/>
          <w:sz w:val="22"/>
          <w:szCs w:val="22"/>
        </w:rPr>
        <w:t xml:space="preserve">Mandatory. Partial writes corrupt data.</w:t>
      </w:r>
    </w:p>
    <w:p>
      <w:pPr>
        <w:pStyle w:val="ListParagraph"/>
        <w:numPr>
          <w:ilvl w:val="0"/>
          <w:numId w:val="2"/>
        </w:numPr>
        <w:spacing w:after="60"/>
      </w:pPr>
      <w:r>
        <w:rPr>
          <w:rFonts w:ascii="Arial" w:cs="Arial" w:eastAsia="Arial" w:hAnsi="Arial"/>
          <w:b/>
          <w:bCs/>
          <w:sz w:val="22"/>
          <w:szCs w:val="22"/>
        </w:rPr>
        <w:t xml:space="preserve">No God files. </w:t>
      </w:r>
      <w:r>
        <w:rPr>
          <w:rFonts w:ascii="Arial" w:cs="Arial" w:eastAsia="Arial" w:hAnsi="Arial"/>
          <w:sz w:val="22"/>
          <w:szCs w:val="22"/>
        </w:rPr>
        <w:t xml:space="preserve">If any .py file exceeds 300 lines, split into a package.</w:t>
      </w:r>
    </w:p>
    <w:p>
      <w:pPr>
        <w:pStyle w:val="ListParagraph"/>
        <w:numPr>
          <w:ilvl w:val="0"/>
          <w:numId w:val="2"/>
        </w:numPr>
        <w:spacing w:after="60"/>
      </w:pPr>
      <w:r>
        <w:rPr>
          <w:rFonts w:ascii="Arial" w:cs="Arial" w:eastAsia="Arial" w:hAnsi="Arial"/>
          <w:b/>
          <w:bCs/>
          <w:sz w:val="22"/>
          <w:szCs w:val="22"/>
        </w:rPr>
        <w:t xml:space="preserve">Every model gets __str__. </w:t>
      </w:r>
      <w:r>
        <w:rPr>
          <w:rFonts w:ascii="Arial" w:cs="Arial" w:eastAsia="Arial" w:hAnsi="Arial"/>
          <w:sz w:val="22"/>
          <w:szCs w:val="22"/>
        </w:rPr>
        <w:t xml:space="preserve">Return a human-readable representation.</w:t>
      </w:r>
    </w:p>
    <w:p>
      <w:pPr>
        <w:pStyle w:val="ListParagraph"/>
        <w:numPr>
          <w:ilvl w:val="0"/>
          <w:numId w:val="2"/>
        </w:numPr>
        <w:spacing w:after="60"/>
      </w:pPr>
      <w:r>
        <w:rPr>
          <w:rFonts w:ascii="Arial" w:cs="Arial" w:eastAsia="Arial" w:hAnsi="Arial"/>
          <w:b/>
          <w:bCs/>
          <w:sz w:val="22"/>
          <w:szCs w:val="22"/>
        </w:rPr>
        <w:t xml:space="preserve">Every view gets PermissionService check. </w:t>
      </w:r>
      <w:r>
        <w:rPr>
          <w:rFonts w:ascii="Arial" w:cs="Arial" w:eastAsia="Arial" w:hAnsi="Arial"/>
          <w:sz w:val="22"/>
          <w:szCs w:val="22"/>
        </w:rPr>
        <w:t xml:space="preserve">No unauthenticated endpoints except login.</w:t>
      </w:r>
    </w:p>
    <w:p>
      <w:pPr>
        <w:pStyle w:val="ListParagraph"/>
        <w:numPr>
          <w:ilvl w:val="0"/>
          <w:numId w:val="2"/>
        </w:numPr>
        <w:spacing w:after="60"/>
      </w:pPr>
      <w:r>
        <w:rPr>
          <w:rFonts w:ascii="Arial" w:cs="Arial" w:eastAsia="Arial" w:hAnsi="Arial"/>
          <w:b/>
          <w:bCs/>
          <w:sz w:val="22"/>
          <w:szCs w:val="22"/>
        </w:rPr>
        <w:t xml:space="preserve">Stage mutations only via TransitionService. </w:t>
      </w:r>
      <w:r>
        <w:rPr>
          <w:rFonts w:ascii="Arial" w:cs="Arial" w:eastAsia="Arial" w:hAnsi="Arial"/>
          <w:sz w:val="22"/>
          <w:szCs w:val="22"/>
        </w:rPr>
        <w:t xml:space="preserve">Model-level guard enforces this. Any direct Deal.stage update is a rejected PR.</w:t>
      </w:r>
    </w:p>
    <w:p>
      <w:r>
        <w:br w:type="page"/>
      </w:r>
    </w:p>
    <w:p>
      <w:pPr>
        <w:pStyle w:val="Heading1"/>
      </w:pPr>
      <w:r>
        <w:rPr>
          <w:rFonts w:ascii="Arial" w:cs="Arial" w:eastAsia="Arial" w:hAnsi="Arial"/>
          <w:b/>
          <w:bCs/>
          <w:color w:val="1B4F72"/>
        </w:rPr>
        <w:t xml:space="preserve">6. Testing Strategy</w:t>
      </w:r>
    </w:p>
    <w:p>
      <w:pPr>
        <w:spacing w:after="120"/>
      </w:pPr>
      <w:r>
        <w:rPr>
          <w:rFonts w:ascii="Arial" w:cs="Arial" w:eastAsia="Arial" w:hAnsi="Arial"/>
          <w:sz w:val="22"/>
          <w:szCs w:val="22"/>
        </w:rPr>
        <w:t xml:space="preserve">Phase 1 testing is practical, not aspirational. We do not chase 80% code coverage. We protect critical system invariants.</w:t>
      </w:r>
    </w:p>
    <w:p>
      <w:pPr>
        <w:pStyle w:val="Heading2"/>
      </w:pPr>
      <w:r>
        <w:rPr>
          <w:rFonts w:ascii="Arial" w:cs="Arial" w:eastAsia="Arial" w:hAnsi="Arial"/>
          <w:b/>
          <w:bCs/>
          <w:color w:val="1B4F72"/>
        </w:rPr>
        <w:t xml:space="preserve">6.1 Test Data: factory_boy</w:t>
      </w:r>
    </w:p>
    <w:p>
      <w:pPr>
        <w:spacing w:after="120"/>
      </w:pPr>
      <w:r>
        <w:rPr>
          <w:rFonts w:ascii="Arial" w:cs="Arial" w:eastAsia="Arial" w:hAnsi="Arial"/>
          <w:sz w:val="22"/>
          <w:szCs w:val="22"/>
        </w:rPr>
        <w:t xml:space="preserve">All tests use factory_boy for generating test data. No raw ORM creates scattered across test files. Factories live in a top-level factories/ directory.</w:t>
      </w:r>
    </w:p>
    <w:p>
      <w:pPr>
        <w:spacing w:after="20"/>
        <w:ind w:left="360"/>
      </w:pPr>
      <w:r>
        <w:rPr>
          <w:rFonts w:ascii="Courier New" w:cs="Courier New" w:eastAsia="Courier New" w:hAnsi="Courier New"/>
          <w:sz w:val="18"/>
          <w:szCs w:val="18"/>
        </w:rPr>
        <w:t xml:space="preserve"># factories/contacts.py</w:t>
      </w:r>
    </w:p>
    <w:p>
      <w:pPr>
        <w:spacing w:after="20"/>
        <w:ind w:left="360"/>
      </w:pPr>
      <w:r>
        <w:rPr>
          <w:rFonts w:ascii="Courier New" w:cs="Courier New" w:eastAsia="Courier New" w:hAnsi="Courier New"/>
          <w:sz w:val="18"/>
          <w:szCs w:val="18"/>
        </w:rPr>
        <w:t xml:space="preserve">import factory</w:t>
      </w:r>
    </w:p>
    <w:p>
      <w:pPr>
        <w:spacing w:after="20"/>
        <w:ind w:left="360"/>
      </w:pPr>
      <w:r>
        <w:rPr>
          <w:rFonts w:ascii="Courier New" w:cs="Courier New" w:eastAsia="Courier New" w:hAnsi="Courier New"/>
          <w:sz w:val="18"/>
          <w:szCs w:val="18"/>
        </w:rPr>
        <w:t xml:space="preserve">from apps.contacts.models import Contact, Company</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class CompanyFactory(factory.django.DjangoModelFactory):</w:t>
      </w:r>
    </w:p>
    <w:p>
      <w:pPr>
        <w:spacing w:after="20"/>
        <w:ind w:left="360"/>
      </w:pPr>
      <w:r>
        <w:rPr>
          <w:rFonts w:ascii="Courier New" w:cs="Courier New" w:eastAsia="Courier New" w:hAnsi="Courier New"/>
          <w:sz w:val="18"/>
          <w:szCs w:val="18"/>
        </w:rPr>
        <w:t xml:space="preserve">    class Meta:</w:t>
      </w:r>
    </w:p>
    <w:p>
      <w:pPr>
        <w:spacing w:after="20"/>
        <w:ind w:left="360"/>
      </w:pPr>
      <w:r>
        <w:rPr>
          <w:rFonts w:ascii="Courier New" w:cs="Courier New" w:eastAsia="Courier New" w:hAnsi="Courier New"/>
          <w:sz w:val="18"/>
          <w:szCs w:val="18"/>
        </w:rPr>
        <w:t xml:space="preserve">        model = Company</w:t>
      </w:r>
    </w:p>
    <w:p>
      <w:pPr>
        <w:spacing w:after="20"/>
        <w:ind w:left="360"/>
      </w:pPr>
      <w:r>
        <w:rPr>
          <w:rFonts w:ascii="Courier New" w:cs="Courier New" w:eastAsia="Courier New" w:hAnsi="Courier New"/>
          <w:sz w:val="18"/>
          <w:szCs w:val="18"/>
        </w:rPr>
        <w:t xml:space="preserve">    name = factory.Faker("company")</w:t>
      </w:r>
    </w:p>
    <w:p>
      <w:pPr>
        <w:spacing w:after="20"/>
        <w:ind w:left="360"/>
      </w:pPr>
      <w:r>
        <w:rPr>
          <w:rFonts w:ascii="Courier New" w:cs="Courier New" w:eastAsia="Courier New" w:hAnsi="Courier New"/>
          <w:sz w:val="18"/>
          <w:szCs w:val="18"/>
        </w:rPr>
        <w:t xml:space="preserve">    industry = "Technology"</w:t>
      </w:r>
    </w:p>
    <w:p>
      <w:pPr>
        <w:spacing w:after="20"/>
        <w:ind w:left="360"/>
      </w:pPr>
      <w:r>
        <w:rPr>
          <w:rFonts w:ascii="Courier New" w:cs="Courier New" w:eastAsia="Courier New" w:hAnsi="Courier New"/>
          <w:sz w:val="18"/>
          <w:szCs w:val="18"/>
        </w:rPr>
        <w:t xml:space="preserve">    country = "Nigeria"</w:t>
      </w:r>
    </w:p>
    <w:p>
      <w:pPr>
        <w:spacing w:after="20"/>
        <w:ind w:left="360"/>
      </w:pPr>
      <w:r>
        <w:rPr>
          <w:rFonts w:ascii="Courier New" w:cs="Courier New" w:eastAsia="Courier New" w:hAnsi="Courier New"/>
          <w:sz w:val="18"/>
          <w:szCs w:val="18"/>
        </w:rPr>
        <w:t xml:space="preserve"/>
      </w:r>
    </w:p>
    <w:p>
      <w:pPr>
        <w:spacing w:after="20"/>
        <w:ind w:left="360"/>
      </w:pPr>
      <w:r>
        <w:rPr>
          <w:rFonts w:ascii="Courier New" w:cs="Courier New" w:eastAsia="Courier New" w:hAnsi="Courier New"/>
          <w:sz w:val="18"/>
          <w:szCs w:val="18"/>
        </w:rPr>
        <w:t xml:space="preserve">class ContactFactory(factory.django.DjangoModelFactory):</w:t>
      </w:r>
    </w:p>
    <w:p>
      <w:pPr>
        <w:spacing w:after="20"/>
        <w:ind w:left="360"/>
      </w:pPr>
      <w:r>
        <w:rPr>
          <w:rFonts w:ascii="Courier New" w:cs="Courier New" w:eastAsia="Courier New" w:hAnsi="Courier New"/>
          <w:sz w:val="18"/>
          <w:szCs w:val="18"/>
        </w:rPr>
        <w:t xml:space="preserve">    class Meta:</w:t>
      </w:r>
    </w:p>
    <w:p>
      <w:pPr>
        <w:spacing w:after="20"/>
        <w:ind w:left="360"/>
      </w:pPr>
      <w:r>
        <w:rPr>
          <w:rFonts w:ascii="Courier New" w:cs="Courier New" w:eastAsia="Courier New" w:hAnsi="Courier New"/>
          <w:sz w:val="18"/>
          <w:szCs w:val="18"/>
        </w:rPr>
        <w:t xml:space="preserve">        model = Contact</w:t>
      </w:r>
    </w:p>
    <w:p>
      <w:pPr>
        <w:spacing w:after="20"/>
        <w:ind w:left="360"/>
      </w:pPr>
      <w:r>
        <w:rPr>
          <w:rFonts w:ascii="Courier New" w:cs="Courier New" w:eastAsia="Courier New" w:hAnsi="Courier New"/>
          <w:sz w:val="18"/>
          <w:szCs w:val="18"/>
        </w:rPr>
        <w:t xml:space="preserve">    first_name = factory.Faker("first_name")</w:t>
      </w:r>
    </w:p>
    <w:p>
      <w:pPr>
        <w:spacing w:after="20"/>
        <w:ind w:left="360"/>
      </w:pPr>
      <w:r>
        <w:rPr>
          <w:rFonts w:ascii="Courier New" w:cs="Courier New" w:eastAsia="Courier New" w:hAnsi="Courier New"/>
          <w:sz w:val="18"/>
          <w:szCs w:val="18"/>
        </w:rPr>
        <w:t xml:space="preserve">    last_name = factory.Faker("last_name")</w:t>
      </w:r>
    </w:p>
    <w:p>
      <w:pPr>
        <w:spacing w:after="20"/>
        <w:ind w:left="360"/>
      </w:pPr>
      <w:r>
        <w:rPr>
          <w:rFonts w:ascii="Courier New" w:cs="Courier New" w:eastAsia="Courier New" w:hAnsi="Courier New"/>
          <w:sz w:val="18"/>
          <w:szCs w:val="18"/>
        </w:rPr>
        <w:t xml:space="preserve">    email = factory.Faker("email")</w:t>
      </w:r>
    </w:p>
    <w:p>
      <w:pPr>
        <w:spacing w:after="20"/>
        <w:ind w:left="360"/>
      </w:pPr>
      <w:r>
        <w:rPr>
          <w:rFonts w:ascii="Courier New" w:cs="Courier New" w:eastAsia="Courier New" w:hAnsi="Courier New"/>
          <w:sz w:val="18"/>
          <w:szCs w:val="18"/>
        </w:rPr>
        <w:t xml:space="preserve">    company = factory.SubFactory(CompanyFactory)</w:t>
      </w:r>
    </w:p>
    <w:p>
      <w:pPr>
        <w:pStyle w:val="Heading2"/>
      </w:pPr>
      <w:r>
        <w:rPr>
          <w:rFonts w:ascii="Arial" w:cs="Arial" w:eastAsia="Arial" w:hAnsi="Arial"/>
          <w:b/>
          <w:bCs/>
          <w:color w:val="1B4F72"/>
        </w:rPr>
        <w:t xml:space="preserve">6.2 Unit Tests (Services)</w:t>
      </w:r>
    </w:p>
    <w:p>
      <w:pPr>
        <w:spacing w:after="120"/>
      </w:pPr>
      <w:r>
        <w:rPr>
          <w:rFonts w:ascii="Arial" w:cs="Arial" w:eastAsia="Arial" w:hAnsi="Arial"/>
          <w:sz w:val="22"/>
          <w:szCs w:val="22"/>
        </w:rPr>
        <w:t xml:space="preserve">Damy and Marcel write unit tests for every service function. Target: every service method has at least one happy-path and one failure-path test.</w:t>
      </w:r>
    </w:p>
    <w:p>
      <w:pPr>
        <w:pStyle w:val="ListParagraph"/>
        <w:numPr>
          <w:ilvl w:val="0"/>
          <w:numId w:val="2"/>
        </w:numPr>
        <w:spacing w:after="60"/>
      </w:pPr>
      <w:r>
        <w:rPr>
          <w:rFonts w:ascii="Arial" w:cs="Arial" w:eastAsia="Arial" w:hAnsi="Arial"/>
          <w:sz w:val="22"/>
          <w:szCs w:val="22"/>
        </w:rPr>
        <w:t xml:space="preserve">TransitionService: test valid transition, test invalid transition (not in StageMapping), test transition creates StageTransition record, test cache invalidation fires, test @transaction.atomic rolls back on failure.</w:t>
      </w:r>
    </w:p>
    <w:p>
      <w:pPr>
        <w:pStyle w:val="ListParagraph"/>
        <w:numPr>
          <w:ilvl w:val="0"/>
          <w:numId w:val="2"/>
        </w:numPr>
        <w:spacing w:after="60"/>
      </w:pPr>
      <w:r>
        <w:rPr>
          <w:rFonts w:ascii="Arial" w:cs="Arial" w:eastAsia="Arial" w:hAnsi="Arial"/>
          <w:sz w:val="22"/>
          <w:szCs w:val="22"/>
        </w:rPr>
        <w:t xml:space="preserve">DealService: test deal creation assigns default stage, test currency validation rejects non-base currency, test deal creation with missing required fields, test deal.company and deal.contact are NOT NULL.</w:t>
      </w:r>
    </w:p>
    <w:p>
      <w:pPr>
        <w:pStyle w:val="ListParagraph"/>
        <w:numPr>
          <w:ilvl w:val="0"/>
          <w:numId w:val="2"/>
        </w:numPr>
        <w:spacing w:after="60"/>
      </w:pPr>
      <w:r>
        <w:rPr>
          <w:rFonts w:ascii="Arial" w:cs="Arial" w:eastAsia="Arial" w:hAnsi="Arial"/>
          <w:sz w:val="22"/>
          <w:szCs w:val="22"/>
        </w:rPr>
        <w:t xml:space="preserve">ContactService: test duplicate email detection, test soft delete blocks if active deals, test soft delete sets is_deleted flag.</w:t>
      </w:r>
    </w:p>
    <w:p>
      <w:pPr>
        <w:pStyle w:val="ListParagraph"/>
        <w:numPr>
          <w:ilvl w:val="0"/>
          <w:numId w:val="2"/>
        </w:numPr>
        <w:spacing w:after="60"/>
      </w:pPr>
      <w:r>
        <w:rPr>
          <w:rFonts w:ascii="Arial" w:cs="Arial" w:eastAsia="Arial" w:hAnsi="Arial"/>
          <w:sz w:val="22"/>
          <w:szCs w:val="22"/>
        </w:rPr>
        <w:t xml:space="preserve">Model guard: test that direct deal.current_stage = X; deal.save() raises RuntimeError.</w:t>
      </w:r>
    </w:p>
    <w:p>
      <w:pPr>
        <w:pStyle w:val="Heading2"/>
      </w:pPr>
      <w:r>
        <w:rPr>
          <w:rFonts w:ascii="Arial" w:cs="Arial" w:eastAsia="Arial" w:hAnsi="Arial"/>
          <w:b/>
          <w:bCs/>
          <w:color w:val="1B4F72"/>
        </w:rPr>
        <w:t xml:space="preserve">6.3 Integration Tests (Views) — Positive and Negative</w:t>
      </w:r>
    </w:p>
    <w:p>
      <w:pPr>
        <w:spacing w:after="120"/>
      </w:pPr>
      <w:r>
        <w:rPr>
          <w:rFonts w:ascii="Arial" w:cs="Arial" w:eastAsia="Arial" w:hAnsi="Arial"/>
          <w:sz w:val="22"/>
          <w:szCs w:val="22"/>
        </w:rPr>
        <w:t xml:space="preserve">Marcel writes view tests using Django test client. Every endpoint has BOTH a happy-path test AND explicit negative permission tests.</w:t>
      </w:r>
    </w:p>
    <w:p>
      <w:pPr>
        <w:spacing w:after="120"/>
        <w:rPr>
          <w:b/>
          <w:bCs/>
        </w:rPr>
      </w:pPr>
      <w:r>
        <w:rPr>
          <w:rFonts w:ascii="Arial" w:cs="Arial" w:eastAsia="Arial" w:hAnsi="Arial"/>
          <w:b/>
          <w:bCs/>
          <w:sz w:val="22"/>
          <w:szCs w:val="22"/>
        </w:rPr>
        <w:t xml:space="preserve">Positive tests (allowed actions):</w:t>
      </w:r>
    </w:p>
    <w:p>
      <w:pPr>
        <w:pStyle w:val="ListParagraph"/>
        <w:numPr>
          <w:ilvl w:val="0"/>
          <w:numId w:val="2"/>
        </w:numPr>
        <w:spacing w:after="60"/>
      </w:pPr>
      <w:r>
        <w:rPr>
          <w:rFonts w:ascii="Arial" w:cs="Arial" w:eastAsia="Arial" w:hAnsi="Arial"/>
          <w:sz w:val="22"/>
          <w:szCs w:val="22"/>
        </w:rPr>
        <w:t xml:space="preserve">Sales Rep can create a contact.</w:t>
      </w:r>
    </w:p>
    <w:p>
      <w:pPr>
        <w:pStyle w:val="ListParagraph"/>
        <w:numPr>
          <w:ilvl w:val="0"/>
          <w:numId w:val="2"/>
        </w:numPr>
        <w:spacing w:after="60"/>
      </w:pPr>
      <w:r>
        <w:rPr>
          <w:rFonts w:ascii="Arial" w:cs="Arial" w:eastAsia="Arial" w:hAnsi="Arial"/>
          <w:sz w:val="22"/>
          <w:szCs w:val="22"/>
        </w:rPr>
        <w:t xml:space="preserve">Manager can transition a deal.</w:t>
      </w:r>
    </w:p>
    <w:p>
      <w:pPr>
        <w:pStyle w:val="ListParagraph"/>
        <w:numPr>
          <w:ilvl w:val="0"/>
          <w:numId w:val="2"/>
        </w:numPr>
        <w:spacing w:after="60"/>
      </w:pPr>
      <w:r>
        <w:rPr>
          <w:rFonts w:ascii="Arial" w:cs="Arial" w:eastAsia="Arial" w:hAnsi="Arial"/>
          <w:sz w:val="22"/>
          <w:szCs w:val="22"/>
        </w:rPr>
        <w:t xml:space="preserve">Admin can soft-delete a company with no active deals.</w:t>
      </w:r>
    </w:p>
    <w:p>
      <w:pPr>
        <w:pStyle w:val="ListParagraph"/>
        <w:numPr>
          <w:ilvl w:val="0"/>
          <w:numId w:val="2"/>
        </w:numPr>
        <w:spacing w:after="60"/>
      </w:pPr>
      <w:r>
        <w:rPr>
          <w:rFonts w:ascii="Arial" w:cs="Arial" w:eastAsia="Arial" w:hAnsi="Arial"/>
          <w:sz w:val="22"/>
          <w:szCs w:val="22"/>
        </w:rPr>
        <w:t xml:space="preserve">Owner can update their own deal.</w:t>
      </w:r>
    </w:p>
    <w:p>
      <w:pPr>
        <w:spacing w:after="120"/>
        <w:rPr>
          <w:b/>
          <w:bCs/>
        </w:rPr>
      </w:pPr>
      <w:r>
        <w:rPr>
          <w:rFonts w:ascii="Arial" w:cs="Arial" w:eastAsia="Arial" w:hAnsi="Arial"/>
          <w:b/>
          <w:bCs/>
          <w:sz w:val="22"/>
          <w:szCs w:val="22"/>
        </w:rPr>
        <w:t xml:space="preserve">Negative tests (forbidden actions — MUST be explicitly tested):</w:t>
      </w:r>
    </w:p>
    <w:p>
      <w:pPr>
        <w:pStyle w:val="ListParagraph"/>
        <w:numPr>
          <w:ilvl w:val="0"/>
          <w:numId w:val="2"/>
        </w:numPr>
        <w:spacing w:after="60"/>
      </w:pPr>
      <w:r>
        <w:rPr>
          <w:rFonts w:ascii="Arial" w:cs="Arial" w:eastAsia="Arial" w:hAnsi="Arial"/>
          <w:sz w:val="22"/>
          <w:szCs w:val="22"/>
        </w:rPr>
        <w:t xml:space="preserve">Viewer CANNOT create a deal — returns 403.</w:t>
      </w:r>
    </w:p>
    <w:p>
      <w:pPr>
        <w:pStyle w:val="ListParagraph"/>
        <w:numPr>
          <w:ilvl w:val="0"/>
          <w:numId w:val="2"/>
        </w:numPr>
        <w:spacing w:after="60"/>
      </w:pPr>
      <w:r>
        <w:rPr>
          <w:rFonts w:ascii="Arial" w:cs="Arial" w:eastAsia="Arial" w:hAnsi="Arial"/>
          <w:sz w:val="22"/>
          <w:szCs w:val="22"/>
        </w:rPr>
        <w:t xml:space="preserve">Viewer CANNOT create a contact — returns 403.</w:t>
      </w:r>
    </w:p>
    <w:p>
      <w:pPr>
        <w:pStyle w:val="ListParagraph"/>
        <w:numPr>
          <w:ilvl w:val="0"/>
          <w:numId w:val="2"/>
        </w:numPr>
        <w:spacing w:after="60"/>
      </w:pPr>
      <w:r>
        <w:rPr>
          <w:rFonts w:ascii="Arial" w:cs="Arial" w:eastAsia="Arial" w:hAnsi="Arial"/>
          <w:sz w:val="22"/>
          <w:szCs w:val="22"/>
        </w:rPr>
        <w:t xml:space="preserve">Non-owner Sales Rep CANNOT transition another rep’s deal — returns 403.</w:t>
      </w:r>
    </w:p>
    <w:p>
      <w:pPr>
        <w:pStyle w:val="ListParagraph"/>
        <w:numPr>
          <w:ilvl w:val="0"/>
          <w:numId w:val="2"/>
        </w:numPr>
        <w:spacing w:after="60"/>
      </w:pPr>
      <w:r>
        <w:rPr>
          <w:rFonts w:ascii="Arial" w:cs="Arial" w:eastAsia="Arial" w:hAnsi="Arial"/>
          <w:sz w:val="22"/>
          <w:szCs w:val="22"/>
        </w:rPr>
        <w:t xml:space="preserve">Sales Rep CANNOT delete a company — returns 403 (Admin only).</w:t>
      </w:r>
    </w:p>
    <w:p>
      <w:pPr>
        <w:pStyle w:val="ListParagraph"/>
        <w:numPr>
          <w:ilvl w:val="0"/>
          <w:numId w:val="2"/>
        </w:numPr>
        <w:spacing w:after="60"/>
      </w:pPr>
      <w:r>
        <w:rPr>
          <w:rFonts w:ascii="Arial" w:cs="Arial" w:eastAsia="Arial" w:hAnsi="Arial"/>
          <w:sz w:val="22"/>
          <w:szCs w:val="22"/>
        </w:rPr>
        <w:t xml:space="preserve">Sales Rep CANNOT delete a contact — returns 403 (Admin only).</w:t>
      </w:r>
    </w:p>
    <w:p>
      <w:pPr>
        <w:pStyle w:val="ListParagraph"/>
        <w:numPr>
          <w:ilvl w:val="0"/>
          <w:numId w:val="2"/>
        </w:numPr>
        <w:spacing w:after="60"/>
      </w:pPr>
      <w:r>
        <w:rPr>
          <w:rFonts w:ascii="Arial" w:cs="Arial" w:eastAsia="Arial" w:hAnsi="Arial"/>
          <w:sz w:val="22"/>
          <w:szCs w:val="22"/>
        </w:rPr>
        <w:t xml:space="preserve">Admin CANNOT soft-delete a company that has active deals — returns 400 with deal count.</w:t>
      </w:r>
    </w:p>
    <w:p>
      <w:pPr>
        <w:pStyle w:val="ListParagraph"/>
        <w:numPr>
          <w:ilvl w:val="0"/>
          <w:numId w:val="2"/>
        </w:numPr>
        <w:spacing w:after="60"/>
      </w:pPr>
      <w:r>
        <w:rPr>
          <w:rFonts w:ascii="Arial" w:cs="Arial" w:eastAsia="Arial" w:hAnsi="Arial"/>
          <w:sz w:val="22"/>
          <w:szCs w:val="22"/>
        </w:rPr>
        <w:t xml:space="preserve">Any user CANNOT create a deal without company — returns 400 (NOT NULL violation).</w:t>
      </w:r>
    </w:p>
    <w:p>
      <w:pPr>
        <w:pStyle w:val="ListParagraph"/>
        <w:numPr>
          <w:ilvl w:val="0"/>
          <w:numId w:val="2"/>
        </w:numPr>
        <w:spacing w:after="60"/>
      </w:pPr>
      <w:r>
        <w:rPr>
          <w:rFonts w:ascii="Arial" w:cs="Arial" w:eastAsia="Arial" w:hAnsi="Arial"/>
          <w:sz w:val="22"/>
          <w:szCs w:val="22"/>
        </w:rPr>
        <w:t xml:space="preserve">Any user CANNOT create a deal without contact — returns 400 (NOT NULL violation).</w:t>
      </w:r>
    </w:p>
    <w:p>
      <w:pPr>
        <w:spacing w:after="120"/>
      </w:pPr>
      <w:r>
        <w:rPr>
          <w:rFonts w:ascii="Arial" w:cs="Arial" w:eastAsia="Arial" w:hAnsi="Arial"/>
          <w:sz w:val="22"/>
          <w:szCs w:val="22"/>
        </w:rPr>
        <w:t xml:space="preserve">These negative tests catch permission leakage — the most dangerous silent bug in a CRM.</w:t>
      </w:r>
    </w:p>
    <w:p>
      <w:pPr>
        <w:pStyle w:val="Heading2"/>
      </w:pPr>
      <w:r>
        <w:rPr>
          <w:rFonts w:ascii="Arial" w:cs="Arial" w:eastAsia="Arial" w:hAnsi="Arial"/>
          <w:b/>
          <w:bCs/>
          <w:color w:val="1B4F72"/>
        </w:rPr>
        <w:t xml:space="preserve">6.4 Critical Regression Tests (Non-Negotiable)</w:t>
      </w:r>
    </w:p>
    <w:p>
      <w:pPr>
        <w:spacing w:after="120"/>
      </w:pPr>
      <w:r>
        <w:rPr>
          <w:rFonts w:ascii="Arial" w:cs="Arial" w:eastAsia="Arial" w:hAnsi="Arial"/>
          <w:sz w:val="22"/>
          <w:szCs w:val="22"/>
        </w:rPr>
        <w:t xml:space="preserve">These tests protect the core invariants of the system. They must pass on every PR. Failure blocks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760"/>
        <w:gridCol w:w="250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Protects</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Stage transition only succeeds for allowed mappings</w:t>
            </w:r>
          </w:p>
        </w:tc>
        <w:tc>
          <w:tcPr>
            <w:tcW w:type="dxa" w:w="2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Data integrity — StageMapping is source of truth</w:t>
            </w:r>
          </w:p>
        </w:tc>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StageTransition record created on every successful transition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Audit trail completeness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Direct deal.current_stage = X; deal.save() raises RuntimeError</w:t>
            </w:r>
          </w:p>
        </w:tc>
        <w:tc>
          <w:tcPr>
            <w:tcW w:type="dxa" w:w="2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Audit trail cannot be bypassed (model guard)</w:t>
            </w:r>
          </w:p>
        </w:tc>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Failed transition rolls back completely (no StageTransition orphan)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@transaction.atomic enforcement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Permission check on every mutating endpoint (positive + negative)</w:t>
            </w:r>
          </w:p>
        </w:tc>
        <w:tc>
          <w:tcPr>
            <w:tcW w:type="dxa" w:w="2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No permission leakage</w:t>
            </w:r>
          </w:p>
        </w:tc>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Marcel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Soft delete company with active deals returns 400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Cascade safety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Marcel</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7</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Deal.company and Deal.contact are NOT NULL at DB level</w:t>
            </w:r>
          </w:p>
        </w:tc>
        <w:tc>
          <w:tcPr>
            <w:tcW w:type="dxa" w:w="2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Entity integrity — no orphaned deals</w:t>
            </w:r>
          </w:p>
        </w:tc>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Deal creation validates currency against SystemConfig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 consistency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9</w:t>
            </w:r>
          </w:p>
        </w:tc>
        <w:tc>
          <w:tcPr>
            <w:tcW w:type="dxa" w:w="3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Duplicate email detection on contact creation</w:t>
            </w:r>
          </w:p>
        </w:tc>
        <w:tc>
          <w:tcPr>
            <w:tcW w:type="dxa" w:w="2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Data quality</w:t>
            </w:r>
          </w:p>
        </w:tc>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Marcel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DealService.create_deal, update_deal, soft_delete_deal and TransitionService.transition_stage all trigger invalidate_dashboard_cache()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Cache freshness — stale dashboard undermines trust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Damy</w:t>
            </w:r>
          </w:p>
        </w:tc>
      </w:tr>
    </w:tbl>
    <w:p>
      <w:pPr>
        <w:pStyle w:val="Heading2"/>
      </w:pPr>
      <w:r>
        <w:rPr>
          <w:rFonts w:ascii="Arial" w:cs="Arial" w:eastAsia="Arial" w:hAnsi="Arial"/>
          <w:b/>
          <w:bCs/>
          <w:color w:val="1B4F72"/>
        </w:rPr>
        <w:t xml:space="preserve">6.5 Manual QA (Ibukun)</w:t>
      </w:r>
    </w:p>
    <w:p>
      <w:pPr>
        <w:pStyle w:val="ListParagraph"/>
        <w:numPr>
          <w:ilvl w:val="0"/>
          <w:numId w:val="2"/>
        </w:numPr>
        <w:spacing w:after="60"/>
      </w:pPr>
      <w:r>
        <w:rPr>
          <w:rFonts w:ascii="Arial" w:cs="Arial" w:eastAsia="Arial" w:hAnsi="Arial"/>
          <w:sz w:val="22"/>
          <w:szCs w:val="22"/>
        </w:rPr>
        <w:t xml:space="preserve">Ibukun runs through test cases on every completed feature before merge to main.</w:t>
      </w:r>
    </w:p>
    <w:p>
      <w:pPr>
        <w:pStyle w:val="ListParagraph"/>
        <w:numPr>
          <w:ilvl w:val="0"/>
          <w:numId w:val="2"/>
        </w:numPr>
        <w:spacing w:after="60"/>
      </w:pPr>
      <w:r>
        <w:rPr>
          <w:rFonts w:ascii="Arial" w:cs="Arial" w:eastAsia="Arial" w:hAnsi="Arial"/>
          <w:sz w:val="22"/>
          <w:szCs w:val="22"/>
        </w:rPr>
        <w:t xml:space="preserve">Files bugs as GitHub issues: steps to reproduce, expected behavior, actual behavior, screenshot.</w:t>
      </w:r>
    </w:p>
    <w:p>
      <w:pPr>
        <w:pStyle w:val="ListParagraph"/>
        <w:numPr>
          <w:ilvl w:val="0"/>
          <w:numId w:val="2"/>
        </w:numPr>
        <w:spacing w:after="60"/>
      </w:pPr>
      <w:r>
        <w:rPr>
          <w:rFonts w:ascii="Arial" w:cs="Arial" w:eastAsia="Arial" w:hAnsi="Arial"/>
          <w:sz w:val="22"/>
          <w:szCs w:val="22"/>
        </w:rPr>
        <w:t xml:space="preserve">Maintains a regression checklist that grows each sprint. Every bug found becomes a permanent test case.</w:t>
      </w:r>
    </w:p>
    <w:p>
      <w:pPr>
        <w:pStyle w:val="ListParagraph"/>
        <w:numPr>
          <w:ilvl w:val="0"/>
          <w:numId w:val="2"/>
        </w:numPr>
        <w:spacing w:after="60"/>
      </w:pPr>
      <w:r>
        <w:rPr>
          <w:rFonts w:ascii="Arial" w:cs="Arial" w:eastAsia="Arial" w:hAnsi="Arial"/>
          <w:sz w:val="22"/>
          <w:szCs w:val="22"/>
        </w:rPr>
        <w:t xml:space="preserve">Explicitly tests role-based access: logs in as each role (Admin, Manager, Sales Rep, Viewer) and verifies correct access/denial.</w:t>
      </w:r>
    </w:p>
    <w:p>
      <w:pPr>
        <w:pStyle w:val="ListParagraph"/>
        <w:numPr>
          <w:ilvl w:val="0"/>
          <w:numId w:val="2"/>
        </w:numPr>
        <w:spacing w:after="60"/>
      </w:pPr>
      <w:r>
        <w:rPr>
          <w:rFonts w:ascii="Arial" w:cs="Arial" w:eastAsia="Arial" w:hAnsi="Arial"/>
          <w:sz w:val="22"/>
          <w:szCs w:val="22"/>
        </w:rPr>
        <w:t xml:space="preserve">No frontend unit tests in Phase 1. Visual QA is sufficient for templates.</w:t>
      </w:r>
    </w:p>
    <w:p>
      <w:r>
        <w:br w:type="page"/>
      </w:r>
    </w:p>
    <w:p>
      <w:pPr>
        <w:pStyle w:val="Heading1"/>
      </w:pPr>
      <w:r>
        <w:rPr>
          <w:rFonts w:ascii="Arial" w:cs="Arial" w:eastAsia="Arial" w:hAnsi="Arial"/>
          <w:b/>
          <w:bCs/>
          <w:color w:val="1B4F72"/>
        </w:rPr>
        <w:t xml:space="preserve">7. Key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000"/>
        <w:gridCol w:w="4260"/>
        <w:gridCol w:w="170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Level</w:t>
            </w:r>
          </w:p>
        </w:tc>
        <w:tc>
          <w:tcPr>
            <w:tcW w:type="dxa" w:w="4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1</w:t>
            </w:r>
          </w:p>
        </w:tc>
        <w:tc>
          <w:tcPr>
            <w:tcW w:type="dxa" w:w="19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Team has no production experience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42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Sprint 0 is pure setup. 2-week sprints keep scope small. Hardening buffer before deploy.</w:t>
            </w:r>
          </w:p>
        </w:tc>
        <w:tc>
          <w:tcPr>
            <w:tcW w:type="dxa" w:w="17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Damy single point of failure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Marcel owns Contact/Company fully. Domain-scoped PR review from Sprint 3. Service documentation as bus-factor insurance.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Damy + Marcel</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3</w:t>
            </w:r>
          </w:p>
        </w:tc>
        <w:tc>
          <w:tcPr>
            <w:tcW w:type="dxa" w:w="19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Scope creep from stakeholders</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42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Scope document is the contract. Not-in-MVP list is explicit. No mid-sprint changes. Damy is gatekeeper.</w:t>
            </w:r>
          </w:p>
        </w:tc>
        <w:tc>
          <w:tcPr>
            <w:tcW w:type="dxa" w:w="17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 integrity — incorrect stage mapping</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DB constraints. All transitions through TransitionService with @transaction.atomic. Regression tests on every PR.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5</w:t>
            </w:r>
          </w:p>
        </w:tc>
        <w:tc>
          <w:tcPr>
            <w:tcW w:type="dxa" w:w="19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Audit trail bypass — direct stage update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42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Model-level save() guard raises RuntimeError on direct stage mutation. Regression test #3 verifies. PR review catches.</w:t>
            </w:r>
          </w:p>
        </w:tc>
        <w:tc>
          <w:tcPr>
            <w:tcW w:type="dxa" w:w="17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Permission leakage — wrong role accesses data</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Central PermissionService. Both positive AND negative permission tests. Ibukun tests all 4 roles manually each sprint.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Marcel + Ibukun</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7</w:t>
            </w:r>
          </w:p>
        </w:tc>
        <w:tc>
          <w:tcPr>
            <w:tcW w:type="dxa" w:w="19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Service layer bypass by developer</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left"/>
            </w:pPr>
            <w:r>
              <w:rPr>
                <w:rFonts w:ascii="Arial" w:cs="Arial" w:eastAsia="Arial" w:hAnsi="Arial"/>
                <w:b/>
                <w:bCs/>
                <w:sz w:val="20"/>
                <w:szCs w:val="20"/>
              </w:rPr>
              <w:t xml:space="preserve">HIGH</w:t>
            </w:r>
          </w:p>
        </w:tc>
        <w:tc>
          <w:tcPr>
            <w:tcW w:type="dxa" w:w="42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Model-level stage guard (section 2.4.2). @transaction.atomic on all multi-write services. Regression test suite. PR review by Damy on all service/model PRs.</w:t>
            </w:r>
          </w:p>
        </w:tc>
        <w:tc>
          <w:tcPr>
            <w:tcW w:type="dxa" w:w="17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Ridwan stalls on Django templates</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bCs/>
                <w:sz w:val="20"/>
                <w:szCs w:val="20"/>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Pure HTML/CSS/JS for Sprint 0–2. Marcel pre-builds template stubs. Ridwan learns template syntax Sprint 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Marcel</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9</w:t>
            </w:r>
          </w:p>
        </w:tc>
        <w:tc>
          <w:tcPr>
            <w:tcW w:type="dxa" w:w="19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Ibukun idle during Phase 1</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bCs/>
                <w:sz w:val="20"/>
                <w:szCs w:val="20"/>
              </w:rPr>
              <w:t xml:space="preserve">MEDIUM</w:t>
            </w:r>
          </w:p>
        </w:tc>
        <w:tc>
          <w:tcPr>
            <w:tcW w:type="dxa" w:w="42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QA ownership. API integration tests via Postman. Studies DRF for Phase 2. Assists Ridwan on Kanban JS.</w:t>
            </w:r>
          </w:p>
        </w:tc>
        <w:tc>
          <w:tcPr>
            <w:tcW w:type="dxa" w:w="17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Ibukun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Nicholas delivers designs late</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bCs/>
                <w:sz w:val="20"/>
                <w:szCs w:val="20"/>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Works 1–2 sprints ahead. Sprint 0 designs cover Sprint 1 features. If late, Ridwan uses basic wireframes.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Nicholas</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11</w:t>
            </w:r>
          </w:p>
        </w:tc>
        <w:tc>
          <w:tcPr>
            <w:tcW w:type="dxa" w:w="19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Kanban UX is clunky — adoption fails</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bCs/>
                <w:sz w:val="20"/>
                <w:szCs w:val="20"/>
              </w:rPr>
              <w:t xml:space="preserve">MEDIUM</w:t>
            </w:r>
          </w:p>
        </w:tc>
        <w:tc>
          <w:tcPr>
            <w:tcW w:type="dxa" w:w="42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Static prototype in Sprint 2 Day 5–8. Test with real Sales users BEFORE wiring live data. SortableJS handles drag-drop.</w:t>
            </w:r>
          </w:p>
        </w:tc>
        <w:tc>
          <w:tcPr>
            <w:tcW w:type="dxa" w:w="17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Ridwan + Damy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Review quality — Marcel approves bad backend logic</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bCs/>
                <w:sz w:val="20"/>
                <w:szCs w:val="20"/>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Domain-scoped reviews. Marcel only reviews templates + simple views. Damy reviews all services, models, transitions, permissions.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13</w:t>
            </w:r>
          </w:p>
        </w:tc>
        <w:tc>
          <w:tcPr>
            <w:tcW w:type="dxa" w:w="19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Team members go silent</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pPr>
              <w:jc w:val="left"/>
            </w:pPr>
            <w:r>
              <w:rPr>
                <w:rFonts w:ascii="Arial" w:cs="Arial" w:eastAsia="Arial" w:hAnsi="Arial"/>
                <w:b/>
                <w:bCs/>
                <w:sz w:val="20"/>
                <w:szCs w:val="20"/>
              </w:rPr>
              <w:t xml:space="preserve">MEDIUM</w:t>
            </w:r>
          </w:p>
        </w:tc>
        <w:tc>
          <w:tcPr>
            <w:tcW w:type="dxa" w:w="42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Daily async standup: what I did, what I’m doing, what’s blocking. Flag silence by Day 2.</w:t>
            </w:r>
          </w:p>
        </w:tc>
        <w:tc>
          <w:tcPr>
            <w:tcW w:type="dxa" w:w="17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Damy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14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RHEL 9 VM (2GB RAM) struggles</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sz w:val="20"/>
                <w:szCs w:val="20"/>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SQLite for local dev. PostgreSQL on staging/prod. Monitor memory. shared_buffers = 256MB.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Marcel</w:t>
            </w:r>
          </w:p>
        </w:tc>
      </w:tr>
      <w:tr>
        <w:tc>
          <w:tcPr>
            <w:tcW w:type="dxa" w:w="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15</w:t>
            </w:r>
          </w:p>
        </w:tc>
        <w:tc>
          <w:tcPr>
            <w:tcW w:type="dxa" w:w="19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Merge conflicts from long branches</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left"/>
            </w:pPr>
            <w:r>
              <w:rPr>
                <w:rFonts w:ascii="Arial" w:cs="Arial" w:eastAsia="Arial" w:hAnsi="Arial"/>
                <w:b/>
                <w:bCs/>
                <w:sz w:val="20"/>
                <w:szCs w:val="20"/>
              </w:rPr>
              <w:t xml:space="preserve">LOW</w:t>
            </w:r>
          </w:p>
        </w:tc>
        <w:tc>
          <w:tcPr>
            <w:tcW w:type="dxa" w:w="42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sz w:val="20"/>
                <w:szCs w:val="20"/>
              </w:rPr>
              <w:t xml:space="preserve">Max 3-day branch lifespan. Rebase from main daily. Split if too big.</w:t>
            </w:r>
          </w:p>
        </w:tc>
        <w:tc>
          <w:tcPr>
            <w:tcW w:type="dxa" w:w="17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pPr>
              <w:jc w:val="left"/>
            </w:pPr>
            <w:r>
              <w:rPr>
                <w:rFonts w:ascii="Arial" w:cs="Arial" w:eastAsia="Arial" w:hAnsi="Arial"/>
                <w:b/>
                <w:bCs/>
                <w:sz w:val="20"/>
                <w:szCs w:val="20"/>
              </w:rPr>
              <w:t xml:space="preserve">All</w:t>
            </w:r>
          </w:p>
        </w:tc>
      </w:tr>
    </w:tbl>
    <w:p>
      <w:r>
        <w:br w:type="page"/>
      </w:r>
    </w:p>
    <w:p>
      <w:pPr>
        <w:pBdr>
          <w:bottom w:val="single" w:color="2E86C1" w:sz="4" w:space="8"/>
        </w:pBdr>
        <w:spacing w:before="200" w:after="200"/>
      </w:pPr>
    </w:p>
    <w:p>
      <w:pPr>
        <w:pStyle w:val="Heading1"/>
      </w:pPr>
      <w:r>
        <w:rPr>
          <w:rFonts w:ascii="Arial" w:cs="Arial" w:eastAsia="Arial" w:hAnsi="Arial"/>
          <w:b/>
          <w:bCs/>
          <w:color w:val="1B4F72"/>
        </w:rPr>
        <w:t xml:space="preserve">Next Steps</w:t>
      </w:r>
    </w:p>
    <w:p>
      <w:pPr>
        <w:spacing w:after="120"/>
      </w:pPr>
      <w:r>
        <w:rPr>
          <w:rFonts w:ascii="Arial" w:cs="Arial" w:eastAsia="Arial" w:hAnsi="Arial"/>
          <w:sz w:val="22"/>
          <w:szCs w:val="22"/>
        </w:rPr>
        <w:t xml:space="preserve">This document is the execution contract. Immediate next actions:</w:t>
      </w:r>
    </w:p>
    <w:p>
      <w:pPr>
        <w:pStyle w:val="ListParagraph"/>
        <w:numPr>
          <w:ilvl w:val="0"/>
          <w:numId w:val="3"/>
        </w:numPr>
        <w:spacing w:after="60"/>
      </w:pPr>
      <w:r>
        <w:rPr>
          <w:rFonts w:ascii="Arial" w:cs="Arial" w:eastAsia="Arial" w:hAnsi="Arial"/>
          <w:b/>
          <w:bCs/>
          <w:sz w:val="22"/>
          <w:szCs w:val="22"/>
        </w:rPr>
        <w:t xml:space="preserve">Damy: </w:t>
      </w:r>
      <w:r>
        <w:rPr>
          <w:rFonts w:ascii="Arial" w:cs="Arial" w:eastAsia="Arial" w:hAnsi="Arial"/>
          <w:sz w:val="22"/>
          <w:szCs w:val="22"/>
        </w:rPr>
        <w:t xml:space="preserve">Initialize the Django project on Ouranos-Lab-Africa/project-horizon with app structure, settings split, ruff config, .pre-commit-config.yaml, and django-dirtyfields in requirements.txt. Push skeleton by Day 1.</w:t>
      </w:r>
    </w:p>
    <w:p>
      <w:pPr>
        <w:pStyle w:val="ListParagraph"/>
        <w:numPr>
          <w:ilvl w:val="0"/>
          <w:numId w:val="3"/>
        </w:numPr>
        <w:spacing w:after="60"/>
      </w:pPr>
      <w:r>
        <w:rPr>
          <w:rFonts w:ascii="Arial" w:cs="Arial" w:eastAsia="Arial" w:hAnsi="Arial"/>
          <w:b/>
          <w:bCs/>
          <w:sz w:val="22"/>
          <w:szCs w:val="22"/>
        </w:rPr>
        <w:t xml:space="preserve">Nicholas: </w:t>
      </w:r>
      <w:r>
        <w:rPr>
          <w:rFonts w:ascii="Arial" w:cs="Arial" w:eastAsia="Arial" w:hAnsi="Arial"/>
          <w:sz w:val="22"/>
          <w:szCs w:val="22"/>
        </w:rPr>
        <w:t xml:space="preserve">Start the Figma design system and first 4 wireframes immediately. Share progress link by Day 2.</w:t>
      </w:r>
    </w:p>
    <w:p>
      <w:pPr>
        <w:pStyle w:val="ListParagraph"/>
        <w:numPr>
          <w:ilvl w:val="0"/>
          <w:numId w:val="3"/>
        </w:numPr>
        <w:spacing w:after="60"/>
      </w:pPr>
      <w:r>
        <w:rPr>
          <w:rFonts w:ascii="Arial" w:cs="Arial" w:eastAsia="Arial" w:hAnsi="Arial"/>
          <w:b/>
          <w:bCs/>
          <w:sz w:val="22"/>
          <w:szCs w:val="22"/>
        </w:rPr>
        <w:t xml:space="preserve">Everyone: </w:t>
      </w:r>
      <w:r>
        <w:rPr>
          <w:rFonts w:ascii="Arial" w:cs="Arial" w:eastAsia="Arial" w:hAnsi="Arial"/>
          <w:sz w:val="22"/>
          <w:szCs w:val="22"/>
        </w:rPr>
        <w:t xml:space="preserve">Clone the repo, run pre-commit install, confirm local setup works by Day 3.</w:t>
      </w:r>
    </w:p>
    <w:p>
      <w:pPr>
        <w:pStyle w:val="ListParagraph"/>
        <w:numPr>
          <w:ilvl w:val="0"/>
          <w:numId w:val="3"/>
        </w:numPr>
        <w:spacing w:after="60"/>
      </w:pPr>
      <w:r>
        <w:rPr>
          <w:rFonts w:ascii="Arial" w:cs="Arial" w:eastAsia="Arial" w:hAnsi="Arial"/>
          <w:b/>
          <w:bCs/>
          <w:sz w:val="22"/>
          <w:szCs w:val="22"/>
        </w:rPr>
        <w:t xml:space="preserve">Damy: </w:t>
      </w:r>
      <w:r>
        <w:rPr>
          <w:rFonts w:ascii="Arial" w:cs="Arial" w:eastAsia="Arial" w:hAnsi="Arial"/>
          <w:sz w:val="22"/>
          <w:szCs w:val="22"/>
        </w:rPr>
        <w:t xml:space="preserve">Create GitHub issues for every Sprint 0 task and assign by Day 1.</w:t>
      </w:r>
    </w:p>
    <w:p>
      <w:pPr>
        <w:pStyle w:val="ListParagraph"/>
        <w:numPr>
          <w:ilvl w:val="0"/>
          <w:numId w:val="3"/>
        </w:numPr>
        <w:spacing w:after="60"/>
      </w:pPr>
      <w:r>
        <w:rPr>
          <w:rFonts w:ascii="Arial" w:cs="Arial" w:eastAsia="Arial" w:hAnsi="Arial"/>
          <w:b/>
          <w:bCs/>
          <w:sz w:val="22"/>
          <w:szCs w:val="22"/>
        </w:rPr>
        <w:t xml:space="preserve">Marcel: </w:t>
      </w:r>
      <w:r>
        <w:rPr>
          <w:rFonts w:ascii="Arial" w:cs="Arial" w:eastAsia="Arial" w:hAnsi="Arial"/>
          <w:sz w:val="22"/>
          <w:szCs w:val="22"/>
        </w:rPr>
        <w:t xml:space="preserve">Set up Contact and Company factories and verify they generate valid test data by Day 5.</w:t>
      </w:r>
    </w:p>
    <w:p>
      <w:pPr>
        <w:spacing w:before="600"/>
      </w:pPr>
    </w:p>
    <w:p>
      <w:pPr>
        <w:jc w:val="center"/>
      </w:pPr>
      <w:r>
        <w:rPr>
          <w:rFonts w:ascii="Arial" w:cs="Arial" w:eastAsia="Arial" w:hAnsi="Arial"/>
          <w:i/>
          <w:iCs/>
          <w:color w:val="99999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Project Horizon — Execution Plan v1.4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2026-04-01T06:54:29.783Z</dcterms:created>
  <dcterms:modified xsi:type="dcterms:W3CDTF">2026-04-01T06:54:29.784Z</dcterms:modified>
</cp:coreProperties>
</file>

<file path=docProps/custom.xml><?xml version="1.0" encoding="utf-8"?>
<Properties xmlns="http://schemas.openxmlformats.org/officeDocument/2006/custom-properties" xmlns:vt="http://schemas.openxmlformats.org/officeDocument/2006/docPropsVTypes"/>
</file>