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BAE4" w14:textId="30AD1109" w:rsidR="004F0085" w:rsidRPr="004F0085" w:rsidRDefault="004F0085" w:rsidP="004F0085">
      <w:pPr>
        <w:rPr>
          <w:rFonts w:cstheme="minorHAnsi"/>
        </w:rPr>
      </w:pPr>
      <w:r w:rsidRPr="004F0085">
        <w:rPr>
          <w:rFonts w:cstheme="minorHAnsi"/>
        </w:rPr>
        <w:t xml:space="preserve">PS2 </w:t>
      </w:r>
      <w:r w:rsidRPr="004F0085">
        <w:rPr>
          <w:rFonts w:eastAsia="Times New Roman" w:cstheme="minorHAnsi"/>
        </w:rPr>
        <w:t>table.</w:t>
      </w:r>
    </w:p>
    <w:p w14:paraId="0DC9C2E1" w14:textId="612B0F7B" w:rsidR="004F0085" w:rsidRPr="004F0085" w:rsidRDefault="004F0085" w:rsidP="004F0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0085">
        <w:rPr>
          <w:noProof/>
        </w:rPr>
        <w:drawing>
          <wp:inline distT="0" distB="0" distL="0" distR="0" wp14:anchorId="100376F8" wp14:editId="7A63C936">
            <wp:extent cx="5699760" cy="2964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E512" w14:textId="77777777" w:rsidR="004F0085" w:rsidRDefault="004F0085"/>
    <w:sectPr w:rsidR="004F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C1133"/>
    <w:multiLevelType w:val="multilevel"/>
    <w:tmpl w:val="299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85"/>
    <w:rsid w:val="004F0085"/>
    <w:rsid w:val="00E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16BE"/>
  <w15:chartTrackingRefBased/>
  <w15:docId w15:val="{B9D22EC7-28DC-40E4-994C-813EC602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2022-12-20T16:28:00Z</dcterms:created>
  <dcterms:modified xsi:type="dcterms:W3CDTF">2022-12-20T16:29:00Z</dcterms:modified>
</cp:coreProperties>
</file>