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25C43" w14:textId="431A4697" w:rsidR="006071CE" w:rsidRDefault="006071CE" w:rsidP="006071CE">
      <w:pPr>
        <w:jc w:val="right"/>
        <w:rPr>
          <w:b/>
          <w:sz w:val="24"/>
          <w:szCs w:val="28"/>
        </w:rPr>
      </w:pPr>
      <w:r>
        <w:rPr>
          <w:sz w:val="20"/>
          <w:szCs w:val="20"/>
        </w:rPr>
        <w:t>21-Feb-2019</w:t>
      </w:r>
    </w:p>
    <w:p w14:paraId="2B0D0395" w14:textId="5C5524A2" w:rsidR="006071CE" w:rsidRPr="006071CE" w:rsidRDefault="006071CE" w:rsidP="006071CE">
      <w:pPr>
        <w:rPr>
          <w:sz w:val="28"/>
          <w:szCs w:val="28"/>
        </w:rPr>
      </w:pPr>
      <w:r>
        <w:rPr>
          <w:b/>
          <w:sz w:val="24"/>
          <w:szCs w:val="28"/>
        </w:rPr>
        <w:t xml:space="preserve">Project Report: </w:t>
      </w:r>
      <w:r w:rsidRPr="006071CE">
        <w:rPr>
          <w:sz w:val="24"/>
          <w:szCs w:val="28"/>
        </w:rPr>
        <w:t>Death Penalty &amp; Executions in the US</w:t>
      </w:r>
    </w:p>
    <w:p w14:paraId="2D4F4784" w14:textId="77777777" w:rsidR="006071CE" w:rsidRDefault="006071CE" w:rsidP="006071CE">
      <w:pPr>
        <w:rPr>
          <w:b/>
          <w:sz w:val="20"/>
          <w:szCs w:val="20"/>
        </w:rPr>
      </w:pPr>
    </w:p>
    <w:p w14:paraId="55776B5E" w14:textId="77777777" w:rsidR="006071CE" w:rsidRDefault="006071CE" w:rsidP="006071CE">
      <w:pPr>
        <w:rPr>
          <w:sz w:val="20"/>
          <w:szCs w:val="20"/>
        </w:rPr>
      </w:pPr>
      <w:r>
        <w:rPr>
          <w:b/>
          <w:sz w:val="20"/>
          <w:szCs w:val="20"/>
        </w:rPr>
        <w:t xml:space="preserve">Team Name: </w:t>
      </w:r>
      <w:r>
        <w:rPr>
          <w:sz w:val="20"/>
          <w:szCs w:val="20"/>
        </w:rPr>
        <w:t xml:space="preserve">Team J.J. </w:t>
      </w:r>
      <w:proofErr w:type="spellStart"/>
      <w:r>
        <w:rPr>
          <w:sz w:val="20"/>
          <w:szCs w:val="20"/>
        </w:rPr>
        <w:t>KeLi</w:t>
      </w:r>
      <w:proofErr w:type="spellEnd"/>
    </w:p>
    <w:p w14:paraId="615EDBE0" w14:textId="77777777" w:rsidR="006071CE" w:rsidRDefault="006071CE" w:rsidP="006071CE">
      <w:pPr>
        <w:rPr>
          <w:sz w:val="20"/>
          <w:szCs w:val="20"/>
        </w:rPr>
      </w:pPr>
    </w:p>
    <w:p w14:paraId="0F25FB57" w14:textId="77777777" w:rsidR="006071CE" w:rsidRDefault="006071CE" w:rsidP="006071CE">
      <w:pPr>
        <w:rPr>
          <w:sz w:val="20"/>
          <w:szCs w:val="20"/>
        </w:rPr>
      </w:pPr>
      <w:r>
        <w:rPr>
          <w:b/>
          <w:sz w:val="20"/>
          <w:szCs w:val="20"/>
        </w:rPr>
        <w:t xml:space="preserve">Team Members: </w:t>
      </w:r>
      <w:r>
        <w:rPr>
          <w:sz w:val="20"/>
          <w:szCs w:val="20"/>
        </w:rPr>
        <w:t>Jesus, Jessica, Kenneth, Lisa</w:t>
      </w:r>
    </w:p>
    <w:p w14:paraId="3F27FFB6" w14:textId="77777777" w:rsidR="006071CE" w:rsidRDefault="006071CE" w:rsidP="006071CE">
      <w:pPr>
        <w:rPr>
          <w:sz w:val="20"/>
          <w:szCs w:val="20"/>
        </w:rPr>
      </w:pPr>
    </w:p>
    <w:p w14:paraId="7C89D16A" w14:textId="4C16A28B" w:rsidR="006071CE" w:rsidRDefault="006071CE" w:rsidP="001F7445">
      <w:pPr>
        <w:spacing w:line="480" w:lineRule="auto"/>
        <w:rPr>
          <w:sz w:val="20"/>
          <w:szCs w:val="20"/>
        </w:rPr>
      </w:pPr>
      <w:r>
        <w:rPr>
          <w:b/>
          <w:sz w:val="20"/>
          <w:szCs w:val="20"/>
        </w:rPr>
        <w:t>Project Description:</w:t>
      </w:r>
      <w:r>
        <w:rPr>
          <w:sz w:val="20"/>
          <w:szCs w:val="20"/>
        </w:rPr>
        <w:t xml:space="preserve"> We compiled data that shows records of executions performed between 1985 and 2015 in the United States since the Supreme Court reinstated the death penalty. This will illustrate the last 30 years of executions. </w:t>
      </w:r>
    </w:p>
    <w:p w14:paraId="4E33C9B7" w14:textId="77777777" w:rsidR="006071CE" w:rsidRDefault="006071CE" w:rsidP="006071CE">
      <w:pPr>
        <w:rPr>
          <w:sz w:val="20"/>
          <w:szCs w:val="20"/>
        </w:rPr>
      </w:pPr>
    </w:p>
    <w:p w14:paraId="33CE5536" w14:textId="3C7F2547" w:rsidR="006071CE" w:rsidRDefault="006071CE" w:rsidP="006071CE">
      <w:pPr>
        <w:rPr>
          <w:b/>
          <w:sz w:val="20"/>
          <w:szCs w:val="20"/>
        </w:rPr>
      </w:pPr>
      <w:r>
        <w:rPr>
          <w:b/>
          <w:sz w:val="20"/>
          <w:szCs w:val="20"/>
        </w:rPr>
        <w:t>Data Resources:</w:t>
      </w:r>
    </w:p>
    <w:p w14:paraId="0DA7C965" w14:textId="77777777" w:rsidR="006071CE" w:rsidRDefault="006071CE" w:rsidP="006071CE">
      <w:pPr>
        <w:rPr>
          <w:b/>
          <w:sz w:val="20"/>
          <w:szCs w:val="20"/>
        </w:rPr>
      </w:pPr>
      <w:r>
        <w:rPr>
          <w:b/>
          <w:sz w:val="20"/>
          <w:szCs w:val="20"/>
        </w:rPr>
        <w:tab/>
      </w:r>
    </w:p>
    <w:p w14:paraId="78E5D3D2" w14:textId="55741078" w:rsidR="006071CE" w:rsidRDefault="006071CE" w:rsidP="006071CE">
      <w:pPr>
        <w:numPr>
          <w:ilvl w:val="0"/>
          <w:numId w:val="1"/>
        </w:numPr>
        <w:spacing w:line="240" w:lineRule="auto"/>
        <w:rPr>
          <w:sz w:val="20"/>
          <w:szCs w:val="20"/>
        </w:rPr>
      </w:pPr>
      <w:r>
        <w:rPr>
          <w:sz w:val="20"/>
          <w:szCs w:val="20"/>
        </w:rPr>
        <w:t xml:space="preserve">Sources of data include: </w:t>
      </w:r>
    </w:p>
    <w:p w14:paraId="4886A188" w14:textId="77777777" w:rsidR="006071CE" w:rsidRDefault="00721650" w:rsidP="00A84649">
      <w:pPr>
        <w:numPr>
          <w:ilvl w:val="1"/>
          <w:numId w:val="1"/>
        </w:numPr>
        <w:spacing w:line="240" w:lineRule="auto"/>
      </w:pPr>
      <w:hyperlink r:id="rId5" w:tgtFrame="_blank" w:history="1">
        <w:r w:rsidR="006071CE" w:rsidRPr="006071CE">
          <w:rPr>
            <w:rStyle w:val="Hyperlink"/>
            <w:rFonts w:ascii="Helvetica" w:hAnsi="Helvetica" w:cs="Helvetica"/>
            <w:color w:val="337AB7"/>
            <w:sz w:val="21"/>
            <w:szCs w:val="21"/>
            <w:shd w:val="clear" w:color="auto" w:fill="FFFFFF"/>
          </w:rPr>
          <w:t>https://www.census.gov/data/tables/time-series/demo/income-poverty/cps-pov/pov-01.html</w:t>
        </w:r>
      </w:hyperlink>
    </w:p>
    <w:p w14:paraId="2B1E6792" w14:textId="6FEFB58C" w:rsidR="000F2B26" w:rsidRDefault="00721650" w:rsidP="00A84649">
      <w:pPr>
        <w:numPr>
          <w:ilvl w:val="1"/>
          <w:numId w:val="1"/>
        </w:numPr>
        <w:spacing w:line="240" w:lineRule="auto"/>
      </w:pPr>
      <w:hyperlink r:id="rId6" w:tgtFrame="_blank" w:history="1">
        <w:r w:rsidR="006071CE" w:rsidRPr="006071CE">
          <w:rPr>
            <w:rStyle w:val="Hyperlink"/>
            <w:rFonts w:ascii="Helvetica" w:hAnsi="Helvetica" w:cs="Helvetica"/>
            <w:color w:val="337AB7"/>
            <w:sz w:val="21"/>
            <w:szCs w:val="21"/>
            <w:shd w:val="clear" w:color="auto" w:fill="FFFFFF"/>
          </w:rPr>
          <w:t>https://deathpenaltyinfo.org/2017-sentencing</w:t>
        </w:r>
      </w:hyperlink>
    </w:p>
    <w:p w14:paraId="5A149F37" w14:textId="77777777" w:rsidR="006071CE" w:rsidRDefault="006071CE" w:rsidP="006071CE">
      <w:pPr>
        <w:spacing w:line="240" w:lineRule="auto"/>
        <w:ind w:left="1440"/>
      </w:pPr>
    </w:p>
    <w:p w14:paraId="68B16FA5" w14:textId="77777777" w:rsidR="001F7445" w:rsidRDefault="001F7445" w:rsidP="001F7445">
      <w:pPr>
        <w:spacing w:line="480" w:lineRule="auto"/>
        <w:rPr>
          <w:sz w:val="20"/>
          <w:szCs w:val="20"/>
        </w:rPr>
      </w:pPr>
    </w:p>
    <w:p w14:paraId="25D510D6" w14:textId="7C58D8BF" w:rsidR="00721650" w:rsidRDefault="006071CE" w:rsidP="00721650">
      <w:pPr>
        <w:spacing w:line="480" w:lineRule="auto"/>
        <w:rPr>
          <w:sz w:val="20"/>
          <w:szCs w:val="20"/>
        </w:rPr>
      </w:pPr>
      <w:r>
        <w:rPr>
          <w:sz w:val="20"/>
          <w:szCs w:val="20"/>
        </w:rPr>
        <w:t>The</w:t>
      </w:r>
      <w:r w:rsidRPr="006071CE">
        <w:rPr>
          <w:sz w:val="20"/>
          <w:szCs w:val="20"/>
        </w:rPr>
        <w:t xml:space="preserve"> </w:t>
      </w:r>
      <w:proofErr w:type="gramStart"/>
      <w:r w:rsidRPr="006071CE">
        <w:rPr>
          <w:sz w:val="20"/>
          <w:szCs w:val="20"/>
        </w:rPr>
        <w:t>main focus</w:t>
      </w:r>
      <w:proofErr w:type="gramEnd"/>
      <w:r w:rsidRPr="006071CE">
        <w:rPr>
          <w:sz w:val="20"/>
          <w:szCs w:val="20"/>
        </w:rPr>
        <w:t xml:space="preserve"> o</w:t>
      </w:r>
      <w:r w:rsidR="00AE0111">
        <w:rPr>
          <w:sz w:val="20"/>
          <w:szCs w:val="20"/>
        </w:rPr>
        <w:t>f</w:t>
      </w:r>
      <w:r w:rsidRPr="006071CE">
        <w:rPr>
          <w:sz w:val="20"/>
          <w:szCs w:val="20"/>
        </w:rPr>
        <w:t xml:space="preserve"> this project was </w:t>
      </w:r>
      <w:r>
        <w:rPr>
          <w:sz w:val="20"/>
          <w:szCs w:val="20"/>
        </w:rPr>
        <w:t xml:space="preserve">to </w:t>
      </w:r>
      <w:r w:rsidRPr="006071CE">
        <w:rPr>
          <w:sz w:val="20"/>
          <w:szCs w:val="20"/>
        </w:rPr>
        <w:t>learn</w:t>
      </w:r>
      <w:r>
        <w:rPr>
          <w:sz w:val="20"/>
          <w:szCs w:val="20"/>
        </w:rPr>
        <w:t xml:space="preserve"> </w:t>
      </w:r>
      <w:r w:rsidRPr="006071CE">
        <w:rPr>
          <w:sz w:val="20"/>
          <w:szCs w:val="20"/>
        </w:rPr>
        <w:t>the</w:t>
      </w:r>
      <w:r>
        <w:rPr>
          <w:sz w:val="20"/>
          <w:szCs w:val="20"/>
        </w:rPr>
        <w:t xml:space="preserve"> ETL</w:t>
      </w:r>
      <w:r w:rsidRPr="006071CE">
        <w:rPr>
          <w:sz w:val="20"/>
          <w:szCs w:val="20"/>
        </w:rPr>
        <w:t xml:space="preserve"> process</w:t>
      </w:r>
      <w:r w:rsidR="00990FFA">
        <w:rPr>
          <w:sz w:val="20"/>
          <w:szCs w:val="20"/>
        </w:rPr>
        <w:t xml:space="preserve"> of filtering 2 sets of data and combining them in an organized manner</w:t>
      </w:r>
      <w:r w:rsidR="00721650">
        <w:rPr>
          <w:sz w:val="20"/>
          <w:szCs w:val="20"/>
        </w:rPr>
        <w:t xml:space="preserve"> by visualizing it in SQL</w:t>
      </w:r>
      <w:r w:rsidRPr="006071CE">
        <w:rPr>
          <w:sz w:val="20"/>
          <w:szCs w:val="20"/>
        </w:rPr>
        <w:t xml:space="preserve">. If you look at </w:t>
      </w:r>
      <w:r w:rsidR="001F7445">
        <w:rPr>
          <w:sz w:val="20"/>
          <w:szCs w:val="20"/>
        </w:rPr>
        <w:t>our references</w:t>
      </w:r>
      <w:r w:rsidRPr="006071CE">
        <w:rPr>
          <w:sz w:val="20"/>
          <w:szCs w:val="20"/>
        </w:rPr>
        <w:t xml:space="preserve">, we </w:t>
      </w:r>
      <w:r w:rsidR="001F7445">
        <w:rPr>
          <w:sz w:val="20"/>
          <w:szCs w:val="20"/>
        </w:rPr>
        <w:t>first extracted the</w:t>
      </w:r>
      <w:r w:rsidRPr="006071CE">
        <w:rPr>
          <w:sz w:val="20"/>
          <w:szCs w:val="20"/>
        </w:rPr>
        <w:t xml:space="preserve"> data </w:t>
      </w:r>
      <w:r w:rsidR="00990FFA">
        <w:rPr>
          <w:sz w:val="20"/>
          <w:szCs w:val="20"/>
        </w:rPr>
        <w:t xml:space="preserve">based on </w:t>
      </w:r>
      <w:r w:rsidR="001F7445">
        <w:rPr>
          <w:sz w:val="20"/>
          <w:szCs w:val="20"/>
        </w:rPr>
        <w:t xml:space="preserve">date and </w:t>
      </w:r>
      <w:r w:rsidR="00990FFA">
        <w:rPr>
          <w:sz w:val="20"/>
          <w:szCs w:val="20"/>
        </w:rPr>
        <w:t>the age range of the individuals</w:t>
      </w:r>
      <w:r w:rsidR="001F7445">
        <w:rPr>
          <w:sz w:val="20"/>
          <w:szCs w:val="20"/>
        </w:rPr>
        <w:t xml:space="preserve"> based in the United States</w:t>
      </w:r>
      <w:r w:rsidR="00990FFA">
        <w:rPr>
          <w:sz w:val="20"/>
          <w:szCs w:val="20"/>
        </w:rPr>
        <w:t xml:space="preserve">. </w:t>
      </w:r>
      <w:r w:rsidR="00721650">
        <w:rPr>
          <w:sz w:val="20"/>
          <w:szCs w:val="20"/>
        </w:rPr>
        <w:t xml:space="preserve">In order to combine the tables, we needed to add tables with similar information. In this case, we filtered the age from one table to combine that of the age ranges in the other table. </w:t>
      </w:r>
    </w:p>
    <w:p w14:paraId="2B16D4D5" w14:textId="2B62D280" w:rsidR="006071CE" w:rsidRPr="006071CE" w:rsidRDefault="00990FFA" w:rsidP="001F7445">
      <w:pPr>
        <w:spacing w:line="480" w:lineRule="auto"/>
        <w:rPr>
          <w:sz w:val="20"/>
          <w:szCs w:val="20"/>
        </w:rPr>
      </w:pPr>
      <w:r>
        <w:rPr>
          <w:sz w:val="20"/>
          <w:szCs w:val="20"/>
        </w:rPr>
        <w:t xml:space="preserve">We </w:t>
      </w:r>
      <w:r w:rsidR="001F7445">
        <w:rPr>
          <w:sz w:val="20"/>
          <w:szCs w:val="20"/>
        </w:rPr>
        <w:t xml:space="preserve">then cleaned and filtered the data based on the </w:t>
      </w:r>
      <w:r w:rsidR="00721650">
        <w:rPr>
          <w:sz w:val="20"/>
          <w:szCs w:val="20"/>
        </w:rPr>
        <w:t>null vales</w:t>
      </w:r>
      <w:r w:rsidR="001F7445">
        <w:rPr>
          <w:sz w:val="20"/>
          <w:szCs w:val="20"/>
        </w:rPr>
        <w:t>, column names, age ranges</w:t>
      </w:r>
      <w:r w:rsidR="00721650">
        <w:rPr>
          <w:sz w:val="20"/>
          <w:szCs w:val="20"/>
        </w:rPr>
        <w:t>, etc</w:t>
      </w:r>
      <w:r w:rsidR="001F7445">
        <w:rPr>
          <w:sz w:val="20"/>
          <w:szCs w:val="20"/>
        </w:rPr>
        <w:t xml:space="preserve">. After the filtering process, we transformed and merged the data based on the age range. Finally, we used </w:t>
      </w:r>
      <w:proofErr w:type="spellStart"/>
      <w:r w:rsidR="001F7445">
        <w:rPr>
          <w:sz w:val="20"/>
          <w:szCs w:val="20"/>
        </w:rPr>
        <w:t>SQLalchemy</w:t>
      </w:r>
      <w:proofErr w:type="spellEnd"/>
      <w:r w:rsidR="001F7445">
        <w:rPr>
          <w:sz w:val="20"/>
          <w:szCs w:val="20"/>
        </w:rPr>
        <w:t xml:space="preserve"> to load the table in a SQL dataframe. </w:t>
      </w:r>
      <w:r w:rsidR="00721650">
        <w:rPr>
          <w:sz w:val="20"/>
          <w:szCs w:val="20"/>
        </w:rPr>
        <w:t xml:space="preserve">We defined the ORM table in Pandas and loaded the table in SQL based on the columns that we named. </w:t>
      </w:r>
      <w:bookmarkStart w:id="0" w:name="_GoBack"/>
      <w:bookmarkEnd w:id="0"/>
    </w:p>
    <w:p w14:paraId="25EFAF98" w14:textId="77777777" w:rsidR="006071CE" w:rsidRPr="006071CE" w:rsidRDefault="006071CE" w:rsidP="006071CE">
      <w:pPr>
        <w:rPr>
          <w:sz w:val="20"/>
          <w:szCs w:val="20"/>
        </w:rPr>
      </w:pPr>
    </w:p>
    <w:p w14:paraId="2261941D" w14:textId="3C7E5448" w:rsidR="006071CE" w:rsidRPr="006071CE" w:rsidRDefault="006071CE" w:rsidP="006071CE">
      <w:pPr>
        <w:rPr>
          <w:sz w:val="20"/>
          <w:szCs w:val="20"/>
        </w:rPr>
      </w:pPr>
    </w:p>
    <w:sectPr w:rsidR="006071CE" w:rsidRPr="00607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5C7C"/>
    <w:multiLevelType w:val="multilevel"/>
    <w:tmpl w:val="A4BE82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CE"/>
    <w:rsid w:val="000015A1"/>
    <w:rsid w:val="00002979"/>
    <w:rsid w:val="0001661D"/>
    <w:rsid w:val="0004414E"/>
    <w:rsid w:val="00045E02"/>
    <w:rsid w:val="000548BC"/>
    <w:rsid w:val="000717E1"/>
    <w:rsid w:val="0007202C"/>
    <w:rsid w:val="00083BCE"/>
    <w:rsid w:val="000A38AC"/>
    <w:rsid w:val="000A6D7A"/>
    <w:rsid w:val="000B3057"/>
    <w:rsid w:val="000B48E5"/>
    <w:rsid w:val="000F2B26"/>
    <w:rsid w:val="000F44BB"/>
    <w:rsid w:val="00110FDB"/>
    <w:rsid w:val="00117B25"/>
    <w:rsid w:val="00147BAD"/>
    <w:rsid w:val="00155FD3"/>
    <w:rsid w:val="001612D0"/>
    <w:rsid w:val="00184D62"/>
    <w:rsid w:val="00187D5D"/>
    <w:rsid w:val="001B0D76"/>
    <w:rsid w:val="001D24C7"/>
    <w:rsid w:val="001D477B"/>
    <w:rsid w:val="001E260C"/>
    <w:rsid w:val="001E53D1"/>
    <w:rsid w:val="001F50D9"/>
    <w:rsid w:val="001F669F"/>
    <w:rsid w:val="001F7445"/>
    <w:rsid w:val="00207769"/>
    <w:rsid w:val="002170CB"/>
    <w:rsid w:val="00224BF4"/>
    <w:rsid w:val="002266F2"/>
    <w:rsid w:val="00232D66"/>
    <w:rsid w:val="00233677"/>
    <w:rsid w:val="002415B4"/>
    <w:rsid w:val="002458BD"/>
    <w:rsid w:val="00250694"/>
    <w:rsid w:val="00250AC6"/>
    <w:rsid w:val="002579A6"/>
    <w:rsid w:val="00274039"/>
    <w:rsid w:val="002769EE"/>
    <w:rsid w:val="00281E78"/>
    <w:rsid w:val="00284BF6"/>
    <w:rsid w:val="00287CAC"/>
    <w:rsid w:val="002D3933"/>
    <w:rsid w:val="002D6F0E"/>
    <w:rsid w:val="002E167E"/>
    <w:rsid w:val="002E373B"/>
    <w:rsid w:val="002F56FF"/>
    <w:rsid w:val="00320CDA"/>
    <w:rsid w:val="003376BC"/>
    <w:rsid w:val="003544D7"/>
    <w:rsid w:val="00361B8D"/>
    <w:rsid w:val="0037259E"/>
    <w:rsid w:val="003D0E0C"/>
    <w:rsid w:val="003F0109"/>
    <w:rsid w:val="00420198"/>
    <w:rsid w:val="00420413"/>
    <w:rsid w:val="00423E42"/>
    <w:rsid w:val="00427F6A"/>
    <w:rsid w:val="00430332"/>
    <w:rsid w:val="00471C5C"/>
    <w:rsid w:val="0047263D"/>
    <w:rsid w:val="00476366"/>
    <w:rsid w:val="0048068E"/>
    <w:rsid w:val="00486C3C"/>
    <w:rsid w:val="0049340A"/>
    <w:rsid w:val="00497C7A"/>
    <w:rsid w:val="004A5573"/>
    <w:rsid w:val="004B7CD8"/>
    <w:rsid w:val="004C599D"/>
    <w:rsid w:val="004F35C3"/>
    <w:rsid w:val="004F3B90"/>
    <w:rsid w:val="00501070"/>
    <w:rsid w:val="00531B75"/>
    <w:rsid w:val="00561B37"/>
    <w:rsid w:val="00571BB5"/>
    <w:rsid w:val="0058220A"/>
    <w:rsid w:val="00584B3E"/>
    <w:rsid w:val="005C154C"/>
    <w:rsid w:val="005C2A19"/>
    <w:rsid w:val="005C61F5"/>
    <w:rsid w:val="005C7BC6"/>
    <w:rsid w:val="005D6A64"/>
    <w:rsid w:val="00602C0F"/>
    <w:rsid w:val="006071CE"/>
    <w:rsid w:val="006523A9"/>
    <w:rsid w:val="00657E4D"/>
    <w:rsid w:val="00663E27"/>
    <w:rsid w:val="00663F30"/>
    <w:rsid w:val="006D0297"/>
    <w:rsid w:val="006D4ED6"/>
    <w:rsid w:val="006E1420"/>
    <w:rsid w:val="007119AD"/>
    <w:rsid w:val="007123B9"/>
    <w:rsid w:val="00721650"/>
    <w:rsid w:val="0072559C"/>
    <w:rsid w:val="007436FB"/>
    <w:rsid w:val="007543C5"/>
    <w:rsid w:val="00785366"/>
    <w:rsid w:val="007914FD"/>
    <w:rsid w:val="007A05CA"/>
    <w:rsid w:val="007A37B8"/>
    <w:rsid w:val="007B2FF9"/>
    <w:rsid w:val="007B699F"/>
    <w:rsid w:val="007E2019"/>
    <w:rsid w:val="007F41BD"/>
    <w:rsid w:val="007F4D84"/>
    <w:rsid w:val="008066DE"/>
    <w:rsid w:val="00826C9A"/>
    <w:rsid w:val="0084411B"/>
    <w:rsid w:val="0085219F"/>
    <w:rsid w:val="00860A0D"/>
    <w:rsid w:val="00891914"/>
    <w:rsid w:val="008D25ED"/>
    <w:rsid w:val="008F0F54"/>
    <w:rsid w:val="008F11F9"/>
    <w:rsid w:val="009034B2"/>
    <w:rsid w:val="009043DC"/>
    <w:rsid w:val="009059B9"/>
    <w:rsid w:val="0091557F"/>
    <w:rsid w:val="00923AAD"/>
    <w:rsid w:val="009271D9"/>
    <w:rsid w:val="009304A2"/>
    <w:rsid w:val="00941517"/>
    <w:rsid w:val="009432D0"/>
    <w:rsid w:val="009461D9"/>
    <w:rsid w:val="009469B9"/>
    <w:rsid w:val="009531C5"/>
    <w:rsid w:val="009769AE"/>
    <w:rsid w:val="009838BA"/>
    <w:rsid w:val="009903A1"/>
    <w:rsid w:val="00990FFA"/>
    <w:rsid w:val="009B6D74"/>
    <w:rsid w:val="009D6CB1"/>
    <w:rsid w:val="009E7A14"/>
    <w:rsid w:val="009F444B"/>
    <w:rsid w:val="009F7A18"/>
    <w:rsid w:val="00A11500"/>
    <w:rsid w:val="00A16631"/>
    <w:rsid w:val="00A241A4"/>
    <w:rsid w:val="00A565EF"/>
    <w:rsid w:val="00A56B6E"/>
    <w:rsid w:val="00A87516"/>
    <w:rsid w:val="00A87F63"/>
    <w:rsid w:val="00AC0E8E"/>
    <w:rsid w:val="00AC681C"/>
    <w:rsid w:val="00AD1984"/>
    <w:rsid w:val="00AE0111"/>
    <w:rsid w:val="00AE27B9"/>
    <w:rsid w:val="00B11258"/>
    <w:rsid w:val="00B248E4"/>
    <w:rsid w:val="00B27AAF"/>
    <w:rsid w:val="00B401EA"/>
    <w:rsid w:val="00B44E1B"/>
    <w:rsid w:val="00B45866"/>
    <w:rsid w:val="00B54C32"/>
    <w:rsid w:val="00B9038E"/>
    <w:rsid w:val="00BA1399"/>
    <w:rsid w:val="00BB2A39"/>
    <w:rsid w:val="00BC7D7F"/>
    <w:rsid w:val="00BF22D6"/>
    <w:rsid w:val="00C272A0"/>
    <w:rsid w:val="00C50629"/>
    <w:rsid w:val="00C574E7"/>
    <w:rsid w:val="00C600A0"/>
    <w:rsid w:val="00C92FCB"/>
    <w:rsid w:val="00CB4137"/>
    <w:rsid w:val="00CC539D"/>
    <w:rsid w:val="00CD210F"/>
    <w:rsid w:val="00CD6C38"/>
    <w:rsid w:val="00CF0011"/>
    <w:rsid w:val="00D2757E"/>
    <w:rsid w:val="00D63786"/>
    <w:rsid w:val="00D7463F"/>
    <w:rsid w:val="00D8148A"/>
    <w:rsid w:val="00DA2BF1"/>
    <w:rsid w:val="00DD5283"/>
    <w:rsid w:val="00DD7362"/>
    <w:rsid w:val="00DE5805"/>
    <w:rsid w:val="00DF583B"/>
    <w:rsid w:val="00E14151"/>
    <w:rsid w:val="00E30CFF"/>
    <w:rsid w:val="00E41957"/>
    <w:rsid w:val="00E41B58"/>
    <w:rsid w:val="00E47C92"/>
    <w:rsid w:val="00E729C4"/>
    <w:rsid w:val="00E748C9"/>
    <w:rsid w:val="00E77F65"/>
    <w:rsid w:val="00E93B56"/>
    <w:rsid w:val="00E941FD"/>
    <w:rsid w:val="00ED50F2"/>
    <w:rsid w:val="00EE072D"/>
    <w:rsid w:val="00EF3577"/>
    <w:rsid w:val="00F034C3"/>
    <w:rsid w:val="00F157E9"/>
    <w:rsid w:val="00F267E8"/>
    <w:rsid w:val="00F36AEC"/>
    <w:rsid w:val="00F40A29"/>
    <w:rsid w:val="00F437CE"/>
    <w:rsid w:val="00F4436D"/>
    <w:rsid w:val="00F64F2F"/>
    <w:rsid w:val="00F77719"/>
    <w:rsid w:val="00F85CF5"/>
    <w:rsid w:val="00FA5A64"/>
    <w:rsid w:val="00FB2CA4"/>
    <w:rsid w:val="00FD2059"/>
    <w:rsid w:val="00FD2682"/>
    <w:rsid w:val="00FE03B5"/>
    <w:rsid w:val="00FF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C224D"/>
  <w15:chartTrackingRefBased/>
  <w15:docId w15:val="{6A50D6B7-188E-4F55-859A-2B244BBD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71C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1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thpenaltyinfo.org/2017-sentencing" TargetMode="External"/><Relationship Id="rId5" Type="http://schemas.openxmlformats.org/officeDocument/2006/relationships/hyperlink" Target="https://www.census.gov/data/tables/time-series/demo/income-poverty/cps-pov/pov-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Lee</dc:creator>
  <cp:keywords/>
  <dc:description/>
  <cp:lastModifiedBy>Ken Lee</cp:lastModifiedBy>
  <cp:revision>3</cp:revision>
  <dcterms:created xsi:type="dcterms:W3CDTF">2019-02-23T21:09:00Z</dcterms:created>
  <dcterms:modified xsi:type="dcterms:W3CDTF">2019-02-27T02:50:00Z</dcterms:modified>
</cp:coreProperties>
</file>