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CHATBOT DEPLOYMENT WITH IBM CLOUD WATSON ASSISTANT</w:t>
      </w:r>
    </w:p>
    <w:p w14:paraId="00000002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INNOVATION DESIGN TO SOLVE THE PROBLEM </w:t>
      </w:r>
    </w:p>
    <w:p w14:paraId="00000003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To deploy a chatbot using IBM Cloud Watson Assistant with a focus on design and innovation to solve a specific problem, you'll want to follow a structured approach. Let's break down the process into detailed steps:</w:t>
      </w:r>
    </w:p>
    <w:p w14:paraId="00000004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1.Problem Definition and Ideation</w:t>
      </w:r>
    </w:p>
    <w:p w14:paraId="00000005" w14:textId="77777777" w:rsidR="00B325FB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Define the problem you want to solve with your chatbot. For instance, let's say you want to create a chatbot that helps customers troubleshoot common tech issues.</w:t>
      </w:r>
    </w:p>
    <w:p w14:paraId="00000006" w14:textId="77777777" w:rsidR="00B325FB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Identify the pain points, user needs, and goals.</w:t>
      </w:r>
    </w:p>
    <w:p w14:paraId="00000007" w14:textId="77777777" w:rsidR="00B325FB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Brainstorm innovative features and solutions to address these needs.</w:t>
      </w:r>
    </w:p>
    <w:p w14:paraId="00000008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2.User-Centric Design</w:t>
      </w:r>
    </w:p>
    <w:p w14:paraId="00000009" w14:textId="77777777" w:rsidR="00B325FB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Create user personas to understand your target audience.</w:t>
      </w:r>
    </w:p>
    <w:p w14:paraId="0000000A" w14:textId="77777777" w:rsidR="00B325FB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Map out user journeys and identify touchpoints where the chatbot can assist users.</w:t>
      </w:r>
    </w:p>
    <w:p w14:paraId="0000000B" w14:textId="77777777" w:rsidR="00B325FB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Design a conversational flow that addresses user queries and provides a seamless experience.</w:t>
      </w:r>
    </w:p>
    <w:p w14:paraId="0000000C" w14:textId="77777777" w:rsidR="00B325FB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Incorporate design thinking principles to ensure a user-centric approach to problem-solving.</w:t>
      </w:r>
    </w:p>
    <w:p w14:paraId="0000000D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3. Watson Assistant Configuration</w:t>
      </w:r>
    </w:p>
    <w:p w14:paraId="0000000E" w14:textId="77777777" w:rsidR="00B325FB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Set up a Watson Assistant instance on IBM Cloud.</w:t>
      </w:r>
    </w:p>
    <w:p w14:paraId="0000000F" w14:textId="77777777" w:rsidR="00B325FB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Define intents (user queries) and entities (data points) that the chatbot should understand.</w:t>
      </w:r>
    </w:p>
    <w:p w14:paraId="00000010" w14:textId="77777777" w:rsidR="00B325FB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Create a dialog tree that guides the chatbot's responses based on user inputs.</w:t>
      </w:r>
    </w:p>
    <w:p w14:paraId="00000011" w14:textId="77777777" w:rsidR="00B325FB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Train the chatbot using sample conversations and refine its understanding over time.</w:t>
      </w:r>
    </w:p>
    <w:p w14:paraId="00000012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lastRenderedPageBreak/>
        <w:t>4: Innovative Features</w:t>
      </w:r>
    </w:p>
    <w:p w14:paraId="00000013" w14:textId="77777777" w:rsidR="00B325FB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Consider adding innovative features to your chatbot. For tech troubleshooting, this might include:</w:t>
      </w:r>
    </w:p>
    <w:p w14:paraId="00000014" w14:textId="77777777" w:rsidR="00B325FB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Visual Recognition: Enable the chatbot to analyze user-submitted images to diagnose issues.</w:t>
      </w:r>
    </w:p>
    <w:p w14:paraId="00000015" w14:textId="77777777" w:rsidR="00B325FB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Voice Commands: Implement voice-based interactions for users who prefer not to type.</w:t>
      </w:r>
    </w:p>
    <w:p w14:paraId="00000016" w14:textId="77777777" w:rsidR="00B325FB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Integration with IoT Devices: Connect the chatbot to IoT devices for remote troubleshooting.</w:t>
      </w:r>
    </w:p>
    <w:p w14:paraId="00000017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5. Testing and User Feedback</w:t>
      </w:r>
    </w:p>
    <w:p w14:paraId="00000018" w14:textId="77777777" w:rsidR="00B325FB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Test your chatbot extensively to ensure it provides accurate and helpful responses.</w:t>
      </w:r>
    </w:p>
    <w:p w14:paraId="00000019" w14:textId="77777777" w:rsidR="00B325FB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Collect user feedback through beta testing or pilot deployments to refine the chatbot's performance.</w:t>
      </w:r>
    </w:p>
    <w:p w14:paraId="0000001A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6: Integration</w:t>
      </w:r>
    </w:p>
    <w:p w14:paraId="0000001B" w14:textId="77777777" w:rsidR="00B325FB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Integrate the chatbot into your website or app using the Watson Assistant web widget, API, or other suitable methods.</w:t>
      </w:r>
    </w:p>
    <w:p w14:paraId="0000001C" w14:textId="77777777" w:rsidR="00B325FB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Ensure a seamless user experience by matching the chatbot's appearance and behaviour with your platform's design.</w:t>
      </w:r>
    </w:p>
    <w:p w14:paraId="0000001D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7. Data Security and Compliance</w:t>
      </w:r>
    </w:p>
    <w:p w14:paraId="0000001E" w14:textId="77777777" w:rsidR="00B325FB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Address data security and compliance concerns, especially if you're handling sensitive tech-related data. Ensure your chatbot follows industry standards and regulations.</w:t>
      </w:r>
    </w:p>
    <w:p w14:paraId="0000001F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8. Scalability and Performance</w:t>
      </w:r>
    </w:p>
    <w:p w14:paraId="00000020" w14:textId="77777777" w:rsidR="00B325FB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Optimise the chatbot's performance for scale. IBM Cloud offers scalability options to handle increased traffic.</w:t>
      </w:r>
    </w:p>
    <w:p w14:paraId="00000021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lastRenderedPageBreak/>
        <w:t>9. Analytics and Continuous Improvement</w:t>
      </w:r>
    </w:p>
    <w:p w14:paraId="00000022" w14:textId="77777777" w:rsidR="00B325FB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Implement analytics to monitor user interactions and chatbot performance.</w:t>
      </w:r>
    </w:p>
    <w:p w14:paraId="00000023" w14:textId="77777777" w:rsidR="00B325FB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Continuously improve the chatbot by analysing user data, identifying pain points, and making adjustments to the dialog and features.</w:t>
      </w:r>
    </w:p>
    <w:p w14:paraId="00000024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10. User Education and Support</w:t>
      </w:r>
    </w:p>
    <w:p w14:paraId="00000025" w14:textId="77777777" w:rsidR="00B325FB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Provide users with documentation and support channels to help them get the most from the chatbot.</w:t>
      </w:r>
    </w:p>
    <w:p w14:paraId="00000026" w14:textId="77777777" w:rsidR="00B325FB" w:rsidRDefault="00000000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Offer guidance on how to interact with the chatbot effectively.</w:t>
      </w:r>
    </w:p>
    <w:p w14:paraId="00000027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11. Innovation Iteration</w:t>
      </w:r>
    </w:p>
    <w:p w14:paraId="00000028" w14:textId="77777777" w:rsidR="00B325FB" w:rsidRDefault="00000000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Periodically revisit the chatbot's design and features to introduce innovative improvements that enhance the user experience and solve the problem more effectively.</w:t>
      </w:r>
    </w:p>
    <w:p w14:paraId="00000029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12. Documentation and Knowledge Sharing</w:t>
      </w:r>
    </w:p>
    <w:p w14:paraId="0000002A" w14:textId="77777777" w:rsidR="00B325FB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Document your design and development process, especially any innovative solutions you've implemented.</w:t>
      </w:r>
    </w:p>
    <w:p w14:paraId="0000002B" w14:textId="77777777" w:rsidR="00B325FB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Share your insights with the community to contribute to the field of chatbot development and AI innovation.</w:t>
      </w:r>
    </w:p>
    <w:p w14:paraId="0000002C" w14:textId="77777777" w:rsidR="00B325F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Throughout this process, collaboration and an innovative mindset are crucial. Seek input from various team members, including designers, developers, domain experts, and end-users, to ensure that your chatbot effectively addresses the problem and offers an innovative solution. Regularly review and iterate on your chatbot to stay at the forefront of technology and user needs.</w:t>
      </w:r>
    </w:p>
    <w:p w14:paraId="0000002D" w14:textId="77777777" w:rsidR="00B325FB" w:rsidRDefault="00B325FB">
      <w:pPr>
        <w:spacing w:line="420" w:lineRule="auto"/>
        <w:rPr>
          <w:rFonts w:ascii="Roboto" w:eastAsia="Roboto" w:hAnsi="Roboto" w:cs="Roboto"/>
          <w:sz w:val="21"/>
          <w:szCs w:val="21"/>
        </w:rPr>
      </w:pPr>
    </w:p>
    <w:p w14:paraId="0000002E" w14:textId="77777777" w:rsidR="00B325FB" w:rsidRDefault="00B325FB"/>
    <w:p w14:paraId="0000002F" w14:textId="77777777" w:rsidR="00B325FB" w:rsidRDefault="00B325FB"/>
    <w:sectPr w:rsidR="00B325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1AB"/>
    <w:multiLevelType w:val="multilevel"/>
    <w:tmpl w:val="5C1036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935F7"/>
    <w:multiLevelType w:val="multilevel"/>
    <w:tmpl w:val="F342D8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92CB2"/>
    <w:multiLevelType w:val="multilevel"/>
    <w:tmpl w:val="B2FE38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3A0C95"/>
    <w:multiLevelType w:val="multilevel"/>
    <w:tmpl w:val="A2A64F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A64D58"/>
    <w:multiLevelType w:val="multilevel"/>
    <w:tmpl w:val="DAC69C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522235"/>
    <w:multiLevelType w:val="multilevel"/>
    <w:tmpl w:val="13305A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114F37"/>
    <w:multiLevelType w:val="multilevel"/>
    <w:tmpl w:val="803883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4D4472"/>
    <w:multiLevelType w:val="multilevel"/>
    <w:tmpl w:val="296C6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4C0D7B"/>
    <w:multiLevelType w:val="multilevel"/>
    <w:tmpl w:val="A6188AC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1C6012"/>
    <w:multiLevelType w:val="multilevel"/>
    <w:tmpl w:val="974224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A0019F"/>
    <w:multiLevelType w:val="multilevel"/>
    <w:tmpl w:val="BD48E9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A31344"/>
    <w:multiLevelType w:val="multilevel"/>
    <w:tmpl w:val="7C1A60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450733">
    <w:abstractNumId w:val="7"/>
  </w:num>
  <w:num w:numId="2" w16cid:durableId="327446768">
    <w:abstractNumId w:val="10"/>
  </w:num>
  <w:num w:numId="3" w16cid:durableId="783232856">
    <w:abstractNumId w:val="11"/>
  </w:num>
  <w:num w:numId="4" w16cid:durableId="512064015">
    <w:abstractNumId w:val="6"/>
  </w:num>
  <w:num w:numId="5" w16cid:durableId="1186092690">
    <w:abstractNumId w:val="2"/>
  </w:num>
  <w:num w:numId="6" w16cid:durableId="894775151">
    <w:abstractNumId w:val="4"/>
  </w:num>
  <w:num w:numId="7" w16cid:durableId="716004480">
    <w:abstractNumId w:val="1"/>
  </w:num>
  <w:num w:numId="8" w16cid:durableId="152915426">
    <w:abstractNumId w:val="0"/>
  </w:num>
  <w:num w:numId="9" w16cid:durableId="817305211">
    <w:abstractNumId w:val="9"/>
  </w:num>
  <w:num w:numId="10" w16cid:durableId="213853697">
    <w:abstractNumId w:val="3"/>
  </w:num>
  <w:num w:numId="11" w16cid:durableId="1164782490">
    <w:abstractNumId w:val="8"/>
  </w:num>
  <w:num w:numId="12" w16cid:durableId="190398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FB"/>
    <w:rsid w:val="003F2F09"/>
    <w:rsid w:val="00B3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9E252-E48D-4310-AE33-74ED92FA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LOHITHA</dc:creator>
  <cp:lastModifiedBy>Lohitha Reddy Kolli</cp:lastModifiedBy>
  <cp:revision>2</cp:revision>
  <dcterms:created xsi:type="dcterms:W3CDTF">2023-10-11T08:14:00Z</dcterms:created>
  <dcterms:modified xsi:type="dcterms:W3CDTF">2023-10-11T08:14:00Z</dcterms:modified>
</cp:coreProperties>
</file>