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1BAC" w:rsidRDefault="00431BAC" w:rsidP="00431BAC">
      <w:pPr>
        <w:spacing w:after="0"/>
        <w:jc w:val="both"/>
        <w:rPr>
          <w:b/>
        </w:rPr>
      </w:pPr>
      <w:r>
        <w:rPr>
          <w:b/>
        </w:rPr>
        <w:t>Article CAGEO_2019_443</w:t>
      </w:r>
    </w:p>
    <w:p w:rsidR="00431BAC" w:rsidRPr="00431BAC" w:rsidRDefault="00431BAC" w:rsidP="00431BAC">
      <w:pPr>
        <w:spacing w:after="0"/>
        <w:jc w:val="both"/>
      </w:pPr>
      <w:r>
        <w:rPr>
          <w:b/>
        </w:rPr>
        <w:t xml:space="preserve">Computers and Geoscience: </w:t>
      </w:r>
      <w:r w:rsidRPr="00431BAC">
        <w:t>Applying Machine Learning to LIDAR Pulse Return Meta-Data to Improve Bathymetric Mapping in Shallow Water</w:t>
      </w:r>
    </w:p>
    <w:p w:rsidR="00431BAC" w:rsidRDefault="00431BAC" w:rsidP="00431BAC">
      <w:pPr>
        <w:spacing w:after="0"/>
        <w:jc w:val="both"/>
        <w:rPr>
          <w:b/>
        </w:rPr>
      </w:pPr>
    </w:p>
    <w:p w:rsidR="00431BAC" w:rsidRDefault="00431BAC" w:rsidP="00431BAC">
      <w:pPr>
        <w:spacing w:after="0"/>
        <w:jc w:val="both"/>
      </w:pPr>
      <w:r>
        <w:rPr>
          <w:b/>
        </w:rPr>
        <w:t>Computer Code Availability</w:t>
      </w:r>
    </w:p>
    <w:p w:rsidR="00431BAC" w:rsidRDefault="00431BAC" w:rsidP="00431BAC">
      <w:pPr>
        <w:jc w:val="both"/>
      </w:pPr>
      <w:r>
        <w:t xml:space="preserve">The following code was developed by the lead author (name and contact details have been provided with the article submission) from November 2018 to May 2019.  It has been developed in Python using publically available software libraries.  All programs are less than 50kb in size.  Source code will be made available on </w:t>
      </w:r>
      <w:proofErr w:type="spellStart"/>
      <w:r>
        <w:t>github</w:t>
      </w:r>
      <w:proofErr w:type="spellEnd"/>
      <w:r>
        <w:t xml:space="preserve"> if the article is accepted.</w:t>
      </w:r>
    </w:p>
    <w:tbl>
      <w:tblPr>
        <w:tblStyle w:val="TableGrid"/>
        <w:tblW w:w="10075" w:type="dxa"/>
        <w:tblLook w:val="04A0" w:firstRow="1" w:lastRow="0" w:firstColumn="1" w:lastColumn="0" w:noHBand="0" w:noVBand="1"/>
      </w:tblPr>
      <w:tblGrid>
        <w:gridCol w:w="4144"/>
        <w:gridCol w:w="5931"/>
      </w:tblGrid>
      <w:tr w:rsidR="00431BAC" w:rsidTr="00B52BE4">
        <w:tc>
          <w:tcPr>
            <w:tcW w:w="3942" w:type="dxa"/>
          </w:tcPr>
          <w:p w:rsidR="00431BAC" w:rsidRPr="004E4395" w:rsidRDefault="00431BAC" w:rsidP="00B52BE4">
            <w:pPr>
              <w:jc w:val="center"/>
              <w:rPr>
                <w:b/>
              </w:rPr>
            </w:pPr>
            <w:r w:rsidRPr="004E4395">
              <w:rPr>
                <w:b/>
              </w:rPr>
              <w:t>Program Name</w:t>
            </w:r>
          </w:p>
        </w:tc>
        <w:tc>
          <w:tcPr>
            <w:tcW w:w="6133" w:type="dxa"/>
          </w:tcPr>
          <w:p w:rsidR="00431BAC" w:rsidRPr="004E4395" w:rsidRDefault="00431BAC" w:rsidP="00B52BE4">
            <w:pPr>
              <w:jc w:val="center"/>
              <w:rPr>
                <w:b/>
              </w:rPr>
            </w:pPr>
            <w:r w:rsidRPr="004E4395">
              <w:rPr>
                <w:b/>
              </w:rPr>
              <w:t>Function</w:t>
            </w:r>
          </w:p>
        </w:tc>
      </w:tr>
      <w:tr w:rsidR="00431BAC" w:rsidTr="00B52BE4">
        <w:tc>
          <w:tcPr>
            <w:tcW w:w="3942" w:type="dxa"/>
          </w:tcPr>
          <w:p w:rsidR="00431BAC" w:rsidRDefault="00431BAC" w:rsidP="00B52BE4">
            <w:r w:rsidRPr="008C73DC">
              <w:rPr>
                <w:i/>
                <w:iCs/>
              </w:rPr>
              <w:t>getflightpath_and_edge_scanangle.py</w:t>
            </w:r>
          </w:p>
        </w:tc>
        <w:tc>
          <w:tcPr>
            <w:tcW w:w="6133" w:type="dxa"/>
          </w:tcPr>
          <w:p w:rsidR="00431BAC" w:rsidRDefault="00431BAC" w:rsidP="00B52BE4">
            <w:r>
              <w:t xml:space="preserve">Extract edge point clouds for each flight path from </w:t>
            </w:r>
            <w:proofErr w:type="spellStart"/>
            <w:r>
              <w:t>lidar</w:t>
            </w:r>
            <w:proofErr w:type="spellEnd"/>
            <w:r>
              <w:t xml:space="preserve"> point cloud.</w:t>
            </w:r>
          </w:p>
        </w:tc>
      </w:tr>
      <w:tr w:rsidR="00431BAC" w:rsidTr="00B52BE4">
        <w:tc>
          <w:tcPr>
            <w:tcW w:w="3942" w:type="dxa"/>
          </w:tcPr>
          <w:p w:rsidR="00431BAC" w:rsidRDefault="00431BAC" w:rsidP="00B52BE4">
            <w:r w:rsidRPr="008C73DC">
              <w:rPr>
                <w:i/>
                <w:iCs/>
              </w:rPr>
              <w:t>getflightpath_edge_and_summarise.py</w:t>
            </w:r>
          </w:p>
        </w:tc>
        <w:tc>
          <w:tcPr>
            <w:tcW w:w="6133" w:type="dxa"/>
          </w:tcPr>
          <w:p w:rsidR="00431BAC" w:rsidRDefault="00431BAC" w:rsidP="00B52BE4">
            <w:r>
              <w:t>Extract definitive edge points from the edge point clouds and summarize (e.g., calculate maximum deviation from a straight line) for each flight path.</w:t>
            </w:r>
          </w:p>
        </w:tc>
      </w:tr>
      <w:tr w:rsidR="00431BAC" w:rsidTr="00B52BE4">
        <w:tc>
          <w:tcPr>
            <w:tcW w:w="3942" w:type="dxa"/>
          </w:tcPr>
          <w:p w:rsidR="00431BAC" w:rsidRDefault="00431BAC" w:rsidP="00B52BE4">
            <w:r w:rsidRPr="008C73DC">
              <w:rPr>
                <w:i/>
                <w:iCs/>
              </w:rPr>
              <w:t>read_subset_SBET.py</w:t>
            </w:r>
          </w:p>
        </w:tc>
        <w:tc>
          <w:tcPr>
            <w:tcW w:w="6133" w:type="dxa"/>
          </w:tcPr>
          <w:p w:rsidR="00431BAC" w:rsidRDefault="00431BAC" w:rsidP="00B52BE4">
            <w:r>
              <w:t>Identify and extract SBET data for individual flight paths.</w:t>
            </w:r>
          </w:p>
        </w:tc>
      </w:tr>
      <w:tr w:rsidR="00431BAC" w:rsidTr="00B52BE4">
        <w:tc>
          <w:tcPr>
            <w:tcW w:w="3942" w:type="dxa"/>
          </w:tcPr>
          <w:p w:rsidR="00431BAC" w:rsidRDefault="00431BAC" w:rsidP="00B52BE4">
            <w:r w:rsidRPr="008C73DC">
              <w:rPr>
                <w:i/>
                <w:iCs/>
              </w:rPr>
              <w:t>uncert_to_las_points.py</w:t>
            </w:r>
          </w:p>
        </w:tc>
        <w:tc>
          <w:tcPr>
            <w:tcW w:w="6133" w:type="dxa"/>
          </w:tcPr>
          <w:p w:rsidR="00431BAC" w:rsidRDefault="00431BAC" w:rsidP="00B52BE4">
            <w:r>
              <w:t>Add SBET uncertainty data to individual pulse returns.</w:t>
            </w:r>
          </w:p>
        </w:tc>
      </w:tr>
      <w:tr w:rsidR="00431BAC" w:rsidTr="00B52BE4">
        <w:tc>
          <w:tcPr>
            <w:tcW w:w="3942" w:type="dxa"/>
          </w:tcPr>
          <w:p w:rsidR="00431BAC" w:rsidRDefault="00431BAC" w:rsidP="00B52BE4">
            <w:r w:rsidRPr="008C73DC">
              <w:rPr>
                <w:i/>
                <w:iCs/>
              </w:rPr>
              <w:t>get_scan_direction_scanangle.py</w:t>
            </w:r>
          </w:p>
        </w:tc>
        <w:tc>
          <w:tcPr>
            <w:tcW w:w="6133" w:type="dxa"/>
          </w:tcPr>
          <w:p w:rsidR="00431BAC" w:rsidRDefault="00431BAC" w:rsidP="00B52BE4">
            <w:r>
              <w:t>Determine scan direction for each pulse return.</w:t>
            </w:r>
          </w:p>
        </w:tc>
      </w:tr>
      <w:tr w:rsidR="00431BAC" w:rsidTr="00B52BE4">
        <w:tc>
          <w:tcPr>
            <w:tcW w:w="3942" w:type="dxa"/>
          </w:tcPr>
          <w:p w:rsidR="00431BAC" w:rsidRDefault="00431BAC" w:rsidP="00B52BE4">
            <w:r w:rsidRPr="008C73DC">
              <w:rPr>
                <w:i/>
                <w:iCs/>
              </w:rPr>
              <w:t>LAS_Make_DEM_extract_topo_for_las.py</w:t>
            </w:r>
          </w:p>
        </w:tc>
        <w:tc>
          <w:tcPr>
            <w:tcW w:w="6133" w:type="dxa"/>
          </w:tcPr>
          <w:p w:rsidR="00431BAC" w:rsidRDefault="00431BAC" w:rsidP="00B52BE4">
            <w:r>
              <w:t>Calculate topographic variables depth, slope, and aspect.  (This is run once for each spatial resolution 1m and 5m.)</w:t>
            </w:r>
          </w:p>
        </w:tc>
      </w:tr>
      <w:tr w:rsidR="00431BAC" w:rsidTr="00B52BE4">
        <w:tc>
          <w:tcPr>
            <w:tcW w:w="3942" w:type="dxa"/>
          </w:tcPr>
          <w:p w:rsidR="00431BAC" w:rsidRDefault="00431BAC" w:rsidP="00B52BE4">
            <w:r w:rsidRPr="008C73DC">
              <w:rPr>
                <w:i/>
                <w:iCs/>
              </w:rPr>
              <w:t>join_diff_res.py</w:t>
            </w:r>
          </w:p>
        </w:tc>
        <w:tc>
          <w:tcPr>
            <w:tcW w:w="6133" w:type="dxa"/>
          </w:tcPr>
          <w:p w:rsidR="00431BAC" w:rsidRDefault="00431BAC" w:rsidP="00B52BE4">
            <w:r>
              <w:t>Add topographic variables of both to each pulse return.</w:t>
            </w:r>
          </w:p>
        </w:tc>
      </w:tr>
      <w:tr w:rsidR="00431BAC" w:rsidTr="00B52BE4">
        <w:tc>
          <w:tcPr>
            <w:tcW w:w="3942" w:type="dxa"/>
          </w:tcPr>
          <w:p w:rsidR="00431BAC" w:rsidRPr="008C73DC" w:rsidRDefault="00431BAC" w:rsidP="00B52BE4">
            <w:pPr>
              <w:rPr>
                <w:i/>
                <w:iCs/>
              </w:rPr>
            </w:pPr>
            <w:r w:rsidRPr="008C73DC">
              <w:rPr>
                <w:i/>
                <w:iCs/>
              </w:rPr>
              <w:t>LAS_add_horiz_angle_via_chunking.py</w:t>
            </w:r>
          </w:p>
        </w:tc>
        <w:tc>
          <w:tcPr>
            <w:tcW w:w="6133" w:type="dxa"/>
          </w:tcPr>
          <w:p w:rsidR="00431BAC" w:rsidRDefault="00431BAC" w:rsidP="00B52BE4">
            <w:r>
              <w:t>Add azimuthal information to each pulse return.</w:t>
            </w:r>
          </w:p>
        </w:tc>
      </w:tr>
      <w:tr w:rsidR="00431BAC" w:rsidTr="00B52BE4">
        <w:tc>
          <w:tcPr>
            <w:tcW w:w="3942" w:type="dxa"/>
          </w:tcPr>
          <w:p w:rsidR="00431BAC" w:rsidRPr="008C73DC" w:rsidRDefault="00431BAC" w:rsidP="00B52BE4">
            <w:pPr>
              <w:rPr>
                <w:i/>
                <w:iCs/>
              </w:rPr>
            </w:pPr>
            <w:r w:rsidRPr="008C73DC">
              <w:rPr>
                <w:i/>
                <w:iCs/>
              </w:rPr>
              <w:t>final_drop_vars.py</w:t>
            </w:r>
          </w:p>
        </w:tc>
        <w:tc>
          <w:tcPr>
            <w:tcW w:w="6133" w:type="dxa"/>
          </w:tcPr>
          <w:p w:rsidR="00431BAC" w:rsidRDefault="00431BAC" w:rsidP="00B52BE4">
            <w:r>
              <w:t>Eliminate superfluous variables from data set.</w:t>
            </w:r>
          </w:p>
        </w:tc>
      </w:tr>
      <w:tr w:rsidR="00FC68AF" w:rsidTr="00FC68AF">
        <w:trPr>
          <w:trHeight w:val="647"/>
        </w:trPr>
        <w:tc>
          <w:tcPr>
            <w:tcW w:w="3942" w:type="dxa"/>
          </w:tcPr>
          <w:p w:rsidR="00FC68AF" w:rsidRPr="008C73DC" w:rsidRDefault="00FC68AF" w:rsidP="00FC68AF">
            <w:pPr>
              <w:rPr>
                <w:i/>
                <w:iCs/>
              </w:rPr>
            </w:pPr>
            <w:r w:rsidRPr="00F24675">
              <w:rPr>
                <w:i/>
                <w:iCs/>
              </w:rPr>
              <w:t>LAS_XGBoost_use_stderr</w:t>
            </w:r>
            <w:r>
              <w:rPr>
                <w:i/>
                <w:iCs/>
              </w:rPr>
              <w:t>_ErrTypeOutput.py</w:t>
            </w:r>
            <w:bookmarkStart w:id="0" w:name="_GoBack"/>
            <w:bookmarkEnd w:id="0"/>
          </w:p>
        </w:tc>
        <w:tc>
          <w:tcPr>
            <w:tcW w:w="6133" w:type="dxa"/>
          </w:tcPr>
          <w:p w:rsidR="00FC68AF" w:rsidRDefault="00FC68AF" w:rsidP="00FC68AF">
            <w:r>
              <w:t>Fit extreme gradient boosting (XGB) model  and output goodness-of-fit summary information.</w:t>
            </w:r>
          </w:p>
        </w:tc>
      </w:tr>
      <w:tr w:rsidR="00FC68AF" w:rsidTr="007F21CC">
        <w:trPr>
          <w:trHeight w:val="826"/>
        </w:trPr>
        <w:tc>
          <w:tcPr>
            <w:tcW w:w="3942" w:type="dxa"/>
          </w:tcPr>
          <w:p w:rsidR="00FC68AF" w:rsidRPr="00F24675" w:rsidRDefault="00FC68AF" w:rsidP="00FC68AF">
            <w:pPr>
              <w:rPr>
                <w:i/>
                <w:iCs/>
              </w:rPr>
            </w:pPr>
            <w:r>
              <w:rPr>
                <w:i/>
                <w:iCs/>
              </w:rPr>
              <w:t>grid_error_types.py</w:t>
            </w:r>
          </w:p>
        </w:tc>
        <w:tc>
          <w:tcPr>
            <w:tcW w:w="6133" w:type="dxa"/>
          </w:tcPr>
          <w:p w:rsidR="00FC68AF" w:rsidRDefault="00FC68AF" w:rsidP="00FC68AF">
            <w:r>
              <w:t xml:space="preserve">Break tile into cells, calculate %actual and % expected for each error type, fit regression between the two, and output graphs and </w:t>
            </w:r>
            <w:proofErr w:type="spellStart"/>
            <w:r>
              <w:t>geotiff</w:t>
            </w:r>
            <w:proofErr w:type="spellEnd"/>
            <w:r>
              <w:t xml:space="preserve"> showing goodness-of-fit.</w:t>
            </w:r>
          </w:p>
        </w:tc>
      </w:tr>
    </w:tbl>
    <w:p w:rsidR="00981AB8" w:rsidRDefault="00FC68AF"/>
    <w:sectPr w:rsidR="00981A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1BAC"/>
    <w:rsid w:val="00431BAC"/>
    <w:rsid w:val="00534094"/>
    <w:rsid w:val="00560625"/>
    <w:rsid w:val="00A1365E"/>
    <w:rsid w:val="00FC68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CF64D"/>
  <w15:chartTrackingRefBased/>
  <w15:docId w15:val="{CC0E2940-5AF4-41BF-A723-39D76A699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1B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31B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268</Words>
  <Characters>1529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New Hampshire</Company>
  <LinksUpToDate>false</LinksUpToDate>
  <CharactersWithSpaces>1794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Lowell</dc:creator>
  <cp:keywords/>
  <dc:description/>
  <cp:lastModifiedBy>Kim Lowell</cp:lastModifiedBy>
  <cp:revision>2</cp:revision>
  <dcterms:created xsi:type="dcterms:W3CDTF">2019-12-11T16:04:00Z</dcterms:created>
  <dcterms:modified xsi:type="dcterms:W3CDTF">2019-12-11T16:04:00Z</dcterms:modified>
</cp:coreProperties>
</file>