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18" w:type="dxa"/>
        <w:tblLook w:val="04A0"/>
      </w:tblPr>
      <w:tblGrid>
        <w:gridCol w:w="3106"/>
        <w:gridCol w:w="3106"/>
        <w:gridCol w:w="3106"/>
      </w:tblGrid>
      <w:tr w:rsidR="00231815" w:rsidTr="00231815">
        <w:trPr>
          <w:trHeight w:val="666"/>
        </w:trPr>
        <w:tc>
          <w:tcPr>
            <w:tcW w:w="3106" w:type="dxa"/>
          </w:tcPr>
          <w:p w:rsidR="00231815" w:rsidRDefault="00231815">
            <w:r>
              <w:t>Data set</w:t>
            </w:r>
          </w:p>
        </w:tc>
        <w:tc>
          <w:tcPr>
            <w:tcW w:w="3106" w:type="dxa"/>
          </w:tcPr>
          <w:p w:rsidR="00231815" w:rsidRDefault="00231815">
            <w:proofErr w:type="spellStart"/>
            <w:r>
              <w:t>charcterstics</w:t>
            </w:r>
            <w:proofErr w:type="spellEnd"/>
          </w:p>
        </w:tc>
        <w:tc>
          <w:tcPr>
            <w:tcW w:w="3106" w:type="dxa"/>
          </w:tcPr>
          <w:p w:rsidR="00231815" w:rsidRDefault="00231815">
            <w:r>
              <w:t>technique</w:t>
            </w:r>
          </w:p>
        </w:tc>
      </w:tr>
      <w:tr w:rsidR="00231815" w:rsidTr="00231815">
        <w:trPr>
          <w:trHeight w:val="666"/>
        </w:trPr>
        <w:tc>
          <w:tcPr>
            <w:tcW w:w="3106" w:type="dxa"/>
          </w:tcPr>
          <w:p w:rsidR="00231815" w:rsidRDefault="00231815">
            <w:r w:rsidRPr="00231815">
              <w:t>NCBI-disease</w:t>
            </w:r>
          </w:p>
        </w:tc>
        <w:tc>
          <w:tcPr>
            <w:tcW w:w="3106" w:type="dxa"/>
          </w:tcPr>
          <w:p w:rsidR="00231815" w:rsidRDefault="0025387B">
            <w:r w:rsidRPr="0025387B">
              <w:t xml:space="preserve"> consists of 22,137 sentences totally and is split into 14,987, 3,466 and 3,684 </w:t>
            </w:r>
            <w:proofErr w:type="spellStart"/>
            <w:r w:rsidRPr="0025387B">
              <w:t>sen</w:t>
            </w:r>
            <w:proofErr w:type="spellEnd"/>
            <w:r w:rsidRPr="0025387B">
              <w:t xml:space="preserve">- </w:t>
            </w:r>
            <w:proofErr w:type="spellStart"/>
            <w:r w:rsidRPr="0025387B">
              <w:t>tences</w:t>
            </w:r>
            <w:proofErr w:type="spellEnd"/>
            <w:r w:rsidRPr="0025387B">
              <w:t xml:space="preserve"> for the training </w:t>
            </w:r>
            <w:r w:rsidR="00EB1349" w:rsidRPr="00EB1349">
              <w:t>It includes annotations for 4 types of named entities: PERSON, LOCATION, ORGANIZATION and MISC</w:t>
            </w:r>
          </w:p>
        </w:tc>
        <w:tc>
          <w:tcPr>
            <w:tcW w:w="3106" w:type="dxa"/>
          </w:tcPr>
          <w:p w:rsidR="00231815" w:rsidRDefault="00231815">
            <w:r w:rsidRPr="00231815">
              <w:t>BERT</w:t>
            </w:r>
            <w:r w:rsidR="00F15B16">
              <w:t>, Bi-LSTM, CNN</w:t>
            </w:r>
          </w:p>
        </w:tc>
      </w:tr>
      <w:tr w:rsidR="00231815" w:rsidTr="00231815">
        <w:trPr>
          <w:trHeight w:val="666"/>
        </w:trPr>
        <w:tc>
          <w:tcPr>
            <w:tcW w:w="3106" w:type="dxa"/>
          </w:tcPr>
          <w:p w:rsidR="00231815" w:rsidRDefault="00231815">
            <w:proofErr w:type="spellStart"/>
            <w:r w:rsidRPr="00231815">
              <w:t>Ontonotes</w:t>
            </w:r>
            <w:proofErr w:type="spellEnd"/>
            <w:r w:rsidRPr="00231815">
              <w:t xml:space="preserve"> v5</w:t>
            </w:r>
          </w:p>
        </w:tc>
        <w:tc>
          <w:tcPr>
            <w:tcW w:w="3106" w:type="dxa"/>
          </w:tcPr>
          <w:p w:rsidR="00EB1349" w:rsidRDefault="007B5958">
            <w:proofErr w:type="gramStart"/>
            <w:r>
              <w:t>made</w:t>
            </w:r>
            <w:proofErr w:type="gramEnd"/>
            <w:r>
              <w:t xml:space="preserve"> up of 1,745 K English, </w:t>
            </w:r>
            <w:r w:rsidRPr="007B5958">
              <w:t>data</w:t>
            </w:r>
            <w:r>
              <w:t>.</w:t>
            </w:r>
          </w:p>
          <w:p w:rsidR="007B5958" w:rsidRDefault="007B5958">
            <w:r w:rsidRPr="007B5958">
              <w:t>full list of 18 categories</w:t>
            </w:r>
          </w:p>
        </w:tc>
        <w:tc>
          <w:tcPr>
            <w:tcW w:w="3106" w:type="dxa"/>
          </w:tcPr>
          <w:p w:rsidR="004114AF" w:rsidRDefault="00231815">
            <w:r w:rsidRPr="00231815">
              <w:t>Transformer</w:t>
            </w:r>
            <w:r>
              <w:t xml:space="preserve">, </w:t>
            </w:r>
            <w:r w:rsidRPr="00231815">
              <w:t>LSTM</w:t>
            </w:r>
            <w:r w:rsidR="004114AF">
              <w:t>,MLMET</w:t>
            </w:r>
          </w:p>
          <w:p w:rsidR="004114AF" w:rsidRDefault="004114AF" w:rsidP="004114AF">
            <w:pPr>
              <w:rPr>
                <w:rFonts w:ascii="Lato" w:hAnsi="Lato"/>
                <w:color w:val="212529"/>
                <w:sz w:val="12"/>
                <w:szCs w:val="12"/>
              </w:rPr>
            </w:pPr>
            <w:r>
              <w:rPr>
                <w:rFonts w:ascii="Lato" w:hAnsi="Lato"/>
                <w:color w:val="212529"/>
                <w:sz w:val="12"/>
                <w:szCs w:val="12"/>
              </w:rPr>
              <w:br/>
            </w:r>
          </w:p>
          <w:p w:rsidR="00231815" w:rsidRDefault="00231815"/>
        </w:tc>
      </w:tr>
      <w:tr w:rsidR="00231815" w:rsidRPr="00A008C8" w:rsidTr="00231815">
        <w:trPr>
          <w:trHeight w:val="686"/>
        </w:trPr>
        <w:tc>
          <w:tcPr>
            <w:tcW w:w="3106" w:type="dxa"/>
          </w:tcPr>
          <w:p w:rsidR="00231815" w:rsidRPr="00A008C8" w:rsidRDefault="0087765C">
            <w:pPr>
              <w:rPr>
                <w:b/>
              </w:rPr>
            </w:pPr>
            <w:proofErr w:type="spellStart"/>
            <w:r w:rsidRPr="00A008C8">
              <w:rPr>
                <w:b/>
              </w:rPr>
              <w:t>CoNLL</w:t>
            </w:r>
            <w:proofErr w:type="spellEnd"/>
            <w:r w:rsidRPr="00A008C8">
              <w:rPr>
                <w:b/>
              </w:rPr>
              <w:t xml:space="preserve"> 2003</w:t>
            </w:r>
          </w:p>
        </w:tc>
        <w:tc>
          <w:tcPr>
            <w:tcW w:w="3106" w:type="dxa"/>
          </w:tcPr>
          <w:p w:rsidR="00F60172" w:rsidRPr="00A008C8" w:rsidRDefault="00F60172" w:rsidP="00F60172">
            <w:pPr>
              <w:rPr>
                <w:b/>
              </w:rPr>
            </w:pPr>
            <w:r w:rsidRPr="00A008C8">
              <w:rPr>
                <w:b/>
              </w:rPr>
              <w:t>It has 18 entities</w:t>
            </w:r>
          </w:p>
          <w:p w:rsidR="00231815" w:rsidRPr="00A008C8" w:rsidRDefault="00F60172" w:rsidP="00F60172">
            <w:pPr>
              <w:rPr>
                <w:b/>
              </w:rPr>
            </w:pPr>
            <w:r w:rsidRPr="00A008C8">
              <w:rPr>
                <w:b/>
              </w:rPr>
              <w:t>It has 14,987</w:t>
            </w:r>
            <w:r w:rsidR="007B5958" w:rsidRPr="00A008C8">
              <w:rPr>
                <w:b/>
              </w:rPr>
              <w:t xml:space="preserve"> testing sets</w:t>
            </w:r>
          </w:p>
        </w:tc>
        <w:tc>
          <w:tcPr>
            <w:tcW w:w="3106" w:type="dxa"/>
          </w:tcPr>
          <w:p w:rsidR="00231815" w:rsidRPr="00A008C8" w:rsidRDefault="0087765C">
            <w:pPr>
              <w:rPr>
                <w:rStyle w:val="small"/>
                <w:b/>
                <w:sz w:val="21"/>
                <w:szCs w:val="21"/>
              </w:rPr>
            </w:pPr>
            <w:r w:rsidRPr="00A008C8">
              <w:rPr>
                <w:b/>
              </w:rPr>
              <w:t>knowledge distillation</w:t>
            </w:r>
            <w:r w:rsidR="004114AF" w:rsidRPr="00A008C8">
              <w:rPr>
                <w:b/>
              </w:rPr>
              <w:t>,</w:t>
            </w:r>
            <w:r w:rsidR="004114AF" w:rsidRPr="00A008C8">
              <w:rPr>
                <w:rStyle w:val="TableGrid"/>
                <w:b/>
                <w:sz w:val="21"/>
                <w:szCs w:val="21"/>
              </w:rPr>
              <w:t xml:space="preserve"> </w:t>
            </w:r>
            <w:r w:rsidR="004114AF" w:rsidRPr="00A008C8">
              <w:rPr>
                <w:rStyle w:val="small"/>
                <w:b/>
                <w:sz w:val="21"/>
                <w:szCs w:val="21"/>
              </w:rPr>
              <w:t>GCN,</w:t>
            </w:r>
          </w:p>
          <w:p w:rsidR="004114AF" w:rsidRPr="00A008C8" w:rsidRDefault="004114AF">
            <w:pPr>
              <w:rPr>
                <w:b/>
              </w:rPr>
            </w:pPr>
            <w:r w:rsidRPr="00A008C8">
              <w:rPr>
                <w:b/>
              </w:rPr>
              <w:t>Bender</w:t>
            </w:r>
          </w:p>
        </w:tc>
      </w:tr>
    </w:tbl>
    <w:p w:rsidR="009000B3" w:rsidRDefault="00A008C8">
      <w:r>
        <w:t xml:space="preserve"> </w:t>
      </w:r>
    </w:p>
    <w:p w:rsidR="00A008C8" w:rsidRPr="00A008C8" w:rsidRDefault="00A008C8">
      <w:pPr>
        <w:rPr>
          <w:b/>
          <w:sz w:val="28"/>
          <w:szCs w:val="28"/>
        </w:rPr>
      </w:pPr>
      <w:r>
        <w:t xml:space="preserve">     </w:t>
      </w:r>
      <w:r w:rsidRPr="00A008C8">
        <w:rPr>
          <w:b/>
          <w:sz w:val="28"/>
          <w:szCs w:val="28"/>
        </w:rPr>
        <w:t>BERT:</w:t>
      </w:r>
    </w:p>
    <w:p w:rsidR="00D1334D" w:rsidRPr="00A008C8" w:rsidRDefault="00D1334D" w:rsidP="007B595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D1334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Lee, </w:t>
      </w:r>
      <w:proofErr w:type="spellStart"/>
      <w:r w:rsidRPr="00D1334D">
        <w:rPr>
          <w:rFonts w:ascii="Arial" w:hAnsi="Arial" w:cs="Arial"/>
          <w:color w:val="222222"/>
          <w:sz w:val="28"/>
          <w:szCs w:val="28"/>
          <w:shd w:val="clear" w:color="auto" w:fill="FFFFFF"/>
        </w:rPr>
        <w:t>Jinhyuk</w:t>
      </w:r>
      <w:proofErr w:type="spellEnd"/>
      <w:r w:rsidRPr="00D1334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D1334D">
        <w:rPr>
          <w:rFonts w:ascii="Arial" w:hAnsi="Arial" w:cs="Arial"/>
          <w:color w:val="222222"/>
          <w:sz w:val="28"/>
          <w:szCs w:val="28"/>
          <w:shd w:val="clear" w:color="auto" w:fill="FFFFFF"/>
        </w:rPr>
        <w:t>Wonjin</w:t>
      </w:r>
      <w:proofErr w:type="spellEnd"/>
      <w:r w:rsidRPr="00D1334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Yoon, </w:t>
      </w:r>
      <w:proofErr w:type="spellStart"/>
      <w:r w:rsidRPr="00D1334D">
        <w:rPr>
          <w:rFonts w:ascii="Arial" w:hAnsi="Arial" w:cs="Arial"/>
          <w:color w:val="222222"/>
          <w:sz w:val="28"/>
          <w:szCs w:val="28"/>
          <w:shd w:val="clear" w:color="auto" w:fill="FFFFFF"/>
        </w:rPr>
        <w:t>Sungdong</w:t>
      </w:r>
      <w:proofErr w:type="spellEnd"/>
      <w:r w:rsidRPr="00D1334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Kim, </w:t>
      </w:r>
      <w:proofErr w:type="spellStart"/>
      <w:r w:rsidRPr="00D1334D">
        <w:rPr>
          <w:rFonts w:ascii="Arial" w:hAnsi="Arial" w:cs="Arial"/>
          <w:color w:val="222222"/>
          <w:sz w:val="28"/>
          <w:szCs w:val="28"/>
          <w:shd w:val="clear" w:color="auto" w:fill="FFFFFF"/>
        </w:rPr>
        <w:t>Donghyeon</w:t>
      </w:r>
      <w:proofErr w:type="spellEnd"/>
      <w:r w:rsidRPr="00D1334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Kim, </w:t>
      </w:r>
      <w:proofErr w:type="spellStart"/>
      <w:r w:rsidRPr="00D1334D">
        <w:rPr>
          <w:rFonts w:ascii="Arial" w:hAnsi="Arial" w:cs="Arial"/>
          <w:color w:val="222222"/>
          <w:sz w:val="28"/>
          <w:szCs w:val="28"/>
          <w:shd w:val="clear" w:color="auto" w:fill="FFFFFF"/>
        </w:rPr>
        <w:t>Sunkyu</w:t>
      </w:r>
      <w:proofErr w:type="spellEnd"/>
      <w:r w:rsidRPr="00D1334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Kim, Chan Ho So, and </w:t>
      </w:r>
      <w:proofErr w:type="spellStart"/>
      <w:r w:rsidRPr="00D1334D">
        <w:rPr>
          <w:rFonts w:ascii="Arial" w:hAnsi="Arial" w:cs="Arial"/>
          <w:color w:val="222222"/>
          <w:sz w:val="28"/>
          <w:szCs w:val="28"/>
          <w:shd w:val="clear" w:color="auto" w:fill="FFFFFF"/>
        </w:rPr>
        <w:t>Jaewoo</w:t>
      </w:r>
      <w:proofErr w:type="spellEnd"/>
      <w:r w:rsidRPr="00D1334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Kang. "</w:t>
      </w:r>
      <w:proofErr w:type="spellStart"/>
      <w:r w:rsidRPr="00D1334D">
        <w:rPr>
          <w:rFonts w:ascii="Arial" w:hAnsi="Arial" w:cs="Arial"/>
          <w:color w:val="222222"/>
          <w:sz w:val="28"/>
          <w:szCs w:val="28"/>
          <w:shd w:val="clear" w:color="auto" w:fill="FFFFFF"/>
        </w:rPr>
        <w:t>BioBERT</w:t>
      </w:r>
      <w:proofErr w:type="spellEnd"/>
      <w:r w:rsidRPr="00D1334D">
        <w:rPr>
          <w:rFonts w:ascii="Arial" w:hAnsi="Arial" w:cs="Arial"/>
          <w:color w:val="222222"/>
          <w:sz w:val="28"/>
          <w:szCs w:val="28"/>
          <w:shd w:val="clear" w:color="auto" w:fill="FFFFFF"/>
        </w:rPr>
        <w:t>: a pre-trained biomedical language representation model for biomedical text mining." </w:t>
      </w:r>
      <w:r w:rsidRPr="00D1334D">
        <w:rPr>
          <w:rFonts w:ascii="Arial" w:hAnsi="Arial" w:cs="Arial"/>
          <w:i/>
          <w:iCs/>
          <w:color w:val="222222"/>
          <w:sz w:val="28"/>
          <w:szCs w:val="28"/>
          <w:shd w:val="clear" w:color="auto" w:fill="FFFFFF"/>
        </w:rPr>
        <w:t>Bioinformatics</w:t>
      </w:r>
      <w:r w:rsidRPr="00D1334D">
        <w:rPr>
          <w:rFonts w:ascii="Arial" w:hAnsi="Arial" w:cs="Arial"/>
          <w:color w:val="222222"/>
          <w:sz w:val="28"/>
          <w:szCs w:val="28"/>
          <w:shd w:val="clear" w:color="auto" w:fill="FFFFFF"/>
        </w:rPr>
        <w:t> 36, no. 4 (2020): 1234-1240.</w:t>
      </w:r>
    </w:p>
    <w:p w:rsidR="00A008C8" w:rsidRPr="00A008C8" w:rsidRDefault="00A008C8" w:rsidP="00A008C8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A008C8" w:rsidRPr="00A008C8" w:rsidRDefault="00A008C8" w:rsidP="00D1334D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 xml:space="preserve">   </w:t>
      </w:r>
      <w:r w:rsidRPr="00A008C8">
        <w:rPr>
          <w:rFonts w:ascii="Arial" w:eastAsia="Times New Roman" w:hAnsi="Arial" w:cs="Arial"/>
          <w:b/>
          <w:color w:val="222222"/>
          <w:sz w:val="28"/>
          <w:szCs w:val="28"/>
        </w:rPr>
        <w:t>Transformer:-</w:t>
      </w:r>
    </w:p>
    <w:p w:rsidR="007B5958" w:rsidRDefault="00D1334D" w:rsidP="007B595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7B595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="007B5958" w:rsidRPr="007B5958">
        <w:rPr>
          <w:rFonts w:ascii="Arial" w:eastAsia="Times New Roman" w:hAnsi="Arial" w:cs="Arial"/>
          <w:color w:val="222222"/>
          <w:sz w:val="28"/>
          <w:szCs w:val="28"/>
        </w:rPr>
        <w:t>Xu</w:t>
      </w:r>
      <w:proofErr w:type="spellEnd"/>
      <w:r w:rsidR="007B5958" w:rsidRPr="007B5958">
        <w:rPr>
          <w:rFonts w:ascii="Arial" w:eastAsia="Times New Roman" w:hAnsi="Arial" w:cs="Arial"/>
          <w:color w:val="222222"/>
          <w:sz w:val="28"/>
          <w:szCs w:val="28"/>
        </w:rPr>
        <w:t xml:space="preserve">, Lu, </w:t>
      </w:r>
      <w:proofErr w:type="spellStart"/>
      <w:r w:rsidR="007B5958" w:rsidRPr="007B5958">
        <w:rPr>
          <w:rFonts w:ascii="Arial" w:eastAsia="Times New Roman" w:hAnsi="Arial" w:cs="Arial"/>
          <w:color w:val="222222"/>
          <w:sz w:val="28"/>
          <w:szCs w:val="28"/>
        </w:rPr>
        <w:t>Zhanming</w:t>
      </w:r>
      <w:proofErr w:type="spellEnd"/>
      <w:r w:rsidR="007B5958" w:rsidRPr="007B595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="007B5958" w:rsidRPr="007B5958">
        <w:rPr>
          <w:rFonts w:ascii="Arial" w:eastAsia="Times New Roman" w:hAnsi="Arial" w:cs="Arial"/>
          <w:color w:val="222222"/>
          <w:sz w:val="28"/>
          <w:szCs w:val="28"/>
        </w:rPr>
        <w:t>Jie</w:t>
      </w:r>
      <w:proofErr w:type="spellEnd"/>
      <w:r w:rsidR="007B5958" w:rsidRPr="007B5958">
        <w:rPr>
          <w:rFonts w:ascii="Arial" w:eastAsia="Times New Roman" w:hAnsi="Arial" w:cs="Arial"/>
          <w:color w:val="222222"/>
          <w:sz w:val="28"/>
          <w:szCs w:val="28"/>
        </w:rPr>
        <w:t xml:space="preserve">, Wei Lu, and </w:t>
      </w:r>
      <w:proofErr w:type="spellStart"/>
      <w:r w:rsidR="007B5958" w:rsidRPr="007B5958">
        <w:rPr>
          <w:rFonts w:ascii="Arial" w:eastAsia="Times New Roman" w:hAnsi="Arial" w:cs="Arial"/>
          <w:color w:val="222222"/>
          <w:sz w:val="28"/>
          <w:szCs w:val="28"/>
        </w:rPr>
        <w:t>Lidong</w:t>
      </w:r>
      <w:proofErr w:type="spellEnd"/>
      <w:r w:rsidR="007B5958" w:rsidRPr="007B5958">
        <w:rPr>
          <w:rFonts w:ascii="Arial" w:eastAsia="Times New Roman" w:hAnsi="Arial" w:cs="Arial"/>
          <w:color w:val="222222"/>
          <w:sz w:val="28"/>
          <w:szCs w:val="28"/>
        </w:rPr>
        <w:t xml:space="preserve"> Bing. "Better Feature Integration for Named Entity Recognition." </w:t>
      </w:r>
      <w:proofErr w:type="spellStart"/>
      <w:r w:rsidR="007B5958" w:rsidRPr="007B5958">
        <w:rPr>
          <w:rFonts w:ascii="Arial" w:eastAsia="Times New Roman" w:hAnsi="Arial" w:cs="Arial"/>
          <w:i/>
          <w:iCs/>
          <w:color w:val="222222"/>
          <w:sz w:val="28"/>
          <w:szCs w:val="28"/>
        </w:rPr>
        <w:t>arXiv</w:t>
      </w:r>
      <w:proofErr w:type="spellEnd"/>
      <w:r w:rsidR="007B5958" w:rsidRPr="007B5958">
        <w:rPr>
          <w:rFonts w:ascii="Arial" w:eastAsia="Times New Roman" w:hAnsi="Arial" w:cs="Arial"/>
          <w:i/>
          <w:iCs/>
          <w:color w:val="222222"/>
          <w:sz w:val="28"/>
          <w:szCs w:val="28"/>
        </w:rPr>
        <w:t xml:space="preserve"> preprint arXiv</w:t>
      </w:r>
      <w:proofErr w:type="gramStart"/>
      <w:r w:rsidR="007B5958" w:rsidRPr="007B5958">
        <w:rPr>
          <w:rFonts w:ascii="Arial" w:eastAsia="Times New Roman" w:hAnsi="Arial" w:cs="Arial"/>
          <w:i/>
          <w:iCs/>
          <w:color w:val="222222"/>
          <w:sz w:val="28"/>
          <w:szCs w:val="28"/>
        </w:rPr>
        <w:t>:2104.05316</w:t>
      </w:r>
      <w:proofErr w:type="gramEnd"/>
      <w:r w:rsidR="007B5958" w:rsidRPr="007B5958">
        <w:rPr>
          <w:rFonts w:ascii="Arial" w:eastAsia="Times New Roman" w:hAnsi="Arial" w:cs="Arial"/>
          <w:color w:val="222222"/>
          <w:sz w:val="28"/>
          <w:szCs w:val="28"/>
        </w:rPr>
        <w:t> (2021)</w:t>
      </w:r>
      <w:r w:rsidR="007B5958">
        <w:rPr>
          <w:rFonts w:ascii="Arial" w:eastAsia="Times New Roman" w:hAnsi="Arial" w:cs="Arial"/>
          <w:color w:val="222222"/>
          <w:sz w:val="28"/>
          <w:szCs w:val="28"/>
        </w:rPr>
        <w:t>.</w:t>
      </w:r>
    </w:p>
    <w:p w:rsidR="00D1334D" w:rsidRPr="00D1334D" w:rsidRDefault="00D1334D" w:rsidP="00D1334D">
      <w:pPr>
        <w:pStyle w:val="ListParagraph"/>
        <w:rPr>
          <w:rFonts w:ascii="Arial" w:eastAsia="Times New Roman" w:hAnsi="Arial" w:cs="Arial"/>
          <w:color w:val="222222"/>
          <w:sz w:val="28"/>
          <w:szCs w:val="28"/>
        </w:rPr>
      </w:pPr>
    </w:p>
    <w:p w:rsidR="00D1334D" w:rsidRPr="00A008C8" w:rsidRDefault="00A008C8" w:rsidP="00A008C8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 xml:space="preserve">   </w:t>
      </w:r>
      <w:r w:rsidRPr="00A008C8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gramStart"/>
      <w:r w:rsidRPr="00A008C8">
        <w:rPr>
          <w:b/>
          <w:sz w:val="28"/>
          <w:szCs w:val="28"/>
        </w:rPr>
        <w:t>knowledge</w:t>
      </w:r>
      <w:proofErr w:type="gramEnd"/>
      <w:r w:rsidRPr="00A008C8">
        <w:rPr>
          <w:b/>
          <w:sz w:val="28"/>
          <w:szCs w:val="28"/>
        </w:rPr>
        <w:t xml:space="preserve"> distillation:-</w:t>
      </w:r>
    </w:p>
    <w:p w:rsidR="00231815" w:rsidRPr="008A01ED" w:rsidRDefault="007B5958" w:rsidP="007B595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7B5958">
        <w:rPr>
          <w:rFonts w:ascii="Arial" w:eastAsia="Times New Roman" w:hAnsi="Arial" w:cs="Arial"/>
          <w:color w:val="222222"/>
          <w:sz w:val="28"/>
          <w:szCs w:val="28"/>
        </w:rPr>
        <w:t xml:space="preserve">Zhou, </w:t>
      </w:r>
      <w:proofErr w:type="spellStart"/>
      <w:r w:rsidRPr="007B5958">
        <w:rPr>
          <w:rFonts w:ascii="Arial" w:eastAsia="Times New Roman" w:hAnsi="Arial" w:cs="Arial"/>
          <w:color w:val="222222"/>
          <w:sz w:val="28"/>
          <w:szCs w:val="28"/>
        </w:rPr>
        <w:t>Wenxuan</w:t>
      </w:r>
      <w:proofErr w:type="spellEnd"/>
      <w:r w:rsidRPr="007B5958">
        <w:rPr>
          <w:rFonts w:ascii="Arial" w:eastAsia="Times New Roman" w:hAnsi="Arial" w:cs="Arial"/>
          <w:color w:val="222222"/>
          <w:sz w:val="28"/>
          <w:szCs w:val="28"/>
        </w:rPr>
        <w:t xml:space="preserve">, and </w:t>
      </w:r>
      <w:proofErr w:type="spellStart"/>
      <w:r w:rsidRPr="007B5958">
        <w:rPr>
          <w:rFonts w:ascii="Arial" w:eastAsia="Times New Roman" w:hAnsi="Arial" w:cs="Arial"/>
          <w:color w:val="222222"/>
          <w:sz w:val="28"/>
          <w:szCs w:val="28"/>
        </w:rPr>
        <w:t>Muhao</w:t>
      </w:r>
      <w:proofErr w:type="spellEnd"/>
      <w:r w:rsidRPr="007B5958">
        <w:rPr>
          <w:rFonts w:ascii="Arial" w:eastAsia="Times New Roman" w:hAnsi="Arial" w:cs="Arial"/>
          <w:color w:val="222222"/>
          <w:sz w:val="28"/>
          <w:szCs w:val="28"/>
        </w:rPr>
        <w:t xml:space="preserve"> Chen. "Learning from Noisy Labels for Entity-Centric Information Extraction." </w:t>
      </w:r>
      <w:proofErr w:type="spellStart"/>
      <w:r w:rsidRPr="007B5958">
        <w:rPr>
          <w:rFonts w:ascii="Arial" w:eastAsia="Times New Roman" w:hAnsi="Arial" w:cs="Arial"/>
          <w:i/>
          <w:iCs/>
          <w:color w:val="222222"/>
          <w:sz w:val="28"/>
          <w:szCs w:val="28"/>
        </w:rPr>
        <w:t>arXiv</w:t>
      </w:r>
      <w:proofErr w:type="spellEnd"/>
      <w:r w:rsidRPr="007B5958">
        <w:rPr>
          <w:rFonts w:ascii="Arial" w:eastAsia="Times New Roman" w:hAnsi="Arial" w:cs="Arial"/>
          <w:i/>
          <w:iCs/>
          <w:color w:val="222222"/>
          <w:sz w:val="28"/>
          <w:szCs w:val="28"/>
        </w:rPr>
        <w:t xml:space="preserve"> preprint arXiv</w:t>
      </w:r>
      <w:proofErr w:type="gramStart"/>
      <w:r w:rsidRPr="007B5958">
        <w:rPr>
          <w:rFonts w:ascii="Arial" w:eastAsia="Times New Roman" w:hAnsi="Arial" w:cs="Arial"/>
          <w:i/>
          <w:iCs/>
          <w:color w:val="222222"/>
          <w:sz w:val="28"/>
          <w:szCs w:val="28"/>
        </w:rPr>
        <w:t>:2104.08656</w:t>
      </w:r>
      <w:proofErr w:type="gramEnd"/>
      <w:r w:rsidRPr="007B5958">
        <w:rPr>
          <w:rFonts w:ascii="Arial" w:eastAsia="Times New Roman" w:hAnsi="Arial" w:cs="Arial"/>
          <w:color w:val="222222"/>
          <w:sz w:val="28"/>
          <w:szCs w:val="28"/>
        </w:rPr>
        <w:t> (2021)</w:t>
      </w:r>
      <w:r w:rsidRPr="007B5958">
        <w:rPr>
          <w:rFonts w:ascii="Arial" w:eastAsia="Times New Roman" w:hAnsi="Arial" w:cs="Arial"/>
          <w:color w:val="222222"/>
          <w:sz w:val="11"/>
          <w:szCs w:val="11"/>
        </w:rPr>
        <w:t>.</w:t>
      </w:r>
    </w:p>
    <w:p w:rsidR="008A01ED" w:rsidRDefault="008A01ED" w:rsidP="008A01ED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8A01ED" w:rsidRPr="008A01ED" w:rsidRDefault="008A01ED" w:rsidP="008A01ED">
      <w:pPr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 xml:space="preserve">    </w:t>
      </w:r>
      <w:r w:rsidRPr="008A01ED">
        <w:rPr>
          <w:b/>
          <w:sz w:val="32"/>
          <w:szCs w:val="32"/>
        </w:rPr>
        <w:t>Bi-LSTM:-</w:t>
      </w:r>
    </w:p>
    <w:p w:rsidR="008A01ED" w:rsidRDefault="008A01ED" w:rsidP="007B595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8A01ED">
        <w:rPr>
          <w:rFonts w:ascii="Arial" w:eastAsia="Times New Roman" w:hAnsi="Arial" w:cs="Arial"/>
          <w:color w:val="222222"/>
          <w:sz w:val="28"/>
          <w:szCs w:val="28"/>
        </w:rPr>
        <w:t xml:space="preserve">Jang, </w:t>
      </w:r>
      <w:proofErr w:type="spellStart"/>
      <w:r w:rsidRPr="008A01ED">
        <w:rPr>
          <w:rFonts w:ascii="Arial" w:eastAsia="Times New Roman" w:hAnsi="Arial" w:cs="Arial"/>
          <w:color w:val="222222"/>
          <w:sz w:val="28"/>
          <w:szCs w:val="28"/>
        </w:rPr>
        <w:t>Beakcheol</w:t>
      </w:r>
      <w:proofErr w:type="spellEnd"/>
      <w:r w:rsidRPr="008A01ED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proofErr w:type="spellStart"/>
      <w:r w:rsidRPr="008A01ED">
        <w:rPr>
          <w:rFonts w:ascii="Arial" w:eastAsia="Times New Roman" w:hAnsi="Arial" w:cs="Arial"/>
          <w:color w:val="222222"/>
          <w:sz w:val="28"/>
          <w:szCs w:val="28"/>
        </w:rPr>
        <w:t>Myeonghwi</w:t>
      </w:r>
      <w:proofErr w:type="spellEnd"/>
      <w:r w:rsidRPr="008A01ED">
        <w:rPr>
          <w:rFonts w:ascii="Arial" w:eastAsia="Times New Roman" w:hAnsi="Arial" w:cs="Arial"/>
          <w:color w:val="222222"/>
          <w:sz w:val="28"/>
          <w:szCs w:val="28"/>
        </w:rPr>
        <w:t xml:space="preserve"> Kim, </w:t>
      </w:r>
      <w:proofErr w:type="spellStart"/>
      <w:r w:rsidRPr="008A01ED">
        <w:rPr>
          <w:rFonts w:ascii="Arial" w:eastAsia="Times New Roman" w:hAnsi="Arial" w:cs="Arial"/>
          <w:color w:val="222222"/>
          <w:sz w:val="28"/>
          <w:szCs w:val="28"/>
        </w:rPr>
        <w:t>Gaspard</w:t>
      </w:r>
      <w:proofErr w:type="spellEnd"/>
      <w:r w:rsidRPr="008A01ED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8A01ED">
        <w:rPr>
          <w:rFonts w:ascii="Arial" w:eastAsia="Times New Roman" w:hAnsi="Arial" w:cs="Arial"/>
          <w:color w:val="222222"/>
          <w:sz w:val="28"/>
          <w:szCs w:val="28"/>
        </w:rPr>
        <w:t>Harerimana</w:t>
      </w:r>
      <w:proofErr w:type="spellEnd"/>
      <w:r w:rsidRPr="008A01ED">
        <w:rPr>
          <w:rFonts w:ascii="Arial" w:eastAsia="Times New Roman" w:hAnsi="Arial" w:cs="Arial"/>
          <w:color w:val="222222"/>
          <w:sz w:val="28"/>
          <w:szCs w:val="28"/>
        </w:rPr>
        <w:t>, Sang-</w:t>
      </w:r>
      <w:proofErr w:type="spellStart"/>
      <w:r w:rsidRPr="008A01ED">
        <w:rPr>
          <w:rFonts w:ascii="Arial" w:eastAsia="Times New Roman" w:hAnsi="Arial" w:cs="Arial"/>
          <w:color w:val="222222"/>
          <w:sz w:val="28"/>
          <w:szCs w:val="28"/>
        </w:rPr>
        <w:t>ug</w:t>
      </w:r>
      <w:proofErr w:type="spellEnd"/>
      <w:r w:rsidRPr="008A01ED">
        <w:rPr>
          <w:rFonts w:ascii="Arial" w:eastAsia="Times New Roman" w:hAnsi="Arial" w:cs="Arial"/>
          <w:color w:val="222222"/>
          <w:sz w:val="28"/>
          <w:szCs w:val="28"/>
        </w:rPr>
        <w:t xml:space="preserve"> Kang, and </w:t>
      </w:r>
      <w:proofErr w:type="spellStart"/>
      <w:r w:rsidRPr="008A01ED">
        <w:rPr>
          <w:rFonts w:ascii="Arial" w:eastAsia="Times New Roman" w:hAnsi="Arial" w:cs="Arial"/>
          <w:color w:val="222222"/>
          <w:sz w:val="28"/>
          <w:szCs w:val="28"/>
        </w:rPr>
        <w:t>Jong</w:t>
      </w:r>
      <w:proofErr w:type="spellEnd"/>
      <w:r w:rsidRPr="008A01ED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8A01ED">
        <w:rPr>
          <w:rFonts w:ascii="Arial" w:eastAsia="Times New Roman" w:hAnsi="Arial" w:cs="Arial"/>
          <w:color w:val="222222"/>
          <w:sz w:val="28"/>
          <w:szCs w:val="28"/>
        </w:rPr>
        <w:t>Wook</w:t>
      </w:r>
      <w:proofErr w:type="spellEnd"/>
      <w:r w:rsidRPr="008A01ED">
        <w:rPr>
          <w:rFonts w:ascii="Arial" w:eastAsia="Times New Roman" w:hAnsi="Arial" w:cs="Arial"/>
          <w:color w:val="222222"/>
          <w:sz w:val="28"/>
          <w:szCs w:val="28"/>
        </w:rPr>
        <w:t xml:space="preserve"> Kim. "Bi-LSTM model to increase accuracy in text classification: Combining Word2vec CNN and attention mechanism." Applied Sciences 10, no. 17 (2020): 5841.</w:t>
      </w:r>
    </w:p>
    <w:p w:rsidR="008A01ED" w:rsidRDefault="008A01ED" w:rsidP="008A01ED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8A01ED" w:rsidRDefault="008A01ED" w:rsidP="008A01ED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8A01ED" w:rsidRDefault="008A01ED" w:rsidP="008A01ED">
      <w:pPr>
        <w:spacing w:after="0" w:line="240" w:lineRule="auto"/>
        <w:rPr>
          <w:b/>
          <w:sz w:val="32"/>
          <w:szCs w:val="32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lastRenderedPageBreak/>
        <w:t xml:space="preserve">    </w:t>
      </w:r>
      <w:r w:rsidRPr="008A01ED">
        <w:rPr>
          <w:b/>
          <w:sz w:val="32"/>
          <w:szCs w:val="32"/>
        </w:rPr>
        <w:t>CNN:-</w:t>
      </w:r>
    </w:p>
    <w:p w:rsidR="008A01ED" w:rsidRPr="008A01ED" w:rsidRDefault="008A01ED" w:rsidP="008A01ED">
      <w:pPr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</w:rPr>
      </w:pPr>
    </w:p>
    <w:p w:rsidR="008A01ED" w:rsidRDefault="008A01ED" w:rsidP="007B595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8A01ED">
        <w:rPr>
          <w:rFonts w:ascii="Arial" w:eastAsia="Times New Roman" w:hAnsi="Arial" w:cs="Arial"/>
          <w:color w:val="222222"/>
          <w:sz w:val="28"/>
          <w:szCs w:val="28"/>
        </w:rPr>
        <w:t xml:space="preserve">Zhu, </w:t>
      </w:r>
      <w:proofErr w:type="spellStart"/>
      <w:r w:rsidRPr="008A01ED">
        <w:rPr>
          <w:rFonts w:ascii="Arial" w:eastAsia="Times New Roman" w:hAnsi="Arial" w:cs="Arial"/>
          <w:color w:val="222222"/>
          <w:sz w:val="28"/>
          <w:szCs w:val="28"/>
        </w:rPr>
        <w:t>Qile</w:t>
      </w:r>
      <w:proofErr w:type="spellEnd"/>
      <w:r w:rsidRPr="008A01ED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proofErr w:type="spellStart"/>
      <w:r w:rsidRPr="008A01ED">
        <w:rPr>
          <w:rFonts w:ascii="Arial" w:eastAsia="Times New Roman" w:hAnsi="Arial" w:cs="Arial"/>
          <w:color w:val="222222"/>
          <w:sz w:val="28"/>
          <w:szCs w:val="28"/>
        </w:rPr>
        <w:t>Xiaolin</w:t>
      </w:r>
      <w:proofErr w:type="spellEnd"/>
      <w:r w:rsidRPr="008A01ED">
        <w:rPr>
          <w:rFonts w:ascii="Arial" w:eastAsia="Times New Roman" w:hAnsi="Arial" w:cs="Arial"/>
          <w:color w:val="222222"/>
          <w:sz w:val="28"/>
          <w:szCs w:val="28"/>
        </w:rPr>
        <w:t xml:space="preserve"> Li, Ana </w:t>
      </w:r>
      <w:proofErr w:type="spellStart"/>
      <w:r w:rsidRPr="008A01ED">
        <w:rPr>
          <w:rFonts w:ascii="Arial" w:eastAsia="Times New Roman" w:hAnsi="Arial" w:cs="Arial"/>
          <w:color w:val="222222"/>
          <w:sz w:val="28"/>
          <w:szCs w:val="28"/>
        </w:rPr>
        <w:t>Conesa</w:t>
      </w:r>
      <w:proofErr w:type="spellEnd"/>
      <w:r w:rsidRPr="008A01ED">
        <w:rPr>
          <w:rFonts w:ascii="Arial" w:eastAsia="Times New Roman" w:hAnsi="Arial" w:cs="Arial"/>
          <w:color w:val="222222"/>
          <w:sz w:val="28"/>
          <w:szCs w:val="28"/>
        </w:rPr>
        <w:t xml:space="preserve">, and </w:t>
      </w:r>
      <w:proofErr w:type="spellStart"/>
      <w:r w:rsidRPr="008A01ED">
        <w:rPr>
          <w:rFonts w:ascii="Arial" w:eastAsia="Times New Roman" w:hAnsi="Arial" w:cs="Arial"/>
          <w:color w:val="222222"/>
          <w:sz w:val="28"/>
          <w:szCs w:val="28"/>
        </w:rPr>
        <w:t>Cécile</w:t>
      </w:r>
      <w:proofErr w:type="spellEnd"/>
      <w:r w:rsidRPr="008A01ED">
        <w:rPr>
          <w:rFonts w:ascii="Arial" w:eastAsia="Times New Roman" w:hAnsi="Arial" w:cs="Arial"/>
          <w:color w:val="222222"/>
          <w:sz w:val="28"/>
          <w:szCs w:val="28"/>
        </w:rPr>
        <w:t xml:space="preserve"> Pereira. "GRAM-CNN: a deep learning approach with local context for named entity recognition in biomedical text." Bioinformatics 34, no. 9 (2018): 1547-1554.</w:t>
      </w:r>
    </w:p>
    <w:p w:rsidR="008A01ED" w:rsidRDefault="008A01ED" w:rsidP="008A01ED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8A01ED" w:rsidRPr="008A01ED" w:rsidRDefault="008A01ED" w:rsidP="008A01ED">
      <w:pPr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 xml:space="preserve">      </w:t>
      </w:r>
      <w:r w:rsidRPr="008A01ED">
        <w:rPr>
          <w:b/>
          <w:sz w:val="32"/>
          <w:szCs w:val="32"/>
        </w:rPr>
        <w:t>LSTM</w:t>
      </w:r>
      <w:r>
        <w:rPr>
          <w:b/>
          <w:sz w:val="32"/>
          <w:szCs w:val="32"/>
        </w:rPr>
        <w:t>:-</w:t>
      </w:r>
    </w:p>
    <w:p w:rsidR="008A01ED" w:rsidRDefault="008A01ED" w:rsidP="007B595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8A01ED">
        <w:rPr>
          <w:rFonts w:ascii="Arial" w:eastAsia="Times New Roman" w:hAnsi="Arial" w:cs="Arial"/>
          <w:color w:val="222222"/>
          <w:sz w:val="28"/>
          <w:szCs w:val="28"/>
        </w:rPr>
        <w:t xml:space="preserve">Cho, </w:t>
      </w:r>
      <w:proofErr w:type="spellStart"/>
      <w:r w:rsidRPr="008A01ED">
        <w:rPr>
          <w:rFonts w:ascii="Arial" w:eastAsia="Times New Roman" w:hAnsi="Arial" w:cs="Arial"/>
          <w:color w:val="222222"/>
          <w:sz w:val="28"/>
          <w:szCs w:val="28"/>
        </w:rPr>
        <w:t>Minsoo</w:t>
      </w:r>
      <w:proofErr w:type="spellEnd"/>
      <w:r w:rsidRPr="008A01ED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proofErr w:type="spellStart"/>
      <w:r w:rsidRPr="008A01ED">
        <w:rPr>
          <w:rFonts w:ascii="Arial" w:eastAsia="Times New Roman" w:hAnsi="Arial" w:cs="Arial"/>
          <w:color w:val="222222"/>
          <w:sz w:val="28"/>
          <w:szCs w:val="28"/>
        </w:rPr>
        <w:t>Jihwan</w:t>
      </w:r>
      <w:proofErr w:type="spellEnd"/>
      <w:r w:rsidRPr="008A01ED">
        <w:rPr>
          <w:rFonts w:ascii="Arial" w:eastAsia="Times New Roman" w:hAnsi="Arial" w:cs="Arial"/>
          <w:color w:val="222222"/>
          <w:sz w:val="28"/>
          <w:szCs w:val="28"/>
        </w:rPr>
        <w:t xml:space="preserve"> Ha, </w:t>
      </w:r>
      <w:proofErr w:type="spellStart"/>
      <w:r w:rsidRPr="008A01ED">
        <w:rPr>
          <w:rFonts w:ascii="Arial" w:eastAsia="Times New Roman" w:hAnsi="Arial" w:cs="Arial"/>
          <w:color w:val="222222"/>
          <w:sz w:val="28"/>
          <w:szCs w:val="28"/>
        </w:rPr>
        <w:t>Chihyun</w:t>
      </w:r>
      <w:proofErr w:type="spellEnd"/>
      <w:r w:rsidRPr="008A01ED">
        <w:rPr>
          <w:rFonts w:ascii="Arial" w:eastAsia="Times New Roman" w:hAnsi="Arial" w:cs="Arial"/>
          <w:color w:val="222222"/>
          <w:sz w:val="28"/>
          <w:szCs w:val="28"/>
        </w:rPr>
        <w:t xml:space="preserve"> Park, and </w:t>
      </w:r>
      <w:proofErr w:type="spellStart"/>
      <w:r w:rsidRPr="008A01ED">
        <w:rPr>
          <w:rFonts w:ascii="Arial" w:eastAsia="Times New Roman" w:hAnsi="Arial" w:cs="Arial"/>
          <w:color w:val="222222"/>
          <w:sz w:val="28"/>
          <w:szCs w:val="28"/>
        </w:rPr>
        <w:t>Sanghyun</w:t>
      </w:r>
      <w:proofErr w:type="spellEnd"/>
      <w:r w:rsidRPr="008A01ED">
        <w:rPr>
          <w:rFonts w:ascii="Arial" w:eastAsia="Times New Roman" w:hAnsi="Arial" w:cs="Arial"/>
          <w:color w:val="222222"/>
          <w:sz w:val="28"/>
          <w:szCs w:val="28"/>
        </w:rPr>
        <w:t xml:space="preserve"> Park. "Combinatorial feature embedding based on CNN and LSTM for biomedical named entity recognition." Journal of biomedical informatics 103 (2020): 103381.</w:t>
      </w:r>
    </w:p>
    <w:p w:rsidR="00FE6813" w:rsidRDefault="00FE6813" w:rsidP="00FE6813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FE6813" w:rsidRPr="00FE6813" w:rsidRDefault="00FE6813" w:rsidP="00FE6813">
      <w:pPr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 xml:space="preserve">      </w:t>
      </w:r>
      <w:r w:rsidRPr="00FE6813">
        <w:rPr>
          <w:b/>
          <w:sz w:val="28"/>
          <w:szCs w:val="28"/>
        </w:rPr>
        <w:t>MLMET:</w:t>
      </w:r>
      <w:r>
        <w:rPr>
          <w:b/>
          <w:sz w:val="28"/>
          <w:szCs w:val="28"/>
        </w:rPr>
        <w:t>-</w:t>
      </w:r>
    </w:p>
    <w:tbl>
      <w:tblPr>
        <w:tblW w:w="374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748"/>
      </w:tblGrid>
      <w:tr w:rsidR="00FE6813" w:rsidRPr="00FE6813" w:rsidTr="00FE6813">
        <w:tc>
          <w:tcPr>
            <w:tcW w:w="0" w:type="auto"/>
            <w:shd w:val="clear" w:color="auto" w:fill="FFFFFF"/>
            <w:vAlign w:val="center"/>
            <w:hideMark/>
          </w:tcPr>
          <w:p w:rsidR="00FE6813" w:rsidRPr="00FE6813" w:rsidRDefault="00FE6813" w:rsidP="00FE68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1"/>
                <w:szCs w:val="11"/>
              </w:rPr>
            </w:pPr>
          </w:p>
        </w:tc>
      </w:tr>
      <w:tr w:rsidR="00FE6813" w:rsidRPr="00FE6813" w:rsidTr="00FE6813">
        <w:tc>
          <w:tcPr>
            <w:tcW w:w="0" w:type="auto"/>
            <w:shd w:val="clear" w:color="auto" w:fill="FFFFFF"/>
            <w:vAlign w:val="center"/>
            <w:hideMark/>
          </w:tcPr>
          <w:p w:rsidR="00FE6813" w:rsidRPr="00FE6813" w:rsidRDefault="00FE6813" w:rsidP="00FE681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1"/>
                <w:szCs w:val="11"/>
              </w:rPr>
            </w:pPr>
          </w:p>
        </w:tc>
      </w:tr>
    </w:tbl>
    <w:p w:rsidR="00FE6813" w:rsidRDefault="00FE6813" w:rsidP="007B595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FE6813">
        <w:rPr>
          <w:rFonts w:ascii="Arial" w:eastAsia="Times New Roman" w:hAnsi="Arial" w:cs="Arial"/>
          <w:color w:val="222222"/>
          <w:sz w:val="28"/>
          <w:szCs w:val="28"/>
        </w:rPr>
        <w:t xml:space="preserve">Dai, </w:t>
      </w:r>
      <w:proofErr w:type="spellStart"/>
      <w:r w:rsidRPr="00FE6813">
        <w:rPr>
          <w:rFonts w:ascii="Arial" w:eastAsia="Times New Roman" w:hAnsi="Arial" w:cs="Arial"/>
          <w:color w:val="222222"/>
          <w:sz w:val="28"/>
          <w:szCs w:val="28"/>
        </w:rPr>
        <w:t>Hongliang</w:t>
      </w:r>
      <w:proofErr w:type="spellEnd"/>
      <w:r w:rsidRPr="00FE6813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proofErr w:type="spellStart"/>
      <w:r w:rsidRPr="00FE6813">
        <w:rPr>
          <w:rFonts w:ascii="Arial" w:eastAsia="Times New Roman" w:hAnsi="Arial" w:cs="Arial"/>
          <w:color w:val="222222"/>
          <w:sz w:val="28"/>
          <w:szCs w:val="28"/>
        </w:rPr>
        <w:t>Yangqiu</w:t>
      </w:r>
      <w:proofErr w:type="spellEnd"/>
      <w:r w:rsidRPr="00FE6813">
        <w:rPr>
          <w:rFonts w:ascii="Arial" w:eastAsia="Times New Roman" w:hAnsi="Arial" w:cs="Arial"/>
          <w:color w:val="222222"/>
          <w:sz w:val="28"/>
          <w:szCs w:val="28"/>
        </w:rPr>
        <w:t xml:space="preserve"> Song, and </w:t>
      </w:r>
      <w:proofErr w:type="spellStart"/>
      <w:r w:rsidRPr="00FE6813">
        <w:rPr>
          <w:rFonts w:ascii="Arial" w:eastAsia="Times New Roman" w:hAnsi="Arial" w:cs="Arial"/>
          <w:color w:val="222222"/>
          <w:sz w:val="28"/>
          <w:szCs w:val="28"/>
        </w:rPr>
        <w:t>Haixun</w:t>
      </w:r>
      <w:proofErr w:type="spellEnd"/>
      <w:r w:rsidRPr="00FE6813">
        <w:rPr>
          <w:rFonts w:ascii="Arial" w:eastAsia="Times New Roman" w:hAnsi="Arial" w:cs="Arial"/>
          <w:color w:val="222222"/>
          <w:sz w:val="28"/>
          <w:szCs w:val="28"/>
        </w:rPr>
        <w:t xml:space="preserve"> Wang. "Ultra-Fine Entity Typing with Weak Supervision from a Masked Language Model." </w:t>
      </w:r>
      <w:proofErr w:type="spellStart"/>
      <w:r w:rsidRPr="00FE6813">
        <w:rPr>
          <w:rFonts w:ascii="Arial" w:eastAsia="Times New Roman" w:hAnsi="Arial" w:cs="Arial"/>
          <w:color w:val="222222"/>
          <w:sz w:val="28"/>
          <w:szCs w:val="28"/>
        </w:rPr>
        <w:t>arXiv</w:t>
      </w:r>
      <w:proofErr w:type="spellEnd"/>
      <w:r w:rsidRPr="00FE6813">
        <w:rPr>
          <w:rFonts w:ascii="Arial" w:eastAsia="Times New Roman" w:hAnsi="Arial" w:cs="Arial"/>
          <w:color w:val="222222"/>
          <w:sz w:val="28"/>
          <w:szCs w:val="28"/>
        </w:rPr>
        <w:t xml:space="preserve"> preprint arXiv</w:t>
      </w:r>
      <w:proofErr w:type="gramStart"/>
      <w:r w:rsidRPr="00FE6813">
        <w:rPr>
          <w:rFonts w:ascii="Arial" w:eastAsia="Times New Roman" w:hAnsi="Arial" w:cs="Arial"/>
          <w:color w:val="222222"/>
          <w:sz w:val="28"/>
          <w:szCs w:val="28"/>
        </w:rPr>
        <w:t>:2106.04098</w:t>
      </w:r>
      <w:proofErr w:type="gramEnd"/>
      <w:r w:rsidRPr="00FE6813">
        <w:rPr>
          <w:rFonts w:ascii="Arial" w:eastAsia="Times New Roman" w:hAnsi="Arial" w:cs="Arial"/>
          <w:color w:val="222222"/>
          <w:sz w:val="28"/>
          <w:szCs w:val="28"/>
        </w:rPr>
        <w:t xml:space="preserve"> (2021).</w:t>
      </w:r>
    </w:p>
    <w:p w:rsidR="00FE6813" w:rsidRDefault="00FE6813" w:rsidP="00FE6813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FE6813" w:rsidRPr="00FE6813" w:rsidRDefault="00FE6813" w:rsidP="00FE6813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 xml:space="preserve">      </w:t>
      </w:r>
      <w:proofErr w:type="gramStart"/>
      <w:r w:rsidRPr="00FE6813">
        <w:rPr>
          <w:rStyle w:val="small"/>
          <w:b/>
          <w:sz w:val="28"/>
          <w:szCs w:val="28"/>
        </w:rPr>
        <w:t>GCN</w:t>
      </w:r>
      <w:r>
        <w:rPr>
          <w:rStyle w:val="small"/>
          <w:b/>
          <w:sz w:val="28"/>
          <w:szCs w:val="28"/>
        </w:rPr>
        <w:t xml:space="preserve"> :</w:t>
      </w:r>
      <w:proofErr w:type="gramEnd"/>
      <w:r>
        <w:rPr>
          <w:rStyle w:val="small"/>
          <w:b/>
          <w:sz w:val="28"/>
          <w:szCs w:val="28"/>
        </w:rPr>
        <w:t>-</w:t>
      </w:r>
    </w:p>
    <w:p w:rsidR="00FE6813" w:rsidRDefault="00FE6813" w:rsidP="007B595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proofErr w:type="spellStart"/>
      <w:r w:rsidRPr="00FE6813">
        <w:rPr>
          <w:rFonts w:ascii="Arial" w:eastAsia="Times New Roman" w:hAnsi="Arial" w:cs="Arial"/>
          <w:color w:val="222222"/>
          <w:sz w:val="28"/>
          <w:szCs w:val="28"/>
        </w:rPr>
        <w:t>Seti</w:t>
      </w:r>
      <w:proofErr w:type="spellEnd"/>
      <w:r w:rsidRPr="00FE6813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proofErr w:type="spellStart"/>
      <w:r w:rsidRPr="00FE6813">
        <w:rPr>
          <w:rFonts w:ascii="Arial" w:eastAsia="Times New Roman" w:hAnsi="Arial" w:cs="Arial"/>
          <w:color w:val="222222"/>
          <w:sz w:val="28"/>
          <w:szCs w:val="28"/>
        </w:rPr>
        <w:t>Xieraili</w:t>
      </w:r>
      <w:proofErr w:type="spellEnd"/>
      <w:r w:rsidRPr="00FE6813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proofErr w:type="spellStart"/>
      <w:r w:rsidRPr="00FE6813">
        <w:rPr>
          <w:rFonts w:ascii="Arial" w:eastAsia="Times New Roman" w:hAnsi="Arial" w:cs="Arial"/>
          <w:color w:val="222222"/>
          <w:sz w:val="28"/>
          <w:szCs w:val="28"/>
        </w:rPr>
        <w:t>Aishan</w:t>
      </w:r>
      <w:proofErr w:type="spellEnd"/>
      <w:r w:rsidRPr="00FE6813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FE6813">
        <w:rPr>
          <w:rFonts w:ascii="Arial" w:eastAsia="Times New Roman" w:hAnsi="Arial" w:cs="Arial"/>
          <w:color w:val="222222"/>
          <w:sz w:val="28"/>
          <w:szCs w:val="28"/>
        </w:rPr>
        <w:t>Wumaier</w:t>
      </w:r>
      <w:proofErr w:type="spellEnd"/>
      <w:r w:rsidRPr="00FE6813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proofErr w:type="spellStart"/>
      <w:r w:rsidRPr="00FE6813">
        <w:rPr>
          <w:rFonts w:ascii="Arial" w:eastAsia="Times New Roman" w:hAnsi="Arial" w:cs="Arial"/>
          <w:color w:val="222222"/>
          <w:sz w:val="28"/>
          <w:szCs w:val="28"/>
        </w:rPr>
        <w:t>Turgen</w:t>
      </w:r>
      <w:proofErr w:type="spellEnd"/>
      <w:r w:rsidRPr="00FE6813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FE6813">
        <w:rPr>
          <w:rFonts w:ascii="Arial" w:eastAsia="Times New Roman" w:hAnsi="Arial" w:cs="Arial"/>
          <w:color w:val="222222"/>
          <w:sz w:val="28"/>
          <w:szCs w:val="28"/>
        </w:rPr>
        <w:t>Yibulayin</w:t>
      </w:r>
      <w:proofErr w:type="spellEnd"/>
      <w:r w:rsidRPr="00FE6813">
        <w:rPr>
          <w:rFonts w:ascii="Arial" w:eastAsia="Times New Roman" w:hAnsi="Arial" w:cs="Arial"/>
          <w:color w:val="222222"/>
          <w:sz w:val="28"/>
          <w:szCs w:val="28"/>
        </w:rPr>
        <w:t xml:space="preserve">, </w:t>
      </w:r>
      <w:proofErr w:type="spellStart"/>
      <w:r w:rsidRPr="00FE6813">
        <w:rPr>
          <w:rFonts w:ascii="Arial" w:eastAsia="Times New Roman" w:hAnsi="Arial" w:cs="Arial"/>
          <w:color w:val="222222"/>
          <w:sz w:val="28"/>
          <w:szCs w:val="28"/>
        </w:rPr>
        <w:t>Diliyaer</w:t>
      </w:r>
      <w:proofErr w:type="spellEnd"/>
      <w:r w:rsidRPr="00FE6813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FE6813">
        <w:rPr>
          <w:rFonts w:ascii="Arial" w:eastAsia="Times New Roman" w:hAnsi="Arial" w:cs="Arial"/>
          <w:color w:val="222222"/>
          <w:sz w:val="28"/>
          <w:szCs w:val="28"/>
        </w:rPr>
        <w:t>Paerhati</w:t>
      </w:r>
      <w:proofErr w:type="spellEnd"/>
      <w:r w:rsidRPr="00FE6813">
        <w:rPr>
          <w:rFonts w:ascii="Arial" w:eastAsia="Times New Roman" w:hAnsi="Arial" w:cs="Arial"/>
          <w:color w:val="222222"/>
          <w:sz w:val="28"/>
          <w:szCs w:val="28"/>
        </w:rPr>
        <w:t xml:space="preserve">, Lulu Wang, and </w:t>
      </w:r>
      <w:proofErr w:type="spellStart"/>
      <w:r w:rsidRPr="00FE6813">
        <w:rPr>
          <w:rFonts w:ascii="Arial" w:eastAsia="Times New Roman" w:hAnsi="Arial" w:cs="Arial"/>
          <w:color w:val="222222"/>
          <w:sz w:val="28"/>
          <w:szCs w:val="28"/>
        </w:rPr>
        <w:t>Alimu</w:t>
      </w:r>
      <w:proofErr w:type="spellEnd"/>
      <w:r w:rsidRPr="00FE6813">
        <w:rPr>
          <w:rFonts w:ascii="Arial" w:eastAsia="Times New Roman" w:hAnsi="Arial" w:cs="Arial"/>
          <w:color w:val="222222"/>
          <w:sz w:val="28"/>
          <w:szCs w:val="28"/>
        </w:rPr>
        <w:t xml:space="preserve"> </w:t>
      </w:r>
      <w:proofErr w:type="spellStart"/>
      <w:r w:rsidRPr="00FE6813">
        <w:rPr>
          <w:rFonts w:ascii="Arial" w:eastAsia="Times New Roman" w:hAnsi="Arial" w:cs="Arial"/>
          <w:color w:val="222222"/>
          <w:sz w:val="28"/>
          <w:szCs w:val="28"/>
        </w:rPr>
        <w:t>Saimaiti</w:t>
      </w:r>
      <w:proofErr w:type="spellEnd"/>
      <w:r w:rsidRPr="00FE6813">
        <w:rPr>
          <w:rFonts w:ascii="Arial" w:eastAsia="Times New Roman" w:hAnsi="Arial" w:cs="Arial"/>
          <w:color w:val="222222"/>
          <w:sz w:val="28"/>
          <w:szCs w:val="28"/>
        </w:rPr>
        <w:t xml:space="preserve">. "Named-entity recognition in sports field based on a character-level graph </w:t>
      </w:r>
      <w:proofErr w:type="spellStart"/>
      <w:r w:rsidRPr="00FE6813">
        <w:rPr>
          <w:rFonts w:ascii="Arial" w:eastAsia="Times New Roman" w:hAnsi="Arial" w:cs="Arial"/>
          <w:color w:val="222222"/>
          <w:sz w:val="28"/>
          <w:szCs w:val="28"/>
        </w:rPr>
        <w:t>convolutional</w:t>
      </w:r>
      <w:proofErr w:type="spellEnd"/>
      <w:r w:rsidRPr="00FE6813">
        <w:rPr>
          <w:rFonts w:ascii="Arial" w:eastAsia="Times New Roman" w:hAnsi="Arial" w:cs="Arial"/>
          <w:color w:val="222222"/>
          <w:sz w:val="28"/>
          <w:szCs w:val="28"/>
        </w:rPr>
        <w:t xml:space="preserve"> network." Information 11, no. 1 (2020): 30.</w:t>
      </w:r>
    </w:p>
    <w:p w:rsidR="00FE6813" w:rsidRDefault="00FE6813" w:rsidP="00FE6813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FE6813" w:rsidRPr="00FE6813" w:rsidRDefault="00FE6813" w:rsidP="00FE6813">
      <w:pPr>
        <w:spacing w:after="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 xml:space="preserve">      </w:t>
      </w:r>
      <w:r w:rsidRPr="00FE6813">
        <w:rPr>
          <w:b/>
          <w:sz w:val="32"/>
          <w:szCs w:val="32"/>
        </w:rPr>
        <w:t>Bender:-</w:t>
      </w:r>
    </w:p>
    <w:p w:rsidR="00FE6813" w:rsidRDefault="00FE6813" w:rsidP="007B5958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FE6813">
        <w:rPr>
          <w:rFonts w:ascii="Arial" w:eastAsia="Times New Roman" w:hAnsi="Arial" w:cs="Arial"/>
          <w:color w:val="222222"/>
          <w:sz w:val="28"/>
          <w:szCs w:val="28"/>
        </w:rPr>
        <w:t xml:space="preserve">Li, Jing, </w:t>
      </w:r>
      <w:proofErr w:type="spellStart"/>
      <w:r w:rsidRPr="00FE6813">
        <w:rPr>
          <w:rFonts w:ascii="Arial" w:eastAsia="Times New Roman" w:hAnsi="Arial" w:cs="Arial"/>
          <w:color w:val="222222"/>
          <w:sz w:val="28"/>
          <w:szCs w:val="28"/>
        </w:rPr>
        <w:t>Aixin</w:t>
      </w:r>
      <w:proofErr w:type="spellEnd"/>
      <w:r w:rsidRPr="00FE6813">
        <w:rPr>
          <w:rFonts w:ascii="Arial" w:eastAsia="Times New Roman" w:hAnsi="Arial" w:cs="Arial"/>
          <w:color w:val="222222"/>
          <w:sz w:val="28"/>
          <w:szCs w:val="28"/>
        </w:rPr>
        <w:t xml:space="preserve"> Sun, </w:t>
      </w:r>
      <w:proofErr w:type="spellStart"/>
      <w:r w:rsidRPr="00FE6813">
        <w:rPr>
          <w:rFonts w:ascii="Arial" w:eastAsia="Times New Roman" w:hAnsi="Arial" w:cs="Arial"/>
          <w:color w:val="222222"/>
          <w:sz w:val="28"/>
          <w:szCs w:val="28"/>
        </w:rPr>
        <w:t>Jianglei</w:t>
      </w:r>
      <w:proofErr w:type="spellEnd"/>
      <w:r w:rsidRPr="00FE6813">
        <w:rPr>
          <w:rFonts w:ascii="Arial" w:eastAsia="Times New Roman" w:hAnsi="Arial" w:cs="Arial"/>
          <w:color w:val="222222"/>
          <w:sz w:val="28"/>
          <w:szCs w:val="28"/>
        </w:rPr>
        <w:t xml:space="preserve"> Han, and </w:t>
      </w:r>
      <w:proofErr w:type="spellStart"/>
      <w:r w:rsidRPr="00FE6813">
        <w:rPr>
          <w:rFonts w:ascii="Arial" w:eastAsia="Times New Roman" w:hAnsi="Arial" w:cs="Arial"/>
          <w:color w:val="222222"/>
          <w:sz w:val="28"/>
          <w:szCs w:val="28"/>
        </w:rPr>
        <w:t>Chenliang</w:t>
      </w:r>
      <w:proofErr w:type="spellEnd"/>
      <w:r w:rsidRPr="00FE6813">
        <w:rPr>
          <w:rFonts w:ascii="Arial" w:eastAsia="Times New Roman" w:hAnsi="Arial" w:cs="Arial"/>
          <w:color w:val="222222"/>
          <w:sz w:val="28"/>
          <w:szCs w:val="28"/>
        </w:rPr>
        <w:t xml:space="preserve"> Li. "A survey on deep learning for named entity recognition." IEEE Transactions on Knowledge and Data Engineering (2020).</w:t>
      </w:r>
    </w:p>
    <w:p w:rsidR="00FE6813" w:rsidRDefault="00FE6813" w:rsidP="00FE6813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FE6813" w:rsidRPr="00A008C8" w:rsidRDefault="00FE6813" w:rsidP="00FE6813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A008C8" w:rsidRPr="00A008C8" w:rsidRDefault="00A008C8" w:rsidP="008A01ED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A008C8" w:rsidRDefault="00A008C8" w:rsidP="00A008C8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A008C8" w:rsidRPr="00A008C8" w:rsidRDefault="00A008C8" w:rsidP="00A008C8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 xml:space="preserve">     </w:t>
      </w:r>
    </w:p>
    <w:p w:rsidR="007B5958" w:rsidRDefault="007B5958" w:rsidP="007B595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7B5958" w:rsidRDefault="007B5958" w:rsidP="007B595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7B5958" w:rsidRDefault="007B5958" w:rsidP="007B595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7B5958" w:rsidRDefault="007B5958" w:rsidP="007B595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7B5958" w:rsidRDefault="007B5958" w:rsidP="007B595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7B5958" w:rsidRDefault="007B5958" w:rsidP="007B595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7B5958" w:rsidRDefault="007B5958" w:rsidP="007B595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7B5958" w:rsidRDefault="007B5958" w:rsidP="007B595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7B5958" w:rsidRDefault="007B5958" w:rsidP="007B595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7B5958" w:rsidRDefault="007B5958" w:rsidP="007B595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7B5958" w:rsidRDefault="007B5958" w:rsidP="007B595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7B5958" w:rsidRDefault="007B5958" w:rsidP="007B595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7B5958" w:rsidRDefault="007B5958" w:rsidP="007B595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7B5958" w:rsidRDefault="007B5958" w:rsidP="007B595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7B5958" w:rsidRDefault="007B5958" w:rsidP="007B595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7B5958" w:rsidRDefault="007B5958" w:rsidP="007B595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7B5958" w:rsidRDefault="007B5958" w:rsidP="007B595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7B5958" w:rsidRDefault="007B5958" w:rsidP="007B595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7B5958" w:rsidRDefault="007B5958" w:rsidP="007B5958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7B5958" w:rsidRDefault="00DB3901" w:rsidP="007B5958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hyperlink r:id="rId5" w:history="1">
        <w:r w:rsidR="007B5958" w:rsidRPr="00814BA4">
          <w:rPr>
            <w:rStyle w:val="Hyperlink"/>
            <w:rFonts w:ascii="Arial" w:eastAsia="Times New Roman" w:hAnsi="Arial" w:cs="Arial"/>
            <w:sz w:val="28"/>
            <w:szCs w:val="28"/>
          </w:rPr>
          <w:t>https://catalog.ldc.upenn.edu/docs/LDC2013T19/OntoNotes-Release-5.0.pdf</w:t>
        </w:r>
      </w:hyperlink>
    </w:p>
    <w:p w:rsidR="007B5958" w:rsidRPr="007B5958" w:rsidRDefault="007B5958" w:rsidP="007B5958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7B5958">
        <w:rPr>
          <w:rFonts w:ascii="Arial" w:eastAsia="Times New Roman" w:hAnsi="Arial" w:cs="Arial"/>
          <w:color w:val="222222"/>
          <w:sz w:val="28"/>
          <w:szCs w:val="28"/>
        </w:rPr>
        <w:t>https://towardsdatascience.com/deep-learning-for-ner-1-public-datasets-and-annotation-methods-8b1ad5e98caf#:~:text=OntoNotes%20Release%205.0%20is%20made,broadcast%20conversation%20and%20web%2Dblogs.</w:t>
      </w:r>
      <w:r>
        <w:rPr>
          <w:rFonts w:ascii="Arial" w:eastAsia="Times New Roman" w:hAnsi="Arial" w:cs="Arial"/>
          <w:color w:val="222222"/>
          <w:sz w:val="28"/>
          <w:szCs w:val="28"/>
        </w:rPr>
        <w:br/>
      </w:r>
    </w:p>
    <w:sectPr w:rsidR="007B5958" w:rsidRPr="007B5958" w:rsidSect="000B5B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C74FB"/>
    <w:multiLevelType w:val="hybridMultilevel"/>
    <w:tmpl w:val="10F836E8"/>
    <w:lvl w:ilvl="0" w:tplc="01E86AA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31815"/>
    <w:rsid w:val="000B5B69"/>
    <w:rsid w:val="00231815"/>
    <w:rsid w:val="0025387B"/>
    <w:rsid w:val="002A6152"/>
    <w:rsid w:val="00352E03"/>
    <w:rsid w:val="004114AF"/>
    <w:rsid w:val="006155AA"/>
    <w:rsid w:val="007B5958"/>
    <w:rsid w:val="0087765C"/>
    <w:rsid w:val="008A01ED"/>
    <w:rsid w:val="00960108"/>
    <w:rsid w:val="00A008C8"/>
    <w:rsid w:val="00B45564"/>
    <w:rsid w:val="00C153BE"/>
    <w:rsid w:val="00C43813"/>
    <w:rsid w:val="00D1334D"/>
    <w:rsid w:val="00DB3901"/>
    <w:rsid w:val="00EB1349"/>
    <w:rsid w:val="00F15B16"/>
    <w:rsid w:val="00F60172"/>
    <w:rsid w:val="00FE6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8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8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5958"/>
    <w:rPr>
      <w:color w:val="0000FF"/>
      <w:u w:val="single"/>
    </w:rPr>
  </w:style>
  <w:style w:type="character" w:customStyle="1" w:styleId="small">
    <w:name w:val="small"/>
    <w:basedOn w:val="DefaultParagraphFont"/>
    <w:rsid w:val="004114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1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4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talog.ldc.upenn.edu/docs/LDC2013T19/OntoNotes-Release-5.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2022-01-25T08:26:00Z</dcterms:created>
  <dcterms:modified xsi:type="dcterms:W3CDTF">2022-02-02T15:57:00Z</dcterms:modified>
</cp:coreProperties>
</file>