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B0E8F" w14:textId="352F17E5" w:rsidR="00E60C41" w:rsidRDefault="00E60C41" w:rsidP="001F4550">
      <w:pPr>
        <w:spacing w:before="100" w:beforeAutospacing="1" w:after="100" w:afterAutospacing="1" w:line="240" w:lineRule="auto"/>
        <w:rPr>
          <w:rFonts w:ascii="Times New Roman" w:eastAsia="Times New Roman" w:hAnsi="Times New Roman" w:cs="Times New Roman"/>
          <w:b/>
          <w:bCs/>
          <w:kern w:val="0"/>
          <w:szCs w:val="24"/>
          <w:lang w:eastAsia="de-CH"/>
          <w14:ligatures w14:val="none"/>
        </w:rPr>
      </w:pPr>
      <w:r>
        <w:rPr>
          <w:rFonts w:ascii="Times New Roman" w:eastAsia="Times New Roman" w:hAnsi="Times New Roman" w:cs="Times New Roman"/>
          <w:b/>
          <w:bCs/>
          <w:kern w:val="0"/>
          <w:szCs w:val="24"/>
          <w:lang w:eastAsia="de-CH"/>
          <w14:ligatures w14:val="none"/>
        </w:rPr>
        <w:t>Lernziele</w:t>
      </w:r>
      <w:r w:rsidR="001E1C3F">
        <w:rPr>
          <w:rFonts w:ascii="Times New Roman" w:eastAsia="Times New Roman" w:hAnsi="Times New Roman" w:cs="Times New Roman"/>
          <w:b/>
          <w:bCs/>
          <w:kern w:val="0"/>
          <w:szCs w:val="24"/>
          <w:lang w:eastAsia="de-CH"/>
          <w14:ligatures w14:val="none"/>
        </w:rPr>
        <w:t xml:space="preserve"> 2. ZP</w:t>
      </w:r>
    </w:p>
    <w:p w14:paraId="48A3FF6C" w14:textId="77777777" w:rsidR="00E60C41" w:rsidRPr="00E60C41" w:rsidRDefault="00E60C41" w:rsidP="00E60C41">
      <w:pPr>
        <w:numPr>
          <w:ilvl w:val="0"/>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b/>
          <w:bCs/>
          <w:kern w:val="0"/>
          <w:szCs w:val="24"/>
          <w:lang w:eastAsia="de-CH"/>
          <w14:ligatures w14:val="none"/>
        </w:rPr>
        <w:t xml:space="preserve">Prinzipien </w:t>
      </w:r>
      <w:r w:rsidRPr="00E60C41">
        <w:rPr>
          <w:rFonts w:ascii="Times New Roman" w:eastAsia="Times New Roman" w:hAnsi="Times New Roman" w:cs="Times New Roman"/>
          <w:kern w:val="0"/>
          <w:szCs w:val="24"/>
          <w:lang w:eastAsia="de-CH"/>
          <w14:ligatures w14:val="none"/>
        </w:rPr>
        <w:t xml:space="preserve">der Dialoggestaltung gemäss </w:t>
      </w:r>
      <w:r w:rsidRPr="00E60C41">
        <w:rPr>
          <w:rFonts w:ascii="Times New Roman" w:eastAsia="Times New Roman" w:hAnsi="Times New Roman" w:cs="Times New Roman"/>
          <w:b/>
          <w:bCs/>
          <w:kern w:val="0"/>
          <w:szCs w:val="24"/>
          <w:lang w:eastAsia="de-CH"/>
          <w14:ligatures w14:val="none"/>
        </w:rPr>
        <w:t>ISO-9241-110?</w:t>
      </w:r>
    </w:p>
    <w:p w14:paraId="568AB9DC" w14:textId="77777777" w:rsidR="00E60C41" w:rsidRPr="00E60C41" w:rsidRDefault="00E60C41" w:rsidP="00E60C41">
      <w:pPr>
        <w:numPr>
          <w:ilvl w:val="1"/>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welche sinds und welche nicht</w:t>
      </w:r>
    </w:p>
    <w:p w14:paraId="23090EC8" w14:textId="77777777" w:rsidR="00E60C41" w:rsidRPr="00E60C41" w:rsidRDefault="00E60C41" w:rsidP="00E60C41">
      <w:pPr>
        <w:numPr>
          <w:ilvl w:val="0"/>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 xml:space="preserve">Welches sind korrekte Design-Prinzipien? </w:t>
      </w:r>
    </w:p>
    <w:p w14:paraId="2D88CAAD" w14:textId="77777777" w:rsidR="00E60C41" w:rsidRPr="00E60C41" w:rsidRDefault="00E60C41" w:rsidP="00E60C41">
      <w:pPr>
        <w:numPr>
          <w:ilvl w:val="1"/>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Navigation</w:t>
      </w:r>
    </w:p>
    <w:p w14:paraId="73D41547" w14:textId="77777777" w:rsidR="00E60C41" w:rsidRPr="00E60C41" w:rsidRDefault="00E60C41" w:rsidP="00E60C41">
      <w:pPr>
        <w:numPr>
          <w:ilvl w:val="1"/>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Bedienelemente</w:t>
      </w:r>
    </w:p>
    <w:p w14:paraId="2A413B1B" w14:textId="77777777" w:rsidR="00E60C41" w:rsidRPr="00E60C41" w:rsidRDefault="00E60C41" w:rsidP="00E60C41">
      <w:pPr>
        <w:numPr>
          <w:ilvl w:val="1"/>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Startseite</w:t>
      </w:r>
    </w:p>
    <w:p w14:paraId="23854D75" w14:textId="77777777" w:rsidR="00E60C41" w:rsidRPr="00E60C41" w:rsidRDefault="00E60C41" w:rsidP="00E60C41">
      <w:pPr>
        <w:numPr>
          <w:ilvl w:val="1"/>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Pflichtfelder</w:t>
      </w:r>
    </w:p>
    <w:p w14:paraId="4BF94264" w14:textId="77777777" w:rsidR="00E60C41" w:rsidRPr="00E60C41" w:rsidRDefault="00E60C41" w:rsidP="00E60C41">
      <w:pPr>
        <w:numPr>
          <w:ilvl w:val="0"/>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Welche Methoden eignen sich, um Benutzer:innen Hilfe anzubieten?</w:t>
      </w:r>
    </w:p>
    <w:p w14:paraId="3474DBB5" w14:textId="77777777" w:rsidR="00E60C41" w:rsidRPr="00E60C41" w:rsidRDefault="00E60C41" w:rsidP="00E60C41">
      <w:pPr>
        <w:numPr>
          <w:ilvl w:val="0"/>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Wieso soll man visualisieren? (SideQuest 322-04A - 01.00)</w:t>
      </w:r>
    </w:p>
    <w:p w14:paraId="5ACCA3D9" w14:textId="0873EAA1" w:rsidR="008E262A" w:rsidRPr="008E262A" w:rsidRDefault="00E60C41" w:rsidP="008E262A">
      <w:pPr>
        <w:numPr>
          <w:ilvl w:val="0"/>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Was bedeutet iteratives Arbeiten?</w:t>
      </w:r>
    </w:p>
    <w:p w14:paraId="3072FD3F" w14:textId="53ED2B18" w:rsidR="001F4550" w:rsidRPr="001F4550" w:rsidRDefault="001F4550" w:rsidP="001F4550">
      <w:p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1. Prinzipien der Dialoggestaltung gemäß ISO-9241-110:</w:t>
      </w:r>
    </w:p>
    <w:p w14:paraId="466A3201" w14:textId="77777777" w:rsidR="001F4550" w:rsidRPr="001F4550" w:rsidRDefault="001F4550" w:rsidP="001F4550">
      <w:pPr>
        <w:numPr>
          <w:ilvl w:val="0"/>
          <w:numId w:val="1"/>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Aufgabenangemessenheit:</w:t>
      </w:r>
      <w:r w:rsidRPr="001F4550">
        <w:rPr>
          <w:rFonts w:ascii="Times New Roman" w:eastAsia="Times New Roman" w:hAnsi="Times New Roman" w:cs="Times New Roman"/>
          <w:kern w:val="0"/>
          <w:szCs w:val="24"/>
          <w:lang w:eastAsia="de-CH"/>
          <w14:ligatures w14:val="none"/>
        </w:rPr>
        <w:t xml:space="preserve"> Das System unterstützt den Benutzer effektiv bei der Erledigung seiner Aufgabe.</w:t>
      </w:r>
    </w:p>
    <w:p w14:paraId="730D1B37" w14:textId="77777777" w:rsidR="001F4550" w:rsidRPr="001F4550" w:rsidRDefault="001F4550" w:rsidP="001F4550">
      <w:pPr>
        <w:numPr>
          <w:ilvl w:val="0"/>
          <w:numId w:val="1"/>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Selbstbeschreibungsfähigkeit:</w:t>
      </w:r>
      <w:r w:rsidRPr="001F4550">
        <w:rPr>
          <w:rFonts w:ascii="Times New Roman" w:eastAsia="Times New Roman" w:hAnsi="Times New Roman" w:cs="Times New Roman"/>
          <w:kern w:val="0"/>
          <w:szCs w:val="24"/>
          <w:lang w:eastAsia="de-CH"/>
          <w14:ligatures w14:val="none"/>
        </w:rPr>
        <w:t xml:space="preserve"> Jeder Schritt im Dialog erklärt sich durch Rückmeldung des Systems selbst.</w:t>
      </w:r>
    </w:p>
    <w:p w14:paraId="58D9F86D" w14:textId="77777777" w:rsidR="001F4550" w:rsidRPr="001F4550" w:rsidRDefault="001F4550" w:rsidP="001F4550">
      <w:pPr>
        <w:numPr>
          <w:ilvl w:val="0"/>
          <w:numId w:val="1"/>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Steuerbarkeit:</w:t>
      </w:r>
      <w:r w:rsidRPr="001F4550">
        <w:rPr>
          <w:rFonts w:ascii="Times New Roman" w:eastAsia="Times New Roman" w:hAnsi="Times New Roman" w:cs="Times New Roman"/>
          <w:kern w:val="0"/>
          <w:szCs w:val="24"/>
          <w:lang w:eastAsia="de-CH"/>
          <w14:ligatures w14:val="none"/>
        </w:rPr>
        <w:t xml:space="preserve"> Der Benutzer kann den Dialogablauf steuern und seine Richtung und Geschwindigkeit beeinflussen.</w:t>
      </w:r>
    </w:p>
    <w:p w14:paraId="3D1C59B8" w14:textId="77777777" w:rsidR="001F4550" w:rsidRPr="001F4550" w:rsidRDefault="001F4550" w:rsidP="001F4550">
      <w:pPr>
        <w:numPr>
          <w:ilvl w:val="0"/>
          <w:numId w:val="1"/>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Erwartungskonformität:</w:t>
      </w:r>
      <w:r w:rsidRPr="001F4550">
        <w:rPr>
          <w:rFonts w:ascii="Times New Roman" w:eastAsia="Times New Roman" w:hAnsi="Times New Roman" w:cs="Times New Roman"/>
          <w:kern w:val="0"/>
          <w:szCs w:val="24"/>
          <w:lang w:eastAsia="de-CH"/>
          <w14:ligatures w14:val="none"/>
        </w:rPr>
        <w:t xml:space="preserve"> Das System verhält sich konsistent und entspricht den bekannten Konventionen.</w:t>
      </w:r>
    </w:p>
    <w:p w14:paraId="03AAC5CF" w14:textId="77777777" w:rsidR="001F4550" w:rsidRPr="001F4550" w:rsidRDefault="001F4550" w:rsidP="001F4550">
      <w:pPr>
        <w:numPr>
          <w:ilvl w:val="0"/>
          <w:numId w:val="1"/>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Fehlertoleranz:</w:t>
      </w:r>
      <w:r w:rsidRPr="001F4550">
        <w:rPr>
          <w:rFonts w:ascii="Times New Roman" w:eastAsia="Times New Roman" w:hAnsi="Times New Roman" w:cs="Times New Roman"/>
          <w:kern w:val="0"/>
          <w:szCs w:val="24"/>
          <w:lang w:eastAsia="de-CH"/>
          <w14:ligatures w14:val="none"/>
        </w:rPr>
        <w:t xml:space="preserve"> Das System ermöglicht ein effektives und effizientes Beheben von Fehlern.</w:t>
      </w:r>
    </w:p>
    <w:p w14:paraId="49734122" w14:textId="77777777" w:rsidR="001F4550" w:rsidRPr="001F4550" w:rsidRDefault="001F4550" w:rsidP="001F4550">
      <w:pPr>
        <w:numPr>
          <w:ilvl w:val="0"/>
          <w:numId w:val="1"/>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Individualisierbarkeit:</w:t>
      </w:r>
      <w:r w:rsidRPr="001F4550">
        <w:rPr>
          <w:rFonts w:ascii="Times New Roman" w:eastAsia="Times New Roman" w:hAnsi="Times New Roman" w:cs="Times New Roman"/>
          <w:kern w:val="0"/>
          <w:szCs w:val="24"/>
          <w:lang w:eastAsia="de-CH"/>
          <w14:ligatures w14:val="none"/>
        </w:rPr>
        <w:t xml:space="preserve"> Das System lässt sich an die Bedürfnisse des individuellen Benutzers anpassen.</w:t>
      </w:r>
    </w:p>
    <w:p w14:paraId="65969243" w14:textId="77777777" w:rsidR="001F4550" w:rsidRPr="001F4550" w:rsidRDefault="001F4550" w:rsidP="001F4550">
      <w:pPr>
        <w:numPr>
          <w:ilvl w:val="0"/>
          <w:numId w:val="1"/>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Lernförderlichkeit:</w:t>
      </w:r>
      <w:r w:rsidRPr="001F4550">
        <w:rPr>
          <w:rFonts w:ascii="Times New Roman" w:eastAsia="Times New Roman" w:hAnsi="Times New Roman" w:cs="Times New Roman"/>
          <w:kern w:val="0"/>
          <w:szCs w:val="24"/>
          <w:lang w:eastAsia="de-CH"/>
          <w14:ligatures w14:val="none"/>
        </w:rPr>
        <w:t xml:space="preserve"> Das System unterstützt den Benutzer beim Erlernen der Nutzung.</w:t>
      </w:r>
    </w:p>
    <w:p w14:paraId="5C75F72B" w14:textId="77777777" w:rsidR="001F4550" w:rsidRPr="001F4550" w:rsidRDefault="001F4550" w:rsidP="001F4550">
      <w:p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2. Korrekte Design-Prinzipien:</w:t>
      </w:r>
    </w:p>
    <w:p w14:paraId="34981CDD" w14:textId="77777777" w:rsidR="001F4550" w:rsidRPr="001F4550" w:rsidRDefault="001F4550" w:rsidP="001F4550">
      <w:pPr>
        <w:numPr>
          <w:ilvl w:val="0"/>
          <w:numId w:val="2"/>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Navigation:</w:t>
      </w:r>
      <w:r w:rsidRPr="001F4550">
        <w:rPr>
          <w:rFonts w:ascii="Times New Roman" w:eastAsia="Times New Roman" w:hAnsi="Times New Roman" w:cs="Times New Roman"/>
          <w:kern w:val="0"/>
          <w:szCs w:val="24"/>
          <w:lang w:eastAsia="de-CH"/>
          <w14:ligatures w14:val="none"/>
        </w:rPr>
        <w:t xml:space="preserve"> Sollte intuitiv, einfach und konsistent gestaltet sein, um eine gute Benutzerführung zu gewährleisten.</w:t>
      </w:r>
    </w:p>
    <w:p w14:paraId="4A9827DF" w14:textId="77777777" w:rsidR="001F4550" w:rsidRPr="001F4550" w:rsidRDefault="001F4550" w:rsidP="001F4550">
      <w:pPr>
        <w:numPr>
          <w:ilvl w:val="0"/>
          <w:numId w:val="2"/>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Bedienelemente:</w:t>
      </w:r>
      <w:r w:rsidRPr="001F4550">
        <w:rPr>
          <w:rFonts w:ascii="Times New Roman" w:eastAsia="Times New Roman" w:hAnsi="Times New Roman" w:cs="Times New Roman"/>
          <w:kern w:val="0"/>
          <w:szCs w:val="24"/>
          <w:lang w:eastAsia="de-CH"/>
          <w14:ligatures w14:val="none"/>
        </w:rPr>
        <w:t xml:space="preserve"> Müssen klar erkennbar und verständlich sein, damit Benutzer effektiv mit dem System interagieren können.</w:t>
      </w:r>
    </w:p>
    <w:p w14:paraId="4A3E6AD5" w14:textId="77777777" w:rsidR="001F4550" w:rsidRPr="001F4550" w:rsidRDefault="001F4550" w:rsidP="001F4550">
      <w:pPr>
        <w:numPr>
          <w:ilvl w:val="0"/>
          <w:numId w:val="2"/>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Startseite:</w:t>
      </w:r>
      <w:r w:rsidRPr="001F4550">
        <w:rPr>
          <w:rFonts w:ascii="Times New Roman" w:eastAsia="Times New Roman" w:hAnsi="Times New Roman" w:cs="Times New Roman"/>
          <w:kern w:val="0"/>
          <w:szCs w:val="24"/>
          <w:lang w:eastAsia="de-CH"/>
          <w14:ligatures w14:val="none"/>
        </w:rPr>
        <w:t xml:space="preserve"> Sollte einen klaren Einstiegspunkt bieten und Zugriff auf wesentliche Funktionen ermöglichen.</w:t>
      </w:r>
    </w:p>
    <w:p w14:paraId="57953888" w14:textId="77777777" w:rsidR="001F4550" w:rsidRPr="001F4550" w:rsidRDefault="001F4550" w:rsidP="001F4550">
      <w:pPr>
        <w:numPr>
          <w:ilvl w:val="0"/>
          <w:numId w:val="2"/>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Pflichtfelder:</w:t>
      </w:r>
      <w:r w:rsidRPr="001F4550">
        <w:rPr>
          <w:rFonts w:ascii="Times New Roman" w:eastAsia="Times New Roman" w:hAnsi="Times New Roman" w:cs="Times New Roman"/>
          <w:kern w:val="0"/>
          <w:szCs w:val="24"/>
          <w:lang w:eastAsia="de-CH"/>
          <w14:ligatures w14:val="none"/>
        </w:rPr>
        <w:t xml:space="preserve"> Sollten deutlich markiert sein, um dem Benutzer die notwendigen Aktionen zur Aufgabenerfüllung zu verdeutlichen.</w:t>
      </w:r>
    </w:p>
    <w:p w14:paraId="12A69A5E" w14:textId="77777777" w:rsidR="001F4550" w:rsidRPr="001F4550" w:rsidRDefault="001F4550" w:rsidP="001F4550">
      <w:p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3. Methoden zur Hilfestellung für Benutzer:</w:t>
      </w:r>
    </w:p>
    <w:p w14:paraId="1C7CBD46" w14:textId="77777777" w:rsidR="001F4550" w:rsidRPr="001F4550" w:rsidRDefault="001F4550" w:rsidP="001F4550">
      <w:pPr>
        <w:numPr>
          <w:ilvl w:val="0"/>
          <w:numId w:val="3"/>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Online-Hilfen:</w:t>
      </w:r>
      <w:r w:rsidRPr="001F4550">
        <w:rPr>
          <w:rFonts w:ascii="Times New Roman" w:eastAsia="Times New Roman" w:hAnsi="Times New Roman" w:cs="Times New Roman"/>
          <w:kern w:val="0"/>
          <w:szCs w:val="24"/>
          <w:lang w:eastAsia="de-CH"/>
          <w14:ligatures w14:val="none"/>
        </w:rPr>
        <w:t xml:space="preserve"> Tooltips, modale Dialoge, integrierte Hilfeabschnitte.</w:t>
      </w:r>
    </w:p>
    <w:p w14:paraId="7875F7F3" w14:textId="77777777" w:rsidR="001F4550" w:rsidRPr="001F4550" w:rsidRDefault="001F4550" w:rsidP="001F4550">
      <w:pPr>
        <w:numPr>
          <w:ilvl w:val="0"/>
          <w:numId w:val="3"/>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FAQs und Support-Seiten:</w:t>
      </w:r>
      <w:r w:rsidRPr="001F4550">
        <w:rPr>
          <w:rFonts w:ascii="Times New Roman" w:eastAsia="Times New Roman" w:hAnsi="Times New Roman" w:cs="Times New Roman"/>
          <w:kern w:val="0"/>
          <w:szCs w:val="24"/>
          <w:lang w:eastAsia="de-CH"/>
          <w14:ligatures w14:val="none"/>
        </w:rPr>
        <w:t xml:space="preserve"> Um häufig auftretende Fragen zu klären.</w:t>
      </w:r>
    </w:p>
    <w:p w14:paraId="60B61717" w14:textId="77777777" w:rsidR="001F4550" w:rsidRPr="001F4550" w:rsidRDefault="001F4550" w:rsidP="001F4550">
      <w:pPr>
        <w:numPr>
          <w:ilvl w:val="0"/>
          <w:numId w:val="3"/>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Chatbots und Live-Support:</w:t>
      </w:r>
      <w:r w:rsidRPr="001F4550">
        <w:rPr>
          <w:rFonts w:ascii="Times New Roman" w:eastAsia="Times New Roman" w:hAnsi="Times New Roman" w:cs="Times New Roman"/>
          <w:kern w:val="0"/>
          <w:szCs w:val="24"/>
          <w:lang w:eastAsia="de-CH"/>
          <w14:ligatures w14:val="none"/>
        </w:rPr>
        <w:t xml:space="preserve"> Für Echtzeit-Hilfestellungen und interaktive Unterstützung.</w:t>
      </w:r>
    </w:p>
    <w:p w14:paraId="44A0CA43" w14:textId="77777777" w:rsidR="001F4550" w:rsidRPr="001F4550" w:rsidRDefault="001F4550" w:rsidP="001F4550">
      <w:pPr>
        <w:numPr>
          <w:ilvl w:val="0"/>
          <w:numId w:val="3"/>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Benutzerhandbücher und Tutorials:</w:t>
      </w:r>
      <w:r w:rsidRPr="001F4550">
        <w:rPr>
          <w:rFonts w:ascii="Times New Roman" w:eastAsia="Times New Roman" w:hAnsi="Times New Roman" w:cs="Times New Roman"/>
          <w:kern w:val="0"/>
          <w:szCs w:val="24"/>
          <w:lang w:eastAsia="de-CH"/>
          <w14:ligatures w14:val="none"/>
        </w:rPr>
        <w:t xml:space="preserve"> Anleitungen, die Benutzern helfen, Funktionen des Systems zu verstehen und zu nutzen.</w:t>
      </w:r>
    </w:p>
    <w:p w14:paraId="677C3E4F" w14:textId="77777777" w:rsidR="001F4550" w:rsidRPr="001F4550" w:rsidRDefault="001F4550" w:rsidP="001F4550">
      <w:p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4. Visualisierung (SideQuest 322-04A - 01.00):</w:t>
      </w:r>
    </w:p>
    <w:p w14:paraId="246F51F7" w14:textId="77777777" w:rsidR="001F4550" w:rsidRPr="001F4550" w:rsidRDefault="001F4550" w:rsidP="001F4550">
      <w:pPr>
        <w:numPr>
          <w:ilvl w:val="0"/>
          <w:numId w:val="4"/>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lastRenderedPageBreak/>
        <w:t>Zweck der Visualisierung:</w:t>
      </w:r>
      <w:r w:rsidRPr="001F4550">
        <w:rPr>
          <w:rFonts w:ascii="Times New Roman" w:eastAsia="Times New Roman" w:hAnsi="Times New Roman" w:cs="Times New Roman"/>
          <w:kern w:val="0"/>
          <w:szCs w:val="24"/>
          <w:lang w:eastAsia="de-CH"/>
          <w14:ligatures w14:val="none"/>
        </w:rPr>
        <w:t xml:space="preserve"> Unterstützt das Verstehen komplexer Informationen und Daten durch graphische Darstellungen. Erleichtert schnelles Erfassen und Interpretieren von Inhalten.</w:t>
      </w:r>
    </w:p>
    <w:p w14:paraId="5DA82E78" w14:textId="77777777" w:rsidR="001F4550" w:rsidRPr="001F4550" w:rsidRDefault="001F4550" w:rsidP="001F4550">
      <w:p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5. Iteratives Arbeiten:</w:t>
      </w:r>
    </w:p>
    <w:p w14:paraId="180BA536" w14:textId="77777777" w:rsidR="001F4550" w:rsidRPr="001F4550" w:rsidRDefault="001F4550" w:rsidP="001F4550">
      <w:pPr>
        <w:numPr>
          <w:ilvl w:val="0"/>
          <w:numId w:val="5"/>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Definition:</w:t>
      </w:r>
      <w:r w:rsidRPr="001F4550">
        <w:rPr>
          <w:rFonts w:ascii="Times New Roman" w:eastAsia="Times New Roman" w:hAnsi="Times New Roman" w:cs="Times New Roman"/>
          <w:kern w:val="0"/>
          <w:szCs w:val="24"/>
          <w:lang w:eastAsia="de-CH"/>
          <w14:ligatures w14:val="none"/>
        </w:rPr>
        <w:t xml:space="preserve"> Ein Prozessmodell, bei dem ein Projekt in mehreren Iterationen bearbeitet wird, wobei jede Iteration Planung, Ausführung und Bewertung umfasst. Es ermöglicht kontinuierliche Verbesserungen basierend auf Feedback und Anpassung an sich ändernde Anforderungen.</w:t>
      </w:r>
    </w:p>
    <w:p w14:paraId="67519C93" w14:textId="0708D73E" w:rsidR="007E6B80" w:rsidRPr="001F4550" w:rsidRDefault="001F4550" w:rsidP="001F4550">
      <w:p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kern w:val="0"/>
          <w:szCs w:val="24"/>
          <w:lang w:eastAsia="de-CH"/>
          <w14:ligatures w14:val="none"/>
        </w:rPr>
        <w:t xml:space="preserve">Diese Punkte bilden die Grundlage für effektives Lernen und Umsetzen der Prinzipien im Bereich der Dialoggestaltung und darüber hinaus. </w:t>
      </w:r>
    </w:p>
    <w:sectPr w:rsidR="007E6B80" w:rsidRPr="001F45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E390C"/>
    <w:multiLevelType w:val="multilevel"/>
    <w:tmpl w:val="A1E4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32420"/>
    <w:multiLevelType w:val="multilevel"/>
    <w:tmpl w:val="1A80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B5E16"/>
    <w:multiLevelType w:val="multilevel"/>
    <w:tmpl w:val="7CB21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94C17"/>
    <w:multiLevelType w:val="multilevel"/>
    <w:tmpl w:val="C450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87862"/>
    <w:multiLevelType w:val="multilevel"/>
    <w:tmpl w:val="3D18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A2ECE"/>
    <w:multiLevelType w:val="multilevel"/>
    <w:tmpl w:val="BA4C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703135">
    <w:abstractNumId w:val="4"/>
  </w:num>
  <w:num w:numId="2" w16cid:durableId="20521476">
    <w:abstractNumId w:val="1"/>
  </w:num>
  <w:num w:numId="3" w16cid:durableId="1216433149">
    <w:abstractNumId w:val="0"/>
  </w:num>
  <w:num w:numId="4" w16cid:durableId="1086150286">
    <w:abstractNumId w:val="5"/>
  </w:num>
  <w:num w:numId="5" w16cid:durableId="1374307409">
    <w:abstractNumId w:val="3"/>
  </w:num>
  <w:num w:numId="6" w16cid:durableId="1765102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60"/>
    <w:rsid w:val="0002755B"/>
    <w:rsid w:val="001E1C3F"/>
    <w:rsid w:val="001F4550"/>
    <w:rsid w:val="00291FC4"/>
    <w:rsid w:val="0038676B"/>
    <w:rsid w:val="007E6B80"/>
    <w:rsid w:val="008E262A"/>
    <w:rsid w:val="0096256C"/>
    <w:rsid w:val="00B830AA"/>
    <w:rsid w:val="00E60C41"/>
    <w:rsid w:val="00F06A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8119"/>
  <w15:chartTrackingRefBased/>
  <w15:docId w15:val="{31DC0827-FB35-47AB-B199-08923420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676B"/>
    <w:rPr>
      <w:sz w:val="24"/>
    </w:rPr>
  </w:style>
  <w:style w:type="paragraph" w:styleId="berschrift1">
    <w:name w:val="heading 1"/>
    <w:basedOn w:val="Standard"/>
    <w:next w:val="Standard"/>
    <w:link w:val="berschrift1Zchn"/>
    <w:uiPriority w:val="9"/>
    <w:qFormat/>
    <w:rsid w:val="00F06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06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06A6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06A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06A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06A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06A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06A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06A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6A6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06A6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06A6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06A60"/>
    <w:rPr>
      <w:rFonts w:eastAsiaTheme="majorEastAsia" w:cstheme="majorBidi"/>
      <w:i/>
      <w:iCs/>
      <w:color w:val="0F4761" w:themeColor="accent1" w:themeShade="BF"/>
      <w:sz w:val="24"/>
    </w:rPr>
  </w:style>
  <w:style w:type="character" w:customStyle="1" w:styleId="berschrift5Zchn">
    <w:name w:val="Überschrift 5 Zchn"/>
    <w:basedOn w:val="Absatz-Standardschriftart"/>
    <w:link w:val="berschrift5"/>
    <w:uiPriority w:val="9"/>
    <w:semiHidden/>
    <w:rsid w:val="00F06A60"/>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F06A60"/>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F06A60"/>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F06A60"/>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F06A60"/>
    <w:rPr>
      <w:rFonts w:eastAsiaTheme="majorEastAsia" w:cstheme="majorBidi"/>
      <w:color w:val="272727" w:themeColor="text1" w:themeTint="D8"/>
      <w:sz w:val="24"/>
    </w:rPr>
  </w:style>
  <w:style w:type="paragraph" w:styleId="Titel">
    <w:name w:val="Title"/>
    <w:basedOn w:val="Standard"/>
    <w:next w:val="Standard"/>
    <w:link w:val="TitelZchn"/>
    <w:uiPriority w:val="10"/>
    <w:qFormat/>
    <w:rsid w:val="00F06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6A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06A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06A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06A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06A60"/>
    <w:rPr>
      <w:i/>
      <w:iCs/>
      <w:color w:val="404040" w:themeColor="text1" w:themeTint="BF"/>
      <w:sz w:val="24"/>
    </w:rPr>
  </w:style>
  <w:style w:type="paragraph" w:styleId="Listenabsatz">
    <w:name w:val="List Paragraph"/>
    <w:basedOn w:val="Standard"/>
    <w:uiPriority w:val="34"/>
    <w:qFormat/>
    <w:rsid w:val="00F06A60"/>
    <w:pPr>
      <w:ind w:left="720"/>
      <w:contextualSpacing/>
    </w:pPr>
  </w:style>
  <w:style w:type="character" w:styleId="IntensiveHervorhebung">
    <w:name w:val="Intense Emphasis"/>
    <w:basedOn w:val="Absatz-Standardschriftart"/>
    <w:uiPriority w:val="21"/>
    <w:qFormat/>
    <w:rsid w:val="00F06A60"/>
    <w:rPr>
      <w:i/>
      <w:iCs/>
      <w:color w:val="0F4761" w:themeColor="accent1" w:themeShade="BF"/>
    </w:rPr>
  </w:style>
  <w:style w:type="paragraph" w:styleId="IntensivesZitat">
    <w:name w:val="Intense Quote"/>
    <w:basedOn w:val="Standard"/>
    <w:next w:val="Standard"/>
    <w:link w:val="IntensivesZitatZchn"/>
    <w:uiPriority w:val="30"/>
    <w:qFormat/>
    <w:rsid w:val="00F06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06A60"/>
    <w:rPr>
      <w:i/>
      <w:iCs/>
      <w:color w:val="0F4761" w:themeColor="accent1" w:themeShade="BF"/>
      <w:sz w:val="24"/>
    </w:rPr>
  </w:style>
  <w:style w:type="character" w:styleId="IntensiverVerweis">
    <w:name w:val="Intense Reference"/>
    <w:basedOn w:val="Absatz-Standardschriftart"/>
    <w:uiPriority w:val="32"/>
    <w:qFormat/>
    <w:rsid w:val="00F06A60"/>
    <w:rPr>
      <w:b/>
      <w:bCs/>
      <w:smallCaps/>
      <w:color w:val="0F4761" w:themeColor="accent1" w:themeShade="BF"/>
      <w:spacing w:val="5"/>
    </w:rPr>
  </w:style>
  <w:style w:type="paragraph" w:styleId="StandardWeb">
    <w:name w:val="Normal (Web)"/>
    <w:basedOn w:val="Standard"/>
    <w:uiPriority w:val="99"/>
    <w:semiHidden/>
    <w:unhideWhenUsed/>
    <w:rsid w:val="001F4550"/>
    <w:pPr>
      <w:spacing w:before="100" w:beforeAutospacing="1" w:after="100" w:afterAutospacing="1" w:line="240" w:lineRule="auto"/>
    </w:pPr>
    <w:rPr>
      <w:rFonts w:ascii="Times New Roman" w:eastAsia="Times New Roman" w:hAnsi="Times New Roman" w:cs="Times New Roman"/>
      <w:kern w:val="0"/>
      <w:szCs w:val="24"/>
      <w:lang w:eastAsia="de-CH"/>
      <w14:ligatures w14:val="none"/>
    </w:rPr>
  </w:style>
  <w:style w:type="character" w:styleId="Fett">
    <w:name w:val="Strong"/>
    <w:basedOn w:val="Absatz-Standardschriftart"/>
    <w:uiPriority w:val="22"/>
    <w:qFormat/>
    <w:rsid w:val="001F4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855594">
      <w:bodyDiv w:val="1"/>
      <w:marLeft w:val="0"/>
      <w:marRight w:val="0"/>
      <w:marTop w:val="0"/>
      <w:marBottom w:val="0"/>
      <w:divBdr>
        <w:top w:val="none" w:sz="0" w:space="0" w:color="auto"/>
        <w:left w:val="none" w:sz="0" w:space="0" w:color="auto"/>
        <w:bottom w:val="none" w:sz="0" w:space="0" w:color="auto"/>
        <w:right w:val="none" w:sz="0" w:space="0" w:color="auto"/>
      </w:divBdr>
    </w:div>
    <w:div w:id="212469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2286</Characters>
  <Application>Microsoft Office Word</Application>
  <DocSecurity>0</DocSecurity>
  <Lines>19</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Lubina</dc:creator>
  <cp:keywords/>
  <dc:description/>
  <cp:lastModifiedBy>Kristian Lubina</cp:lastModifiedBy>
  <cp:revision>5</cp:revision>
  <dcterms:created xsi:type="dcterms:W3CDTF">2024-05-25T15:39:00Z</dcterms:created>
  <dcterms:modified xsi:type="dcterms:W3CDTF">2024-05-25T15:41:00Z</dcterms:modified>
</cp:coreProperties>
</file>