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700086509"/>
        <w:docPartObj>
          <w:docPartGallery w:val="Cover Pages"/>
          <w:docPartUnique/>
        </w:docPartObj>
      </w:sdtPr>
      <w:sdtEndPr>
        <w:rPr>
          <w:color w:val="595959" w:themeColor="text1" w:themeTint="A6"/>
          <w:sz w:val="18"/>
          <w:szCs w:val="18"/>
        </w:rPr>
      </w:sdtEndPr>
      <w:sdtContent>
        <w:p w14:paraId="3D773B28" w14:textId="6F027BD4" w:rsidR="00123E96" w:rsidRDefault="00123E96">
          <w:pPr>
            <w:pStyle w:val="NoSpacing"/>
            <w:spacing w:before="1540" w:after="240"/>
            <w:jc w:val="center"/>
            <w:rPr>
              <w:color w:val="156082" w:themeColor="accent1"/>
            </w:rPr>
          </w:pPr>
          <w:r>
            <w:rPr>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Default="00123E96">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123E96">
                <w:rPr>
                  <w:rFonts w:asciiTheme="majorHAnsi" w:eastAsiaTheme="majorEastAsia" w:hAnsiTheme="majorHAnsi" w:cstheme="majorBidi"/>
                  <w:caps/>
                  <w:color w:val="156082" w:themeColor="accent1"/>
                  <w:sz w:val="52"/>
                  <w:szCs w:val="52"/>
                </w:rPr>
                <w:t>Quantitative Risk Management in Credit Portfolios: PD Model Selection and Its Effect on VaR and ES</w:t>
              </w:r>
            </w:p>
          </w:sdtContent>
        </w:sdt>
        <w:sdt>
          <w:sdtPr>
            <w:rPr>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Default="00123E96">
              <w:pPr>
                <w:pStyle w:val="NoSpacing"/>
                <w:jc w:val="center"/>
                <w:rPr>
                  <w:color w:val="156082" w:themeColor="accent1"/>
                  <w:sz w:val="28"/>
                  <w:szCs w:val="28"/>
                </w:rPr>
              </w:pPr>
              <w:r>
                <w:rPr>
                  <w:color w:val="156082" w:themeColor="accent1"/>
                  <w:sz w:val="28"/>
                  <w:szCs w:val="28"/>
                </w:rPr>
                <w:t>Written By: Kyle Shi, Vito Zhao</w:t>
              </w:r>
            </w:p>
          </w:sdtContent>
        </w:sdt>
        <w:p w14:paraId="26448F97" w14:textId="77777777" w:rsidR="00123E96" w:rsidRDefault="00123E96">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123E96">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University of Waterloo Actsc 445 Summer 2025</w:t>
                                    </w:r>
                                  </w:sdtContent>
                                </w:sdt>
                              </w:p>
                              <w:p w14:paraId="58B1F0FF" w14:textId="76DDDE40" w:rsidR="00123E96" w:rsidRDefault="00123E9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123E96">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University of Waterloo Actsc 445 Summer 2025</w:t>
                              </w:r>
                            </w:sdtContent>
                          </w:sdt>
                        </w:p>
                        <w:p w14:paraId="58B1F0FF" w14:textId="76DDDE40" w:rsidR="00123E96" w:rsidRDefault="00123E9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Default="00123E96">
          <w:pPr>
            <w:widowControl/>
            <w:rPr>
              <w:color w:val="595959" w:themeColor="text1" w:themeTint="A6"/>
              <w:kern w:val="0"/>
              <w:sz w:val="18"/>
              <w:szCs w:val="18"/>
              <w:lang w:eastAsia="en-US"/>
              <w14:ligatures w14:val="none"/>
            </w:rPr>
          </w:pPr>
          <w:r>
            <w:rPr>
              <w:color w:val="595959" w:themeColor="text1" w:themeTint="A6"/>
              <w:kern w:val="0"/>
              <w:sz w:val="18"/>
              <w:szCs w:val="18"/>
              <w:lang w:eastAsia="en-US"/>
              <w14:ligatures w14:val="none"/>
            </w:rPr>
            <w:br w:type="page"/>
          </w:r>
        </w:p>
      </w:sdtContent>
    </w:sdt>
    <w:sdt>
      <w:sdtPr>
        <w:id w:val="-170725000"/>
        <w:docPartObj>
          <w:docPartGallery w:val="Table of Contents"/>
          <w:docPartUnique/>
        </w:docPartObj>
      </w:sdtPr>
      <w:sdtEndPr>
        <w:rPr>
          <w:rFonts w:asciiTheme="minorHAnsi" w:eastAsiaTheme="minorEastAsia" w:hAnsiTheme="minorHAnsi" w:cstheme="minorBidi"/>
          <w:b/>
          <w:bCs/>
          <w:noProof/>
          <w:color w:val="auto"/>
          <w:kern w:val="2"/>
          <w:sz w:val="22"/>
          <w:szCs w:val="24"/>
          <w:lang w:eastAsia="zh-CN"/>
          <w14:ligatures w14:val="standardContextual"/>
        </w:rPr>
      </w:sdtEndPr>
      <w:sdtContent>
        <w:p w14:paraId="2B3D3BB8" w14:textId="4562D09C" w:rsidR="00123E96" w:rsidRDefault="00123E96">
          <w:pPr>
            <w:pStyle w:val="TOCHeading"/>
          </w:pPr>
          <w:r>
            <w:t>Contents</w:t>
          </w:r>
        </w:p>
        <w:p w14:paraId="2379B1CA" w14:textId="67978599" w:rsidR="0089731F" w:rsidRDefault="00123E96">
          <w:pPr>
            <w:pStyle w:val="TOC2"/>
            <w:tabs>
              <w:tab w:val="right" w:leader="dot" w:pos="9016"/>
            </w:tabs>
            <w:ind w:left="440"/>
            <w:rPr>
              <w:noProof/>
            </w:rPr>
          </w:pPr>
          <w:r>
            <w:fldChar w:fldCharType="begin"/>
          </w:r>
          <w:r>
            <w:instrText xml:space="preserve"> TOC \o "1-3" \h \z \u </w:instrText>
          </w:r>
          <w:r>
            <w:fldChar w:fldCharType="separate"/>
          </w:r>
          <w:hyperlink w:anchor="_Toc205832334" w:history="1">
            <w:r w:rsidR="0089731F" w:rsidRPr="0077565D">
              <w:rPr>
                <w:rStyle w:val="Hyperlink"/>
                <w:noProof/>
              </w:rPr>
              <w:t>Abstract</w:t>
            </w:r>
            <w:r w:rsidR="0089731F">
              <w:rPr>
                <w:noProof/>
                <w:webHidden/>
              </w:rPr>
              <w:tab/>
            </w:r>
            <w:r w:rsidR="0089731F">
              <w:rPr>
                <w:noProof/>
                <w:webHidden/>
              </w:rPr>
              <w:fldChar w:fldCharType="begin"/>
            </w:r>
            <w:r w:rsidR="0089731F">
              <w:rPr>
                <w:noProof/>
                <w:webHidden/>
              </w:rPr>
              <w:instrText xml:space="preserve"> PAGEREF _Toc205832334 \h </w:instrText>
            </w:r>
            <w:r w:rsidR="0089731F">
              <w:rPr>
                <w:noProof/>
                <w:webHidden/>
              </w:rPr>
            </w:r>
            <w:r w:rsidR="0089731F">
              <w:rPr>
                <w:noProof/>
                <w:webHidden/>
              </w:rPr>
              <w:fldChar w:fldCharType="separate"/>
            </w:r>
            <w:r w:rsidR="0089731F">
              <w:rPr>
                <w:noProof/>
                <w:webHidden/>
              </w:rPr>
              <w:t>2</w:t>
            </w:r>
            <w:r w:rsidR="0089731F">
              <w:rPr>
                <w:noProof/>
                <w:webHidden/>
              </w:rPr>
              <w:fldChar w:fldCharType="end"/>
            </w:r>
          </w:hyperlink>
        </w:p>
        <w:p w14:paraId="0EA66256" w14:textId="3597EFDB" w:rsidR="0089731F" w:rsidRDefault="0089731F">
          <w:pPr>
            <w:pStyle w:val="TOC2"/>
            <w:tabs>
              <w:tab w:val="right" w:leader="dot" w:pos="9016"/>
            </w:tabs>
            <w:ind w:left="440"/>
            <w:rPr>
              <w:noProof/>
            </w:rPr>
          </w:pPr>
          <w:hyperlink w:anchor="_Toc205832335" w:history="1">
            <w:r w:rsidRPr="0077565D">
              <w:rPr>
                <w:rStyle w:val="Hyperlink"/>
                <w:noProof/>
              </w:rPr>
              <w:t>Introduction</w:t>
            </w:r>
            <w:r>
              <w:rPr>
                <w:noProof/>
                <w:webHidden/>
              </w:rPr>
              <w:tab/>
            </w:r>
            <w:r>
              <w:rPr>
                <w:noProof/>
                <w:webHidden/>
              </w:rPr>
              <w:fldChar w:fldCharType="begin"/>
            </w:r>
            <w:r>
              <w:rPr>
                <w:noProof/>
                <w:webHidden/>
              </w:rPr>
              <w:instrText xml:space="preserve"> PAGEREF _Toc205832335 \h </w:instrText>
            </w:r>
            <w:r>
              <w:rPr>
                <w:noProof/>
                <w:webHidden/>
              </w:rPr>
            </w:r>
            <w:r>
              <w:rPr>
                <w:noProof/>
                <w:webHidden/>
              </w:rPr>
              <w:fldChar w:fldCharType="separate"/>
            </w:r>
            <w:r>
              <w:rPr>
                <w:noProof/>
                <w:webHidden/>
              </w:rPr>
              <w:t>2</w:t>
            </w:r>
            <w:r>
              <w:rPr>
                <w:noProof/>
                <w:webHidden/>
              </w:rPr>
              <w:fldChar w:fldCharType="end"/>
            </w:r>
          </w:hyperlink>
        </w:p>
        <w:p w14:paraId="20172974" w14:textId="4FC503E7" w:rsidR="0089731F" w:rsidRDefault="0089731F">
          <w:pPr>
            <w:pStyle w:val="TOC2"/>
            <w:tabs>
              <w:tab w:val="right" w:leader="dot" w:pos="9016"/>
            </w:tabs>
            <w:ind w:left="440"/>
            <w:rPr>
              <w:noProof/>
            </w:rPr>
          </w:pPr>
          <w:hyperlink w:anchor="_Toc205832336" w:history="1">
            <w:r w:rsidRPr="0077565D">
              <w:rPr>
                <w:rStyle w:val="Hyperlink"/>
                <w:noProof/>
              </w:rPr>
              <w:t>Data</w:t>
            </w:r>
            <w:r>
              <w:rPr>
                <w:noProof/>
                <w:webHidden/>
              </w:rPr>
              <w:tab/>
            </w:r>
            <w:r>
              <w:rPr>
                <w:noProof/>
                <w:webHidden/>
              </w:rPr>
              <w:fldChar w:fldCharType="begin"/>
            </w:r>
            <w:r>
              <w:rPr>
                <w:noProof/>
                <w:webHidden/>
              </w:rPr>
              <w:instrText xml:space="preserve"> PAGEREF _Toc205832336 \h </w:instrText>
            </w:r>
            <w:r>
              <w:rPr>
                <w:noProof/>
                <w:webHidden/>
              </w:rPr>
            </w:r>
            <w:r>
              <w:rPr>
                <w:noProof/>
                <w:webHidden/>
              </w:rPr>
              <w:fldChar w:fldCharType="separate"/>
            </w:r>
            <w:r>
              <w:rPr>
                <w:noProof/>
                <w:webHidden/>
              </w:rPr>
              <w:t>2</w:t>
            </w:r>
            <w:r>
              <w:rPr>
                <w:noProof/>
                <w:webHidden/>
              </w:rPr>
              <w:fldChar w:fldCharType="end"/>
            </w:r>
          </w:hyperlink>
        </w:p>
        <w:p w14:paraId="339E0110" w14:textId="5A292C70" w:rsidR="0089731F" w:rsidRDefault="0089731F">
          <w:pPr>
            <w:pStyle w:val="TOC2"/>
            <w:tabs>
              <w:tab w:val="right" w:leader="dot" w:pos="9016"/>
            </w:tabs>
            <w:ind w:left="440"/>
            <w:rPr>
              <w:noProof/>
            </w:rPr>
          </w:pPr>
          <w:hyperlink w:anchor="_Toc205832337" w:history="1">
            <w:r w:rsidRPr="0077565D">
              <w:rPr>
                <w:rStyle w:val="Hyperlink"/>
                <w:noProof/>
              </w:rPr>
              <w:t>Methodology</w:t>
            </w:r>
            <w:r>
              <w:rPr>
                <w:noProof/>
                <w:webHidden/>
              </w:rPr>
              <w:tab/>
            </w:r>
            <w:r>
              <w:rPr>
                <w:noProof/>
                <w:webHidden/>
              </w:rPr>
              <w:fldChar w:fldCharType="begin"/>
            </w:r>
            <w:r>
              <w:rPr>
                <w:noProof/>
                <w:webHidden/>
              </w:rPr>
              <w:instrText xml:space="preserve"> PAGEREF _Toc205832337 \h </w:instrText>
            </w:r>
            <w:r>
              <w:rPr>
                <w:noProof/>
                <w:webHidden/>
              </w:rPr>
            </w:r>
            <w:r>
              <w:rPr>
                <w:noProof/>
                <w:webHidden/>
              </w:rPr>
              <w:fldChar w:fldCharType="separate"/>
            </w:r>
            <w:r>
              <w:rPr>
                <w:noProof/>
                <w:webHidden/>
              </w:rPr>
              <w:t>2</w:t>
            </w:r>
            <w:r>
              <w:rPr>
                <w:noProof/>
                <w:webHidden/>
              </w:rPr>
              <w:fldChar w:fldCharType="end"/>
            </w:r>
          </w:hyperlink>
        </w:p>
        <w:p w14:paraId="4F9B85F3" w14:textId="6235CAE1" w:rsidR="0089731F" w:rsidRDefault="0089731F">
          <w:pPr>
            <w:pStyle w:val="TOC2"/>
            <w:tabs>
              <w:tab w:val="right" w:leader="dot" w:pos="9016"/>
            </w:tabs>
            <w:ind w:left="440"/>
            <w:rPr>
              <w:noProof/>
            </w:rPr>
          </w:pPr>
          <w:hyperlink w:anchor="_Toc205832338" w:history="1">
            <w:r w:rsidRPr="0077565D">
              <w:rPr>
                <w:rStyle w:val="Hyperlink"/>
                <w:noProof/>
              </w:rPr>
              <w:t>Results</w:t>
            </w:r>
            <w:r>
              <w:rPr>
                <w:noProof/>
                <w:webHidden/>
              </w:rPr>
              <w:tab/>
            </w:r>
            <w:r>
              <w:rPr>
                <w:noProof/>
                <w:webHidden/>
              </w:rPr>
              <w:fldChar w:fldCharType="begin"/>
            </w:r>
            <w:r>
              <w:rPr>
                <w:noProof/>
                <w:webHidden/>
              </w:rPr>
              <w:instrText xml:space="preserve"> PAGEREF _Toc205832338 \h </w:instrText>
            </w:r>
            <w:r>
              <w:rPr>
                <w:noProof/>
                <w:webHidden/>
              </w:rPr>
            </w:r>
            <w:r>
              <w:rPr>
                <w:noProof/>
                <w:webHidden/>
              </w:rPr>
              <w:fldChar w:fldCharType="separate"/>
            </w:r>
            <w:r>
              <w:rPr>
                <w:noProof/>
                <w:webHidden/>
              </w:rPr>
              <w:t>2</w:t>
            </w:r>
            <w:r>
              <w:rPr>
                <w:noProof/>
                <w:webHidden/>
              </w:rPr>
              <w:fldChar w:fldCharType="end"/>
            </w:r>
          </w:hyperlink>
        </w:p>
        <w:p w14:paraId="1C6E8B87" w14:textId="72270A6D" w:rsidR="0089731F" w:rsidRDefault="0089731F">
          <w:pPr>
            <w:pStyle w:val="TOC2"/>
            <w:tabs>
              <w:tab w:val="right" w:leader="dot" w:pos="9016"/>
            </w:tabs>
            <w:ind w:left="440"/>
            <w:rPr>
              <w:noProof/>
            </w:rPr>
          </w:pPr>
          <w:hyperlink w:anchor="_Toc205832339" w:history="1">
            <w:r w:rsidRPr="0077565D">
              <w:rPr>
                <w:rStyle w:val="Hyperlink"/>
                <w:noProof/>
              </w:rPr>
              <w:t>Discussion</w:t>
            </w:r>
            <w:r>
              <w:rPr>
                <w:noProof/>
                <w:webHidden/>
              </w:rPr>
              <w:tab/>
            </w:r>
            <w:r>
              <w:rPr>
                <w:noProof/>
                <w:webHidden/>
              </w:rPr>
              <w:fldChar w:fldCharType="begin"/>
            </w:r>
            <w:r>
              <w:rPr>
                <w:noProof/>
                <w:webHidden/>
              </w:rPr>
              <w:instrText xml:space="preserve"> PAGEREF _Toc205832339 \h </w:instrText>
            </w:r>
            <w:r>
              <w:rPr>
                <w:noProof/>
                <w:webHidden/>
              </w:rPr>
            </w:r>
            <w:r>
              <w:rPr>
                <w:noProof/>
                <w:webHidden/>
              </w:rPr>
              <w:fldChar w:fldCharType="separate"/>
            </w:r>
            <w:r>
              <w:rPr>
                <w:noProof/>
                <w:webHidden/>
              </w:rPr>
              <w:t>2</w:t>
            </w:r>
            <w:r>
              <w:rPr>
                <w:noProof/>
                <w:webHidden/>
              </w:rPr>
              <w:fldChar w:fldCharType="end"/>
            </w:r>
          </w:hyperlink>
        </w:p>
        <w:p w14:paraId="57EB821F" w14:textId="394EFBA6" w:rsidR="0089731F" w:rsidRDefault="0089731F">
          <w:pPr>
            <w:pStyle w:val="TOC2"/>
            <w:tabs>
              <w:tab w:val="right" w:leader="dot" w:pos="9016"/>
            </w:tabs>
            <w:ind w:left="440"/>
            <w:rPr>
              <w:noProof/>
            </w:rPr>
          </w:pPr>
          <w:hyperlink w:anchor="_Toc205832340" w:history="1">
            <w:r w:rsidRPr="0077565D">
              <w:rPr>
                <w:rStyle w:val="Hyperlink"/>
                <w:noProof/>
              </w:rPr>
              <w:t>Conclusion</w:t>
            </w:r>
            <w:r>
              <w:rPr>
                <w:noProof/>
                <w:webHidden/>
              </w:rPr>
              <w:tab/>
            </w:r>
            <w:r>
              <w:rPr>
                <w:noProof/>
                <w:webHidden/>
              </w:rPr>
              <w:fldChar w:fldCharType="begin"/>
            </w:r>
            <w:r>
              <w:rPr>
                <w:noProof/>
                <w:webHidden/>
              </w:rPr>
              <w:instrText xml:space="preserve"> PAGEREF _Toc205832340 \h </w:instrText>
            </w:r>
            <w:r>
              <w:rPr>
                <w:noProof/>
                <w:webHidden/>
              </w:rPr>
            </w:r>
            <w:r>
              <w:rPr>
                <w:noProof/>
                <w:webHidden/>
              </w:rPr>
              <w:fldChar w:fldCharType="separate"/>
            </w:r>
            <w:r>
              <w:rPr>
                <w:noProof/>
                <w:webHidden/>
              </w:rPr>
              <w:t>2</w:t>
            </w:r>
            <w:r>
              <w:rPr>
                <w:noProof/>
                <w:webHidden/>
              </w:rPr>
              <w:fldChar w:fldCharType="end"/>
            </w:r>
          </w:hyperlink>
        </w:p>
        <w:p w14:paraId="00EBD56E" w14:textId="25F9D380" w:rsidR="0089731F" w:rsidRDefault="0089731F">
          <w:pPr>
            <w:pStyle w:val="TOC2"/>
            <w:tabs>
              <w:tab w:val="right" w:leader="dot" w:pos="9016"/>
            </w:tabs>
            <w:ind w:left="440"/>
            <w:rPr>
              <w:noProof/>
            </w:rPr>
          </w:pPr>
          <w:hyperlink w:anchor="_Toc205832341" w:history="1">
            <w:r w:rsidRPr="0077565D">
              <w:rPr>
                <w:rStyle w:val="Hyperlink"/>
                <w:noProof/>
              </w:rPr>
              <w:t>Reference</w:t>
            </w:r>
            <w:r>
              <w:rPr>
                <w:noProof/>
                <w:webHidden/>
              </w:rPr>
              <w:tab/>
            </w:r>
            <w:r>
              <w:rPr>
                <w:noProof/>
                <w:webHidden/>
              </w:rPr>
              <w:fldChar w:fldCharType="begin"/>
            </w:r>
            <w:r>
              <w:rPr>
                <w:noProof/>
                <w:webHidden/>
              </w:rPr>
              <w:instrText xml:space="preserve"> PAGEREF _Toc205832341 \h </w:instrText>
            </w:r>
            <w:r>
              <w:rPr>
                <w:noProof/>
                <w:webHidden/>
              </w:rPr>
            </w:r>
            <w:r>
              <w:rPr>
                <w:noProof/>
                <w:webHidden/>
              </w:rPr>
              <w:fldChar w:fldCharType="separate"/>
            </w:r>
            <w:r>
              <w:rPr>
                <w:noProof/>
                <w:webHidden/>
              </w:rPr>
              <w:t>2</w:t>
            </w:r>
            <w:r>
              <w:rPr>
                <w:noProof/>
                <w:webHidden/>
              </w:rPr>
              <w:fldChar w:fldCharType="end"/>
            </w:r>
          </w:hyperlink>
        </w:p>
        <w:p w14:paraId="72677B3B" w14:textId="64FD183C" w:rsidR="0089731F" w:rsidRDefault="0089731F">
          <w:pPr>
            <w:pStyle w:val="TOC2"/>
            <w:tabs>
              <w:tab w:val="right" w:leader="dot" w:pos="9016"/>
            </w:tabs>
            <w:ind w:left="440"/>
            <w:rPr>
              <w:noProof/>
            </w:rPr>
          </w:pPr>
          <w:hyperlink w:anchor="_Toc205832342" w:history="1">
            <w:r w:rsidRPr="0077565D">
              <w:rPr>
                <w:rStyle w:val="Hyperlink"/>
                <w:noProof/>
              </w:rPr>
              <w:t>Appendix</w:t>
            </w:r>
            <w:r>
              <w:rPr>
                <w:noProof/>
                <w:webHidden/>
              </w:rPr>
              <w:tab/>
            </w:r>
            <w:r>
              <w:rPr>
                <w:noProof/>
                <w:webHidden/>
              </w:rPr>
              <w:fldChar w:fldCharType="begin"/>
            </w:r>
            <w:r>
              <w:rPr>
                <w:noProof/>
                <w:webHidden/>
              </w:rPr>
              <w:instrText xml:space="preserve"> PAGEREF _Toc205832342 \h </w:instrText>
            </w:r>
            <w:r>
              <w:rPr>
                <w:noProof/>
                <w:webHidden/>
              </w:rPr>
            </w:r>
            <w:r>
              <w:rPr>
                <w:noProof/>
                <w:webHidden/>
              </w:rPr>
              <w:fldChar w:fldCharType="separate"/>
            </w:r>
            <w:r>
              <w:rPr>
                <w:noProof/>
                <w:webHidden/>
              </w:rPr>
              <w:t>2</w:t>
            </w:r>
            <w:r>
              <w:rPr>
                <w:noProof/>
                <w:webHidden/>
              </w:rPr>
              <w:fldChar w:fldCharType="end"/>
            </w:r>
          </w:hyperlink>
        </w:p>
        <w:p w14:paraId="6728C919" w14:textId="06EF6EF7" w:rsidR="00123E96" w:rsidRDefault="00123E96">
          <w:r>
            <w:rPr>
              <w:b/>
              <w:bCs/>
              <w:noProof/>
            </w:rPr>
            <w:fldChar w:fldCharType="end"/>
          </w:r>
        </w:p>
      </w:sdtContent>
    </w:sdt>
    <w:p w14:paraId="3C4A59AE" w14:textId="76E6F4EE" w:rsidR="00123E96" w:rsidRDefault="00123E96"/>
    <w:p w14:paraId="154F47FF" w14:textId="77777777" w:rsidR="00123E96" w:rsidRDefault="00123E96">
      <w:pPr>
        <w:widowControl/>
      </w:pPr>
      <w:r>
        <w:br w:type="page"/>
      </w:r>
    </w:p>
    <w:p w14:paraId="087E78A5" w14:textId="5882E9BA" w:rsidR="00123E96" w:rsidRDefault="00123E96" w:rsidP="005B26E0">
      <w:pPr>
        <w:pStyle w:val="Heading2"/>
        <w:numPr>
          <w:ilvl w:val="0"/>
          <w:numId w:val="2"/>
        </w:numPr>
      </w:pPr>
      <w:bookmarkStart w:id="0" w:name="_Toc205832334"/>
      <w:r>
        <w:lastRenderedPageBreak/>
        <w:t>Abstract</w:t>
      </w:r>
      <w:bookmarkEnd w:id="0"/>
    </w:p>
    <w:p w14:paraId="2336317B" w14:textId="71851D89" w:rsidR="0089731F" w:rsidRPr="0089731F" w:rsidRDefault="0089731F" w:rsidP="0089731F">
      <w:pPr>
        <w:rPr>
          <w:lang w:val="en-GB"/>
        </w:rPr>
      </w:pPr>
      <w: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5C70DD">
        <w:t>we evaluate</w:t>
      </w:r>
      <w:r>
        <w:t xml:space="preserve"> </w:t>
      </w:r>
      <w:r w:rsidR="005C70DD">
        <w:t xml:space="preserve">using </w:t>
      </w:r>
      <w:r>
        <w:t xml:space="preserve">five predictive models – L1-regularized logistic regression, </w:t>
      </w:r>
      <w:proofErr w:type="spellStart"/>
      <w:r>
        <w:t>XGBoost</w:t>
      </w:r>
      <w:proofErr w:type="spellEnd"/>
      <w:r>
        <w:t xml:space="preserve">, </w:t>
      </w:r>
      <w:proofErr w:type="spellStart"/>
      <w:r>
        <w:t>CatBoost</w:t>
      </w:r>
      <w:proofErr w:type="spellEnd"/>
      <w:r>
        <w:t xml:space="preserve">, Random Forest, </w:t>
      </w:r>
      <w:r w:rsidR="005C70DD">
        <w:t xml:space="preserve">and Decision Tree. Model performance is assessed using ROC-AUC, PR-AUC, and the Kolmogorov-Smirnov (KS) statistics, with KS-optimal thresholds selected on validation data. The PD estimates result are then embedded into a Gaussian one-factor copula simulation to generate portfolios loss distributions under varying asset correlations. Assuming fixed exposure at default (EAD) and stochastic loss given default (LGD), we computed </w:t>
      </w:r>
      <w:proofErr w:type="spellStart"/>
      <w:r w:rsidR="005C70DD">
        <w:t>VaR</w:t>
      </w:r>
      <w:proofErr w:type="spellEnd"/>
      <w:r w:rsidR="005C70DD">
        <w:t xml:space="preserve"> and ES at 97.5% and 99% CI. The results show that </w:t>
      </w:r>
      <w:proofErr w:type="spellStart"/>
      <w:r w:rsidR="005C70DD">
        <w:t>CatBoost</w:t>
      </w:r>
      <w:proofErr w:type="spellEnd"/>
      <w:r w:rsidR="005C70DD">
        <w:t xml:space="preserve"> produces the lowest </w:t>
      </w:r>
      <w:proofErr w:type="spellStart"/>
      <w:r w:rsidR="005C70DD">
        <w:t>VaR</w:t>
      </w:r>
      <w:proofErr w:type="spellEnd"/>
      <w:r w:rsidR="005C70DD">
        <w:t xml:space="preserve">/ES and L1-logistic regression show the highest for moderate correlation. These highlight </w:t>
      </w:r>
      <w:r w:rsidR="00E171A5">
        <w:t>the material impact of PD model choice on capital requirements.</w:t>
      </w:r>
    </w:p>
    <w:p w14:paraId="6D753D7B" w14:textId="4DA8DD72" w:rsidR="00123E96" w:rsidRDefault="00123E96" w:rsidP="005B26E0">
      <w:pPr>
        <w:pStyle w:val="Heading2"/>
        <w:numPr>
          <w:ilvl w:val="0"/>
          <w:numId w:val="2"/>
        </w:numPr>
      </w:pPr>
      <w:bookmarkStart w:id="1" w:name="_Toc205832335"/>
      <w:r>
        <w:t>Introduction</w:t>
      </w:r>
      <w:bookmarkEnd w:id="1"/>
    </w:p>
    <w:p w14:paraId="7F68E167" w14:textId="77777777" w:rsidR="00E171A5" w:rsidRPr="00E171A5" w:rsidRDefault="00E171A5" w:rsidP="00E171A5">
      <w:pPr>
        <w:rPr>
          <w:lang w:val="en-GB"/>
        </w:rPr>
      </w:pPr>
    </w:p>
    <w:p w14:paraId="5E508462" w14:textId="4ABC61C1" w:rsidR="00123E96" w:rsidRDefault="00123E96" w:rsidP="005B26E0">
      <w:pPr>
        <w:pStyle w:val="Heading2"/>
        <w:numPr>
          <w:ilvl w:val="0"/>
          <w:numId w:val="2"/>
        </w:numPr>
      </w:pPr>
      <w:bookmarkStart w:id="2" w:name="_Toc205832336"/>
      <w:r>
        <w:t>Data</w:t>
      </w:r>
      <w:bookmarkEnd w:id="2"/>
    </w:p>
    <w:p w14:paraId="4E29906A" w14:textId="41F7C9BD" w:rsidR="005B26E0" w:rsidRPr="005B26E0" w:rsidRDefault="005B26E0" w:rsidP="00DC630E">
      <w:pPr>
        <w:pStyle w:val="Heading3"/>
      </w:pPr>
      <w:r>
        <w:t>3.1</w:t>
      </w:r>
      <w:r w:rsidR="00DC630E">
        <w:t xml:space="preserve"> Dataset Description</w:t>
      </w:r>
    </w:p>
    <w:p w14:paraId="09067DE5" w14:textId="6F868E23" w:rsidR="00753086" w:rsidRDefault="00753086" w:rsidP="00753086">
      <w: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tbl>
      <w:tblPr>
        <w:tblStyle w:val="TableGrid"/>
        <w:tblW w:w="9252" w:type="dxa"/>
        <w:tblLook w:val="04A0" w:firstRow="1" w:lastRow="0" w:firstColumn="1" w:lastColumn="0" w:noHBand="0" w:noVBand="1"/>
      </w:tblPr>
      <w:tblGrid>
        <w:gridCol w:w="4106"/>
        <w:gridCol w:w="3867"/>
        <w:gridCol w:w="1279"/>
      </w:tblGrid>
      <w:tr w:rsidR="00743D2B" w14:paraId="7A1045A4" w14:textId="77777777" w:rsidTr="00375892">
        <w:tc>
          <w:tcPr>
            <w:tcW w:w="4106" w:type="dxa"/>
          </w:tcPr>
          <w:p w14:paraId="10A26479" w14:textId="62950DBD" w:rsidR="00743D2B" w:rsidRDefault="00743D2B" w:rsidP="00743D2B">
            <w:pPr>
              <w:widowControl/>
              <w:rPr>
                <w:rFonts w:ascii="Arial" w:hAnsi="Arial" w:cs="Arial"/>
                <w:b/>
                <w:bCs/>
                <w:sz w:val="20"/>
                <w:szCs w:val="20"/>
              </w:rPr>
            </w:pPr>
            <w:r>
              <w:rPr>
                <w:rFonts w:ascii="Arial" w:hAnsi="Arial" w:cs="Arial"/>
                <w:b/>
                <w:bCs/>
                <w:sz w:val="20"/>
                <w:szCs w:val="20"/>
              </w:rPr>
              <w:t>Variable Name</w:t>
            </w:r>
          </w:p>
        </w:tc>
        <w:tc>
          <w:tcPr>
            <w:tcW w:w="3867" w:type="dxa"/>
          </w:tcPr>
          <w:p w14:paraId="40F53A24" w14:textId="784DE6B1" w:rsidR="00743D2B" w:rsidRPr="00743D2B" w:rsidRDefault="00743D2B" w:rsidP="00743D2B">
            <w:pPr>
              <w:widowControl/>
              <w:rPr>
                <w:rFonts w:ascii="Arial" w:hAnsi="Arial" w:cs="Arial"/>
                <w:b/>
                <w:bCs/>
                <w:sz w:val="20"/>
                <w:szCs w:val="20"/>
              </w:rPr>
            </w:pPr>
            <w:r>
              <w:rPr>
                <w:rFonts w:ascii="Arial" w:hAnsi="Arial" w:cs="Arial"/>
                <w:b/>
                <w:bCs/>
                <w:sz w:val="20"/>
                <w:szCs w:val="20"/>
              </w:rPr>
              <w:t>Description</w:t>
            </w:r>
          </w:p>
        </w:tc>
        <w:tc>
          <w:tcPr>
            <w:tcW w:w="1279" w:type="dxa"/>
          </w:tcPr>
          <w:p w14:paraId="1AC45C29" w14:textId="20E7022B" w:rsidR="00743D2B" w:rsidRPr="00743D2B" w:rsidRDefault="00743D2B" w:rsidP="00743D2B">
            <w:pPr>
              <w:widowControl/>
              <w:rPr>
                <w:rFonts w:ascii="Arial" w:hAnsi="Arial" w:cs="Arial"/>
                <w:b/>
                <w:bCs/>
                <w:sz w:val="20"/>
                <w:szCs w:val="20"/>
              </w:rPr>
            </w:pPr>
            <w:r>
              <w:rPr>
                <w:rFonts w:ascii="Arial" w:hAnsi="Arial" w:cs="Arial"/>
                <w:b/>
                <w:bCs/>
                <w:sz w:val="20"/>
                <w:szCs w:val="20"/>
              </w:rPr>
              <w:t>Type</w:t>
            </w:r>
          </w:p>
        </w:tc>
      </w:tr>
      <w:tr w:rsidR="005B26E0" w14:paraId="2526A8CF" w14:textId="64072ABD" w:rsidTr="00375892">
        <w:tc>
          <w:tcPr>
            <w:tcW w:w="4106" w:type="dxa"/>
          </w:tcPr>
          <w:p w14:paraId="30E38DE9" w14:textId="49B3C219" w:rsidR="00743D2B" w:rsidRPr="00743D2B" w:rsidRDefault="00743D2B" w:rsidP="00743D2B">
            <w:pPr>
              <w:widowControl/>
              <w:rPr>
                <w:rFonts w:ascii="Arial" w:hAnsi="Arial" w:cs="Arial"/>
                <w:b/>
                <w:bCs/>
                <w:sz w:val="20"/>
                <w:szCs w:val="20"/>
              </w:rPr>
            </w:pPr>
            <w:r>
              <w:rPr>
                <w:rFonts w:ascii="Arial" w:hAnsi="Arial" w:cs="Arial"/>
                <w:b/>
                <w:bCs/>
                <w:sz w:val="20"/>
                <w:szCs w:val="20"/>
              </w:rPr>
              <w:t>SeriousDlqin2yrs</w:t>
            </w:r>
          </w:p>
        </w:tc>
        <w:tc>
          <w:tcPr>
            <w:tcW w:w="3867" w:type="dxa"/>
          </w:tcPr>
          <w:p w14:paraId="24C7EEF3" w14:textId="56C53FBC" w:rsidR="00743D2B" w:rsidRPr="00743D2B" w:rsidRDefault="00743D2B" w:rsidP="00753086">
            <w:r w:rsidRPr="00743D2B">
              <w:t>Person experienced 90 days past due delinquency or worse</w:t>
            </w:r>
          </w:p>
        </w:tc>
        <w:tc>
          <w:tcPr>
            <w:tcW w:w="1279" w:type="dxa"/>
          </w:tcPr>
          <w:p w14:paraId="2DD60663" w14:textId="77777777" w:rsidR="00743D2B" w:rsidRDefault="00743D2B" w:rsidP="00753086">
            <w:r>
              <w:t>Binary</w:t>
            </w:r>
          </w:p>
          <w:p w14:paraId="01FF8AE7" w14:textId="1369493F" w:rsidR="00743D2B" w:rsidRPr="00743D2B" w:rsidRDefault="00743D2B" w:rsidP="00753086"/>
        </w:tc>
      </w:tr>
      <w:tr w:rsidR="005B26E0" w14:paraId="2633EF59" w14:textId="43806528" w:rsidTr="00375892">
        <w:tc>
          <w:tcPr>
            <w:tcW w:w="4106" w:type="dxa"/>
          </w:tcPr>
          <w:p w14:paraId="5726E072" w14:textId="1E4F00D4" w:rsidR="00743D2B" w:rsidRDefault="00743D2B" w:rsidP="00753086">
            <w:proofErr w:type="spellStart"/>
            <w:r w:rsidRPr="00743D2B">
              <w:t>RevolvingUtilizationOfUnsecuredLines</w:t>
            </w:r>
            <w:proofErr w:type="spellEnd"/>
          </w:p>
        </w:tc>
        <w:tc>
          <w:tcPr>
            <w:tcW w:w="3867" w:type="dxa"/>
          </w:tcPr>
          <w:p w14:paraId="097D47B0" w14:textId="7AFB8318" w:rsidR="00743D2B" w:rsidRPr="00743D2B" w:rsidRDefault="00743D2B" w:rsidP="00743D2B">
            <w:pPr>
              <w:tabs>
                <w:tab w:val="left" w:pos="737"/>
              </w:tabs>
            </w:pPr>
            <w:r w:rsidRPr="00743D2B">
              <w:t>Total balance on credit cards and personal lines of credit except real estate and no installment debt like car loans divided by the sum of credit limits</w:t>
            </w:r>
          </w:p>
        </w:tc>
        <w:tc>
          <w:tcPr>
            <w:tcW w:w="1279" w:type="dxa"/>
          </w:tcPr>
          <w:p w14:paraId="2FB593F0" w14:textId="7D649901" w:rsidR="00743D2B" w:rsidRDefault="00743D2B" w:rsidP="00753086">
            <w:r>
              <w:t>Percentage</w:t>
            </w:r>
          </w:p>
        </w:tc>
      </w:tr>
      <w:tr w:rsidR="005B26E0" w14:paraId="4DB0317F" w14:textId="63F937F3" w:rsidTr="00375892">
        <w:tc>
          <w:tcPr>
            <w:tcW w:w="4106" w:type="dxa"/>
          </w:tcPr>
          <w:p w14:paraId="3171FCF4" w14:textId="54374189" w:rsidR="00743D2B" w:rsidRDefault="00743D2B" w:rsidP="00753086">
            <w:r w:rsidRPr="00743D2B">
              <w:t>age</w:t>
            </w:r>
          </w:p>
        </w:tc>
        <w:tc>
          <w:tcPr>
            <w:tcW w:w="3867" w:type="dxa"/>
          </w:tcPr>
          <w:p w14:paraId="7D01EB63" w14:textId="0E25BC30" w:rsidR="00743D2B" w:rsidRDefault="00743D2B" w:rsidP="00753086">
            <w:r w:rsidRPr="00743D2B">
              <w:t>Age of borrower in years</w:t>
            </w:r>
          </w:p>
        </w:tc>
        <w:tc>
          <w:tcPr>
            <w:tcW w:w="1279" w:type="dxa"/>
          </w:tcPr>
          <w:p w14:paraId="6AE45658" w14:textId="4D3BDC87" w:rsidR="00743D2B" w:rsidRDefault="00743D2B" w:rsidP="00753086">
            <w:r>
              <w:t>Integer</w:t>
            </w:r>
          </w:p>
        </w:tc>
      </w:tr>
      <w:tr w:rsidR="005B26E0" w14:paraId="158A5770" w14:textId="54D14B7A" w:rsidTr="00375892">
        <w:tc>
          <w:tcPr>
            <w:tcW w:w="4106" w:type="dxa"/>
          </w:tcPr>
          <w:p w14:paraId="7B67AAC7" w14:textId="7FC2A8D8" w:rsidR="00743D2B" w:rsidRDefault="00743D2B" w:rsidP="00753086">
            <w:r w:rsidRPr="00743D2B">
              <w:t>NumberOfTime30</w:t>
            </w:r>
            <w:r w:rsidR="00375892">
              <w:t>-</w:t>
            </w:r>
            <w:r w:rsidRPr="00743D2B">
              <w:t>59DaysPastDueNotWorse</w:t>
            </w:r>
          </w:p>
        </w:tc>
        <w:tc>
          <w:tcPr>
            <w:tcW w:w="3867" w:type="dxa"/>
          </w:tcPr>
          <w:p w14:paraId="530F85BC" w14:textId="03D04474" w:rsidR="00743D2B" w:rsidRPr="00743D2B" w:rsidRDefault="00743D2B" w:rsidP="00753086">
            <w:r w:rsidRPr="00743D2B">
              <w:t xml:space="preserve">Number of times </w:t>
            </w:r>
            <w:proofErr w:type="gramStart"/>
            <w:r w:rsidRPr="00743D2B">
              <w:t>borrower has</w:t>
            </w:r>
            <w:proofErr w:type="gramEnd"/>
            <w:r w:rsidRPr="00743D2B">
              <w:t xml:space="preserve"> been 30-59 </w:t>
            </w:r>
            <w:proofErr w:type="gramStart"/>
            <w:r w:rsidRPr="00743D2B">
              <w:t>days past</w:t>
            </w:r>
            <w:proofErr w:type="gramEnd"/>
            <w:r w:rsidRPr="00743D2B">
              <w:t xml:space="preserve"> due but no worse in the last 2 years.</w:t>
            </w:r>
          </w:p>
        </w:tc>
        <w:tc>
          <w:tcPr>
            <w:tcW w:w="1279" w:type="dxa"/>
          </w:tcPr>
          <w:p w14:paraId="7C497B88" w14:textId="11D6456C" w:rsidR="00743D2B" w:rsidRDefault="00743D2B" w:rsidP="00753086">
            <w:r>
              <w:t>Integer</w:t>
            </w:r>
          </w:p>
        </w:tc>
      </w:tr>
      <w:tr w:rsidR="005B26E0" w14:paraId="58FE882B" w14:textId="2A15060C" w:rsidTr="00375892">
        <w:tc>
          <w:tcPr>
            <w:tcW w:w="4106" w:type="dxa"/>
          </w:tcPr>
          <w:p w14:paraId="77492ADE" w14:textId="3EC4BDA9" w:rsidR="00743D2B" w:rsidRDefault="00743D2B" w:rsidP="00753086">
            <w:proofErr w:type="spellStart"/>
            <w:r w:rsidRPr="00743D2B">
              <w:lastRenderedPageBreak/>
              <w:t>DebtRatio</w:t>
            </w:r>
            <w:proofErr w:type="spellEnd"/>
          </w:p>
        </w:tc>
        <w:tc>
          <w:tcPr>
            <w:tcW w:w="3867" w:type="dxa"/>
          </w:tcPr>
          <w:p w14:paraId="4CFE75EB" w14:textId="32A5ED2A" w:rsidR="00743D2B" w:rsidRPr="00743D2B" w:rsidRDefault="00743D2B" w:rsidP="00753086">
            <w:r w:rsidRPr="00743D2B">
              <w:t xml:space="preserve">Monthly debt payments, </w:t>
            </w:r>
            <w:proofErr w:type="spellStart"/>
            <w:proofErr w:type="gramStart"/>
            <w:r w:rsidRPr="00743D2B">
              <w:t>alimony,living</w:t>
            </w:r>
            <w:proofErr w:type="spellEnd"/>
            <w:proofErr w:type="gramEnd"/>
            <w:r w:rsidRPr="00743D2B">
              <w:t xml:space="preserve"> costs divided by </w:t>
            </w:r>
            <w:proofErr w:type="spellStart"/>
            <w:r w:rsidRPr="00743D2B">
              <w:t>monthy</w:t>
            </w:r>
            <w:proofErr w:type="spellEnd"/>
            <w:r w:rsidRPr="00743D2B">
              <w:t xml:space="preserve"> gross income</w:t>
            </w:r>
          </w:p>
        </w:tc>
        <w:tc>
          <w:tcPr>
            <w:tcW w:w="1279" w:type="dxa"/>
          </w:tcPr>
          <w:p w14:paraId="0395B4BC" w14:textId="35B85952" w:rsidR="00743D2B" w:rsidRDefault="00743D2B" w:rsidP="00753086">
            <w:r>
              <w:t>Percentage</w:t>
            </w:r>
          </w:p>
        </w:tc>
      </w:tr>
      <w:tr w:rsidR="005B26E0" w14:paraId="45F04B7C" w14:textId="21433085" w:rsidTr="00375892">
        <w:tc>
          <w:tcPr>
            <w:tcW w:w="4106" w:type="dxa"/>
          </w:tcPr>
          <w:p w14:paraId="37BAC49F" w14:textId="7C3C64FB" w:rsidR="00743D2B" w:rsidRDefault="00743D2B" w:rsidP="00753086">
            <w:proofErr w:type="spellStart"/>
            <w:r w:rsidRPr="00743D2B">
              <w:t>MonthlyIncome</w:t>
            </w:r>
            <w:proofErr w:type="spellEnd"/>
          </w:p>
        </w:tc>
        <w:tc>
          <w:tcPr>
            <w:tcW w:w="3867" w:type="dxa"/>
          </w:tcPr>
          <w:p w14:paraId="1315C9ED" w14:textId="0507F199" w:rsidR="00743D2B" w:rsidRDefault="00743D2B" w:rsidP="00753086">
            <w:r w:rsidRPr="00743D2B">
              <w:t>Monthly income</w:t>
            </w:r>
          </w:p>
        </w:tc>
        <w:tc>
          <w:tcPr>
            <w:tcW w:w="1279" w:type="dxa"/>
          </w:tcPr>
          <w:p w14:paraId="29A915D7" w14:textId="4D559C37" w:rsidR="00743D2B" w:rsidRDefault="00743D2B" w:rsidP="00753086">
            <w:r>
              <w:t>Real</w:t>
            </w:r>
          </w:p>
        </w:tc>
      </w:tr>
      <w:tr w:rsidR="00743D2B" w14:paraId="0750D766" w14:textId="77777777" w:rsidTr="00375892">
        <w:tc>
          <w:tcPr>
            <w:tcW w:w="4106" w:type="dxa"/>
          </w:tcPr>
          <w:p w14:paraId="3A0420FF" w14:textId="049847C7" w:rsidR="00743D2B" w:rsidRPr="00743D2B" w:rsidRDefault="00743D2B" w:rsidP="00753086">
            <w:proofErr w:type="spellStart"/>
            <w:r w:rsidRPr="00743D2B">
              <w:t>NumberOfOpenCreditLinesAndLoans</w:t>
            </w:r>
            <w:proofErr w:type="spellEnd"/>
          </w:p>
        </w:tc>
        <w:tc>
          <w:tcPr>
            <w:tcW w:w="3867" w:type="dxa"/>
          </w:tcPr>
          <w:p w14:paraId="7502F668" w14:textId="77777777" w:rsidR="00743D2B" w:rsidRDefault="00743D2B" w:rsidP="00743D2B">
            <w:pPr>
              <w:widowControl/>
              <w:rPr>
                <w:rFonts w:ascii="Arial" w:hAnsi="Arial" w:cs="Arial"/>
                <w:sz w:val="20"/>
                <w:szCs w:val="20"/>
              </w:rPr>
            </w:pPr>
            <w:r>
              <w:rPr>
                <w:rFonts w:ascii="Arial" w:hAnsi="Arial" w:cs="Arial"/>
                <w:sz w:val="20"/>
                <w:szCs w:val="20"/>
              </w:rPr>
              <w:t>Number of Open loans (installment like car loan or mortgage) and Lines of credit (e.g. credit cards)</w:t>
            </w:r>
          </w:p>
          <w:p w14:paraId="4B72AE9A" w14:textId="77777777" w:rsidR="00743D2B" w:rsidRPr="00743D2B" w:rsidRDefault="00743D2B" w:rsidP="00743D2B">
            <w:pPr>
              <w:ind w:left="420" w:hanging="420"/>
            </w:pPr>
          </w:p>
        </w:tc>
        <w:tc>
          <w:tcPr>
            <w:tcW w:w="1279" w:type="dxa"/>
          </w:tcPr>
          <w:p w14:paraId="09A12D3B" w14:textId="32E3CA1F" w:rsidR="00743D2B" w:rsidRDefault="00743D2B" w:rsidP="00753086">
            <w:r>
              <w:t>Integer</w:t>
            </w:r>
          </w:p>
        </w:tc>
      </w:tr>
      <w:tr w:rsidR="00743D2B" w14:paraId="0E8E9212" w14:textId="77777777" w:rsidTr="00375892">
        <w:tc>
          <w:tcPr>
            <w:tcW w:w="4106" w:type="dxa"/>
          </w:tcPr>
          <w:p w14:paraId="5C828E1A" w14:textId="08331EAD" w:rsidR="00743D2B" w:rsidRPr="00743D2B" w:rsidRDefault="00743D2B" w:rsidP="00753086">
            <w:r w:rsidRPr="00743D2B">
              <w:t>NumberOfTimes90DaysLate</w:t>
            </w:r>
          </w:p>
        </w:tc>
        <w:tc>
          <w:tcPr>
            <w:tcW w:w="3867" w:type="dxa"/>
          </w:tcPr>
          <w:p w14:paraId="1792597C" w14:textId="2A9E2C0A" w:rsidR="00743D2B" w:rsidRPr="00743D2B" w:rsidRDefault="00743D2B" w:rsidP="00753086">
            <w:r w:rsidRPr="00743D2B">
              <w:t xml:space="preserve">Number of times </w:t>
            </w:r>
            <w:proofErr w:type="gramStart"/>
            <w:r w:rsidRPr="00743D2B">
              <w:t>borrower</w:t>
            </w:r>
            <w:proofErr w:type="gramEnd"/>
            <w:r w:rsidRPr="00743D2B">
              <w:t xml:space="preserve"> has been 90 days or more past due.</w:t>
            </w:r>
          </w:p>
        </w:tc>
        <w:tc>
          <w:tcPr>
            <w:tcW w:w="1279" w:type="dxa"/>
          </w:tcPr>
          <w:p w14:paraId="647F9BF2" w14:textId="61B0BA9E" w:rsidR="00743D2B" w:rsidRDefault="00743D2B" w:rsidP="00753086">
            <w:r>
              <w:t>Integer</w:t>
            </w:r>
          </w:p>
        </w:tc>
      </w:tr>
      <w:tr w:rsidR="00743D2B" w14:paraId="3B7375D6" w14:textId="77777777" w:rsidTr="00375892">
        <w:tc>
          <w:tcPr>
            <w:tcW w:w="4106" w:type="dxa"/>
          </w:tcPr>
          <w:p w14:paraId="45DFB506" w14:textId="5EF163F3" w:rsidR="00743D2B" w:rsidRPr="00743D2B" w:rsidRDefault="00743D2B" w:rsidP="00753086">
            <w:proofErr w:type="spellStart"/>
            <w:r w:rsidRPr="00743D2B">
              <w:t>NumberRealEstateLoansOrLines</w:t>
            </w:r>
            <w:proofErr w:type="spellEnd"/>
          </w:p>
        </w:tc>
        <w:tc>
          <w:tcPr>
            <w:tcW w:w="3867" w:type="dxa"/>
          </w:tcPr>
          <w:p w14:paraId="3230872A" w14:textId="40C79508" w:rsidR="00743D2B" w:rsidRDefault="00743D2B" w:rsidP="00753086">
            <w:r w:rsidRPr="00743D2B">
              <w:t>Number of mortgage and real estate loans including home equity lines of credit</w:t>
            </w:r>
          </w:p>
        </w:tc>
        <w:tc>
          <w:tcPr>
            <w:tcW w:w="1279" w:type="dxa"/>
          </w:tcPr>
          <w:p w14:paraId="0ABE23E3" w14:textId="1CDDF64D" w:rsidR="00743D2B" w:rsidRDefault="00743D2B" w:rsidP="00753086">
            <w:r>
              <w:t>Integer</w:t>
            </w:r>
          </w:p>
        </w:tc>
      </w:tr>
      <w:tr w:rsidR="00743D2B" w14:paraId="6277217E" w14:textId="77777777" w:rsidTr="00375892">
        <w:tc>
          <w:tcPr>
            <w:tcW w:w="4106" w:type="dxa"/>
          </w:tcPr>
          <w:p w14:paraId="3AD56205" w14:textId="35BAD0B2" w:rsidR="00743D2B" w:rsidRPr="00743D2B" w:rsidRDefault="00743D2B" w:rsidP="00753086">
            <w:r w:rsidRPr="00743D2B">
              <w:t>NumberOfTime60-89DaysPastDueNotWorse</w:t>
            </w:r>
          </w:p>
        </w:tc>
        <w:tc>
          <w:tcPr>
            <w:tcW w:w="3867" w:type="dxa"/>
          </w:tcPr>
          <w:p w14:paraId="271E2785" w14:textId="46691E9B" w:rsidR="00743D2B" w:rsidRPr="00743D2B" w:rsidRDefault="00743D2B" w:rsidP="00753086">
            <w:r w:rsidRPr="00743D2B">
              <w:t xml:space="preserve">Number of </w:t>
            </w:r>
            <w:proofErr w:type="gramStart"/>
            <w:r w:rsidRPr="00743D2B">
              <w:t>times borrower</w:t>
            </w:r>
            <w:proofErr w:type="gramEnd"/>
            <w:r w:rsidRPr="00743D2B">
              <w:t xml:space="preserve"> has been 60-89 </w:t>
            </w:r>
            <w:proofErr w:type="gramStart"/>
            <w:r w:rsidRPr="00743D2B">
              <w:t>days past due but no worse in</w:t>
            </w:r>
            <w:proofErr w:type="gramEnd"/>
            <w:r w:rsidRPr="00743D2B">
              <w:t xml:space="preserve"> the last 2 years.</w:t>
            </w:r>
          </w:p>
        </w:tc>
        <w:tc>
          <w:tcPr>
            <w:tcW w:w="1279" w:type="dxa"/>
          </w:tcPr>
          <w:p w14:paraId="4ADEDAA7" w14:textId="77A02693" w:rsidR="00743D2B" w:rsidRDefault="00743D2B" w:rsidP="00753086">
            <w:r>
              <w:t>Integer</w:t>
            </w:r>
          </w:p>
        </w:tc>
      </w:tr>
      <w:tr w:rsidR="00743D2B" w14:paraId="64CC8AD7" w14:textId="77777777" w:rsidTr="00375892">
        <w:tc>
          <w:tcPr>
            <w:tcW w:w="4106" w:type="dxa"/>
          </w:tcPr>
          <w:p w14:paraId="6BA23E66" w14:textId="707BD3F9" w:rsidR="00743D2B" w:rsidRPr="00743D2B" w:rsidRDefault="00743D2B" w:rsidP="00753086">
            <w:proofErr w:type="spellStart"/>
            <w:r w:rsidRPr="00743D2B">
              <w:t>NumberOfDependents</w:t>
            </w:r>
            <w:proofErr w:type="spellEnd"/>
          </w:p>
        </w:tc>
        <w:tc>
          <w:tcPr>
            <w:tcW w:w="3867" w:type="dxa"/>
          </w:tcPr>
          <w:p w14:paraId="4A40B183" w14:textId="310702AD" w:rsidR="00743D2B" w:rsidRDefault="00743D2B" w:rsidP="00753086">
            <w:r w:rsidRPr="00743D2B">
              <w:t>Number of dependents in family excluding themselves (spouse, children etc.)</w:t>
            </w:r>
          </w:p>
        </w:tc>
        <w:tc>
          <w:tcPr>
            <w:tcW w:w="1279" w:type="dxa"/>
          </w:tcPr>
          <w:p w14:paraId="2EE6BC24" w14:textId="5699E67B" w:rsidR="00743D2B" w:rsidRDefault="00743D2B" w:rsidP="00753086">
            <w:r>
              <w:t>Integer</w:t>
            </w:r>
          </w:p>
        </w:tc>
      </w:tr>
    </w:tbl>
    <w:p w14:paraId="161F7045" w14:textId="77777777" w:rsidR="00375892" w:rsidRDefault="00DC630E" w:rsidP="00DC630E">
      <w:pPr>
        <w:pStyle w:val="Heading3"/>
        <w:numPr>
          <w:ilvl w:val="1"/>
          <w:numId w:val="2"/>
        </w:numPr>
      </w:pPr>
      <w:r w:rsidRPr="00DC630E">
        <w:t>Data Preprocessing</w:t>
      </w:r>
    </w:p>
    <w:p w14:paraId="31383BAB" w14:textId="0A571A10" w:rsidR="00375892" w:rsidRPr="00375892" w:rsidRDefault="00DC630E" w:rsidP="00375892">
      <w:r w:rsidRPr="00DC630E">
        <w:t>To ensure quality and consistency in PD estimation, we implemented a structured data cleaning and feature engineering process:</w:t>
      </w:r>
    </w:p>
    <w:p w14:paraId="2ADF8836" w14:textId="39C056CF" w:rsidR="000857F4" w:rsidRDefault="000857F4" w:rsidP="000857F4">
      <w:pPr>
        <w:pStyle w:val="ListParagraph"/>
        <w:numPr>
          <w:ilvl w:val="0"/>
          <w:numId w:val="3"/>
        </w:numPr>
      </w:pPr>
      <w:r>
        <w:t>Initial Cleaning</w:t>
      </w:r>
    </w:p>
    <w:p w14:paraId="7DCDC37C" w14:textId="46559E90" w:rsidR="000857F4" w:rsidRDefault="000857F4" w:rsidP="000857F4">
      <w:pPr>
        <w:pStyle w:val="ListParagraph"/>
        <w:numPr>
          <w:ilvl w:val="0"/>
          <w:numId w:val="4"/>
        </w:numPr>
      </w:pPr>
      <w:r>
        <w:t xml:space="preserve">Removed </w:t>
      </w:r>
      <w:r w:rsidR="00375892">
        <w:t>unnamed index column.</w:t>
      </w:r>
    </w:p>
    <w:p w14:paraId="362DCD81" w14:textId="42FD4F6D" w:rsidR="000857F4" w:rsidRDefault="000857F4" w:rsidP="000857F4">
      <w:pPr>
        <w:pStyle w:val="ListParagraph"/>
        <w:numPr>
          <w:ilvl w:val="0"/>
          <w:numId w:val="4"/>
        </w:numPr>
      </w:pPr>
      <w:r>
        <w:t xml:space="preserve">Filtered the dataset to include borrowers only from aged 20 to 100 years </w:t>
      </w:r>
    </w:p>
    <w:p w14:paraId="577D2DA2" w14:textId="302A92A4" w:rsidR="000857F4" w:rsidRDefault="000857F4" w:rsidP="000857F4">
      <w:pPr>
        <w:pStyle w:val="ListParagraph"/>
        <w:numPr>
          <w:ilvl w:val="0"/>
          <w:numId w:val="3"/>
        </w:numPr>
      </w:pPr>
      <w:r>
        <w:t>Income Processing</w:t>
      </w:r>
    </w:p>
    <w:p w14:paraId="582508AE" w14:textId="4CAF472B" w:rsidR="001E6881" w:rsidRDefault="001E6881" w:rsidP="001E6881">
      <w:pPr>
        <w:pStyle w:val="ListParagraph"/>
        <w:numPr>
          <w:ilvl w:val="0"/>
          <w:numId w:val="5"/>
        </w:numPr>
      </w:pPr>
      <w:r>
        <w:t xml:space="preserve">Created </w:t>
      </w:r>
      <w:proofErr w:type="spellStart"/>
      <w:r>
        <w:t>NoIncomeFlag</w:t>
      </w:r>
      <w:proofErr w:type="spellEnd"/>
      <w:r>
        <w:t xml:space="preserve"> for borrowers reporting </w:t>
      </w:r>
      <w:proofErr w:type="spellStart"/>
      <w:r>
        <w:t>MonthlyIncome</w:t>
      </w:r>
      <w:proofErr w:type="spellEnd"/>
      <w:r>
        <w:t xml:space="preserve"> = 0 (</w:t>
      </w:r>
      <w:r w:rsidR="00375892">
        <w:t xml:space="preserve">to capture cases prone to extreme </w:t>
      </w:r>
      <w:proofErr w:type="spellStart"/>
      <w:r w:rsidR="00375892">
        <w:t>DebtRatio</w:t>
      </w:r>
      <w:proofErr w:type="spellEnd"/>
      <w:r>
        <w:t>)</w:t>
      </w:r>
    </w:p>
    <w:p w14:paraId="10D4E555" w14:textId="7B4A1961" w:rsidR="001E6881" w:rsidRDefault="001E6881" w:rsidP="001E6881">
      <w:pPr>
        <w:pStyle w:val="ListParagraph"/>
        <w:numPr>
          <w:ilvl w:val="0"/>
          <w:numId w:val="5"/>
        </w:numPr>
      </w:pPr>
      <w:r>
        <w:t xml:space="preserve">Grouped borrowers into age brackets (20-29, 30-39, …, 90-100) and computed median income for each group. For missing </w:t>
      </w:r>
      <w:proofErr w:type="spellStart"/>
      <w:r>
        <w:t>MonthlyIncome</w:t>
      </w:r>
      <w:proofErr w:type="spellEnd"/>
      <w:r>
        <w:t>, we use corresponding age group median income as an estimate.</w:t>
      </w:r>
    </w:p>
    <w:p w14:paraId="0BE2A76F" w14:textId="407EDF5C" w:rsidR="001E6881" w:rsidRDefault="001E6881" w:rsidP="001E6881">
      <w:pPr>
        <w:pStyle w:val="ListParagraph"/>
        <w:numPr>
          <w:ilvl w:val="0"/>
          <w:numId w:val="5"/>
        </w:numPr>
      </w:pPr>
      <w:r>
        <w:t xml:space="preserve">Created </w:t>
      </w:r>
      <w:proofErr w:type="spellStart"/>
      <w:r>
        <w:t>IncomeInputedFlag</w:t>
      </w:r>
      <w:proofErr w:type="spellEnd"/>
      <w:r>
        <w:t xml:space="preserve"> to track estimated values</w:t>
      </w:r>
    </w:p>
    <w:p w14:paraId="154AA021" w14:textId="3633B6EC" w:rsidR="001E6881" w:rsidRDefault="001E6881" w:rsidP="001E6881">
      <w:pPr>
        <w:pStyle w:val="ListParagraph"/>
        <w:numPr>
          <w:ilvl w:val="0"/>
          <w:numId w:val="3"/>
        </w:numPr>
      </w:pPr>
      <w:r>
        <w:t>Debt Ratio Capping</w:t>
      </w:r>
    </w:p>
    <w:p w14:paraId="29A07BE3" w14:textId="1E607B5A" w:rsidR="001E6881" w:rsidRDefault="001E6881" w:rsidP="001E6881">
      <w:pPr>
        <w:pStyle w:val="ListParagraph"/>
        <w:numPr>
          <w:ilvl w:val="0"/>
          <w:numId w:val="6"/>
        </w:numPr>
      </w:pPr>
      <w:r>
        <w:t xml:space="preserve">Ensure all </w:t>
      </w:r>
      <w:proofErr w:type="spellStart"/>
      <w:r>
        <w:t>DebtRatio</w:t>
      </w:r>
      <w:proofErr w:type="spellEnd"/>
      <w:r>
        <w:t xml:space="preserve"> is numeric and replace any infinite values with </w:t>
      </w:r>
      <w:proofErr w:type="spellStart"/>
      <w:r>
        <w:t>NaN</w:t>
      </w:r>
      <w:proofErr w:type="spellEnd"/>
    </w:p>
    <w:p w14:paraId="4ACEF574" w14:textId="1B1C6442" w:rsidR="00B0080D" w:rsidRDefault="001E6881" w:rsidP="00B0080D">
      <w:pPr>
        <w:pStyle w:val="ListParagraph"/>
        <w:numPr>
          <w:ilvl w:val="0"/>
          <w:numId w:val="6"/>
        </w:numPr>
      </w:pPr>
      <w:r>
        <w:t xml:space="preserve">Applied realistic caps based on income status (where 0 and NA </w:t>
      </w:r>
      <w:r w:rsidR="00375892">
        <w:t xml:space="preserve">income </w:t>
      </w:r>
      <w:r>
        <w:t>result</w:t>
      </w:r>
      <w:r w:rsidR="00375892">
        <w:t>s</w:t>
      </w:r>
      <w:r>
        <w:t xml:space="preserve"> in extreme high </w:t>
      </w:r>
      <w:proofErr w:type="spellStart"/>
      <w:r>
        <w:t>DebtRatio</w:t>
      </w:r>
      <w:proofErr w:type="spellEnd"/>
      <w:r>
        <w:t>)</w:t>
      </w:r>
      <w:r w:rsidR="00B0080D">
        <w:t>:</w:t>
      </w:r>
    </w:p>
    <w:p w14:paraId="7AEF1F55" w14:textId="6337F48F" w:rsidR="00B0080D" w:rsidRDefault="00B0080D" w:rsidP="00B0080D">
      <w:pPr>
        <w:pStyle w:val="ListParagraph"/>
        <w:numPr>
          <w:ilvl w:val="0"/>
          <w:numId w:val="8"/>
        </w:numPr>
      </w:pPr>
      <w:r>
        <w:t>0-Income borrowers and Positive-income with no imputed values: cap at 10.0</w:t>
      </w:r>
    </w:p>
    <w:p w14:paraId="6396E779" w14:textId="1F31C038" w:rsidR="00B0080D" w:rsidRDefault="00B0080D" w:rsidP="00B0080D">
      <w:pPr>
        <w:pStyle w:val="ListParagraph"/>
        <w:numPr>
          <w:ilvl w:val="0"/>
          <w:numId w:val="8"/>
        </w:numPr>
      </w:pPr>
      <w:proofErr w:type="gramStart"/>
      <w:r>
        <w:t>Positive-income</w:t>
      </w:r>
      <w:proofErr w:type="gramEnd"/>
      <w:r>
        <w:t xml:space="preserve"> with imputed values: cap at 2.0</w:t>
      </w:r>
    </w:p>
    <w:p w14:paraId="0FD81962" w14:textId="59F35519" w:rsidR="00B0080D" w:rsidRDefault="00B0080D" w:rsidP="00B0080D">
      <w:pPr>
        <w:pStyle w:val="ListParagraph"/>
        <w:numPr>
          <w:ilvl w:val="0"/>
          <w:numId w:val="10"/>
        </w:numPr>
      </w:pPr>
      <w:r>
        <w:t xml:space="preserve">Fill any remaining </w:t>
      </w:r>
      <w:proofErr w:type="spellStart"/>
      <w:r>
        <w:t>NaNs</w:t>
      </w:r>
      <w:proofErr w:type="spellEnd"/>
      <w:r>
        <w:t xml:space="preserve"> with the median of observed values</w:t>
      </w:r>
    </w:p>
    <w:p w14:paraId="64714D7C" w14:textId="4C5E34E5" w:rsidR="00B0080D" w:rsidRDefault="00B0080D" w:rsidP="00B0080D">
      <w:pPr>
        <w:pStyle w:val="ListParagraph"/>
        <w:numPr>
          <w:ilvl w:val="0"/>
          <w:numId w:val="3"/>
        </w:numPr>
      </w:pPr>
      <w:r>
        <w:lastRenderedPageBreak/>
        <w:t>Dependents Processing</w:t>
      </w:r>
    </w:p>
    <w:p w14:paraId="4B1B4A00" w14:textId="539815F6" w:rsidR="00B0080D" w:rsidRDefault="004B3F26" w:rsidP="00B0080D">
      <w:pPr>
        <w:pStyle w:val="ListParagraph"/>
        <w:numPr>
          <w:ilvl w:val="0"/>
          <w:numId w:val="10"/>
        </w:numPr>
      </w:pPr>
      <w:r>
        <w:t xml:space="preserve">Created </w:t>
      </w:r>
      <w:proofErr w:type="spellStart"/>
      <w:r>
        <w:t>DependentsMissingFlag</w:t>
      </w:r>
      <w:proofErr w:type="spellEnd"/>
      <w:r>
        <w:t xml:space="preserve"> for missing </w:t>
      </w:r>
      <w:proofErr w:type="spellStart"/>
      <w:r>
        <w:t>NumberOfDepndents</w:t>
      </w:r>
      <w:proofErr w:type="spellEnd"/>
    </w:p>
    <w:p w14:paraId="3215F453" w14:textId="26853A39" w:rsidR="004B3F26" w:rsidRDefault="004B3F26" w:rsidP="004B3F26">
      <w:pPr>
        <w:pStyle w:val="ListParagraph"/>
        <w:numPr>
          <w:ilvl w:val="0"/>
          <w:numId w:val="10"/>
        </w:numPr>
      </w:pPr>
      <w:r>
        <w:t xml:space="preserve">Created </w:t>
      </w:r>
      <w:proofErr w:type="spellStart"/>
      <w:r>
        <w:t>LargeFamilyFlag</w:t>
      </w:r>
      <w:proofErr w:type="spellEnd"/>
      <w:r>
        <w:t xml:space="preserve"> for families with greater than or equal to </w:t>
      </w:r>
      <w:r w:rsidR="00375892">
        <w:t xml:space="preserve">6 </w:t>
      </w:r>
      <w:r>
        <w:t>dependents</w:t>
      </w:r>
    </w:p>
    <w:p w14:paraId="745FA218" w14:textId="4D9B8D65" w:rsidR="004B3F26" w:rsidRDefault="004B3F26" w:rsidP="00B0080D">
      <w:pPr>
        <w:pStyle w:val="ListParagraph"/>
        <w:numPr>
          <w:ilvl w:val="0"/>
          <w:numId w:val="10"/>
        </w:numPr>
      </w:pPr>
      <w:r>
        <w:t>Top-coded extreme dependent counts at 5 (as we see certain numbers going more than 5 which is not very realistic)</w:t>
      </w:r>
    </w:p>
    <w:p w14:paraId="17023C28" w14:textId="1076E248" w:rsidR="004B3F26" w:rsidRDefault="004B3F26" w:rsidP="00B0080D">
      <w:pPr>
        <w:pStyle w:val="ListParagraph"/>
        <w:numPr>
          <w:ilvl w:val="0"/>
          <w:numId w:val="10"/>
        </w:numPr>
      </w:pPr>
      <w:r>
        <w:t>Imputed missing values with the median of the top-coded distribution</w:t>
      </w:r>
    </w:p>
    <w:p w14:paraId="34F5D6BB" w14:textId="42713FC7" w:rsidR="004B3F26" w:rsidRDefault="004B3F26" w:rsidP="004B3F26">
      <w:pPr>
        <w:pStyle w:val="ListParagraph"/>
        <w:numPr>
          <w:ilvl w:val="0"/>
          <w:numId w:val="3"/>
        </w:numPr>
      </w:pPr>
      <w:r>
        <w:t>Past-Due Variable Processing</w:t>
      </w:r>
    </w:p>
    <w:p w14:paraId="1776724B" w14:textId="20EC3B6D" w:rsidR="004B3F26" w:rsidRDefault="004B3F26" w:rsidP="004B3F26">
      <w:pPr>
        <w:pStyle w:val="ListParagraph"/>
        <w:numPr>
          <w:ilvl w:val="0"/>
          <w:numId w:val="11"/>
        </w:numPr>
      </w:pPr>
      <w:r>
        <w:t>For each of the three delinquency count variables:</w:t>
      </w:r>
    </w:p>
    <w:p w14:paraId="0E876E33" w14:textId="771EDB6C" w:rsidR="004B3F26" w:rsidRDefault="004B3F26" w:rsidP="004B3F26">
      <w:pPr>
        <w:pStyle w:val="ListParagraph"/>
        <w:numPr>
          <w:ilvl w:val="0"/>
          <w:numId w:val="12"/>
        </w:numPr>
      </w:pPr>
      <w:r>
        <w:t xml:space="preserve">Converted to numeric and replaced special codes 96 and 98 with </w:t>
      </w:r>
      <w:proofErr w:type="spellStart"/>
      <w:r>
        <w:t>NaN</w:t>
      </w:r>
      <w:proofErr w:type="spellEnd"/>
      <w:r>
        <w:t xml:space="preserve"> </w:t>
      </w:r>
      <w:r w:rsidR="00375892">
        <w:t>tracking them with *_</w:t>
      </w:r>
      <w:proofErr w:type="spellStart"/>
      <w:r w:rsidR="00375892">
        <w:t>MissingFlag</w:t>
      </w:r>
      <w:proofErr w:type="spellEnd"/>
      <w:r w:rsidR="00375892">
        <w:t xml:space="preserve"> variables</w:t>
      </w:r>
    </w:p>
    <w:p w14:paraId="00C50FEC" w14:textId="5A2CC0FE" w:rsidR="004B3F26" w:rsidRDefault="004B3F26" w:rsidP="004B3F26">
      <w:pPr>
        <w:pStyle w:val="ListParagraph"/>
        <w:numPr>
          <w:ilvl w:val="0"/>
          <w:numId w:val="12"/>
        </w:numPr>
      </w:pPr>
      <w:r>
        <w:t xml:space="preserve">Imputed </w:t>
      </w:r>
      <w:r w:rsidR="00375892">
        <w:t>missing values</w:t>
      </w:r>
      <w:r>
        <w:t xml:space="preserve"> with </w:t>
      </w:r>
      <w:proofErr w:type="gramStart"/>
      <w:r>
        <w:t>median</w:t>
      </w:r>
      <w:proofErr w:type="gramEnd"/>
      <w:r>
        <w:t xml:space="preserve"> from valid cases</w:t>
      </w:r>
    </w:p>
    <w:p w14:paraId="42E90169" w14:textId="26EF242E" w:rsidR="004B3F26" w:rsidRDefault="004B3F26" w:rsidP="004B3F26">
      <w:pPr>
        <w:pStyle w:val="ListParagraph"/>
        <w:numPr>
          <w:ilvl w:val="0"/>
          <w:numId w:val="12"/>
        </w:numPr>
      </w:pPr>
      <w:r>
        <w:t>Capped extreme counts at 10</w:t>
      </w:r>
    </w:p>
    <w:p w14:paraId="58133CD6" w14:textId="3B728D33" w:rsidR="004B3F26" w:rsidRDefault="004B3F26" w:rsidP="004B3F26">
      <w:pPr>
        <w:pStyle w:val="ListParagraph"/>
        <w:numPr>
          <w:ilvl w:val="0"/>
          <w:numId w:val="3"/>
        </w:numPr>
      </w:pPr>
      <w:r>
        <w:t>Feature and Target Separation</w:t>
      </w:r>
    </w:p>
    <w:p w14:paraId="6DF70691" w14:textId="55FB26D4" w:rsidR="004B3F26" w:rsidRDefault="004B3F26" w:rsidP="004B3F26">
      <w:pPr>
        <w:pStyle w:val="ListParagraph"/>
        <w:numPr>
          <w:ilvl w:val="0"/>
          <w:numId w:val="11"/>
        </w:numPr>
      </w:pPr>
      <w:r>
        <w:t>Defined SeriousDlqin2yrs as the target variable.</w:t>
      </w:r>
    </w:p>
    <w:p w14:paraId="61B1183F" w14:textId="279837D4" w:rsidR="004B3F26" w:rsidRDefault="004B3F26" w:rsidP="004B3F26">
      <w:pPr>
        <w:pStyle w:val="ListParagraph"/>
        <w:numPr>
          <w:ilvl w:val="0"/>
          <w:numId w:val="11"/>
        </w:numPr>
      </w:pPr>
      <w:r>
        <w:t>Retained clean and engineered features for modeling</w:t>
      </w:r>
    </w:p>
    <w:p w14:paraId="7A58305D" w14:textId="68C63870" w:rsidR="004B3F26" w:rsidRDefault="004B3F26" w:rsidP="004B3F26">
      <w:pPr>
        <w:pStyle w:val="ListParagraph"/>
        <w:numPr>
          <w:ilvl w:val="0"/>
          <w:numId w:val="3"/>
        </w:numPr>
      </w:pPr>
      <w:r>
        <w:t>Data Splitting and reproducibility</w:t>
      </w:r>
    </w:p>
    <w:p w14:paraId="435CFFFE" w14:textId="104A04AB" w:rsidR="004B3F26" w:rsidRDefault="004B3F26" w:rsidP="004B3F26">
      <w:pPr>
        <w:pStyle w:val="ListParagraph"/>
        <w:numPr>
          <w:ilvl w:val="0"/>
          <w:numId w:val="13"/>
        </w:numPr>
      </w:pPr>
      <w:r>
        <w:t>Stratified Train (60%) /Validation (20%) / Test (20%) split using a fixed random seed</w:t>
      </w:r>
    </w:p>
    <w:p w14:paraId="13114EA7" w14:textId="15EAFA05" w:rsidR="004B3F26" w:rsidRDefault="004B3F26" w:rsidP="004B3F26">
      <w:pPr>
        <w:pStyle w:val="ListParagraph"/>
        <w:numPr>
          <w:ilvl w:val="0"/>
          <w:numId w:val="13"/>
        </w:numPr>
      </w:pPr>
      <w:r>
        <w:t>Saved split indices to ensure identical subsets across runs</w:t>
      </w:r>
    </w:p>
    <w:p w14:paraId="55643F16" w14:textId="499C977F" w:rsidR="001E6881" w:rsidRDefault="00375892" w:rsidP="00375892">
      <w:pPr>
        <w:pStyle w:val="Heading3"/>
        <w:numPr>
          <w:ilvl w:val="1"/>
          <w:numId w:val="2"/>
        </w:numPr>
      </w:pPr>
      <w:r>
        <w:t>Rationale for Data Adjustment</w:t>
      </w:r>
    </w:p>
    <w:p w14:paraId="427DAA47" w14:textId="193B82B3" w:rsidR="00375892" w:rsidRPr="00375892" w:rsidRDefault="00375892" w:rsidP="00375892">
      <w:r>
        <w:t xml:space="preserve">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w:t>
      </w:r>
      <w:proofErr w:type="spellStart"/>
      <w:r>
        <w:t>DebtRatio</w:t>
      </w:r>
      <w:proofErr w:type="spellEnd"/>
      <w:r>
        <w:t xml:space="preserve"> and </w:t>
      </w:r>
      <w:proofErr w:type="spellStart"/>
      <w:r>
        <w:t>NumberofDependets</w:t>
      </w:r>
      <w:proofErr w:type="spellEnd"/>
      <w:r w:rsidR="00645761">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w:t>
      </w:r>
      <w:proofErr w:type="gramStart"/>
      <w:r w:rsidR="00645761">
        <w:t>reduces</w:t>
      </w:r>
      <w:proofErr w:type="gramEnd"/>
      <w:r w:rsidR="00645761">
        <w:t xml:space="preserve"> noise which </w:t>
      </w:r>
      <w:proofErr w:type="gramStart"/>
      <w:r w:rsidR="00645761">
        <w:t>create</w:t>
      </w:r>
      <w:proofErr w:type="gramEnd"/>
      <w:r w:rsidR="00645761">
        <w:t xml:space="preserve"> stable inputs for PD estimation and subsequent QRM analysis.</w:t>
      </w:r>
      <w:r>
        <w:t xml:space="preserve"> </w:t>
      </w:r>
    </w:p>
    <w:p w14:paraId="769B1048" w14:textId="441ED89A" w:rsidR="00123E96" w:rsidRDefault="00123E96" w:rsidP="0089731F">
      <w:pPr>
        <w:pStyle w:val="Heading2"/>
      </w:pPr>
      <w:bookmarkStart w:id="3" w:name="_Toc205832337"/>
      <w:r>
        <w:lastRenderedPageBreak/>
        <w:t>Methodology</w:t>
      </w:r>
      <w:bookmarkEnd w:id="3"/>
    </w:p>
    <w:p w14:paraId="35D0A4CC" w14:textId="17257128" w:rsidR="00123E96" w:rsidRDefault="00123E96" w:rsidP="0089731F">
      <w:pPr>
        <w:pStyle w:val="Heading2"/>
      </w:pPr>
      <w:bookmarkStart w:id="4" w:name="_Toc205832338"/>
      <w:r>
        <w:t>Results</w:t>
      </w:r>
      <w:bookmarkEnd w:id="4"/>
    </w:p>
    <w:p w14:paraId="605448B9" w14:textId="4BE6D1FB" w:rsidR="00123E96" w:rsidRDefault="00123E96" w:rsidP="0089731F">
      <w:pPr>
        <w:pStyle w:val="Heading2"/>
      </w:pPr>
      <w:bookmarkStart w:id="5" w:name="_Toc205832339"/>
      <w:r>
        <w:t>Discussion</w:t>
      </w:r>
      <w:bookmarkEnd w:id="5"/>
    </w:p>
    <w:p w14:paraId="6957AE91" w14:textId="042A3B09" w:rsidR="00123E96" w:rsidRDefault="00123E96" w:rsidP="0089731F">
      <w:pPr>
        <w:pStyle w:val="Heading2"/>
      </w:pPr>
      <w:bookmarkStart w:id="6" w:name="_Toc205832340"/>
      <w:r>
        <w:t>Conclusion</w:t>
      </w:r>
      <w:bookmarkEnd w:id="6"/>
    </w:p>
    <w:p w14:paraId="157F07EC" w14:textId="20CD4F58" w:rsidR="00123E96" w:rsidRDefault="00123E96" w:rsidP="0089731F">
      <w:pPr>
        <w:pStyle w:val="Heading2"/>
      </w:pPr>
      <w:bookmarkStart w:id="7" w:name="_Toc205832341"/>
      <w:r>
        <w:t>Reference</w:t>
      </w:r>
      <w:bookmarkEnd w:id="7"/>
    </w:p>
    <w:p w14:paraId="2DC64A08" w14:textId="47A85CE8" w:rsidR="00747210" w:rsidRPr="00123E96" w:rsidRDefault="00747210" w:rsidP="001E6881">
      <w:pPr>
        <w:pStyle w:val="Heading2"/>
      </w:pPr>
      <w:bookmarkStart w:id="8" w:name="_Toc205832342"/>
      <w:r>
        <w:t>Appendix</w:t>
      </w:r>
      <w:bookmarkEnd w:id="8"/>
    </w:p>
    <w:sectPr w:rsidR="00747210" w:rsidRPr="00123E96" w:rsidSect="00123E96">
      <w:pgSz w:w="11906" w:h="16838"/>
      <w:pgMar w:top="1440" w:right="1440" w:bottom="1440" w:left="1440" w:header="851" w:footer="992" w:gutter="0"/>
      <w:pgNumType w:start="0"/>
      <w:cols w:space="425"/>
      <w:titlePg/>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AFB89E0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9180763"/>
    <w:multiLevelType w:val="hybridMultilevel"/>
    <w:tmpl w:val="77C2C24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4"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0C14BA8"/>
    <w:multiLevelType w:val="hybridMultilevel"/>
    <w:tmpl w:val="1E0406A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56FD6D87"/>
    <w:multiLevelType w:val="hybridMultilevel"/>
    <w:tmpl w:val="4E36EA6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7" w15:restartNumberingAfterBreak="0">
    <w:nsid w:val="61246B05"/>
    <w:multiLevelType w:val="hybridMultilevel"/>
    <w:tmpl w:val="D63C7A6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9"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0" w15:restartNumberingAfterBreak="0">
    <w:nsid w:val="6B6251FA"/>
    <w:multiLevelType w:val="hybridMultilevel"/>
    <w:tmpl w:val="F0CA171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num w:numId="1" w16cid:durableId="1621496931">
    <w:abstractNumId w:val="0"/>
  </w:num>
  <w:num w:numId="2" w16cid:durableId="1397822205">
    <w:abstractNumId w:val="11"/>
  </w:num>
  <w:num w:numId="3" w16cid:durableId="1462308467">
    <w:abstractNumId w:val="4"/>
  </w:num>
  <w:num w:numId="4" w16cid:durableId="810445726">
    <w:abstractNumId w:val="6"/>
  </w:num>
  <w:num w:numId="5" w16cid:durableId="2071270493">
    <w:abstractNumId w:val="7"/>
  </w:num>
  <w:num w:numId="6" w16cid:durableId="307826973">
    <w:abstractNumId w:val="3"/>
  </w:num>
  <w:num w:numId="7" w16cid:durableId="1395618925">
    <w:abstractNumId w:val="9"/>
  </w:num>
  <w:num w:numId="8" w16cid:durableId="273246955">
    <w:abstractNumId w:val="12"/>
  </w:num>
  <w:num w:numId="9" w16cid:durableId="388966897">
    <w:abstractNumId w:val="2"/>
  </w:num>
  <w:num w:numId="10" w16cid:durableId="370690892">
    <w:abstractNumId w:val="10"/>
  </w:num>
  <w:num w:numId="11" w16cid:durableId="176434710">
    <w:abstractNumId w:val="5"/>
  </w:num>
  <w:num w:numId="12" w16cid:durableId="1604878225">
    <w:abstractNumId w:val="8"/>
  </w:num>
  <w:num w:numId="13" w16cid:durableId="2041755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857F4"/>
    <w:rsid w:val="00123E96"/>
    <w:rsid w:val="001E6881"/>
    <w:rsid w:val="00277778"/>
    <w:rsid w:val="003657A0"/>
    <w:rsid w:val="00375892"/>
    <w:rsid w:val="003862B2"/>
    <w:rsid w:val="00484CE6"/>
    <w:rsid w:val="004B3F26"/>
    <w:rsid w:val="005B26E0"/>
    <w:rsid w:val="005C70DD"/>
    <w:rsid w:val="00645761"/>
    <w:rsid w:val="006963CA"/>
    <w:rsid w:val="00743D2B"/>
    <w:rsid w:val="00747210"/>
    <w:rsid w:val="00753086"/>
    <w:rsid w:val="0089731F"/>
    <w:rsid w:val="00B0080D"/>
    <w:rsid w:val="00D97349"/>
    <w:rsid w:val="00DC630E"/>
    <w:rsid w:val="00DF2726"/>
    <w:rsid w:val="00E17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3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000000"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000000"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3862B2"/>
    <w:rsid w:val="00E14308"/>
    <w:rsid w:val="00F238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1623</TotalTime>
  <Pages>6</Pages>
  <Words>973</Words>
  <Characters>5549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University of Waterloo Actsc 445 Summer 2025</Company>
  <LinksUpToDate>false</LinksUpToDate>
  <CharactersWithSpaces>6509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Kyle Shi</cp:lastModifiedBy>
  <cp:revision>5</cp:revision>
  <dcterms:created xsi:type="dcterms:W3CDTF">2025-08-11T21:44:00Z</dcterms:created>
  <dcterms:modified xsi:type="dcterms:W3CDTF">2025-08-13T00:47:00Z</dcterms:modified>
</cp:coreProperties>
</file>