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color w:val="156082" w:themeColor="accent1"/>
          <w:kern w:val="2"/>
          <w:szCs w:val="24"/>
          <w:lang w:eastAsia="zh-CN"/>
          <w14:ligatures w14:val="standardContextual"/>
        </w:rPr>
        <w:id w:val="-1700086509"/>
        <w:docPartObj>
          <w:docPartGallery w:val="Cover Pages"/>
          <w:docPartUnique/>
        </w:docPartObj>
      </w:sdtPr>
      <w:sdtEndPr>
        <w:rPr>
          <w:color w:val="595959" w:themeColor="text1" w:themeTint="A6"/>
          <w:sz w:val="18"/>
          <w:szCs w:val="18"/>
        </w:rPr>
      </w:sdtEndPr>
      <w:sdtContent>
        <w:p w14:paraId="3D773B28" w14:textId="6F027BD4" w:rsidR="00123E96" w:rsidRPr="00AE3F27" w:rsidRDefault="00123E96">
          <w:pPr>
            <w:pStyle w:val="NoSpacing"/>
            <w:spacing w:before="1540" w:after="240"/>
            <w:jc w:val="center"/>
            <w:rPr>
              <w:rFonts w:ascii="Times New Roman" w:hAnsi="Times New Roman" w:cs="Times New Roman"/>
              <w:color w:val="156082" w:themeColor="accent1"/>
            </w:rPr>
          </w:pPr>
          <w:r w:rsidRPr="00AE3F27">
            <w:rPr>
              <w:rFonts w:ascii="Times New Roman" w:hAnsi="Times New Roman" w:cs="Times New Roman"/>
              <w:noProof/>
              <w:color w:val="156082" w:themeColor="accent1"/>
            </w:rPr>
            <w:drawing>
              <wp:inline distT="0" distB="0" distL="0" distR="0" wp14:anchorId="2F454D1A" wp14:editId="10ABAF99">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156082" w:themeColor="accent1"/>
              <w:sz w:val="52"/>
              <w:szCs w:val="52"/>
            </w:rPr>
            <w:alias w:val="Title"/>
            <w:tag w:val=""/>
            <w:id w:val="1735040861"/>
            <w:placeholder>
              <w:docPart w:val="C2A0A2364C884780A29257EED6975BB7"/>
            </w:placeholder>
            <w:dataBinding w:prefixMappings="xmlns:ns0='http://purl.org/dc/elements/1.1/' xmlns:ns1='http://schemas.openxmlformats.org/package/2006/metadata/core-properties' " w:xpath="/ns1:coreProperties[1]/ns0:title[1]" w:storeItemID="{6C3C8BC8-F283-45AE-878A-BAB7291924A1}"/>
            <w:text/>
          </w:sdtPr>
          <w:sdtContent>
            <w:p w14:paraId="2225432D" w14:textId="1C3EBC47" w:rsidR="00123E96" w:rsidRPr="00AE3F27" w:rsidRDefault="00123E96">
              <w:pPr>
                <w:pStyle w:val="NoSpacing"/>
                <w:pBdr>
                  <w:top w:val="single" w:sz="6" w:space="6" w:color="156082" w:themeColor="accent1"/>
                  <w:bottom w:val="single" w:sz="6" w:space="6" w:color="156082" w:themeColor="accent1"/>
                </w:pBdr>
                <w:spacing w:after="240"/>
                <w:jc w:val="center"/>
                <w:rPr>
                  <w:rFonts w:ascii="Times New Roman" w:eastAsiaTheme="majorEastAsia" w:hAnsi="Times New Roman" w:cs="Times New Roman"/>
                  <w:caps/>
                  <w:color w:val="156082" w:themeColor="accent1"/>
                  <w:sz w:val="80"/>
                  <w:szCs w:val="80"/>
                </w:rPr>
              </w:pPr>
              <w:r w:rsidRPr="00AE3F27">
                <w:rPr>
                  <w:rFonts w:ascii="Times New Roman" w:eastAsiaTheme="majorEastAsia" w:hAnsi="Times New Roman" w:cs="Times New Roman"/>
                  <w:caps/>
                  <w:color w:val="156082" w:themeColor="accent1"/>
                  <w:sz w:val="52"/>
                  <w:szCs w:val="52"/>
                </w:rPr>
                <w:t>Quantitative Risk Management in Credit Portfolios: PD Model Selection and Its Effect on VaR and ES</w:t>
              </w:r>
            </w:p>
          </w:sdtContent>
        </w:sdt>
        <w:sdt>
          <w:sdtPr>
            <w:rPr>
              <w:rFonts w:ascii="Times New Roman" w:hAnsi="Times New Roman" w:cs="Times New Roman"/>
              <w:color w:val="156082" w:themeColor="accent1"/>
              <w:sz w:val="28"/>
              <w:szCs w:val="28"/>
            </w:rPr>
            <w:alias w:val="Subtitle"/>
            <w:tag w:val=""/>
            <w:id w:val="328029620"/>
            <w:placeholder>
              <w:docPart w:val="855A953152C345259DCA2609F45A86DF"/>
            </w:placeholder>
            <w:dataBinding w:prefixMappings="xmlns:ns0='http://purl.org/dc/elements/1.1/' xmlns:ns1='http://schemas.openxmlformats.org/package/2006/metadata/core-properties' " w:xpath="/ns1:coreProperties[1]/ns0:subject[1]" w:storeItemID="{6C3C8BC8-F283-45AE-878A-BAB7291924A1}"/>
            <w:text/>
          </w:sdtPr>
          <w:sdtContent>
            <w:p w14:paraId="0A8EE06E" w14:textId="5E86DF0C" w:rsidR="00123E96" w:rsidRPr="00AE3F27" w:rsidRDefault="00123E96">
              <w:pPr>
                <w:pStyle w:val="NoSpacing"/>
                <w:jc w:val="center"/>
                <w:rPr>
                  <w:rFonts w:ascii="Times New Roman" w:hAnsi="Times New Roman" w:cs="Times New Roman"/>
                  <w:color w:val="156082" w:themeColor="accent1"/>
                  <w:sz w:val="28"/>
                  <w:szCs w:val="28"/>
                </w:rPr>
              </w:pPr>
              <w:r w:rsidRPr="00AE3F27">
                <w:rPr>
                  <w:rFonts w:ascii="Times New Roman" w:hAnsi="Times New Roman" w:cs="Times New Roman"/>
                  <w:color w:val="156082" w:themeColor="accent1"/>
                  <w:sz w:val="28"/>
                  <w:szCs w:val="28"/>
                </w:rPr>
                <w:t>Written By: Kyle Shi, Vito Zhao</w:t>
              </w:r>
            </w:p>
          </w:sdtContent>
        </w:sdt>
        <w:p w14:paraId="26448F97" w14:textId="77777777" w:rsidR="00123E96" w:rsidRPr="00AE3F27" w:rsidRDefault="00123E96">
          <w:pPr>
            <w:pStyle w:val="NoSpacing"/>
            <w:spacing w:before="480"/>
            <w:jc w:val="center"/>
            <w:rPr>
              <w:rFonts w:ascii="Times New Roman" w:hAnsi="Times New Roman" w:cs="Times New Roman"/>
              <w:color w:val="156082" w:themeColor="accent1"/>
            </w:rPr>
          </w:pPr>
          <w:r w:rsidRPr="00AE3F27">
            <w:rPr>
              <w:rFonts w:ascii="Times New Roman" w:hAnsi="Times New Roman" w:cs="Times New Roman"/>
              <w:noProof/>
              <w:color w:val="156082" w:themeColor="accent1"/>
            </w:rPr>
            <mc:AlternateContent>
              <mc:Choice Requires="wps">
                <w:drawing>
                  <wp:anchor distT="0" distB="0" distL="114300" distR="114300" simplePos="0" relativeHeight="251659264" behindDoc="0" locked="0" layoutInCell="1" allowOverlap="1" wp14:anchorId="257C2932" wp14:editId="274527E0">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8-11T00:00:00Z">
                                    <w:dateFormat w:val="MMMM d, yyyy"/>
                                    <w:lid w:val="en-US"/>
                                    <w:storeMappedDataAs w:val="dateTime"/>
                                    <w:calendar w:val="gregorian"/>
                                  </w:date>
                                </w:sdtPr>
                                <w:sdtContent>
                                  <w:p w14:paraId="37C15173" w14:textId="32596C09" w:rsidR="00123E96" w:rsidRDefault="00123E96">
                                    <w:pPr>
                                      <w:pStyle w:val="NoSpacing"/>
                                      <w:spacing w:after="40"/>
                                      <w:jc w:val="center"/>
                                      <w:rPr>
                                        <w:caps/>
                                        <w:color w:val="156082" w:themeColor="accent1"/>
                                        <w:sz w:val="28"/>
                                        <w:szCs w:val="28"/>
                                      </w:rPr>
                                    </w:pPr>
                                    <w:r>
                                      <w:rPr>
                                        <w:caps/>
                                        <w:color w:val="156082" w:themeColor="accent1"/>
                                        <w:sz w:val="28"/>
                                        <w:szCs w:val="28"/>
                                      </w:rPr>
                                      <w:t>August 11, 2025</w:t>
                                    </w:r>
                                  </w:p>
                                </w:sdtContent>
                              </w:sdt>
                              <w:p w14:paraId="0E5E74C2" w14:textId="09559D19" w:rsidR="00123E96"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123E96">
                                      <w:rPr>
                                        <w:caps/>
                                        <w:color w:val="156082" w:themeColor="accent1"/>
                                      </w:rPr>
                                      <w:t>University of Waterloo Actsc 445 Summer 2025</w:t>
                                    </w:r>
                                  </w:sdtContent>
                                </w:sdt>
                              </w:p>
                              <w:p w14:paraId="58B1F0FF" w14:textId="76DDDE40" w:rsidR="00123E96"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123E96">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57C2932"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8-11T00:00:00Z">
                              <w:dateFormat w:val="MMMM d, yyyy"/>
                              <w:lid w:val="en-US"/>
                              <w:storeMappedDataAs w:val="dateTime"/>
                              <w:calendar w:val="gregorian"/>
                            </w:date>
                          </w:sdtPr>
                          <w:sdtContent>
                            <w:p w14:paraId="37C15173" w14:textId="32596C09" w:rsidR="00123E96" w:rsidRDefault="00123E96">
                              <w:pPr>
                                <w:pStyle w:val="NoSpacing"/>
                                <w:spacing w:after="40"/>
                                <w:jc w:val="center"/>
                                <w:rPr>
                                  <w:caps/>
                                  <w:color w:val="156082" w:themeColor="accent1"/>
                                  <w:sz w:val="28"/>
                                  <w:szCs w:val="28"/>
                                </w:rPr>
                              </w:pPr>
                              <w:r>
                                <w:rPr>
                                  <w:caps/>
                                  <w:color w:val="156082" w:themeColor="accent1"/>
                                  <w:sz w:val="28"/>
                                  <w:szCs w:val="28"/>
                                </w:rPr>
                                <w:t>August 11, 2025</w:t>
                              </w:r>
                            </w:p>
                          </w:sdtContent>
                        </w:sdt>
                        <w:p w14:paraId="0E5E74C2" w14:textId="09559D19" w:rsidR="00123E96"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123E96">
                                <w:rPr>
                                  <w:caps/>
                                  <w:color w:val="156082" w:themeColor="accent1"/>
                                </w:rPr>
                                <w:t>University of Waterloo Actsc 445 Summer 2025</w:t>
                              </w:r>
                            </w:sdtContent>
                          </w:sdt>
                        </w:p>
                        <w:p w14:paraId="58B1F0FF" w14:textId="76DDDE40" w:rsidR="00123E96"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123E96">
                                <w:rPr>
                                  <w:color w:val="156082" w:themeColor="accent1"/>
                                </w:rPr>
                                <w:t xml:space="preserve">     </w:t>
                              </w:r>
                            </w:sdtContent>
                          </w:sdt>
                        </w:p>
                      </w:txbxContent>
                    </v:textbox>
                    <w10:wrap anchorx="margin" anchory="page"/>
                  </v:shape>
                </w:pict>
              </mc:Fallback>
            </mc:AlternateContent>
          </w:r>
          <w:r w:rsidRPr="00AE3F27">
            <w:rPr>
              <w:rFonts w:ascii="Times New Roman" w:hAnsi="Times New Roman" w:cs="Times New Roman"/>
              <w:noProof/>
              <w:color w:val="156082" w:themeColor="accent1"/>
            </w:rPr>
            <w:drawing>
              <wp:inline distT="0" distB="0" distL="0" distR="0" wp14:anchorId="23178582" wp14:editId="58698A7E">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7A09D5B" w14:textId="097BD762" w:rsidR="00123E96" w:rsidRPr="00AE3F27" w:rsidRDefault="00123E96">
          <w:pPr>
            <w:widowControl/>
            <w:rPr>
              <w:rFonts w:ascii="Times New Roman" w:hAnsi="Times New Roman" w:cs="Times New Roman"/>
              <w:color w:val="595959" w:themeColor="text1" w:themeTint="A6"/>
              <w:kern w:val="0"/>
              <w:sz w:val="18"/>
              <w:szCs w:val="18"/>
              <w:lang w:eastAsia="en-US"/>
              <w14:ligatures w14:val="none"/>
            </w:rPr>
          </w:pPr>
          <w:r w:rsidRPr="00AE3F27">
            <w:rPr>
              <w:rFonts w:ascii="Times New Roman" w:hAnsi="Times New Roman" w:cs="Times New Roman"/>
              <w:color w:val="595959" w:themeColor="text1" w:themeTint="A6"/>
              <w:kern w:val="0"/>
              <w:sz w:val="18"/>
              <w:szCs w:val="18"/>
              <w:lang w:eastAsia="en-US"/>
              <w14:ligatures w14:val="none"/>
            </w:rPr>
            <w:br w:type="page"/>
          </w:r>
        </w:p>
      </w:sdtContent>
    </w:sdt>
    <w:sdt>
      <w:sdtPr>
        <w:rPr>
          <w:rFonts w:ascii="Times New Roman" w:eastAsiaTheme="minorEastAsia" w:hAnsi="Times New Roman" w:cs="Times New Roman"/>
          <w:color w:val="auto"/>
          <w:kern w:val="2"/>
          <w:sz w:val="22"/>
          <w:szCs w:val="24"/>
          <w:lang w:eastAsia="zh-CN"/>
          <w14:ligatures w14:val="standardContextual"/>
        </w:rPr>
        <w:id w:val="-170725000"/>
        <w:docPartObj>
          <w:docPartGallery w:val="Table of Contents"/>
          <w:docPartUnique/>
        </w:docPartObj>
      </w:sdtPr>
      <w:sdtEndPr>
        <w:rPr>
          <w:b/>
          <w:bCs/>
          <w:noProof/>
        </w:rPr>
      </w:sdtEndPr>
      <w:sdtContent>
        <w:p w14:paraId="2B3D3BB8" w14:textId="4562D09C" w:rsidR="00123E96" w:rsidRPr="00AE3F27" w:rsidRDefault="00123E96">
          <w:pPr>
            <w:pStyle w:val="TOCHeading"/>
            <w:rPr>
              <w:rFonts w:ascii="Times New Roman" w:hAnsi="Times New Roman" w:cs="Times New Roman"/>
            </w:rPr>
          </w:pPr>
          <w:r w:rsidRPr="00AE3F27">
            <w:rPr>
              <w:rFonts w:ascii="Times New Roman" w:hAnsi="Times New Roman" w:cs="Times New Roman"/>
            </w:rPr>
            <w:t>Contents</w:t>
          </w:r>
        </w:p>
        <w:p w14:paraId="0A20201C" w14:textId="6F6E096F" w:rsidR="004D622E" w:rsidRDefault="00123E96">
          <w:pPr>
            <w:pStyle w:val="TOC2"/>
            <w:tabs>
              <w:tab w:val="right" w:leader="dot" w:pos="9016"/>
            </w:tabs>
            <w:ind w:left="440"/>
            <w:rPr>
              <w:noProof/>
            </w:rPr>
          </w:pPr>
          <w:r w:rsidRPr="00AE3F27">
            <w:rPr>
              <w:rFonts w:ascii="Times New Roman" w:hAnsi="Times New Roman" w:cs="Times New Roman"/>
            </w:rPr>
            <w:fldChar w:fldCharType="begin"/>
          </w:r>
          <w:r w:rsidRPr="00AE3F27">
            <w:rPr>
              <w:rFonts w:ascii="Times New Roman" w:hAnsi="Times New Roman" w:cs="Times New Roman"/>
            </w:rPr>
            <w:instrText xml:space="preserve"> TOC \o "1-3" \h \z \u </w:instrText>
          </w:r>
          <w:r w:rsidRPr="00AE3F27">
            <w:rPr>
              <w:rFonts w:ascii="Times New Roman" w:hAnsi="Times New Roman" w:cs="Times New Roman"/>
            </w:rPr>
            <w:fldChar w:fldCharType="separate"/>
          </w:r>
          <w:hyperlink w:anchor="_Toc205935955" w:history="1">
            <w:r w:rsidR="004D622E" w:rsidRPr="003E57A2">
              <w:rPr>
                <w:rStyle w:val="Hyperlink"/>
                <w:rFonts w:ascii="Times New Roman" w:hAnsi="Times New Roman" w:cs="Times New Roman"/>
                <w:noProof/>
              </w:rPr>
              <w:t>Abstract</w:t>
            </w:r>
            <w:r w:rsidR="004D622E">
              <w:rPr>
                <w:noProof/>
                <w:webHidden/>
              </w:rPr>
              <w:tab/>
            </w:r>
            <w:r w:rsidR="004D622E">
              <w:rPr>
                <w:noProof/>
                <w:webHidden/>
              </w:rPr>
              <w:fldChar w:fldCharType="begin"/>
            </w:r>
            <w:r w:rsidR="004D622E">
              <w:rPr>
                <w:noProof/>
                <w:webHidden/>
              </w:rPr>
              <w:instrText xml:space="preserve"> PAGEREF _Toc205935955 \h </w:instrText>
            </w:r>
            <w:r w:rsidR="004D622E">
              <w:rPr>
                <w:noProof/>
                <w:webHidden/>
              </w:rPr>
            </w:r>
            <w:r w:rsidR="004D622E">
              <w:rPr>
                <w:noProof/>
                <w:webHidden/>
              </w:rPr>
              <w:fldChar w:fldCharType="separate"/>
            </w:r>
            <w:r w:rsidR="004D622E">
              <w:rPr>
                <w:noProof/>
                <w:webHidden/>
              </w:rPr>
              <w:t>2</w:t>
            </w:r>
            <w:r w:rsidR="004D622E">
              <w:rPr>
                <w:noProof/>
                <w:webHidden/>
              </w:rPr>
              <w:fldChar w:fldCharType="end"/>
            </w:r>
          </w:hyperlink>
        </w:p>
        <w:p w14:paraId="0D7C7D7C" w14:textId="4AFB2360" w:rsidR="004D622E" w:rsidRDefault="004D622E">
          <w:pPr>
            <w:pStyle w:val="TOC2"/>
            <w:tabs>
              <w:tab w:val="left" w:pos="840"/>
              <w:tab w:val="right" w:leader="dot" w:pos="9016"/>
            </w:tabs>
            <w:ind w:left="440"/>
            <w:rPr>
              <w:noProof/>
            </w:rPr>
          </w:pPr>
          <w:hyperlink w:anchor="_Toc205935956" w:history="1">
            <w:r w:rsidRPr="003E57A2">
              <w:rPr>
                <w:rStyle w:val="Hyperlink"/>
                <w:rFonts w:ascii="Times New Roman" w:hAnsi="Times New Roman" w:cs="Times New Roman"/>
                <w:noProof/>
              </w:rPr>
              <w:t>1.</w:t>
            </w:r>
            <w:r>
              <w:rPr>
                <w:noProof/>
              </w:rPr>
              <w:tab/>
            </w:r>
            <w:r w:rsidRPr="003E57A2">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_Toc205935956 \h </w:instrText>
            </w:r>
            <w:r>
              <w:rPr>
                <w:noProof/>
                <w:webHidden/>
              </w:rPr>
            </w:r>
            <w:r>
              <w:rPr>
                <w:noProof/>
                <w:webHidden/>
              </w:rPr>
              <w:fldChar w:fldCharType="separate"/>
            </w:r>
            <w:r>
              <w:rPr>
                <w:noProof/>
                <w:webHidden/>
              </w:rPr>
              <w:t>2</w:t>
            </w:r>
            <w:r>
              <w:rPr>
                <w:noProof/>
                <w:webHidden/>
              </w:rPr>
              <w:fldChar w:fldCharType="end"/>
            </w:r>
          </w:hyperlink>
        </w:p>
        <w:p w14:paraId="7BE6B112" w14:textId="637C0AD7" w:rsidR="004D622E" w:rsidRDefault="004D622E">
          <w:pPr>
            <w:pStyle w:val="TOC2"/>
            <w:tabs>
              <w:tab w:val="left" w:pos="840"/>
              <w:tab w:val="right" w:leader="dot" w:pos="9016"/>
            </w:tabs>
            <w:ind w:left="440"/>
            <w:rPr>
              <w:noProof/>
            </w:rPr>
          </w:pPr>
          <w:hyperlink w:anchor="_Toc205935957" w:history="1">
            <w:r w:rsidRPr="003E57A2">
              <w:rPr>
                <w:rStyle w:val="Hyperlink"/>
                <w:rFonts w:ascii="Times New Roman" w:hAnsi="Times New Roman" w:cs="Times New Roman"/>
                <w:noProof/>
              </w:rPr>
              <w:t>2.</w:t>
            </w:r>
            <w:r>
              <w:rPr>
                <w:noProof/>
              </w:rPr>
              <w:tab/>
            </w:r>
            <w:r w:rsidRPr="003E57A2">
              <w:rPr>
                <w:rStyle w:val="Hyperlink"/>
                <w:rFonts w:ascii="Times New Roman" w:hAnsi="Times New Roman" w:cs="Times New Roman"/>
                <w:noProof/>
              </w:rPr>
              <w:t>Data</w:t>
            </w:r>
            <w:r>
              <w:rPr>
                <w:noProof/>
                <w:webHidden/>
              </w:rPr>
              <w:tab/>
            </w:r>
            <w:r>
              <w:rPr>
                <w:noProof/>
                <w:webHidden/>
              </w:rPr>
              <w:fldChar w:fldCharType="begin"/>
            </w:r>
            <w:r>
              <w:rPr>
                <w:noProof/>
                <w:webHidden/>
              </w:rPr>
              <w:instrText xml:space="preserve"> PAGEREF _Toc205935957 \h </w:instrText>
            </w:r>
            <w:r>
              <w:rPr>
                <w:noProof/>
                <w:webHidden/>
              </w:rPr>
            </w:r>
            <w:r>
              <w:rPr>
                <w:noProof/>
                <w:webHidden/>
              </w:rPr>
              <w:fldChar w:fldCharType="separate"/>
            </w:r>
            <w:r>
              <w:rPr>
                <w:noProof/>
                <w:webHidden/>
              </w:rPr>
              <w:t>3</w:t>
            </w:r>
            <w:r>
              <w:rPr>
                <w:noProof/>
                <w:webHidden/>
              </w:rPr>
              <w:fldChar w:fldCharType="end"/>
            </w:r>
          </w:hyperlink>
        </w:p>
        <w:p w14:paraId="5C23F420" w14:textId="54F82D40" w:rsidR="004D622E" w:rsidRDefault="004D622E">
          <w:pPr>
            <w:pStyle w:val="TOC3"/>
            <w:tabs>
              <w:tab w:val="right" w:leader="dot" w:pos="9016"/>
            </w:tabs>
            <w:ind w:left="880"/>
            <w:rPr>
              <w:noProof/>
            </w:rPr>
          </w:pPr>
          <w:hyperlink w:anchor="_Toc205935958" w:history="1">
            <w:r w:rsidRPr="003E57A2">
              <w:rPr>
                <w:rStyle w:val="Hyperlink"/>
                <w:noProof/>
              </w:rPr>
              <w:t>2.1 Dataset Description</w:t>
            </w:r>
            <w:r>
              <w:rPr>
                <w:noProof/>
                <w:webHidden/>
              </w:rPr>
              <w:tab/>
            </w:r>
            <w:r>
              <w:rPr>
                <w:noProof/>
                <w:webHidden/>
              </w:rPr>
              <w:fldChar w:fldCharType="begin"/>
            </w:r>
            <w:r>
              <w:rPr>
                <w:noProof/>
                <w:webHidden/>
              </w:rPr>
              <w:instrText xml:space="preserve"> PAGEREF _Toc205935958 \h </w:instrText>
            </w:r>
            <w:r>
              <w:rPr>
                <w:noProof/>
                <w:webHidden/>
              </w:rPr>
            </w:r>
            <w:r>
              <w:rPr>
                <w:noProof/>
                <w:webHidden/>
              </w:rPr>
              <w:fldChar w:fldCharType="separate"/>
            </w:r>
            <w:r>
              <w:rPr>
                <w:noProof/>
                <w:webHidden/>
              </w:rPr>
              <w:t>3</w:t>
            </w:r>
            <w:r>
              <w:rPr>
                <w:noProof/>
                <w:webHidden/>
              </w:rPr>
              <w:fldChar w:fldCharType="end"/>
            </w:r>
          </w:hyperlink>
        </w:p>
        <w:p w14:paraId="6A5961BD" w14:textId="4DEE798A" w:rsidR="004D622E" w:rsidRDefault="004D622E">
          <w:pPr>
            <w:pStyle w:val="TOC3"/>
            <w:tabs>
              <w:tab w:val="left" w:pos="1540"/>
              <w:tab w:val="right" w:leader="dot" w:pos="9016"/>
            </w:tabs>
            <w:ind w:left="880"/>
            <w:rPr>
              <w:noProof/>
            </w:rPr>
          </w:pPr>
          <w:hyperlink w:anchor="_Toc205935959" w:history="1">
            <w:r w:rsidRPr="003E57A2">
              <w:rPr>
                <w:rStyle w:val="Hyperlink"/>
                <w:rFonts w:ascii="Times New Roman" w:hAnsi="Times New Roman" w:cs="Times New Roman"/>
                <w:noProof/>
              </w:rPr>
              <w:t>2.2</w:t>
            </w:r>
            <w:r>
              <w:rPr>
                <w:noProof/>
              </w:rPr>
              <w:tab/>
            </w:r>
            <w:r w:rsidRPr="003E57A2">
              <w:rPr>
                <w:rStyle w:val="Hyperlink"/>
                <w:rFonts w:ascii="Times New Roman" w:hAnsi="Times New Roman" w:cs="Times New Roman"/>
                <w:noProof/>
              </w:rPr>
              <w:t>Data Preprocessing</w:t>
            </w:r>
            <w:r>
              <w:rPr>
                <w:noProof/>
                <w:webHidden/>
              </w:rPr>
              <w:tab/>
            </w:r>
            <w:r>
              <w:rPr>
                <w:noProof/>
                <w:webHidden/>
              </w:rPr>
              <w:fldChar w:fldCharType="begin"/>
            </w:r>
            <w:r>
              <w:rPr>
                <w:noProof/>
                <w:webHidden/>
              </w:rPr>
              <w:instrText xml:space="preserve"> PAGEREF _Toc205935959 \h </w:instrText>
            </w:r>
            <w:r>
              <w:rPr>
                <w:noProof/>
                <w:webHidden/>
              </w:rPr>
            </w:r>
            <w:r>
              <w:rPr>
                <w:noProof/>
                <w:webHidden/>
              </w:rPr>
              <w:fldChar w:fldCharType="separate"/>
            </w:r>
            <w:r>
              <w:rPr>
                <w:noProof/>
                <w:webHidden/>
              </w:rPr>
              <w:t>4</w:t>
            </w:r>
            <w:r>
              <w:rPr>
                <w:noProof/>
                <w:webHidden/>
              </w:rPr>
              <w:fldChar w:fldCharType="end"/>
            </w:r>
          </w:hyperlink>
        </w:p>
        <w:p w14:paraId="02078201" w14:textId="772FEBCC" w:rsidR="004D622E" w:rsidRDefault="004D622E">
          <w:pPr>
            <w:pStyle w:val="TOC3"/>
            <w:tabs>
              <w:tab w:val="left" w:pos="1540"/>
              <w:tab w:val="right" w:leader="dot" w:pos="9016"/>
            </w:tabs>
            <w:ind w:left="880"/>
            <w:rPr>
              <w:noProof/>
            </w:rPr>
          </w:pPr>
          <w:hyperlink w:anchor="_Toc205935960" w:history="1">
            <w:r w:rsidRPr="003E57A2">
              <w:rPr>
                <w:rStyle w:val="Hyperlink"/>
                <w:rFonts w:ascii="Times New Roman" w:hAnsi="Times New Roman" w:cs="Times New Roman"/>
                <w:noProof/>
              </w:rPr>
              <w:t>2.3</w:t>
            </w:r>
            <w:r>
              <w:rPr>
                <w:noProof/>
              </w:rPr>
              <w:tab/>
            </w:r>
            <w:r w:rsidRPr="003E57A2">
              <w:rPr>
                <w:rStyle w:val="Hyperlink"/>
                <w:rFonts w:ascii="Times New Roman" w:hAnsi="Times New Roman" w:cs="Times New Roman"/>
                <w:noProof/>
              </w:rPr>
              <w:t>Rationale for Data Adjustment</w:t>
            </w:r>
            <w:r>
              <w:rPr>
                <w:noProof/>
                <w:webHidden/>
              </w:rPr>
              <w:tab/>
            </w:r>
            <w:r>
              <w:rPr>
                <w:noProof/>
                <w:webHidden/>
              </w:rPr>
              <w:fldChar w:fldCharType="begin"/>
            </w:r>
            <w:r>
              <w:rPr>
                <w:noProof/>
                <w:webHidden/>
              </w:rPr>
              <w:instrText xml:space="preserve"> PAGEREF _Toc205935960 \h </w:instrText>
            </w:r>
            <w:r>
              <w:rPr>
                <w:noProof/>
                <w:webHidden/>
              </w:rPr>
            </w:r>
            <w:r>
              <w:rPr>
                <w:noProof/>
                <w:webHidden/>
              </w:rPr>
              <w:fldChar w:fldCharType="separate"/>
            </w:r>
            <w:r>
              <w:rPr>
                <w:noProof/>
                <w:webHidden/>
              </w:rPr>
              <w:t>5</w:t>
            </w:r>
            <w:r>
              <w:rPr>
                <w:noProof/>
                <w:webHidden/>
              </w:rPr>
              <w:fldChar w:fldCharType="end"/>
            </w:r>
          </w:hyperlink>
        </w:p>
        <w:p w14:paraId="75131AE1" w14:textId="3C07D830" w:rsidR="004D622E" w:rsidRDefault="004D622E">
          <w:pPr>
            <w:pStyle w:val="TOC2"/>
            <w:tabs>
              <w:tab w:val="right" w:leader="dot" w:pos="9016"/>
            </w:tabs>
            <w:ind w:left="440"/>
            <w:rPr>
              <w:noProof/>
            </w:rPr>
          </w:pPr>
          <w:hyperlink w:anchor="_Toc205935961" w:history="1">
            <w:r w:rsidRPr="003E57A2">
              <w:rPr>
                <w:rStyle w:val="Hyperlink"/>
                <w:rFonts w:ascii="Times New Roman" w:hAnsi="Times New Roman" w:cs="Times New Roman"/>
                <w:noProof/>
              </w:rPr>
              <w:t>Methodology</w:t>
            </w:r>
            <w:r>
              <w:rPr>
                <w:noProof/>
                <w:webHidden/>
              </w:rPr>
              <w:tab/>
            </w:r>
            <w:r>
              <w:rPr>
                <w:noProof/>
                <w:webHidden/>
              </w:rPr>
              <w:fldChar w:fldCharType="begin"/>
            </w:r>
            <w:r>
              <w:rPr>
                <w:noProof/>
                <w:webHidden/>
              </w:rPr>
              <w:instrText xml:space="preserve"> PAGEREF _Toc205935961 \h </w:instrText>
            </w:r>
            <w:r>
              <w:rPr>
                <w:noProof/>
                <w:webHidden/>
              </w:rPr>
            </w:r>
            <w:r>
              <w:rPr>
                <w:noProof/>
                <w:webHidden/>
              </w:rPr>
              <w:fldChar w:fldCharType="separate"/>
            </w:r>
            <w:r>
              <w:rPr>
                <w:noProof/>
                <w:webHidden/>
              </w:rPr>
              <w:t>5</w:t>
            </w:r>
            <w:r>
              <w:rPr>
                <w:noProof/>
                <w:webHidden/>
              </w:rPr>
              <w:fldChar w:fldCharType="end"/>
            </w:r>
          </w:hyperlink>
        </w:p>
        <w:p w14:paraId="78FB249F" w14:textId="0090A1BC" w:rsidR="004D622E" w:rsidRDefault="004D622E">
          <w:pPr>
            <w:pStyle w:val="TOC2"/>
            <w:tabs>
              <w:tab w:val="right" w:leader="dot" w:pos="9016"/>
            </w:tabs>
            <w:ind w:left="440"/>
            <w:rPr>
              <w:noProof/>
            </w:rPr>
          </w:pPr>
          <w:hyperlink w:anchor="_Toc205935962" w:history="1">
            <w:r w:rsidRPr="003E57A2">
              <w:rPr>
                <w:rStyle w:val="Hyperlink"/>
                <w:rFonts w:ascii="Times New Roman" w:hAnsi="Times New Roman" w:cs="Times New Roman"/>
                <w:noProof/>
              </w:rPr>
              <w:t>Results</w:t>
            </w:r>
            <w:r>
              <w:rPr>
                <w:noProof/>
                <w:webHidden/>
              </w:rPr>
              <w:tab/>
            </w:r>
            <w:r>
              <w:rPr>
                <w:noProof/>
                <w:webHidden/>
              </w:rPr>
              <w:fldChar w:fldCharType="begin"/>
            </w:r>
            <w:r>
              <w:rPr>
                <w:noProof/>
                <w:webHidden/>
              </w:rPr>
              <w:instrText xml:space="preserve"> PAGEREF _Toc205935962 \h </w:instrText>
            </w:r>
            <w:r>
              <w:rPr>
                <w:noProof/>
                <w:webHidden/>
              </w:rPr>
            </w:r>
            <w:r>
              <w:rPr>
                <w:noProof/>
                <w:webHidden/>
              </w:rPr>
              <w:fldChar w:fldCharType="separate"/>
            </w:r>
            <w:r>
              <w:rPr>
                <w:noProof/>
                <w:webHidden/>
              </w:rPr>
              <w:t>5</w:t>
            </w:r>
            <w:r>
              <w:rPr>
                <w:noProof/>
                <w:webHidden/>
              </w:rPr>
              <w:fldChar w:fldCharType="end"/>
            </w:r>
          </w:hyperlink>
        </w:p>
        <w:p w14:paraId="55B8D47B" w14:textId="61F344D1" w:rsidR="004D622E" w:rsidRDefault="004D622E">
          <w:pPr>
            <w:pStyle w:val="TOC2"/>
            <w:tabs>
              <w:tab w:val="right" w:leader="dot" w:pos="9016"/>
            </w:tabs>
            <w:ind w:left="440"/>
            <w:rPr>
              <w:noProof/>
            </w:rPr>
          </w:pPr>
          <w:hyperlink w:anchor="_Toc205935963" w:history="1">
            <w:r w:rsidRPr="003E57A2">
              <w:rPr>
                <w:rStyle w:val="Hyperlink"/>
                <w:rFonts w:ascii="Times New Roman" w:hAnsi="Times New Roman" w:cs="Times New Roman"/>
                <w:noProof/>
              </w:rPr>
              <w:t>Discussion</w:t>
            </w:r>
            <w:r>
              <w:rPr>
                <w:noProof/>
                <w:webHidden/>
              </w:rPr>
              <w:tab/>
            </w:r>
            <w:r>
              <w:rPr>
                <w:noProof/>
                <w:webHidden/>
              </w:rPr>
              <w:fldChar w:fldCharType="begin"/>
            </w:r>
            <w:r>
              <w:rPr>
                <w:noProof/>
                <w:webHidden/>
              </w:rPr>
              <w:instrText xml:space="preserve"> PAGEREF _Toc205935963 \h </w:instrText>
            </w:r>
            <w:r>
              <w:rPr>
                <w:noProof/>
                <w:webHidden/>
              </w:rPr>
            </w:r>
            <w:r>
              <w:rPr>
                <w:noProof/>
                <w:webHidden/>
              </w:rPr>
              <w:fldChar w:fldCharType="separate"/>
            </w:r>
            <w:r>
              <w:rPr>
                <w:noProof/>
                <w:webHidden/>
              </w:rPr>
              <w:t>5</w:t>
            </w:r>
            <w:r>
              <w:rPr>
                <w:noProof/>
                <w:webHidden/>
              </w:rPr>
              <w:fldChar w:fldCharType="end"/>
            </w:r>
          </w:hyperlink>
        </w:p>
        <w:p w14:paraId="2EBC621A" w14:textId="47981F2F" w:rsidR="004D622E" w:rsidRDefault="004D622E">
          <w:pPr>
            <w:pStyle w:val="TOC2"/>
            <w:tabs>
              <w:tab w:val="right" w:leader="dot" w:pos="9016"/>
            </w:tabs>
            <w:ind w:left="440"/>
            <w:rPr>
              <w:noProof/>
            </w:rPr>
          </w:pPr>
          <w:hyperlink w:anchor="_Toc205935964" w:history="1">
            <w:r w:rsidRPr="003E57A2">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_Toc205935964 \h </w:instrText>
            </w:r>
            <w:r>
              <w:rPr>
                <w:noProof/>
                <w:webHidden/>
              </w:rPr>
            </w:r>
            <w:r>
              <w:rPr>
                <w:noProof/>
                <w:webHidden/>
              </w:rPr>
              <w:fldChar w:fldCharType="separate"/>
            </w:r>
            <w:r>
              <w:rPr>
                <w:noProof/>
                <w:webHidden/>
              </w:rPr>
              <w:t>5</w:t>
            </w:r>
            <w:r>
              <w:rPr>
                <w:noProof/>
                <w:webHidden/>
              </w:rPr>
              <w:fldChar w:fldCharType="end"/>
            </w:r>
          </w:hyperlink>
        </w:p>
        <w:p w14:paraId="0C0C5D1C" w14:textId="0A6FDAE0" w:rsidR="004D622E" w:rsidRDefault="004D622E">
          <w:pPr>
            <w:pStyle w:val="TOC2"/>
            <w:tabs>
              <w:tab w:val="right" w:leader="dot" w:pos="9016"/>
            </w:tabs>
            <w:ind w:left="440"/>
            <w:rPr>
              <w:noProof/>
            </w:rPr>
          </w:pPr>
          <w:hyperlink w:anchor="_Toc205935965" w:history="1">
            <w:r w:rsidRPr="003E57A2">
              <w:rPr>
                <w:rStyle w:val="Hyperlink"/>
                <w:rFonts w:ascii="Times New Roman" w:hAnsi="Times New Roman" w:cs="Times New Roman"/>
                <w:noProof/>
              </w:rPr>
              <w:t>Reference</w:t>
            </w:r>
            <w:r>
              <w:rPr>
                <w:noProof/>
                <w:webHidden/>
              </w:rPr>
              <w:tab/>
            </w:r>
            <w:r>
              <w:rPr>
                <w:noProof/>
                <w:webHidden/>
              </w:rPr>
              <w:fldChar w:fldCharType="begin"/>
            </w:r>
            <w:r>
              <w:rPr>
                <w:noProof/>
                <w:webHidden/>
              </w:rPr>
              <w:instrText xml:space="preserve"> PAGEREF _Toc205935965 \h </w:instrText>
            </w:r>
            <w:r>
              <w:rPr>
                <w:noProof/>
                <w:webHidden/>
              </w:rPr>
            </w:r>
            <w:r>
              <w:rPr>
                <w:noProof/>
                <w:webHidden/>
              </w:rPr>
              <w:fldChar w:fldCharType="separate"/>
            </w:r>
            <w:r>
              <w:rPr>
                <w:noProof/>
                <w:webHidden/>
              </w:rPr>
              <w:t>5</w:t>
            </w:r>
            <w:r>
              <w:rPr>
                <w:noProof/>
                <w:webHidden/>
              </w:rPr>
              <w:fldChar w:fldCharType="end"/>
            </w:r>
          </w:hyperlink>
        </w:p>
        <w:p w14:paraId="6728C919" w14:textId="515CB098" w:rsidR="00123E96" w:rsidRPr="00AE3F27" w:rsidRDefault="00123E96">
          <w:pPr>
            <w:rPr>
              <w:rFonts w:ascii="Times New Roman" w:hAnsi="Times New Roman" w:cs="Times New Roman"/>
            </w:rPr>
          </w:pPr>
          <w:r w:rsidRPr="00AE3F27">
            <w:rPr>
              <w:rFonts w:ascii="Times New Roman" w:hAnsi="Times New Roman" w:cs="Times New Roman"/>
              <w:b/>
              <w:bCs/>
              <w:noProof/>
            </w:rPr>
            <w:fldChar w:fldCharType="end"/>
          </w:r>
        </w:p>
      </w:sdtContent>
    </w:sdt>
    <w:p w14:paraId="3C4A59AE" w14:textId="76E6F4EE" w:rsidR="00123E96" w:rsidRPr="00AE3F27" w:rsidRDefault="00123E96">
      <w:pPr>
        <w:rPr>
          <w:rFonts w:ascii="Times New Roman" w:hAnsi="Times New Roman" w:cs="Times New Roman"/>
        </w:rPr>
      </w:pPr>
    </w:p>
    <w:p w14:paraId="154F47FF" w14:textId="77777777" w:rsidR="00123E96" w:rsidRPr="00AE3F27" w:rsidRDefault="00123E96">
      <w:pPr>
        <w:widowControl/>
        <w:rPr>
          <w:rFonts w:ascii="Times New Roman" w:hAnsi="Times New Roman" w:cs="Times New Roman"/>
        </w:rPr>
      </w:pPr>
      <w:r w:rsidRPr="00AE3F27">
        <w:rPr>
          <w:rFonts w:ascii="Times New Roman" w:hAnsi="Times New Roman" w:cs="Times New Roman"/>
        </w:rPr>
        <w:br w:type="page"/>
      </w:r>
    </w:p>
    <w:p w14:paraId="087E78A5" w14:textId="5882E9BA" w:rsidR="00123E96" w:rsidRPr="00AE3F27" w:rsidRDefault="00123E96" w:rsidP="00AE3F27">
      <w:pPr>
        <w:pStyle w:val="Heading2"/>
        <w:rPr>
          <w:rFonts w:ascii="Times New Roman" w:hAnsi="Times New Roman" w:cs="Times New Roman"/>
        </w:rPr>
      </w:pPr>
      <w:bookmarkStart w:id="0" w:name="_Toc205935955"/>
      <w:r w:rsidRPr="00AE3F27">
        <w:rPr>
          <w:rFonts w:ascii="Times New Roman" w:hAnsi="Times New Roman" w:cs="Times New Roman"/>
        </w:rPr>
        <w:lastRenderedPageBreak/>
        <w:t>Abstract</w:t>
      </w:r>
      <w:bookmarkEnd w:id="0"/>
    </w:p>
    <w:p w14:paraId="2336317B" w14:textId="16AF6870" w:rsidR="0089731F" w:rsidRPr="00AE3F27" w:rsidRDefault="0089731F" w:rsidP="00F27E0D">
      <w:pPr>
        <w:ind w:firstLine="360"/>
        <w:jc w:val="both"/>
        <w:rPr>
          <w:rFonts w:ascii="Times New Roman" w:hAnsi="Times New Roman" w:cs="Times New Roman"/>
          <w:sz w:val="24"/>
          <w:szCs w:val="28"/>
          <w:lang w:val="en-GB"/>
        </w:rPr>
      </w:pPr>
      <w:r w:rsidRPr="00AE3F27">
        <w:rPr>
          <w:rFonts w:ascii="Times New Roman" w:hAnsi="Times New Roman" w:cs="Times New Roman"/>
          <w:sz w:val="24"/>
          <w:szCs w:val="28"/>
        </w:rPr>
        <w:t xml:space="preserve">This study examines how the choice of probability of default (here in the later of this report, we will refer it as PD) model influences portfolio credit risk measures within a quantitative risk management (QRM) framework. The dataset we use is called “Give Me Some Credit” and </w:t>
      </w:r>
      <w:r w:rsidR="005C70DD" w:rsidRPr="00AE3F27">
        <w:rPr>
          <w:rFonts w:ascii="Times New Roman" w:hAnsi="Times New Roman" w:cs="Times New Roman"/>
          <w:sz w:val="24"/>
          <w:szCs w:val="28"/>
        </w:rPr>
        <w:t>we evaluate</w:t>
      </w:r>
      <w:r w:rsidRPr="00AE3F27">
        <w:rPr>
          <w:rFonts w:ascii="Times New Roman" w:hAnsi="Times New Roman" w:cs="Times New Roman"/>
          <w:sz w:val="24"/>
          <w:szCs w:val="28"/>
        </w:rPr>
        <w:t xml:space="preserve"> </w:t>
      </w:r>
      <w:r w:rsidR="005C70DD" w:rsidRPr="00AE3F27">
        <w:rPr>
          <w:rFonts w:ascii="Times New Roman" w:hAnsi="Times New Roman" w:cs="Times New Roman"/>
          <w:sz w:val="24"/>
          <w:szCs w:val="28"/>
        </w:rPr>
        <w:t xml:space="preserve">using </w:t>
      </w:r>
      <w:r w:rsidRPr="00AE3F27">
        <w:rPr>
          <w:rFonts w:ascii="Times New Roman" w:hAnsi="Times New Roman" w:cs="Times New Roman"/>
          <w:sz w:val="24"/>
          <w:szCs w:val="28"/>
        </w:rPr>
        <w:t xml:space="preserve">five predictive models – L1-regularized logistic regression, </w:t>
      </w:r>
      <w:proofErr w:type="spellStart"/>
      <w:r w:rsidRPr="00AE3F27">
        <w:rPr>
          <w:rFonts w:ascii="Times New Roman" w:hAnsi="Times New Roman" w:cs="Times New Roman"/>
          <w:sz w:val="24"/>
          <w:szCs w:val="28"/>
        </w:rPr>
        <w:t>XGBoost</w:t>
      </w:r>
      <w:proofErr w:type="spellEnd"/>
      <w:r w:rsidRPr="00AE3F27">
        <w:rPr>
          <w:rFonts w:ascii="Times New Roman" w:hAnsi="Times New Roman" w:cs="Times New Roman"/>
          <w:sz w:val="24"/>
          <w:szCs w:val="28"/>
        </w:rPr>
        <w:t xml:space="preserve">, </w:t>
      </w:r>
      <w:proofErr w:type="spellStart"/>
      <w:r w:rsidRPr="00AE3F27">
        <w:rPr>
          <w:rFonts w:ascii="Times New Roman" w:hAnsi="Times New Roman" w:cs="Times New Roman"/>
          <w:sz w:val="24"/>
          <w:szCs w:val="28"/>
        </w:rPr>
        <w:t>CatBoost</w:t>
      </w:r>
      <w:proofErr w:type="spellEnd"/>
      <w:r w:rsidRPr="00AE3F27">
        <w:rPr>
          <w:rFonts w:ascii="Times New Roman" w:hAnsi="Times New Roman" w:cs="Times New Roman"/>
          <w:sz w:val="24"/>
          <w:szCs w:val="28"/>
        </w:rPr>
        <w:t xml:space="preserve">, Random Forest, </w:t>
      </w:r>
      <w:r w:rsidR="005C70DD" w:rsidRPr="00AE3F27">
        <w:rPr>
          <w:rFonts w:ascii="Times New Roman" w:hAnsi="Times New Roman" w:cs="Times New Roman"/>
          <w:sz w:val="24"/>
          <w:szCs w:val="28"/>
        </w:rPr>
        <w:t xml:space="preserve">and Decision Tree. Model performance is assessed using ROC-AUC, PR-AUC, and the Kolmogorov-Smirnov (KS) statistics, with KS-optimal thresholds selected on validation data. The PD estimates result are then embedded into a Gaussian one-factor copula simulation to generate portfolios loss distributions under varying asset correlations. Assuming fixed exposure at default (EAD) and stochastic loss given default (LGD), we computed VaR and ES at 97.5% and 99% CI. The results show that </w:t>
      </w:r>
      <w:proofErr w:type="spellStart"/>
      <w:r w:rsidR="005C70DD" w:rsidRPr="00AE3F27">
        <w:rPr>
          <w:rFonts w:ascii="Times New Roman" w:hAnsi="Times New Roman" w:cs="Times New Roman"/>
          <w:sz w:val="24"/>
          <w:szCs w:val="28"/>
        </w:rPr>
        <w:t>CatBoost</w:t>
      </w:r>
      <w:proofErr w:type="spellEnd"/>
      <w:r w:rsidR="005C70DD" w:rsidRPr="00AE3F27">
        <w:rPr>
          <w:rFonts w:ascii="Times New Roman" w:hAnsi="Times New Roman" w:cs="Times New Roman"/>
          <w:sz w:val="24"/>
          <w:szCs w:val="28"/>
        </w:rPr>
        <w:t xml:space="preserve"> produces the lowest VaR/ES and L1-logistic regression show the highest for moderate correlation. These highlight </w:t>
      </w:r>
      <w:r w:rsidR="00E171A5" w:rsidRPr="00AE3F27">
        <w:rPr>
          <w:rFonts w:ascii="Times New Roman" w:hAnsi="Times New Roman" w:cs="Times New Roman"/>
          <w:sz w:val="24"/>
          <w:szCs w:val="28"/>
        </w:rPr>
        <w:t>the material impact of PD model choice on capital requirements.</w:t>
      </w:r>
    </w:p>
    <w:p w14:paraId="6D753D7B" w14:textId="4DA8DD72" w:rsidR="00123E96" w:rsidRPr="00AE3F27" w:rsidRDefault="00123E96" w:rsidP="005B26E0">
      <w:pPr>
        <w:pStyle w:val="Heading2"/>
        <w:numPr>
          <w:ilvl w:val="0"/>
          <w:numId w:val="2"/>
        </w:numPr>
        <w:rPr>
          <w:rFonts w:ascii="Times New Roman" w:hAnsi="Times New Roman" w:cs="Times New Roman"/>
        </w:rPr>
      </w:pPr>
      <w:bookmarkStart w:id="1" w:name="_Toc205935956"/>
      <w:r w:rsidRPr="00AE3F27">
        <w:rPr>
          <w:rFonts w:ascii="Times New Roman" w:hAnsi="Times New Roman" w:cs="Times New Roman"/>
        </w:rPr>
        <w:t>Introduction</w:t>
      </w:r>
      <w:bookmarkEnd w:id="1"/>
    </w:p>
    <w:p w14:paraId="0F06F4B2" w14:textId="245C81B8" w:rsidR="006F3BA8" w:rsidRPr="006F3BA8" w:rsidRDefault="006F3BA8" w:rsidP="00F27E0D">
      <w:pPr>
        <w:ind w:firstLine="360"/>
        <w:jc w:val="both"/>
        <w:rPr>
          <w:rFonts w:ascii="Times New Roman" w:hAnsi="Times New Roman" w:cs="Times New Roman"/>
          <w:sz w:val="24"/>
          <w:szCs w:val="28"/>
          <w:lang w:val="en-CA"/>
        </w:rPr>
      </w:pPr>
      <w:r w:rsidRPr="006F3BA8">
        <w:rPr>
          <w:rFonts w:ascii="Times New Roman" w:hAnsi="Times New Roman" w:cs="Times New Roman"/>
          <w:sz w:val="24"/>
          <w:szCs w:val="28"/>
          <w:lang w:val="en-CA"/>
        </w:rPr>
        <w:t>Probability-of-default (PD) models are a core tool in credit risk management because they feed into pricing, underwriting, provision estimates, stress testing, and capital planning. Traditional logistic-regression scorecards remain common for their simplicity and transparency. However, classic scorecards have several drawbacks. The log-odds linearity and additivity assumptions make it hard to capture complex non-linear effects or higher-order interactions unless they are hand-engineered; widespread use of binning and monotone constraints aids interpretability but can smooth away local signal and make results sensitive to design choic</w:t>
      </w:r>
      <w:r w:rsidR="00533279">
        <w:rPr>
          <w:rFonts w:ascii="Times New Roman" w:hAnsi="Times New Roman" w:cs="Times New Roman"/>
          <w:sz w:val="24"/>
          <w:szCs w:val="28"/>
          <w:lang w:val="en-CA"/>
        </w:rPr>
        <w:t>e</w:t>
      </w:r>
      <w:r w:rsidR="00290118">
        <w:rPr>
          <w:rStyle w:val="EndnoteReference"/>
          <w:rFonts w:ascii="Times New Roman" w:hAnsi="Times New Roman" w:cs="Times New Roman"/>
          <w:sz w:val="24"/>
          <w:szCs w:val="28"/>
          <w:lang w:val="en-CA"/>
        </w:rPr>
        <w:endnoteReference w:id="2"/>
      </w:r>
      <w:r w:rsidR="00290118">
        <w:rPr>
          <w:rFonts w:ascii="Times New Roman" w:hAnsi="Times New Roman" w:cs="Times New Roman"/>
          <w:sz w:val="24"/>
          <w:szCs w:val="28"/>
          <w:vertAlign w:val="superscript"/>
          <w:lang w:val="en-CA"/>
        </w:rPr>
        <w:t>,</w:t>
      </w:r>
      <w:r w:rsidR="00290118">
        <w:rPr>
          <w:rStyle w:val="EndnoteReference"/>
          <w:rFonts w:ascii="Times New Roman" w:hAnsi="Times New Roman" w:cs="Times New Roman"/>
          <w:sz w:val="24"/>
          <w:szCs w:val="28"/>
          <w:lang w:val="en-CA"/>
        </w:rPr>
        <w:endnoteReference w:id="3"/>
      </w:r>
      <w:r w:rsidRPr="006F3BA8">
        <w:rPr>
          <w:rFonts w:ascii="Times New Roman" w:hAnsi="Times New Roman" w:cs="Times New Roman"/>
          <w:sz w:val="24"/>
          <w:szCs w:val="28"/>
          <w:lang w:val="en-CA"/>
        </w:rPr>
        <w:t xml:space="preserve">. </w:t>
      </w:r>
    </w:p>
    <w:p w14:paraId="18E60916" w14:textId="54103DD1" w:rsidR="006F3BA8" w:rsidRDefault="006F3BA8" w:rsidP="00F27E0D">
      <w:pPr>
        <w:ind w:firstLine="360"/>
        <w:jc w:val="both"/>
        <w:rPr>
          <w:rFonts w:ascii="Times New Roman" w:hAnsi="Times New Roman" w:cs="Times New Roman"/>
          <w:sz w:val="24"/>
          <w:szCs w:val="28"/>
          <w:lang w:val="en-CA"/>
        </w:rPr>
      </w:pPr>
      <w:r w:rsidRPr="006F3BA8">
        <w:rPr>
          <w:rFonts w:ascii="Times New Roman" w:hAnsi="Times New Roman" w:cs="Times New Roman"/>
          <w:sz w:val="24"/>
          <w:szCs w:val="28"/>
          <w:lang w:val="en-CA"/>
        </w:rPr>
        <w:t>Modern machine-learning</w:t>
      </w:r>
      <w:r w:rsidR="0081710B">
        <w:rPr>
          <w:rFonts w:ascii="Times New Roman" w:hAnsi="Times New Roman" w:cs="Times New Roman"/>
          <w:sz w:val="24"/>
          <w:szCs w:val="28"/>
          <w:lang w:val="en-CA"/>
        </w:rPr>
        <w:t xml:space="preserve"> (ML)</w:t>
      </w:r>
      <w:r w:rsidRPr="006F3BA8">
        <w:rPr>
          <w:rFonts w:ascii="Times New Roman" w:hAnsi="Times New Roman" w:cs="Times New Roman"/>
          <w:sz w:val="24"/>
          <w:szCs w:val="28"/>
          <w:lang w:val="en-CA"/>
        </w:rPr>
        <w:t xml:space="preserve"> methods—such as gradient boosting, random forests, and </w:t>
      </w:r>
      <w:proofErr w:type="spellStart"/>
      <w:r w:rsidRPr="006F3BA8">
        <w:rPr>
          <w:rFonts w:ascii="Times New Roman" w:hAnsi="Times New Roman" w:cs="Times New Roman"/>
          <w:sz w:val="24"/>
          <w:szCs w:val="28"/>
          <w:lang w:val="en-CA"/>
        </w:rPr>
        <w:t>CatBoost</w:t>
      </w:r>
      <w:proofErr w:type="spellEnd"/>
      <w:r w:rsidRPr="006F3BA8">
        <w:rPr>
          <w:rFonts w:ascii="Times New Roman" w:hAnsi="Times New Roman" w:cs="Times New Roman"/>
          <w:sz w:val="24"/>
          <w:szCs w:val="28"/>
          <w:lang w:val="en-CA"/>
        </w:rPr>
        <w:t>—often model PD better than logistic scorecards: they capture non-linearities and interactions without hand-crafted bins, handle mixed and imbalanced data with built-in regularization, and, when paired with post-hoc calibration, produce more accurate probabilities as well as higher discrimination</w:t>
      </w:r>
      <w:r w:rsidR="00290118">
        <w:rPr>
          <w:rStyle w:val="EndnoteReference"/>
          <w:rFonts w:ascii="Times New Roman" w:hAnsi="Times New Roman" w:cs="Times New Roman"/>
          <w:sz w:val="24"/>
          <w:szCs w:val="28"/>
          <w:lang w:val="en-CA"/>
        </w:rPr>
        <w:endnoteReference w:id="4"/>
      </w:r>
      <w:r w:rsidR="00290118">
        <w:rPr>
          <w:rFonts w:ascii="Times New Roman" w:hAnsi="Times New Roman" w:cs="Times New Roman"/>
          <w:sz w:val="24"/>
          <w:szCs w:val="28"/>
          <w:vertAlign w:val="superscript"/>
          <w:lang w:val="en-CA"/>
        </w:rPr>
        <w:t>,</w:t>
      </w:r>
      <w:r w:rsidR="00290118">
        <w:rPr>
          <w:rStyle w:val="EndnoteReference"/>
          <w:rFonts w:ascii="Times New Roman" w:hAnsi="Times New Roman" w:cs="Times New Roman"/>
          <w:sz w:val="24"/>
          <w:szCs w:val="28"/>
          <w:lang w:val="en-CA"/>
        </w:rPr>
        <w:endnoteReference w:id="5"/>
      </w:r>
      <w:r w:rsidRPr="006F3BA8">
        <w:rPr>
          <w:rFonts w:ascii="Times New Roman" w:hAnsi="Times New Roman" w:cs="Times New Roman"/>
          <w:sz w:val="24"/>
          <w:szCs w:val="28"/>
          <w:lang w:val="en-CA"/>
        </w:rPr>
        <w:t>.</w:t>
      </w:r>
    </w:p>
    <w:p w14:paraId="6E3B5B2E" w14:textId="47397E48" w:rsidR="00965E09" w:rsidRDefault="00965E09" w:rsidP="00F27E0D">
      <w:pPr>
        <w:ind w:firstLine="360"/>
        <w:jc w:val="both"/>
        <w:rPr>
          <w:rFonts w:ascii="Times New Roman" w:hAnsi="Times New Roman" w:cs="Times New Roman"/>
          <w:sz w:val="24"/>
          <w:szCs w:val="28"/>
        </w:rPr>
      </w:pPr>
      <w:r>
        <w:rPr>
          <w:rFonts w:ascii="Times New Roman" w:hAnsi="Times New Roman" w:cs="Times New Roman"/>
          <w:sz w:val="24"/>
          <w:szCs w:val="28"/>
          <w:lang w:val="en-CA"/>
        </w:rPr>
        <w:t xml:space="preserve">When evaluating PD models, it is important to separate discrimination from portfolio risk. Discrimination measures how well a model ranks defaulters ahead of non-defaulters. Throughout, we evaluate discrimination with ROC-AUC, PR-AUC, and </w:t>
      </w:r>
      <w:r w:rsidRPr="00AE3F27">
        <w:rPr>
          <w:rFonts w:ascii="Times New Roman" w:hAnsi="Times New Roman" w:cs="Times New Roman"/>
          <w:sz w:val="24"/>
          <w:szCs w:val="28"/>
        </w:rPr>
        <w:t>the Kolmogorov-Smirnov (KS) statistics</w:t>
      </w:r>
      <w:r>
        <w:rPr>
          <w:rFonts w:ascii="Times New Roman" w:hAnsi="Times New Roman" w:cs="Times New Roman"/>
          <w:sz w:val="24"/>
          <w:szCs w:val="28"/>
        </w:rPr>
        <w:t xml:space="preserve">. ROC-AUC is the probability that a randomly chosen defaulter receives a higher score than a randomly chosen non-defaulter (0.5 is random, 1.0 is perfect). PR-AUC is the area under the precision-recall curve, which emphasizes the minority (default) class and equals the default rate for a random classifier. KS is the maximum separation </w:t>
      </w:r>
      <w:proofErr w:type="spellStart"/>
      <w:proofErr w:type="gramStart"/>
      <w:r>
        <w:rPr>
          <w:rFonts w:ascii="Times New Roman" w:hAnsi="Times New Roman" w:cs="Times New Roman"/>
          <w:sz w:val="24"/>
          <w:szCs w:val="28"/>
        </w:rPr>
        <w:t>max</w:t>
      </w:r>
      <w:r>
        <w:rPr>
          <w:rFonts w:ascii="Times New Roman" w:hAnsi="Times New Roman" w:cs="Times New Roman"/>
          <w:sz w:val="24"/>
          <w:szCs w:val="28"/>
          <w:vertAlign w:val="subscript"/>
        </w:rPr>
        <w:t>t</w:t>
      </w:r>
      <w:proofErr w:type="spellEnd"/>
      <w:r>
        <w:rPr>
          <w:rFonts w:ascii="Times New Roman" w:hAnsi="Times New Roman" w:cs="Times New Roman"/>
          <w:sz w:val="24"/>
          <w:szCs w:val="28"/>
        </w:rPr>
        <w:t>{</w:t>
      </w:r>
      <w:proofErr w:type="gramEnd"/>
      <w:r>
        <w:rPr>
          <w:rFonts w:ascii="Times New Roman" w:hAnsi="Times New Roman" w:cs="Times New Roman"/>
          <w:sz w:val="24"/>
          <w:szCs w:val="28"/>
        </w:rPr>
        <w:t xml:space="preserve">TPR(t) - </w:t>
      </w:r>
      <w:r>
        <w:rPr>
          <w:rFonts w:ascii="Times New Roman" w:hAnsi="Times New Roman" w:cs="Times New Roman"/>
          <w:sz w:val="24"/>
          <w:szCs w:val="28"/>
        </w:rPr>
        <w:lastRenderedPageBreak/>
        <w:t>FPR(t)}</w:t>
      </w:r>
      <w:r w:rsidR="00554A5E">
        <w:rPr>
          <w:rStyle w:val="FootnoteReference"/>
          <w:rFonts w:ascii="Times New Roman" w:hAnsi="Times New Roman" w:cs="Times New Roman"/>
          <w:sz w:val="24"/>
          <w:szCs w:val="28"/>
        </w:rPr>
        <w:footnoteReference w:id="1"/>
      </w:r>
      <w:r w:rsidR="00F27E0D">
        <w:rPr>
          <w:rFonts w:ascii="Times New Roman" w:hAnsi="Times New Roman" w:cs="Times New Roman"/>
          <w:sz w:val="24"/>
          <w:szCs w:val="28"/>
        </w:rPr>
        <w:t xml:space="preserve">. </w:t>
      </w:r>
      <w:r w:rsidR="00F27E0D" w:rsidRPr="00F27E0D">
        <w:rPr>
          <w:rFonts w:ascii="Times New Roman" w:hAnsi="Times New Roman" w:cs="Times New Roman"/>
          <w:sz w:val="24"/>
          <w:szCs w:val="28"/>
        </w:rPr>
        <w:t>While these metrics capture ranking quality, they do not by themselves reveal how PD choice affects loss tails and required capital.</w:t>
      </w:r>
    </w:p>
    <w:p w14:paraId="723625F6" w14:textId="59A5D6A0" w:rsidR="0081710B" w:rsidRDefault="0081710B" w:rsidP="00F27E0D">
      <w:pPr>
        <w:ind w:firstLine="360"/>
        <w:jc w:val="both"/>
        <w:rPr>
          <w:rFonts w:ascii="Times New Roman" w:hAnsi="Times New Roman" w:cs="Times New Roman"/>
          <w:sz w:val="24"/>
          <w:szCs w:val="28"/>
        </w:rPr>
      </w:pPr>
      <w:r w:rsidRPr="0081710B">
        <w:rPr>
          <w:rFonts w:ascii="Times New Roman" w:hAnsi="Times New Roman" w:cs="Times New Roman"/>
          <w:sz w:val="24"/>
          <w:szCs w:val="28"/>
        </w:rPr>
        <w:t>This paper closes that gap by linking PD estimates to portfolio loss distributions and tail-risk measures</w:t>
      </w:r>
      <w:r>
        <w:rPr>
          <w:rFonts w:ascii="Times New Roman" w:hAnsi="Times New Roman" w:cs="Times New Roman"/>
          <w:sz w:val="24"/>
          <w:szCs w:val="28"/>
        </w:rPr>
        <w:t xml:space="preserve"> including </w:t>
      </w:r>
      <w:r w:rsidRPr="0081710B">
        <w:rPr>
          <w:rFonts w:ascii="Times New Roman" w:hAnsi="Times New Roman" w:cs="Times New Roman"/>
          <w:sz w:val="24"/>
          <w:szCs w:val="28"/>
        </w:rPr>
        <w:t>Value-at-Risk (VaR) and Expected Shortfall (ES</w:t>
      </w:r>
      <w:r>
        <w:rPr>
          <w:rFonts w:ascii="Times New Roman" w:hAnsi="Times New Roman" w:cs="Times New Roman"/>
          <w:sz w:val="24"/>
          <w:szCs w:val="28"/>
        </w:rPr>
        <w:t>)</w:t>
      </w:r>
      <w:r w:rsidRPr="0081710B">
        <w:rPr>
          <w:rFonts w:ascii="Times New Roman" w:hAnsi="Times New Roman" w:cs="Times New Roman"/>
          <w:sz w:val="24"/>
          <w:szCs w:val="28"/>
        </w:rPr>
        <w:t>. Using a simple, reproducible simulation, we translate each model’s PDs into portfolio losses and compare the induced VaR/ES across a sparse logistic baseline and three ML alternatives. We show that improvements in discrimination from ML models are accompanied by meaningfully lower VaR and ES under common assumptions, clarifying the risk impact beyond rank statistics.</w:t>
      </w:r>
    </w:p>
    <w:p w14:paraId="7F68E167" w14:textId="7FA5124E" w:rsidR="00E171A5" w:rsidRPr="006F3BA8" w:rsidRDefault="0081710B" w:rsidP="00F27E0D">
      <w:pPr>
        <w:ind w:firstLine="360"/>
        <w:jc w:val="both"/>
        <w:rPr>
          <w:rFonts w:ascii="Times New Roman" w:hAnsi="Times New Roman" w:cs="Times New Roman"/>
          <w:sz w:val="24"/>
          <w:szCs w:val="28"/>
          <w:lang w:val="en-CA"/>
        </w:rPr>
      </w:pPr>
      <w:r w:rsidRPr="0081710B">
        <w:rPr>
          <w:rFonts w:ascii="Times New Roman" w:hAnsi="Times New Roman" w:cs="Times New Roman"/>
          <w:sz w:val="24"/>
          <w:szCs w:val="28"/>
          <w:lang w:val="en-CA"/>
        </w:rPr>
        <w:t>The rest of the paper proceeds as follows. Section 2 describes the dataset and preprocessing. Section 3 details the modeling and evaluation methodology. Section 4 reports discrimination results and the corresponding VaR/ES. Section 5 discusses implications and extensions.</w:t>
      </w:r>
    </w:p>
    <w:p w14:paraId="1C1F63FE" w14:textId="77777777" w:rsidR="004D622E" w:rsidRDefault="00123E96" w:rsidP="00DC630E">
      <w:pPr>
        <w:pStyle w:val="Heading2"/>
        <w:numPr>
          <w:ilvl w:val="0"/>
          <w:numId w:val="2"/>
        </w:numPr>
        <w:rPr>
          <w:rFonts w:ascii="Times New Roman" w:hAnsi="Times New Roman" w:cs="Times New Roman"/>
        </w:rPr>
      </w:pPr>
      <w:bookmarkStart w:id="2" w:name="_Toc205935957"/>
      <w:r w:rsidRPr="00AE3F27">
        <w:rPr>
          <w:rFonts w:ascii="Times New Roman" w:hAnsi="Times New Roman" w:cs="Times New Roman"/>
        </w:rPr>
        <w:t>Data</w:t>
      </w:r>
      <w:bookmarkEnd w:id="2"/>
    </w:p>
    <w:p w14:paraId="4E29906A" w14:textId="51FCB550" w:rsidR="005B26E0" w:rsidRPr="004D622E" w:rsidRDefault="004D622E" w:rsidP="004D622E">
      <w:pPr>
        <w:pStyle w:val="Heading3"/>
      </w:pPr>
      <w:bookmarkStart w:id="3" w:name="_Toc205935958"/>
      <w:r>
        <w:t xml:space="preserve">2.1 </w:t>
      </w:r>
      <w:r w:rsidR="00DC630E" w:rsidRPr="004D622E">
        <w:t>Dataset Description</w:t>
      </w:r>
      <w:bookmarkEnd w:id="3"/>
    </w:p>
    <w:p w14:paraId="09067DE5" w14:textId="6F868E23" w:rsidR="00753086" w:rsidRDefault="00753086" w:rsidP="00F27E0D">
      <w:pPr>
        <w:ind w:firstLine="420"/>
        <w:jc w:val="both"/>
        <w:rPr>
          <w:rFonts w:ascii="Times New Roman" w:hAnsi="Times New Roman" w:cs="Times New Roman"/>
          <w:sz w:val="24"/>
        </w:rPr>
      </w:pPr>
      <w:r w:rsidRPr="00AE3F27">
        <w:rPr>
          <w:rFonts w:ascii="Times New Roman" w:hAnsi="Times New Roman" w:cs="Times New Roman"/>
          <w:sz w:val="24"/>
        </w:rPr>
        <w:t>Our study uses the publicly available “Give Me Some Credit” dataset from Kaggle, which contains anonymized borrower information for predicting the likelihood of experiencing a serious financial delinquency within the next two years. The dataset includes 150,000 observations with the binary target variable SeriousDlqin2yrs (1 = default, 0 = non-default). The following is an explanation of each variable being used in the datasets provided by Kaggle.</w:t>
      </w:r>
    </w:p>
    <w:p w14:paraId="3F457FE1" w14:textId="207773FE" w:rsidR="00E13F6D" w:rsidRPr="00E13F6D" w:rsidRDefault="00E13F6D" w:rsidP="00E13F6D">
      <w:pPr>
        <w:spacing w:after="0"/>
        <w:jc w:val="center"/>
        <w:rPr>
          <w:rFonts w:ascii="Times New Roman" w:hAnsi="Times New Roman" w:cs="Times New Roman"/>
          <w:sz w:val="20"/>
          <w:szCs w:val="20"/>
          <w:lang w:val="en-CA"/>
        </w:rPr>
      </w:pPr>
      <w:r>
        <w:rPr>
          <w:rFonts w:ascii="Times New Roman" w:hAnsi="Times New Roman" w:cs="Times New Roman"/>
          <w:sz w:val="20"/>
          <w:szCs w:val="20"/>
          <w:lang w:val="en-CA"/>
        </w:rPr>
        <w:t>Table</w:t>
      </w:r>
      <w:r w:rsidRPr="005D416B">
        <w:rPr>
          <w:rFonts w:ascii="Times New Roman" w:hAnsi="Times New Roman" w:cs="Times New Roman"/>
          <w:sz w:val="20"/>
          <w:szCs w:val="20"/>
          <w:lang w:val="en-CA"/>
        </w:rPr>
        <w:t xml:space="preserve">. </w:t>
      </w:r>
      <w:r>
        <w:rPr>
          <w:rFonts w:ascii="Times New Roman" w:hAnsi="Times New Roman" w:cs="Times New Roman"/>
          <w:sz w:val="20"/>
          <w:szCs w:val="20"/>
          <w:lang w:val="en-CA"/>
        </w:rPr>
        <w:t>1</w:t>
      </w:r>
      <w:r w:rsidRPr="005D416B">
        <w:rPr>
          <w:rFonts w:ascii="Times New Roman" w:hAnsi="Times New Roman" w:cs="Times New Roman"/>
          <w:sz w:val="20"/>
          <w:szCs w:val="20"/>
          <w:lang w:val="en-CA"/>
        </w:rPr>
        <w:t xml:space="preserve">. </w:t>
      </w:r>
      <w:r>
        <w:rPr>
          <w:rFonts w:ascii="Times New Roman" w:hAnsi="Times New Roman" w:cs="Times New Roman"/>
          <w:sz w:val="20"/>
          <w:szCs w:val="20"/>
          <w:lang w:val="en-CA"/>
        </w:rPr>
        <w:t>Data Dictionary</w:t>
      </w:r>
    </w:p>
    <w:tbl>
      <w:tblPr>
        <w:tblStyle w:val="TableGrid"/>
        <w:tblW w:w="9252" w:type="dxa"/>
        <w:tblLook w:val="04A0" w:firstRow="1" w:lastRow="0" w:firstColumn="1" w:lastColumn="0" w:noHBand="0" w:noVBand="1"/>
      </w:tblPr>
      <w:tblGrid>
        <w:gridCol w:w="4106"/>
        <w:gridCol w:w="3867"/>
        <w:gridCol w:w="1279"/>
      </w:tblGrid>
      <w:tr w:rsidR="00743D2B" w:rsidRPr="00AE3F27" w14:paraId="7A1045A4" w14:textId="77777777" w:rsidTr="00375892">
        <w:tc>
          <w:tcPr>
            <w:tcW w:w="4106" w:type="dxa"/>
          </w:tcPr>
          <w:p w14:paraId="10A26479" w14:textId="62950DBD" w:rsidR="00743D2B" w:rsidRPr="00AE3F27" w:rsidRDefault="00743D2B" w:rsidP="00E13F6D">
            <w:pPr>
              <w:widowControl/>
              <w:rPr>
                <w:rFonts w:ascii="Times New Roman" w:hAnsi="Times New Roman" w:cs="Times New Roman"/>
                <w:b/>
                <w:bCs/>
                <w:sz w:val="24"/>
              </w:rPr>
            </w:pPr>
            <w:r w:rsidRPr="00AE3F27">
              <w:rPr>
                <w:rFonts w:ascii="Times New Roman" w:hAnsi="Times New Roman" w:cs="Times New Roman"/>
                <w:b/>
                <w:bCs/>
                <w:sz w:val="24"/>
              </w:rPr>
              <w:t>Variable Name</w:t>
            </w:r>
          </w:p>
        </w:tc>
        <w:tc>
          <w:tcPr>
            <w:tcW w:w="3867" w:type="dxa"/>
          </w:tcPr>
          <w:p w14:paraId="40F53A24" w14:textId="784DE6B1" w:rsidR="00743D2B" w:rsidRPr="00AE3F27" w:rsidRDefault="00743D2B" w:rsidP="00E13F6D">
            <w:pPr>
              <w:widowControl/>
              <w:rPr>
                <w:rFonts w:ascii="Times New Roman" w:hAnsi="Times New Roman" w:cs="Times New Roman"/>
                <w:b/>
                <w:bCs/>
                <w:sz w:val="24"/>
              </w:rPr>
            </w:pPr>
            <w:r w:rsidRPr="00AE3F27">
              <w:rPr>
                <w:rFonts w:ascii="Times New Roman" w:hAnsi="Times New Roman" w:cs="Times New Roman"/>
                <w:b/>
                <w:bCs/>
                <w:sz w:val="24"/>
              </w:rPr>
              <w:t>Description</w:t>
            </w:r>
          </w:p>
        </w:tc>
        <w:tc>
          <w:tcPr>
            <w:tcW w:w="1279" w:type="dxa"/>
          </w:tcPr>
          <w:p w14:paraId="1AC45C29" w14:textId="20E7022B" w:rsidR="00743D2B" w:rsidRPr="00AE3F27" w:rsidRDefault="00743D2B" w:rsidP="00E13F6D">
            <w:pPr>
              <w:widowControl/>
              <w:rPr>
                <w:rFonts w:ascii="Times New Roman" w:hAnsi="Times New Roman" w:cs="Times New Roman"/>
                <w:b/>
                <w:bCs/>
                <w:sz w:val="24"/>
              </w:rPr>
            </w:pPr>
            <w:r w:rsidRPr="00AE3F27">
              <w:rPr>
                <w:rFonts w:ascii="Times New Roman" w:hAnsi="Times New Roman" w:cs="Times New Roman"/>
                <w:b/>
                <w:bCs/>
                <w:sz w:val="24"/>
              </w:rPr>
              <w:t>Type</w:t>
            </w:r>
          </w:p>
        </w:tc>
      </w:tr>
      <w:tr w:rsidR="005B26E0" w:rsidRPr="00AE3F27" w14:paraId="2526A8CF" w14:textId="64072ABD" w:rsidTr="00375892">
        <w:tc>
          <w:tcPr>
            <w:tcW w:w="4106" w:type="dxa"/>
          </w:tcPr>
          <w:p w14:paraId="30E38DE9" w14:textId="49B3C219" w:rsidR="00743D2B" w:rsidRPr="00AE3F27" w:rsidRDefault="00743D2B" w:rsidP="00E13F6D">
            <w:pPr>
              <w:widowControl/>
              <w:rPr>
                <w:rFonts w:ascii="Times New Roman" w:hAnsi="Times New Roman" w:cs="Times New Roman"/>
                <w:b/>
                <w:bCs/>
                <w:sz w:val="24"/>
              </w:rPr>
            </w:pPr>
            <w:r w:rsidRPr="00AE3F27">
              <w:rPr>
                <w:rFonts w:ascii="Times New Roman" w:hAnsi="Times New Roman" w:cs="Times New Roman"/>
                <w:b/>
                <w:bCs/>
                <w:sz w:val="24"/>
              </w:rPr>
              <w:t>SeriousDlqin2yrs</w:t>
            </w:r>
          </w:p>
        </w:tc>
        <w:tc>
          <w:tcPr>
            <w:tcW w:w="3867" w:type="dxa"/>
          </w:tcPr>
          <w:p w14:paraId="24C7EEF3" w14:textId="56C53FBC" w:rsidR="00743D2B" w:rsidRPr="00AE3F27" w:rsidRDefault="00743D2B" w:rsidP="00E13F6D">
            <w:pPr>
              <w:rPr>
                <w:rFonts w:ascii="Times New Roman" w:hAnsi="Times New Roman" w:cs="Times New Roman"/>
                <w:sz w:val="24"/>
              </w:rPr>
            </w:pPr>
            <w:r w:rsidRPr="00AE3F27">
              <w:rPr>
                <w:rFonts w:ascii="Times New Roman" w:hAnsi="Times New Roman" w:cs="Times New Roman"/>
                <w:sz w:val="24"/>
              </w:rPr>
              <w:t>Person experienced 90 days past due delinquency or worse</w:t>
            </w:r>
          </w:p>
        </w:tc>
        <w:tc>
          <w:tcPr>
            <w:tcW w:w="1279" w:type="dxa"/>
          </w:tcPr>
          <w:p w14:paraId="2DD60663" w14:textId="77777777" w:rsidR="00743D2B" w:rsidRPr="00AE3F27" w:rsidRDefault="00743D2B" w:rsidP="00E13F6D">
            <w:pPr>
              <w:rPr>
                <w:rFonts w:ascii="Times New Roman" w:hAnsi="Times New Roman" w:cs="Times New Roman"/>
                <w:sz w:val="24"/>
              </w:rPr>
            </w:pPr>
            <w:r w:rsidRPr="00AE3F27">
              <w:rPr>
                <w:rFonts w:ascii="Times New Roman" w:hAnsi="Times New Roman" w:cs="Times New Roman"/>
                <w:sz w:val="24"/>
              </w:rPr>
              <w:t>Binary</w:t>
            </w:r>
          </w:p>
          <w:p w14:paraId="01FF8AE7" w14:textId="1369493F" w:rsidR="00743D2B" w:rsidRPr="00AE3F27" w:rsidRDefault="00743D2B" w:rsidP="00E13F6D">
            <w:pPr>
              <w:rPr>
                <w:rFonts w:ascii="Times New Roman" w:hAnsi="Times New Roman" w:cs="Times New Roman"/>
                <w:sz w:val="24"/>
              </w:rPr>
            </w:pPr>
          </w:p>
        </w:tc>
      </w:tr>
      <w:tr w:rsidR="005B26E0" w:rsidRPr="00AE3F27" w14:paraId="2633EF59" w14:textId="43806528" w:rsidTr="00375892">
        <w:tc>
          <w:tcPr>
            <w:tcW w:w="4106" w:type="dxa"/>
          </w:tcPr>
          <w:p w14:paraId="5726E072" w14:textId="1E4F00D4" w:rsidR="00743D2B" w:rsidRPr="00AE3F27" w:rsidRDefault="00743D2B" w:rsidP="00E13F6D">
            <w:pPr>
              <w:rPr>
                <w:rFonts w:ascii="Times New Roman" w:hAnsi="Times New Roman" w:cs="Times New Roman"/>
                <w:sz w:val="24"/>
              </w:rPr>
            </w:pPr>
            <w:proofErr w:type="spellStart"/>
            <w:r w:rsidRPr="00AE3F27">
              <w:rPr>
                <w:rFonts w:ascii="Times New Roman" w:hAnsi="Times New Roman" w:cs="Times New Roman"/>
                <w:sz w:val="24"/>
              </w:rPr>
              <w:t>RevolvingUtilizationOfUnsecuredLines</w:t>
            </w:r>
            <w:proofErr w:type="spellEnd"/>
          </w:p>
        </w:tc>
        <w:tc>
          <w:tcPr>
            <w:tcW w:w="3867" w:type="dxa"/>
          </w:tcPr>
          <w:p w14:paraId="097D47B0" w14:textId="7AFB8318" w:rsidR="00743D2B" w:rsidRPr="00AE3F27" w:rsidRDefault="00743D2B" w:rsidP="00E13F6D">
            <w:pPr>
              <w:tabs>
                <w:tab w:val="left" w:pos="737"/>
              </w:tabs>
              <w:rPr>
                <w:rFonts w:ascii="Times New Roman" w:hAnsi="Times New Roman" w:cs="Times New Roman"/>
                <w:sz w:val="24"/>
              </w:rPr>
            </w:pPr>
            <w:r w:rsidRPr="00AE3F27">
              <w:rPr>
                <w:rFonts w:ascii="Times New Roman" w:hAnsi="Times New Roman" w:cs="Times New Roman"/>
                <w:sz w:val="24"/>
              </w:rPr>
              <w:t>Total balance on credit cards and personal lines of credit except real estate and no installment debt like car loans divided by the sum of credit limits</w:t>
            </w:r>
          </w:p>
        </w:tc>
        <w:tc>
          <w:tcPr>
            <w:tcW w:w="1279" w:type="dxa"/>
          </w:tcPr>
          <w:p w14:paraId="2FB593F0" w14:textId="7D649901" w:rsidR="00743D2B" w:rsidRPr="00AE3F27" w:rsidRDefault="00743D2B" w:rsidP="00E13F6D">
            <w:pPr>
              <w:rPr>
                <w:rFonts w:ascii="Times New Roman" w:hAnsi="Times New Roman" w:cs="Times New Roman"/>
                <w:sz w:val="24"/>
              </w:rPr>
            </w:pPr>
            <w:r w:rsidRPr="00AE3F27">
              <w:rPr>
                <w:rFonts w:ascii="Times New Roman" w:hAnsi="Times New Roman" w:cs="Times New Roman"/>
                <w:sz w:val="24"/>
              </w:rPr>
              <w:t>Percentage</w:t>
            </w:r>
          </w:p>
        </w:tc>
      </w:tr>
      <w:tr w:rsidR="005B26E0" w:rsidRPr="00AE3F27" w14:paraId="4DB0317F" w14:textId="63F937F3" w:rsidTr="00375892">
        <w:tc>
          <w:tcPr>
            <w:tcW w:w="4106" w:type="dxa"/>
          </w:tcPr>
          <w:p w14:paraId="3171FCF4" w14:textId="54374189" w:rsidR="00743D2B" w:rsidRPr="00AE3F27" w:rsidRDefault="00743D2B" w:rsidP="00753086">
            <w:pPr>
              <w:rPr>
                <w:rFonts w:ascii="Times New Roman" w:hAnsi="Times New Roman" w:cs="Times New Roman"/>
                <w:sz w:val="24"/>
              </w:rPr>
            </w:pPr>
            <w:r w:rsidRPr="00AE3F27">
              <w:rPr>
                <w:rFonts w:ascii="Times New Roman" w:hAnsi="Times New Roman" w:cs="Times New Roman"/>
                <w:sz w:val="24"/>
              </w:rPr>
              <w:t>age</w:t>
            </w:r>
          </w:p>
        </w:tc>
        <w:tc>
          <w:tcPr>
            <w:tcW w:w="3867" w:type="dxa"/>
          </w:tcPr>
          <w:p w14:paraId="7D01EB63" w14:textId="0E25BC30" w:rsidR="00743D2B" w:rsidRPr="00AE3F27" w:rsidRDefault="00743D2B" w:rsidP="00753086">
            <w:pPr>
              <w:rPr>
                <w:rFonts w:ascii="Times New Roman" w:hAnsi="Times New Roman" w:cs="Times New Roman"/>
                <w:sz w:val="24"/>
              </w:rPr>
            </w:pPr>
            <w:r w:rsidRPr="00AE3F27">
              <w:rPr>
                <w:rFonts w:ascii="Times New Roman" w:hAnsi="Times New Roman" w:cs="Times New Roman"/>
                <w:sz w:val="24"/>
              </w:rPr>
              <w:t>Age of borrower in years</w:t>
            </w:r>
          </w:p>
        </w:tc>
        <w:tc>
          <w:tcPr>
            <w:tcW w:w="1279" w:type="dxa"/>
          </w:tcPr>
          <w:p w14:paraId="6AE45658" w14:textId="4D3BDC87" w:rsidR="00743D2B" w:rsidRPr="00AE3F27" w:rsidRDefault="00743D2B" w:rsidP="00753086">
            <w:pPr>
              <w:rPr>
                <w:rFonts w:ascii="Times New Roman" w:hAnsi="Times New Roman" w:cs="Times New Roman"/>
                <w:sz w:val="24"/>
              </w:rPr>
            </w:pPr>
            <w:r w:rsidRPr="00AE3F27">
              <w:rPr>
                <w:rFonts w:ascii="Times New Roman" w:hAnsi="Times New Roman" w:cs="Times New Roman"/>
                <w:sz w:val="24"/>
              </w:rPr>
              <w:t>Integer</w:t>
            </w:r>
          </w:p>
        </w:tc>
      </w:tr>
      <w:tr w:rsidR="005B26E0" w:rsidRPr="00AE3F27" w14:paraId="158A5770" w14:textId="54D14B7A" w:rsidTr="00375892">
        <w:tc>
          <w:tcPr>
            <w:tcW w:w="4106" w:type="dxa"/>
          </w:tcPr>
          <w:p w14:paraId="7B67AAC7" w14:textId="7FC2A8D8" w:rsidR="00743D2B" w:rsidRPr="00AE3F27" w:rsidRDefault="00743D2B" w:rsidP="00753086">
            <w:pPr>
              <w:rPr>
                <w:rFonts w:ascii="Times New Roman" w:hAnsi="Times New Roman" w:cs="Times New Roman"/>
                <w:sz w:val="24"/>
              </w:rPr>
            </w:pPr>
            <w:r w:rsidRPr="00AE3F27">
              <w:rPr>
                <w:rFonts w:ascii="Times New Roman" w:hAnsi="Times New Roman" w:cs="Times New Roman"/>
                <w:sz w:val="24"/>
              </w:rPr>
              <w:t>NumberOfTime30</w:t>
            </w:r>
            <w:r w:rsidR="00375892" w:rsidRPr="00AE3F27">
              <w:rPr>
                <w:rFonts w:ascii="Times New Roman" w:hAnsi="Times New Roman" w:cs="Times New Roman"/>
                <w:sz w:val="24"/>
              </w:rPr>
              <w:t>-</w:t>
            </w:r>
            <w:r w:rsidRPr="00AE3F27">
              <w:rPr>
                <w:rFonts w:ascii="Times New Roman" w:hAnsi="Times New Roman" w:cs="Times New Roman"/>
                <w:sz w:val="24"/>
              </w:rPr>
              <w:t>59DaysPastDueNotWorse</w:t>
            </w:r>
          </w:p>
        </w:tc>
        <w:tc>
          <w:tcPr>
            <w:tcW w:w="3867" w:type="dxa"/>
          </w:tcPr>
          <w:p w14:paraId="530F85BC" w14:textId="33587A2A" w:rsidR="00743D2B" w:rsidRPr="00AE3F27" w:rsidRDefault="00743D2B" w:rsidP="00753086">
            <w:pPr>
              <w:rPr>
                <w:rFonts w:ascii="Times New Roman" w:hAnsi="Times New Roman" w:cs="Times New Roman"/>
                <w:sz w:val="24"/>
              </w:rPr>
            </w:pPr>
            <w:r w:rsidRPr="00AE3F27">
              <w:rPr>
                <w:rFonts w:ascii="Times New Roman" w:hAnsi="Times New Roman" w:cs="Times New Roman"/>
                <w:sz w:val="24"/>
              </w:rPr>
              <w:t xml:space="preserve">Number </w:t>
            </w:r>
            <w:proofErr w:type="gramStart"/>
            <w:r w:rsidRPr="00AE3F27">
              <w:rPr>
                <w:rFonts w:ascii="Times New Roman" w:hAnsi="Times New Roman" w:cs="Times New Roman"/>
                <w:sz w:val="24"/>
              </w:rPr>
              <w:t>of times</w:t>
            </w:r>
            <w:proofErr w:type="gramEnd"/>
            <w:r w:rsidRPr="00AE3F27">
              <w:rPr>
                <w:rFonts w:ascii="Times New Roman" w:hAnsi="Times New Roman" w:cs="Times New Roman"/>
                <w:sz w:val="24"/>
              </w:rPr>
              <w:t xml:space="preserve"> </w:t>
            </w:r>
            <w:r w:rsidR="004D622E" w:rsidRPr="00AE3F27">
              <w:rPr>
                <w:rFonts w:ascii="Times New Roman" w:hAnsi="Times New Roman" w:cs="Times New Roman"/>
                <w:sz w:val="24"/>
              </w:rPr>
              <w:t>borrowers have</w:t>
            </w:r>
            <w:r w:rsidRPr="00AE3F27">
              <w:rPr>
                <w:rFonts w:ascii="Times New Roman" w:hAnsi="Times New Roman" w:cs="Times New Roman"/>
                <w:sz w:val="24"/>
              </w:rPr>
              <w:t xml:space="preserve"> been 30-59 days past due but no worse in the last 2 years.</w:t>
            </w:r>
          </w:p>
        </w:tc>
        <w:tc>
          <w:tcPr>
            <w:tcW w:w="1279" w:type="dxa"/>
          </w:tcPr>
          <w:p w14:paraId="7C497B88" w14:textId="11D6456C" w:rsidR="00743D2B" w:rsidRPr="00AE3F27" w:rsidRDefault="00743D2B" w:rsidP="00753086">
            <w:pPr>
              <w:rPr>
                <w:rFonts w:ascii="Times New Roman" w:hAnsi="Times New Roman" w:cs="Times New Roman"/>
                <w:sz w:val="24"/>
              </w:rPr>
            </w:pPr>
            <w:r w:rsidRPr="00AE3F27">
              <w:rPr>
                <w:rFonts w:ascii="Times New Roman" w:hAnsi="Times New Roman" w:cs="Times New Roman"/>
                <w:sz w:val="24"/>
              </w:rPr>
              <w:t>Integer</w:t>
            </w:r>
          </w:p>
        </w:tc>
      </w:tr>
      <w:tr w:rsidR="005B26E0" w:rsidRPr="00AE3F27" w14:paraId="58FE882B" w14:textId="2A15060C" w:rsidTr="00375892">
        <w:tc>
          <w:tcPr>
            <w:tcW w:w="4106" w:type="dxa"/>
          </w:tcPr>
          <w:p w14:paraId="77492ADE" w14:textId="3EC4BDA9" w:rsidR="00743D2B" w:rsidRPr="00AE3F27" w:rsidRDefault="00743D2B" w:rsidP="00753086">
            <w:pPr>
              <w:rPr>
                <w:rFonts w:ascii="Times New Roman" w:hAnsi="Times New Roman" w:cs="Times New Roman"/>
                <w:sz w:val="24"/>
              </w:rPr>
            </w:pPr>
            <w:proofErr w:type="spellStart"/>
            <w:r w:rsidRPr="00AE3F27">
              <w:rPr>
                <w:rFonts w:ascii="Times New Roman" w:hAnsi="Times New Roman" w:cs="Times New Roman"/>
                <w:sz w:val="24"/>
              </w:rPr>
              <w:t>DebtRatio</w:t>
            </w:r>
            <w:proofErr w:type="spellEnd"/>
          </w:p>
        </w:tc>
        <w:tc>
          <w:tcPr>
            <w:tcW w:w="3867" w:type="dxa"/>
          </w:tcPr>
          <w:p w14:paraId="4CFE75EB" w14:textId="586D6D4D" w:rsidR="00743D2B" w:rsidRPr="00AE3F27" w:rsidRDefault="00743D2B" w:rsidP="00753086">
            <w:pPr>
              <w:rPr>
                <w:rFonts w:ascii="Times New Roman" w:hAnsi="Times New Roman" w:cs="Times New Roman"/>
                <w:sz w:val="24"/>
              </w:rPr>
            </w:pPr>
            <w:r w:rsidRPr="00AE3F27">
              <w:rPr>
                <w:rFonts w:ascii="Times New Roman" w:hAnsi="Times New Roman" w:cs="Times New Roman"/>
                <w:sz w:val="24"/>
              </w:rPr>
              <w:t xml:space="preserve">Monthly debt payments, </w:t>
            </w:r>
            <w:proofErr w:type="spellStart"/>
            <w:proofErr w:type="gramStart"/>
            <w:r w:rsidRPr="00AE3F27">
              <w:rPr>
                <w:rFonts w:ascii="Times New Roman" w:hAnsi="Times New Roman" w:cs="Times New Roman"/>
                <w:sz w:val="24"/>
              </w:rPr>
              <w:t>alimony,living</w:t>
            </w:r>
            <w:proofErr w:type="spellEnd"/>
            <w:proofErr w:type="gramEnd"/>
            <w:r w:rsidRPr="00AE3F27">
              <w:rPr>
                <w:rFonts w:ascii="Times New Roman" w:hAnsi="Times New Roman" w:cs="Times New Roman"/>
                <w:sz w:val="24"/>
              </w:rPr>
              <w:t xml:space="preserve"> costs divided by </w:t>
            </w:r>
            <w:r w:rsidR="004D622E" w:rsidRPr="00AE3F27">
              <w:rPr>
                <w:rFonts w:ascii="Times New Roman" w:hAnsi="Times New Roman" w:cs="Times New Roman"/>
                <w:sz w:val="24"/>
              </w:rPr>
              <w:lastRenderedPageBreak/>
              <w:t>monthly</w:t>
            </w:r>
            <w:r w:rsidRPr="00AE3F27">
              <w:rPr>
                <w:rFonts w:ascii="Times New Roman" w:hAnsi="Times New Roman" w:cs="Times New Roman"/>
                <w:sz w:val="24"/>
              </w:rPr>
              <w:t xml:space="preserve"> gross income</w:t>
            </w:r>
          </w:p>
        </w:tc>
        <w:tc>
          <w:tcPr>
            <w:tcW w:w="1279" w:type="dxa"/>
          </w:tcPr>
          <w:p w14:paraId="0395B4BC" w14:textId="35B85952" w:rsidR="00743D2B" w:rsidRPr="00AE3F27" w:rsidRDefault="00743D2B" w:rsidP="00753086">
            <w:pPr>
              <w:rPr>
                <w:rFonts w:ascii="Times New Roman" w:hAnsi="Times New Roman" w:cs="Times New Roman"/>
                <w:sz w:val="24"/>
              </w:rPr>
            </w:pPr>
            <w:r w:rsidRPr="00AE3F27">
              <w:rPr>
                <w:rFonts w:ascii="Times New Roman" w:hAnsi="Times New Roman" w:cs="Times New Roman"/>
                <w:sz w:val="24"/>
              </w:rPr>
              <w:lastRenderedPageBreak/>
              <w:t>Percentage</w:t>
            </w:r>
          </w:p>
        </w:tc>
      </w:tr>
      <w:tr w:rsidR="005B26E0" w:rsidRPr="00AE3F27" w14:paraId="45F04B7C" w14:textId="21433085" w:rsidTr="00375892">
        <w:tc>
          <w:tcPr>
            <w:tcW w:w="4106" w:type="dxa"/>
          </w:tcPr>
          <w:p w14:paraId="37BAC49F" w14:textId="7C3C64FB" w:rsidR="00743D2B" w:rsidRPr="00AE3F27" w:rsidRDefault="00743D2B" w:rsidP="00753086">
            <w:pPr>
              <w:rPr>
                <w:rFonts w:ascii="Times New Roman" w:hAnsi="Times New Roman" w:cs="Times New Roman"/>
                <w:sz w:val="24"/>
              </w:rPr>
            </w:pPr>
            <w:proofErr w:type="spellStart"/>
            <w:r w:rsidRPr="00AE3F27">
              <w:rPr>
                <w:rFonts w:ascii="Times New Roman" w:hAnsi="Times New Roman" w:cs="Times New Roman"/>
                <w:sz w:val="24"/>
              </w:rPr>
              <w:t>MonthlyIncome</w:t>
            </w:r>
            <w:proofErr w:type="spellEnd"/>
          </w:p>
        </w:tc>
        <w:tc>
          <w:tcPr>
            <w:tcW w:w="3867" w:type="dxa"/>
          </w:tcPr>
          <w:p w14:paraId="1315C9ED" w14:textId="0507F199" w:rsidR="00743D2B" w:rsidRPr="00AE3F27" w:rsidRDefault="00743D2B" w:rsidP="00753086">
            <w:pPr>
              <w:rPr>
                <w:rFonts w:ascii="Times New Roman" w:hAnsi="Times New Roman" w:cs="Times New Roman"/>
                <w:sz w:val="24"/>
              </w:rPr>
            </w:pPr>
            <w:r w:rsidRPr="00AE3F27">
              <w:rPr>
                <w:rFonts w:ascii="Times New Roman" w:hAnsi="Times New Roman" w:cs="Times New Roman"/>
                <w:sz w:val="24"/>
              </w:rPr>
              <w:t>Monthly income</w:t>
            </w:r>
          </w:p>
        </w:tc>
        <w:tc>
          <w:tcPr>
            <w:tcW w:w="1279" w:type="dxa"/>
          </w:tcPr>
          <w:p w14:paraId="29A915D7" w14:textId="4D559C37" w:rsidR="00743D2B" w:rsidRPr="00AE3F27" w:rsidRDefault="00743D2B" w:rsidP="00753086">
            <w:pPr>
              <w:rPr>
                <w:rFonts w:ascii="Times New Roman" w:hAnsi="Times New Roman" w:cs="Times New Roman"/>
                <w:sz w:val="24"/>
              </w:rPr>
            </w:pPr>
            <w:r w:rsidRPr="00AE3F27">
              <w:rPr>
                <w:rFonts w:ascii="Times New Roman" w:hAnsi="Times New Roman" w:cs="Times New Roman"/>
                <w:sz w:val="24"/>
              </w:rPr>
              <w:t>Real</w:t>
            </w:r>
          </w:p>
        </w:tc>
      </w:tr>
      <w:tr w:rsidR="00743D2B" w:rsidRPr="00AE3F27" w14:paraId="0750D766" w14:textId="77777777" w:rsidTr="00375892">
        <w:tc>
          <w:tcPr>
            <w:tcW w:w="4106" w:type="dxa"/>
          </w:tcPr>
          <w:p w14:paraId="3A0420FF" w14:textId="049847C7" w:rsidR="00743D2B" w:rsidRPr="00AE3F27" w:rsidRDefault="00743D2B" w:rsidP="00753086">
            <w:pPr>
              <w:rPr>
                <w:rFonts w:ascii="Times New Roman" w:hAnsi="Times New Roman" w:cs="Times New Roman"/>
                <w:sz w:val="24"/>
              </w:rPr>
            </w:pPr>
            <w:proofErr w:type="spellStart"/>
            <w:r w:rsidRPr="00AE3F27">
              <w:rPr>
                <w:rFonts w:ascii="Times New Roman" w:hAnsi="Times New Roman" w:cs="Times New Roman"/>
                <w:sz w:val="24"/>
              </w:rPr>
              <w:t>NumberOfOpenCreditLinesAndLoans</w:t>
            </w:r>
            <w:proofErr w:type="spellEnd"/>
          </w:p>
        </w:tc>
        <w:tc>
          <w:tcPr>
            <w:tcW w:w="3867" w:type="dxa"/>
          </w:tcPr>
          <w:p w14:paraId="7502F668" w14:textId="77777777" w:rsidR="00743D2B" w:rsidRPr="00AE3F27" w:rsidRDefault="00743D2B" w:rsidP="00743D2B">
            <w:pPr>
              <w:widowControl/>
              <w:rPr>
                <w:rFonts w:ascii="Times New Roman" w:hAnsi="Times New Roman" w:cs="Times New Roman"/>
                <w:sz w:val="24"/>
              </w:rPr>
            </w:pPr>
            <w:r w:rsidRPr="00AE3F27">
              <w:rPr>
                <w:rFonts w:ascii="Times New Roman" w:hAnsi="Times New Roman" w:cs="Times New Roman"/>
                <w:sz w:val="24"/>
              </w:rPr>
              <w:t>Number of Open loans (installment like car loan or mortgage) and Lines of credit (e.g. credit cards)</w:t>
            </w:r>
          </w:p>
          <w:p w14:paraId="4B72AE9A" w14:textId="77777777" w:rsidR="00743D2B" w:rsidRPr="00AE3F27" w:rsidRDefault="00743D2B" w:rsidP="00743D2B">
            <w:pPr>
              <w:ind w:left="420" w:hanging="420"/>
              <w:rPr>
                <w:rFonts w:ascii="Times New Roman" w:hAnsi="Times New Roman" w:cs="Times New Roman"/>
                <w:sz w:val="24"/>
              </w:rPr>
            </w:pPr>
          </w:p>
        </w:tc>
        <w:tc>
          <w:tcPr>
            <w:tcW w:w="1279" w:type="dxa"/>
          </w:tcPr>
          <w:p w14:paraId="09A12D3B" w14:textId="32E3CA1F" w:rsidR="00743D2B" w:rsidRPr="00AE3F27" w:rsidRDefault="00743D2B" w:rsidP="00753086">
            <w:pPr>
              <w:rPr>
                <w:rFonts w:ascii="Times New Roman" w:hAnsi="Times New Roman" w:cs="Times New Roman"/>
                <w:sz w:val="24"/>
              </w:rPr>
            </w:pPr>
            <w:r w:rsidRPr="00AE3F27">
              <w:rPr>
                <w:rFonts w:ascii="Times New Roman" w:hAnsi="Times New Roman" w:cs="Times New Roman"/>
                <w:sz w:val="24"/>
              </w:rPr>
              <w:t>Integer</w:t>
            </w:r>
          </w:p>
        </w:tc>
      </w:tr>
      <w:tr w:rsidR="00743D2B" w:rsidRPr="00AE3F27" w14:paraId="0E8E9212" w14:textId="77777777" w:rsidTr="00375892">
        <w:tc>
          <w:tcPr>
            <w:tcW w:w="4106" w:type="dxa"/>
          </w:tcPr>
          <w:p w14:paraId="5C828E1A" w14:textId="08331EAD" w:rsidR="00743D2B" w:rsidRPr="00AE3F27" w:rsidRDefault="00743D2B" w:rsidP="00753086">
            <w:pPr>
              <w:rPr>
                <w:rFonts w:ascii="Times New Roman" w:hAnsi="Times New Roman" w:cs="Times New Roman"/>
                <w:sz w:val="24"/>
              </w:rPr>
            </w:pPr>
            <w:r w:rsidRPr="00AE3F27">
              <w:rPr>
                <w:rFonts w:ascii="Times New Roman" w:hAnsi="Times New Roman" w:cs="Times New Roman"/>
                <w:sz w:val="24"/>
              </w:rPr>
              <w:t>NumberOfTimes90DaysLate</w:t>
            </w:r>
          </w:p>
        </w:tc>
        <w:tc>
          <w:tcPr>
            <w:tcW w:w="3867" w:type="dxa"/>
          </w:tcPr>
          <w:p w14:paraId="1792597C" w14:textId="2A9E2C0A" w:rsidR="00743D2B" w:rsidRPr="00AE3F27" w:rsidRDefault="00743D2B" w:rsidP="00753086">
            <w:pPr>
              <w:rPr>
                <w:rFonts w:ascii="Times New Roman" w:hAnsi="Times New Roman" w:cs="Times New Roman"/>
                <w:sz w:val="24"/>
              </w:rPr>
            </w:pPr>
            <w:r w:rsidRPr="00AE3F27">
              <w:rPr>
                <w:rFonts w:ascii="Times New Roman" w:hAnsi="Times New Roman" w:cs="Times New Roman"/>
                <w:sz w:val="24"/>
              </w:rPr>
              <w:t xml:space="preserve">Number of times </w:t>
            </w:r>
            <w:proofErr w:type="gramStart"/>
            <w:r w:rsidRPr="00AE3F27">
              <w:rPr>
                <w:rFonts w:ascii="Times New Roman" w:hAnsi="Times New Roman" w:cs="Times New Roman"/>
                <w:sz w:val="24"/>
              </w:rPr>
              <w:t>borrower</w:t>
            </w:r>
            <w:proofErr w:type="gramEnd"/>
            <w:r w:rsidRPr="00AE3F27">
              <w:rPr>
                <w:rFonts w:ascii="Times New Roman" w:hAnsi="Times New Roman" w:cs="Times New Roman"/>
                <w:sz w:val="24"/>
              </w:rPr>
              <w:t xml:space="preserve"> has been 90 days or more past due.</w:t>
            </w:r>
          </w:p>
        </w:tc>
        <w:tc>
          <w:tcPr>
            <w:tcW w:w="1279" w:type="dxa"/>
          </w:tcPr>
          <w:p w14:paraId="647F9BF2" w14:textId="61B0BA9E" w:rsidR="00743D2B" w:rsidRPr="00AE3F27" w:rsidRDefault="00743D2B" w:rsidP="00753086">
            <w:pPr>
              <w:rPr>
                <w:rFonts w:ascii="Times New Roman" w:hAnsi="Times New Roman" w:cs="Times New Roman"/>
                <w:sz w:val="24"/>
              </w:rPr>
            </w:pPr>
            <w:r w:rsidRPr="00AE3F27">
              <w:rPr>
                <w:rFonts w:ascii="Times New Roman" w:hAnsi="Times New Roman" w:cs="Times New Roman"/>
                <w:sz w:val="24"/>
              </w:rPr>
              <w:t>Integer</w:t>
            </w:r>
          </w:p>
        </w:tc>
      </w:tr>
      <w:tr w:rsidR="00743D2B" w:rsidRPr="00AE3F27" w14:paraId="3B7375D6" w14:textId="77777777" w:rsidTr="00375892">
        <w:tc>
          <w:tcPr>
            <w:tcW w:w="4106" w:type="dxa"/>
          </w:tcPr>
          <w:p w14:paraId="45DFB506" w14:textId="5EF163F3" w:rsidR="00743D2B" w:rsidRPr="00AE3F27" w:rsidRDefault="00743D2B" w:rsidP="00753086">
            <w:pPr>
              <w:rPr>
                <w:rFonts w:ascii="Times New Roman" w:hAnsi="Times New Roman" w:cs="Times New Roman"/>
                <w:sz w:val="24"/>
              </w:rPr>
            </w:pPr>
            <w:proofErr w:type="spellStart"/>
            <w:r w:rsidRPr="00AE3F27">
              <w:rPr>
                <w:rFonts w:ascii="Times New Roman" w:hAnsi="Times New Roman" w:cs="Times New Roman"/>
                <w:sz w:val="24"/>
              </w:rPr>
              <w:t>NumberRealEstateLoansOrLines</w:t>
            </w:r>
            <w:proofErr w:type="spellEnd"/>
          </w:p>
        </w:tc>
        <w:tc>
          <w:tcPr>
            <w:tcW w:w="3867" w:type="dxa"/>
          </w:tcPr>
          <w:p w14:paraId="3230872A" w14:textId="40C79508" w:rsidR="00743D2B" w:rsidRPr="00AE3F27" w:rsidRDefault="00743D2B" w:rsidP="00753086">
            <w:pPr>
              <w:rPr>
                <w:rFonts w:ascii="Times New Roman" w:hAnsi="Times New Roman" w:cs="Times New Roman"/>
                <w:sz w:val="24"/>
              </w:rPr>
            </w:pPr>
            <w:r w:rsidRPr="00AE3F27">
              <w:rPr>
                <w:rFonts w:ascii="Times New Roman" w:hAnsi="Times New Roman" w:cs="Times New Roman"/>
                <w:sz w:val="24"/>
              </w:rPr>
              <w:t>Number of mortgage and real estate loans including home equity lines of credit</w:t>
            </w:r>
          </w:p>
        </w:tc>
        <w:tc>
          <w:tcPr>
            <w:tcW w:w="1279" w:type="dxa"/>
          </w:tcPr>
          <w:p w14:paraId="0ABE23E3" w14:textId="1CDDF64D" w:rsidR="00743D2B" w:rsidRPr="00AE3F27" w:rsidRDefault="00743D2B" w:rsidP="00753086">
            <w:pPr>
              <w:rPr>
                <w:rFonts w:ascii="Times New Roman" w:hAnsi="Times New Roman" w:cs="Times New Roman"/>
                <w:sz w:val="24"/>
              </w:rPr>
            </w:pPr>
            <w:r w:rsidRPr="00AE3F27">
              <w:rPr>
                <w:rFonts w:ascii="Times New Roman" w:hAnsi="Times New Roman" w:cs="Times New Roman"/>
                <w:sz w:val="24"/>
              </w:rPr>
              <w:t>Integer</w:t>
            </w:r>
          </w:p>
        </w:tc>
      </w:tr>
      <w:tr w:rsidR="00743D2B" w:rsidRPr="00AE3F27" w14:paraId="6277217E" w14:textId="77777777" w:rsidTr="00375892">
        <w:tc>
          <w:tcPr>
            <w:tcW w:w="4106" w:type="dxa"/>
          </w:tcPr>
          <w:p w14:paraId="3AD56205" w14:textId="35BAD0B2" w:rsidR="00743D2B" w:rsidRPr="00AE3F27" w:rsidRDefault="00743D2B" w:rsidP="00753086">
            <w:pPr>
              <w:rPr>
                <w:rFonts w:ascii="Times New Roman" w:hAnsi="Times New Roman" w:cs="Times New Roman"/>
                <w:sz w:val="24"/>
              </w:rPr>
            </w:pPr>
            <w:r w:rsidRPr="00AE3F27">
              <w:rPr>
                <w:rFonts w:ascii="Times New Roman" w:hAnsi="Times New Roman" w:cs="Times New Roman"/>
                <w:sz w:val="24"/>
              </w:rPr>
              <w:t>NumberOfTime60-89DaysPastDueNotWorse</w:t>
            </w:r>
          </w:p>
        </w:tc>
        <w:tc>
          <w:tcPr>
            <w:tcW w:w="3867" w:type="dxa"/>
          </w:tcPr>
          <w:p w14:paraId="271E2785" w14:textId="41E8F643" w:rsidR="00743D2B" w:rsidRPr="00AE3F27" w:rsidRDefault="00743D2B" w:rsidP="00753086">
            <w:pPr>
              <w:rPr>
                <w:rFonts w:ascii="Times New Roman" w:hAnsi="Times New Roman" w:cs="Times New Roman"/>
                <w:sz w:val="24"/>
              </w:rPr>
            </w:pPr>
            <w:r w:rsidRPr="00AE3F27">
              <w:rPr>
                <w:rFonts w:ascii="Times New Roman" w:hAnsi="Times New Roman" w:cs="Times New Roman"/>
                <w:sz w:val="24"/>
              </w:rPr>
              <w:t xml:space="preserve">Number of </w:t>
            </w:r>
            <w:r w:rsidR="004D622E" w:rsidRPr="00AE3F27">
              <w:rPr>
                <w:rFonts w:ascii="Times New Roman" w:hAnsi="Times New Roman" w:cs="Times New Roman"/>
                <w:sz w:val="24"/>
              </w:rPr>
              <w:t>borrowers</w:t>
            </w:r>
            <w:r w:rsidRPr="00AE3F27">
              <w:rPr>
                <w:rFonts w:ascii="Times New Roman" w:hAnsi="Times New Roman" w:cs="Times New Roman"/>
                <w:sz w:val="24"/>
              </w:rPr>
              <w:t xml:space="preserve"> has been 60-89 days past due but no worse in the last 2 years.</w:t>
            </w:r>
          </w:p>
        </w:tc>
        <w:tc>
          <w:tcPr>
            <w:tcW w:w="1279" w:type="dxa"/>
          </w:tcPr>
          <w:p w14:paraId="4ADEDAA7" w14:textId="77A02693" w:rsidR="00743D2B" w:rsidRPr="00AE3F27" w:rsidRDefault="00743D2B" w:rsidP="00753086">
            <w:pPr>
              <w:rPr>
                <w:rFonts w:ascii="Times New Roman" w:hAnsi="Times New Roman" w:cs="Times New Roman"/>
                <w:sz w:val="24"/>
              </w:rPr>
            </w:pPr>
            <w:r w:rsidRPr="00AE3F27">
              <w:rPr>
                <w:rFonts w:ascii="Times New Roman" w:hAnsi="Times New Roman" w:cs="Times New Roman"/>
                <w:sz w:val="24"/>
              </w:rPr>
              <w:t>Integer</w:t>
            </w:r>
          </w:p>
        </w:tc>
      </w:tr>
      <w:tr w:rsidR="00743D2B" w:rsidRPr="00AE3F27" w14:paraId="64CC8AD7" w14:textId="77777777" w:rsidTr="00375892">
        <w:tc>
          <w:tcPr>
            <w:tcW w:w="4106" w:type="dxa"/>
          </w:tcPr>
          <w:p w14:paraId="6BA23E66" w14:textId="707BD3F9" w:rsidR="00743D2B" w:rsidRPr="00AE3F27" w:rsidRDefault="00743D2B" w:rsidP="00753086">
            <w:pPr>
              <w:rPr>
                <w:rFonts w:ascii="Times New Roman" w:hAnsi="Times New Roman" w:cs="Times New Roman"/>
                <w:sz w:val="24"/>
              </w:rPr>
            </w:pPr>
            <w:proofErr w:type="spellStart"/>
            <w:r w:rsidRPr="00AE3F27">
              <w:rPr>
                <w:rFonts w:ascii="Times New Roman" w:hAnsi="Times New Roman" w:cs="Times New Roman"/>
                <w:sz w:val="24"/>
              </w:rPr>
              <w:t>NumberOfDependents</w:t>
            </w:r>
            <w:proofErr w:type="spellEnd"/>
          </w:p>
        </w:tc>
        <w:tc>
          <w:tcPr>
            <w:tcW w:w="3867" w:type="dxa"/>
          </w:tcPr>
          <w:p w14:paraId="4A40B183" w14:textId="310702AD" w:rsidR="00743D2B" w:rsidRPr="00AE3F27" w:rsidRDefault="00743D2B" w:rsidP="00753086">
            <w:pPr>
              <w:rPr>
                <w:rFonts w:ascii="Times New Roman" w:hAnsi="Times New Roman" w:cs="Times New Roman"/>
                <w:sz w:val="24"/>
              </w:rPr>
            </w:pPr>
            <w:r w:rsidRPr="00AE3F27">
              <w:rPr>
                <w:rFonts w:ascii="Times New Roman" w:hAnsi="Times New Roman" w:cs="Times New Roman"/>
                <w:sz w:val="24"/>
              </w:rPr>
              <w:t>Number of dependents in family excluding themselves (spouse, children etc.)</w:t>
            </w:r>
          </w:p>
        </w:tc>
        <w:tc>
          <w:tcPr>
            <w:tcW w:w="1279" w:type="dxa"/>
          </w:tcPr>
          <w:p w14:paraId="2EE6BC24" w14:textId="5699E67B" w:rsidR="00743D2B" w:rsidRPr="00AE3F27" w:rsidRDefault="00743D2B" w:rsidP="00753086">
            <w:pPr>
              <w:rPr>
                <w:rFonts w:ascii="Times New Roman" w:hAnsi="Times New Roman" w:cs="Times New Roman"/>
                <w:sz w:val="24"/>
              </w:rPr>
            </w:pPr>
            <w:r w:rsidRPr="00AE3F27">
              <w:rPr>
                <w:rFonts w:ascii="Times New Roman" w:hAnsi="Times New Roman" w:cs="Times New Roman"/>
                <w:sz w:val="24"/>
              </w:rPr>
              <w:t>Integer</w:t>
            </w:r>
          </w:p>
        </w:tc>
      </w:tr>
    </w:tbl>
    <w:p w14:paraId="161F7045" w14:textId="4DF7F700" w:rsidR="00375892" w:rsidRPr="00AE3F27" w:rsidRDefault="00DC630E" w:rsidP="004D622E">
      <w:pPr>
        <w:pStyle w:val="Heading3"/>
        <w:numPr>
          <w:ilvl w:val="1"/>
          <w:numId w:val="2"/>
        </w:numPr>
        <w:rPr>
          <w:rFonts w:ascii="Times New Roman" w:hAnsi="Times New Roman" w:cs="Times New Roman"/>
        </w:rPr>
      </w:pPr>
      <w:bookmarkStart w:id="4" w:name="_Toc205935959"/>
      <w:r w:rsidRPr="00AE3F27">
        <w:rPr>
          <w:rFonts w:ascii="Times New Roman" w:hAnsi="Times New Roman" w:cs="Times New Roman"/>
        </w:rPr>
        <w:t>Data Preprocessing</w:t>
      </w:r>
      <w:bookmarkEnd w:id="4"/>
    </w:p>
    <w:p w14:paraId="31383BAB" w14:textId="0A571A10" w:rsidR="00375892" w:rsidRPr="00AE3F27" w:rsidRDefault="00DC630E" w:rsidP="00F27E0D">
      <w:pPr>
        <w:ind w:firstLine="360"/>
        <w:jc w:val="both"/>
        <w:rPr>
          <w:rFonts w:ascii="Times New Roman" w:hAnsi="Times New Roman" w:cs="Times New Roman"/>
          <w:sz w:val="24"/>
          <w:szCs w:val="28"/>
        </w:rPr>
      </w:pPr>
      <w:r w:rsidRPr="00AE3F27">
        <w:rPr>
          <w:rFonts w:ascii="Times New Roman" w:hAnsi="Times New Roman" w:cs="Times New Roman"/>
          <w:sz w:val="24"/>
          <w:szCs w:val="28"/>
        </w:rPr>
        <w:t>To ensure quality and consistency in PD estimation, we implemented a structured data cleaning and feature engineering process:</w:t>
      </w:r>
    </w:p>
    <w:p w14:paraId="2ADF8836" w14:textId="39C056CF" w:rsidR="000857F4" w:rsidRPr="00AE3F27" w:rsidRDefault="000857F4" w:rsidP="00F27E0D">
      <w:pPr>
        <w:pStyle w:val="ListParagraph"/>
        <w:numPr>
          <w:ilvl w:val="0"/>
          <w:numId w:val="3"/>
        </w:numPr>
        <w:jc w:val="both"/>
        <w:rPr>
          <w:rFonts w:ascii="Times New Roman" w:hAnsi="Times New Roman" w:cs="Times New Roman"/>
          <w:sz w:val="24"/>
          <w:szCs w:val="28"/>
        </w:rPr>
      </w:pPr>
      <w:r w:rsidRPr="00AE3F27">
        <w:rPr>
          <w:rFonts w:ascii="Times New Roman" w:hAnsi="Times New Roman" w:cs="Times New Roman"/>
          <w:sz w:val="24"/>
          <w:szCs w:val="28"/>
        </w:rPr>
        <w:t>Initial Cleaning</w:t>
      </w:r>
    </w:p>
    <w:p w14:paraId="7DCDC37C" w14:textId="46559E90" w:rsidR="000857F4" w:rsidRPr="00AE3F27" w:rsidRDefault="000857F4" w:rsidP="00F27E0D">
      <w:pPr>
        <w:pStyle w:val="ListParagraph"/>
        <w:numPr>
          <w:ilvl w:val="0"/>
          <w:numId w:val="4"/>
        </w:numPr>
        <w:jc w:val="both"/>
        <w:rPr>
          <w:rFonts w:ascii="Times New Roman" w:hAnsi="Times New Roman" w:cs="Times New Roman"/>
          <w:sz w:val="24"/>
          <w:szCs w:val="28"/>
        </w:rPr>
      </w:pPr>
      <w:r w:rsidRPr="00AE3F27">
        <w:rPr>
          <w:rFonts w:ascii="Times New Roman" w:hAnsi="Times New Roman" w:cs="Times New Roman"/>
          <w:sz w:val="24"/>
          <w:szCs w:val="28"/>
        </w:rPr>
        <w:t xml:space="preserve">Removed </w:t>
      </w:r>
      <w:r w:rsidR="00375892" w:rsidRPr="00AE3F27">
        <w:rPr>
          <w:rFonts w:ascii="Times New Roman" w:hAnsi="Times New Roman" w:cs="Times New Roman"/>
          <w:sz w:val="24"/>
          <w:szCs w:val="28"/>
        </w:rPr>
        <w:t>unnamed index column.</w:t>
      </w:r>
    </w:p>
    <w:p w14:paraId="362DCD81" w14:textId="42FD4F6D" w:rsidR="000857F4" w:rsidRPr="00AE3F27" w:rsidRDefault="000857F4" w:rsidP="00F27E0D">
      <w:pPr>
        <w:pStyle w:val="ListParagraph"/>
        <w:numPr>
          <w:ilvl w:val="0"/>
          <w:numId w:val="4"/>
        </w:numPr>
        <w:jc w:val="both"/>
        <w:rPr>
          <w:rFonts w:ascii="Times New Roman" w:hAnsi="Times New Roman" w:cs="Times New Roman"/>
          <w:sz w:val="24"/>
          <w:szCs w:val="28"/>
        </w:rPr>
      </w:pPr>
      <w:r w:rsidRPr="00AE3F27">
        <w:rPr>
          <w:rFonts w:ascii="Times New Roman" w:hAnsi="Times New Roman" w:cs="Times New Roman"/>
          <w:sz w:val="24"/>
          <w:szCs w:val="28"/>
        </w:rPr>
        <w:t xml:space="preserve">Filtered the dataset to include borrowers only from aged 20 to 100 years </w:t>
      </w:r>
    </w:p>
    <w:p w14:paraId="577D2DA2" w14:textId="302A92A4" w:rsidR="000857F4" w:rsidRPr="00AE3F27" w:rsidRDefault="000857F4" w:rsidP="00F27E0D">
      <w:pPr>
        <w:pStyle w:val="ListParagraph"/>
        <w:numPr>
          <w:ilvl w:val="0"/>
          <w:numId w:val="3"/>
        </w:numPr>
        <w:jc w:val="both"/>
        <w:rPr>
          <w:rFonts w:ascii="Times New Roman" w:hAnsi="Times New Roman" w:cs="Times New Roman"/>
          <w:sz w:val="24"/>
          <w:szCs w:val="28"/>
        </w:rPr>
      </w:pPr>
      <w:r w:rsidRPr="00AE3F27">
        <w:rPr>
          <w:rFonts w:ascii="Times New Roman" w:hAnsi="Times New Roman" w:cs="Times New Roman"/>
          <w:sz w:val="24"/>
          <w:szCs w:val="28"/>
        </w:rPr>
        <w:t>Income Processing</w:t>
      </w:r>
    </w:p>
    <w:p w14:paraId="582508AE" w14:textId="4CAF472B" w:rsidR="001E6881" w:rsidRPr="00AE3F27" w:rsidRDefault="001E6881" w:rsidP="00F27E0D">
      <w:pPr>
        <w:pStyle w:val="ListParagraph"/>
        <w:numPr>
          <w:ilvl w:val="0"/>
          <w:numId w:val="5"/>
        </w:numPr>
        <w:jc w:val="both"/>
        <w:rPr>
          <w:rFonts w:ascii="Times New Roman" w:hAnsi="Times New Roman" w:cs="Times New Roman"/>
          <w:sz w:val="24"/>
          <w:szCs w:val="28"/>
        </w:rPr>
      </w:pPr>
      <w:r w:rsidRPr="00AE3F27">
        <w:rPr>
          <w:rFonts w:ascii="Times New Roman" w:hAnsi="Times New Roman" w:cs="Times New Roman"/>
          <w:sz w:val="24"/>
          <w:szCs w:val="28"/>
        </w:rPr>
        <w:t xml:space="preserve">Created </w:t>
      </w:r>
      <w:proofErr w:type="spellStart"/>
      <w:r w:rsidRPr="00AE3F27">
        <w:rPr>
          <w:rFonts w:ascii="Times New Roman" w:hAnsi="Times New Roman" w:cs="Times New Roman"/>
          <w:sz w:val="24"/>
          <w:szCs w:val="28"/>
        </w:rPr>
        <w:t>NoIncomeFlag</w:t>
      </w:r>
      <w:proofErr w:type="spellEnd"/>
      <w:r w:rsidRPr="00AE3F27">
        <w:rPr>
          <w:rFonts w:ascii="Times New Roman" w:hAnsi="Times New Roman" w:cs="Times New Roman"/>
          <w:sz w:val="24"/>
          <w:szCs w:val="28"/>
        </w:rPr>
        <w:t xml:space="preserve"> for borrowers reporting </w:t>
      </w:r>
      <w:proofErr w:type="spellStart"/>
      <w:r w:rsidRPr="00AE3F27">
        <w:rPr>
          <w:rFonts w:ascii="Times New Roman" w:hAnsi="Times New Roman" w:cs="Times New Roman"/>
          <w:sz w:val="24"/>
          <w:szCs w:val="28"/>
        </w:rPr>
        <w:t>MonthlyIncome</w:t>
      </w:r>
      <w:proofErr w:type="spellEnd"/>
      <w:r w:rsidRPr="00AE3F27">
        <w:rPr>
          <w:rFonts w:ascii="Times New Roman" w:hAnsi="Times New Roman" w:cs="Times New Roman"/>
          <w:sz w:val="24"/>
          <w:szCs w:val="28"/>
        </w:rPr>
        <w:t xml:space="preserve"> = 0 (</w:t>
      </w:r>
      <w:r w:rsidR="00375892" w:rsidRPr="00AE3F27">
        <w:rPr>
          <w:rFonts w:ascii="Times New Roman" w:hAnsi="Times New Roman" w:cs="Times New Roman"/>
          <w:sz w:val="24"/>
          <w:szCs w:val="28"/>
        </w:rPr>
        <w:t xml:space="preserve">to capture cases prone to extreme </w:t>
      </w:r>
      <w:proofErr w:type="spellStart"/>
      <w:r w:rsidR="00375892" w:rsidRPr="00AE3F27">
        <w:rPr>
          <w:rFonts w:ascii="Times New Roman" w:hAnsi="Times New Roman" w:cs="Times New Roman"/>
          <w:sz w:val="24"/>
          <w:szCs w:val="28"/>
        </w:rPr>
        <w:t>DebtRatio</w:t>
      </w:r>
      <w:proofErr w:type="spellEnd"/>
      <w:r w:rsidRPr="00AE3F27">
        <w:rPr>
          <w:rFonts w:ascii="Times New Roman" w:hAnsi="Times New Roman" w:cs="Times New Roman"/>
          <w:sz w:val="24"/>
          <w:szCs w:val="28"/>
        </w:rPr>
        <w:t>)</w:t>
      </w:r>
    </w:p>
    <w:p w14:paraId="10D4E555" w14:textId="7B4A1961" w:rsidR="001E6881" w:rsidRPr="00AE3F27" w:rsidRDefault="001E6881" w:rsidP="00F27E0D">
      <w:pPr>
        <w:pStyle w:val="ListParagraph"/>
        <w:numPr>
          <w:ilvl w:val="0"/>
          <w:numId w:val="5"/>
        </w:numPr>
        <w:jc w:val="both"/>
        <w:rPr>
          <w:rFonts w:ascii="Times New Roman" w:hAnsi="Times New Roman" w:cs="Times New Roman"/>
          <w:sz w:val="24"/>
          <w:szCs w:val="28"/>
        </w:rPr>
      </w:pPr>
      <w:r w:rsidRPr="00AE3F27">
        <w:rPr>
          <w:rFonts w:ascii="Times New Roman" w:hAnsi="Times New Roman" w:cs="Times New Roman"/>
          <w:sz w:val="24"/>
          <w:szCs w:val="28"/>
        </w:rPr>
        <w:t xml:space="preserve">Grouped borrowers into age brackets (20-29, 30-39, …, 90-100) and computed median income for each group. For missing </w:t>
      </w:r>
      <w:proofErr w:type="spellStart"/>
      <w:r w:rsidRPr="00AE3F27">
        <w:rPr>
          <w:rFonts w:ascii="Times New Roman" w:hAnsi="Times New Roman" w:cs="Times New Roman"/>
          <w:sz w:val="24"/>
          <w:szCs w:val="28"/>
        </w:rPr>
        <w:t>MonthlyIncome</w:t>
      </w:r>
      <w:proofErr w:type="spellEnd"/>
      <w:r w:rsidRPr="00AE3F27">
        <w:rPr>
          <w:rFonts w:ascii="Times New Roman" w:hAnsi="Times New Roman" w:cs="Times New Roman"/>
          <w:sz w:val="24"/>
          <w:szCs w:val="28"/>
        </w:rPr>
        <w:t>, we use corresponding age group median income as an estimate.</w:t>
      </w:r>
    </w:p>
    <w:p w14:paraId="0BE2A76F" w14:textId="407EDF5C" w:rsidR="001E6881" w:rsidRPr="00AE3F27" w:rsidRDefault="001E6881" w:rsidP="00F27E0D">
      <w:pPr>
        <w:pStyle w:val="ListParagraph"/>
        <w:numPr>
          <w:ilvl w:val="0"/>
          <w:numId w:val="5"/>
        </w:numPr>
        <w:jc w:val="both"/>
        <w:rPr>
          <w:rFonts w:ascii="Times New Roman" w:hAnsi="Times New Roman" w:cs="Times New Roman"/>
          <w:sz w:val="24"/>
          <w:szCs w:val="28"/>
        </w:rPr>
      </w:pPr>
      <w:r w:rsidRPr="00AE3F27">
        <w:rPr>
          <w:rFonts w:ascii="Times New Roman" w:hAnsi="Times New Roman" w:cs="Times New Roman"/>
          <w:sz w:val="24"/>
          <w:szCs w:val="28"/>
        </w:rPr>
        <w:t xml:space="preserve">Created </w:t>
      </w:r>
      <w:proofErr w:type="spellStart"/>
      <w:r w:rsidRPr="00AE3F27">
        <w:rPr>
          <w:rFonts w:ascii="Times New Roman" w:hAnsi="Times New Roman" w:cs="Times New Roman"/>
          <w:sz w:val="24"/>
          <w:szCs w:val="28"/>
        </w:rPr>
        <w:t>IncomeInputedFlag</w:t>
      </w:r>
      <w:proofErr w:type="spellEnd"/>
      <w:r w:rsidRPr="00AE3F27">
        <w:rPr>
          <w:rFonts w:ascii="Times New Roman" w:hAnsi="Times New Roman" w:cs="Times New Roman"/>
          <w:sz w:val="24"/>
          <w:szCs w:val="28"/>
        </w:rPr>
        <w:t xml:space="preserve"> to track estimated values</w:t>
      </w:r>
    </w:p>
    <w:p w14:paraId="154AA021" w14:textId="3633B6EC" w:rsidR="001E6881" w:rsidRPr="00AE3F27" w:rsidRDefault="001E6881" w:rsidP="00F27E0D">
      <w:pPr>
        <w:pStyle w:val="ListParagraph"/>
        <w:numPr>
          <w:ilvl w:val="0"/>
          <w:numId w:val="3"/>
        </w:numPr>
        <w:jc w:val="both"/>
        <w:rPr>
          <w:rFonts w:ascii="Times New Roman" w:hAnsi="Times New Roman" w:cs="Times New Roman"/>
          <w:sz w:val="24"/>
          <w:szCs w:val="28"/>
        </w:rPr>
      </w:pPr>
      <w:r w:rsidRPr="00AE3F27">
        <w:rPr>
          <w:rFonts w:ascii="Times New Roman" w:hAnsi="Times New Roman" w:cs="Times New Roman"/>
          <w:sz w:val="24"/>
          <w:szCs w:val="28"/>
        </w:rPr>
        <w:t>Debt Ratio Capping</w:t>
      </w:r>
    </w:p>
    <w:p w14:paraId="29A07BE3" w14:textId="1E607B5A" w:rsidR="001E6881" w:rsidRPr="00AE3F27" w:rsidRDefault="001E6881" w:rsidP="00F27E0D">
      <w:pPr>
        <w:pStyle w:val="ListParagraph"/>
        <w:numPr>
          <w:ilvl w:val="0"/>
          <w:numId w:val="6"/>
        </w:numPr>
        <w:jc w:val="both"/>
        <w:rPr>
          <w:rFonts w:ascii="Times New Roman" w:hAnsi="Times New Roman" w:cs="Times New Roman"/>
          <w:sz w:val="24"/>
          <w:szCs w:val="28"/>
        </w:rPr>
      </w:pPr>
      <w:r w:rsidRPr="00AE3F27">
        <w:rPr>
          <w:rFonts w:ascii="Times New Roman" w:hAnsi="Times New Roman" w:cs="Times New Roman"/>
          <w:sz w:val="24"/>
          <w:szCs w:val="28"/>
        </w:rPr>
        <w:t xml:space="preserve">Ensure all </w:t>
      </w:r>
      <w:proofErr w:type="spellStart"/>
      <w:r w:rsidRPr="00AE3F27">
        <w:rPr>
          <w:rFonts w:ascii="Times New Roman" w:hAnsi="Times New Roman" w:cs="Times New Roman"/>
          <w:sz w:val="24"/>
          <w:szCs w:val="28"/>
        </w:rPr>
        <w:t>DebtRatio</w:t>
      </w:r>
      <w:proofErr w:type="spellEnd"/>
      <w:r w:rsidRPr="00AE3F27">
        <w:rPr>
          <w:rFonts w:ascii="Times New Roman" w:hAnsi="Times New Roman" w:cs="Times New Roman"/>
          <w:sz w:val="24"/>
          <w:szCs w:val="28"/>
        </w:rPr>
        <w:t xml:space="preserve"> is numeric and replace any infinite values with </w:t>
      </w:r>
      <w:proofErr w:type="spellStart"/>
      <w:r w:rsidRPr="00AE3F27">
        <w:rPr>
          <w:rFonts w:ascii="Times New Roman" w:hAnsi="Times New Roman" w:cs="Times New Roman"/>
          <w:sz w:val="24"/>
          <w:szCs w:val="28"/>
        </w:rPr>
        <w:t>NaN</w:t>
      </w:r>
      <w:proofErr w:type="spellEnd"/>
    </w:p>
    <w:p w14:paraId="4ACEF574" w14:textId="1B1C6442" w:rsidR="00B0080D" w:rsidRPr="00AE3F27" w:rsidRDefault="001E6881" w:rsidP="00F27E0D">
      <w:pPr>
        <w:pStyle w:val="ListParagraph"/>
        <w:numPr>
          <w:ilvl w:val="0"/>
          <w:numId w:val="6"/>
        </w:numPr>
        <w:jc w:val="both"/>
        <w:rPr>
          <w:rFonts w:ascii="Times New Roman" w:hAnsi="Times New Roman" w:cs="Times New Roman"/>
          <w:sz w:val="24"/>
          <w:szCs w:val="28"/>
        </w:rPr>
      </w:pPr>
      <w:r w:rsidRPr="00AE3F27">
        <w:rPr>
          <w:rFonts w:ascii="Times New Roman" w:hAnsi="Times New Roman" w:cs="Times New Roman"/>
          <w:sz w:val="24"/>
          <w:szCs w:val="28"/>
        </w:rPr>
        <w:t xml:space="preserve">Applied realistic caps based on income status (where 0 and NA </w:t>
      </w:r>
      <w:r w:rsidR="00375892" w:rsidRPr="00AE3F27">
        <w:rPr>
          <w:rFonts w:ascii="Times New Roman" w:hAnsi="Times New Roman" w:cs="Times New Roman"/>
          <w:sz w:val="24"/>
          <w:szCs w:val="28"/>
        </w:rPr>
        <w:t xml:space="preserve">income </w:t>
      </w:r>
      <w:r w:rsidRPr="00AE3F27">
        <w:rPr>
          <w:rFonts w:ascii="Times New Roman" w:hAnsi="Times New Roman" w:cs="Times New Roman"/>
          <w:sz w:val="24"/>
          <w:szCs w:val="28"/>
        </w:rPr>
        <w:t>result</w:t>
      </w:r>
      <w:r w:rsidR="00375892" w:rsidRPr="00AE3F27">
        <w:rPr>
          <w:rFonts w:ascii="Times New Roman" w:hAnsi="Times New Roman" w:cs="Times New Roman"/>
          <w:sz w:val="24"/>
          <w:szCs w:val="28"/>
        </w:rPr>
        <w:t>s</w:t>
      </w:r>
      <w:r w:rsidRPr="00AE3F27">
        <w:rPr>
          <w:rFonts w:ascii="Times New Roman" w:hAnsi="Times New Roman" w:cs="Times New Roman"/>
          <w:sz w:val="24"/>
          <w:szCs w:val="28"/>
        </w:rPr>
        <w:t xml:space="preserve"> in extreme high </w:t>
      </w:r>
      <w:proofErr w:type="spellStart"/>
      <w:r w:rsidRPr="00AE3F27">
        <w:rPr>
          <w:rFonts w:ascii="Times New Roman" w:hAnsi="Times New Roman" w:cs="Times New Roman"/>
          <w:sz w:val="24"/>
          <w:szCs w:val="28"/>
        </w:rPr>
        <w:t>DebtRatio</w:t>
      </w:r>
      <w:proofErr w:type="spellEnd"/>
      <w:r w:rsidRPr="00AE3F27">
        <w:rPr>
          <w:rFonts w:ascii="Times New Roman" w:hAnsi="Times New Roman" w:cs="Times New Roman"/>
          <w:sz w:val="24"/>
          <w:szCs w:val="28"/>
        </w:rPr>
        <w:t>)</w:t>
      </w:r>
      <w:r w:rsidR="00B0080D" w:rsidRPr="00AE3F27">
        <w:rPr>
          <w:rFonts w:ascii="Times New Roman" w:hAnsi="Times New Roman" w:cs="Times New Roman"/>
          <w:sz w:val="24"/>
          <w:szCs w:val="28"/>
        </w:rPr>
        <w:t>:</w:t>
      </w:r>
    </w:p>
    <w:p w14:paraId="7AEF1F55" w14:textId="6337F48F" w:rsidR="00B0080D" w:rsidRPr="00AE3F27" w:rsidRDefault="00B0080D" w:rsidP="00F27E0D">
      <w:pPr>
        <w:pStyle w:val="ListParagraph"/>
        <w:numPr>
          <w:ilvl w:val="0"/>
          <w:numId w:val="8"/>
        </w:numPr>
        <w:jc w:val="both"/>
        <w:rPr>
          <w:rFonts w:ascii="Times New Roman" w:hAnsi="Times New Roman" w:cs="Times New Roman"/>
          <w:sz w:val="24"/>
          <w:szCs w:val="28"/>
        </w:rPr>
      </w:pPr>
      <w:r w:rsidRPr="00AE3F27">
        <w:rPr>
          <w:rFonts w:ascii="Times New Roman" w:hAnsi="Times New Roman" w:cs="Times New Roman"/>
          <w:sz w:val="24"/>
          <w:szCs w:val="28"/>
        </w:rPr>
        <w:t>0-Income borrowers and Positive-income with no imputed values: cap at 10.0</w:t>
      </w:r>
    </w:p>
    <w:p w14:paraId="6396E779" w14:textId="1F31C038" w:rsidR="00B0080D" w:rsidRPr="00AE3F27" w:rsidRDefault="00B0080D" w:rsidP="00F27E0D">
      <w:pPr>
        <w:pStyle w:val="ListParagraph"/>
        <w:numPr>
          <w:ilvl w:val="0"/>
          <w:numId w:val="8"/>
        </w:numPr>
        <w:jc w:val="both"/>
        <w:rPr>
          <w:rFonts w:ascii="Times New Roman" w:hAnsi="Times New Roman" w:cs="Times New Roman"/>
          <w:sz w:val="24"/>
          <w:szCs w:val="28"/>
        </w:rPr>
      </w:pPr>
      <w:proofErr w:type="gramStart"/>
      <w:r w:rsidRPr="00AE3F27">
        <w:rPr>
          <w:rFonts w:ascii="Times New Roman" w:hAnsi="Times New Roman" w:cs="Times New Roman"/>
          <w:sz w:val="24"/>
          <w:szCs w:val="28"/>
        </w:rPr>
        <w:t>Positive-income</w:t>
      </w:r>
      <w:proofErr w:type="gramEnd"/>
      <w:r w:rsidRPr="00AE3F27">
        <w:rPr>
          <w:rFonts w:ascii="Times New Roman" w:hAnsi="Times New Roman" w:cs="Times New Roman"/>
          <w:sz w:val="24"/>
          <w:szCs w:val="28"/>
        </w:rPr>
        <w:t xml:space="preserve"> with imputed values: cap at 2.0</w:t>
      </w:r>
    </w:p>
    <w:p w14:paraId="0FD81962" w14:textId="59F35519" w:rsidR="00B0080D" w:rsidRPr="00AE3F27" w:rsidRDefault="00B0080D" w:rsidP="00F27E0D">
      <w:pPr>
        <w:pStyle w:val="ListParagraph"/>
        <w:numPr>
          <w:ilvl w:val="0"/>
          <w:numId w:val="10"/>
        </w:numPr>
        <w:jc w:val="both"/>
        <w:rPr>
          <w:rFonts w:ascii="Times New Roman" w:hAnsi="Times New Roman" w:cs="Times New Roman"/>
          <w:sz w:val="24"/>
          <w:szCs w:val="28"/>
        </w:rPr>
      </w:pPr>
      <w:r w:rsidRPr="00AE3F27">
        <w:rPr>
          <w:rFonts w:ascii="Times New Roman" w:hAnsi="Times New Roman" w:cs="Times New Roman"/>
          <w:sz w:val="24"/>
          <w:szCs w:val="28"/>
        </w:rPr>
        <w:t xml:space="preserve">Fill any remaining </w:t>
      </w:r>
      <w:proofErr w:type="spellStart"/>
      <w:r w:rsidRPr="00AE3F27">
        <w:rPr>
          <w:rFonts w:ascii="Times New Roman" w:hAnsi="Times New Roman" w:cs="Times New Roman"/>
          <w:sz w:val="24"/>
          <w:szCs w:val="28"/>
        </w:rPr>
        <w:t>NaNs</w:t>
      </w:r>
      <w:proofErr w:type="spellEnd"/>
      <w:r w:rsidRPr="00AE3F27">
        <w:rPr>
          <w:rFonts w:ascii="Times New Roman" w:hAnsi="Times New Roman" w:cs="Times New Roman"/>
          <w:sz w:val="24"/>
          <w:szCs w:val="28"/>
        </w:rPr>
        <w:t xml:space="preserve"> with the median of observed values</w:t>
      </w:r>
    </w:p>
    <w:p w14:paraId="64714D7C" w14:textId="4C5E34E5" w:rsidR="00B0080D" w:rsidRPr="00AE3F27" w:rsidRDefault="00B0080D" w:rsidP="00F27E0D">
      <w:pPr>
        <w:pStyle w:val="ListParagraph"/>
        <w:numPr>
          <w:ilvl w:val="0"/>
          <w:numId w:val="3"/>
        </w:numPr>
        <w:jc w:val="both"/>
        <w:rPr>
          <w:rFonts w:ascii="Times New Roman" w:hAnsi="Times New Roman" w:cs="Times New Roman"/>
          <w:sz w:val="24"/>
          <w:szCs w:val="28"/>
        </w:rPr>
      </w:pPr>
      <w:r w:rsidRPr="00AE3F27">
        <w:rPr>
          <w:rFonts w:ascii="Times New Roman" w:hAnsi="Times New Roman" w:cs="Times New Roman"/>
          <w:sz w:val="24"/>
          <w:szCs w:val="28"/>
        </w:rPr>
        <w:t>Dependents Processing</w:t>
      </w:r>
    </w:p>
    <w:p w14:paraId="4B1B4A00" w14:textId="539815F6" w:rsidR="00B0080D" w:rsidRPr="00AE3F27" w:rsidRDefault="004B3F26" w:rsidP="00F27E0D">
      <w:pPr>
        <w:pStyle w:val="ListParagraph"/>
        <w:numPr>
          <w:ilvl w:val="0"/>
          <w:numId w:val="10"/>
        </w:numPr>
        <w:jc w:val="both"/>
        <w:rPr>
          <w:rFonts w:ascii="Times New Roman" w:hAnsi="Times New Roman" w:cs="Times New Roman"/>
          <w:sz w:val="24"/>
          <w:szCs w:val="28"/>
        </w:rPr>
      </w:pPr>
      <w:r w:rsidRPr="00AE3F27">
        <w:rPr>
          <w:rFonts w:ascii="Times New Roman" w:hAnsi="Times New Roman" w:cs="Times New Roman"/>
          <w:sz w:val="24"/>
          <w:szCs w:val="28"/>
        </w:rPr>
        <w:t xml:space="preserve">Created </w:t>
      </w:r>
      <w:proofErr w:type="spellStart"/>
      <w:r w:rsidRPr="00AE3F27">
        <w:rPr>
          <w:rFonts w:ascii="Times New Roman" w:hAnsi="Times New Roman" w:cs="Times New Roman"/>
          <w:sz w:val="24"/>
          <w:szCs w:val="28"/>
        </w:rPr>
        <w:t>DependentsMissingFlag</w:t>
      </w:r>
      <w:proofErr w:type="spellEnd"/>
      <w:r w:rsidRPr="00AE3F27">
        <w:rPr>
          <w:rFonts w:ascii="Times New Roman" w:hAnsi="Times New Roman" w:cs="Times New Roman"/>
          <w:sz w:val="24"/>
          <w:szCs w:val="28"/>
        </w:rPr>
        <w:t xml:space="preserve"> for missing </w:t>
      </w:r>
      <w:proofErr w:type="spellStart"/>
      <w:r w:rsidRPr="00AE3F27">
        <w:rPr>
          <w:rFonts w:ascii="Times New Roman" w:hAnsi="Times New Roman" w:cs="Times New Roman"/>
          <w:sz w:val="24"/>
          <w:szCs w:val="28"/>
        </w:rPr>
        <w:t>NumberOfDepndents</w:t>
      </w:r>
      <w:proofErr w:type="spellEnd"/>
    </w:p>
    <w:p w14:paraId="3215F453" w14:textId="26853A39" w:rsidR="004B3F26" w:rsidRPr="00AE3F27" w:rsidRDefault="004B3F26" w:rsidP="00F27E0D">
      <w:pPr>
        <w:pStyle w:val="ListParagraph"/>
        <w:numPr>
          <w:ilvl w:val="0"/>
          <w:numId w:val="10"/>
        </w:numPr>
        <w:jc w:val="both"/>
        <w:rPr>
          <w:rFonts w:ascii="Times New Roman" w:hAnsi="Times New Roman" w:cs="Times New Roman"/>
          <w:sz w:val="24"/>
          <w:szCs w:val="28"/>
        </w:rPr>
      </w:pPr>
      <w:r w:rsidRPr="00AE3F27">
        <w:rPr>
          <w:rFonts w:ascii="Times New Roman" w:hAnsi="Times New Roman" w:cs="Times New Roman"/>
          <w:sz w:val="24"/>
          <w:szCs w:val="28"/>
        </w:rPr>
        <w:lastRenderedPageBreak/>
        <w:t xml:space="preserve">Created </w:t>
      </w:r>
      <w:proofErr w:type="spellStart"/>
      <w:r w:rsidRPr="00AE3F27">
        <w:rPr>
          <w:rFonts w:ascii="Times New Roman" w:hAnsi="Times New Roman" w:cs="Times New Roman"/>
          <w:sz w:val="24"/>
          <w:szCs w:val="28"/>
        </w:rPr>
        <w:t>LargeFamilyFlag</w:t>
      </w:r>
      <w:proofErr w:type="spellEnd"/>
      <w:r w:rsidRPr="00AE3F27">
        <w:rPr>
          <w:rFonts w:ascii="Times New Roman" w:hAnsi="Times New Roman" w:cs="Times New Roman"/>
          <w:sz w:val="24"/>
          <w:szCs w:val="28"/>
        </w:rPr>
        <w:t xml:space="preserve"> for families with greater than or equal to </w:t>
      </w:r>
      <w:r w:rsidR="00375892" w:rsidRPr="00AE3F27">
        <w:rPr>
          <w:rFonts w:ascii="Times New Roman" w:hAnsi="Times New Roman" w:cs="Times New Roman"/>
          <w:sz w:val="24"/>
          <w:szCs w:val="28"/>
        </w:rPr>
        <w:t xml:space="preserve">6 </w:t>
      </w:r>
      <w:r w:rsidRPr="00AE3F27">
        <w:rPr>
          <w:rFonts w:ascii="Times New Roman" w:hAnsi="Times New Roman" w:cs="Times New Roman"/>
          <w:sz w:val="24"/>
          <w:szCs w:val="28"/>
        </w:rPr>
        <w:t>dependents</w:t>
      </w:r>
    </w:p>
    <w:p w14:paraId="745FA218" w14:textId="4D9B8D65" w:rsidR="004B3F26" w:rsidRPr="00AE3F27" w:rsidRDefault="004B3F26" w:rsidP="00F27E0D">
      <w:pPr>
        <w:pStyle w:val="ListParagraph"/>
        <w:numPr>
          <w:ilvl w:val="0"/>
          <w:numId w:val="10"/>
        </w:numPr>
        <w:jc w:val="both"/>
        <w:rPr>
          <w:rFonts w:ascii="Times New Roman" w:hAnsi="Times New Roman" w:cs="Times New Roman"/>
          <w:sz w:val="24"/>
          <w:szCs w:val="28"/>
        </w:rPr>
      </w:pPr>
      <w:r w:rsidRPr="00AE3F27">
        <w:rPr>
          <w:rFonts w:ascii="Times New Roman" w:hAnsi="Times New Roman" w:cs="Times New Roman"/>
          <w:sz w:val="24"/>
          <w:szCs w:val="28"/>
        </w:rPr>
        <w:t>Top-coded extreme dependent counts at 5 (as we see certain numbers going more than 5 which is not very realistic)</w:t>
      </w:r>
    </w:p>
    <w:p w14:paraId="17023C28" w14:textId="1076E248" w:rsidR="004B3F26" w:rsidRPr="00AE3F27" w:rsidRDefault="004B3F26" w:rsidP="00F27E0D">
      <w:pPr>
        <w:pStyle w:val="ListParagraph"/>
        <w:numPr>
          <w:ilvl w:val="0"/>
          <w:numId w:val="10"/>
        </w:numPr>
        <w:jc w:val="both"/>
        <w:rPr>
          <w:rFonts w:ascii="Times New Roman" w:hAnsi="Times New Roman" w:cs="Times New Roman"/>
          <w:sz w:val="24"/>
          <w:szCs w:val="28"/>
        </w:rPr>
      </w:pPr>
      <w:r w:rsidRPr="00AE3F27">
        <w:rPr>
          <w:rFonts w:ascii="Times New Roman" w:hAnsi="Times New Roman" w:cs="Times New Roman"/>
          <w:sz w:val="24"/>
          <w:szCs w:val="28"/>
        </w:rPr>
        <w:t>Imputed missing values with the median of the top-coded distribution</w:t>
      </w:r>
    </w:p>
    <w:p w14:paraId="34F5D6BB" w14:textId="42713FC7" w:rsidR="004B3F26" w:rsidRPr="00AE3F27" w:rsidRDefault="004B3F26" w:rsidP="00F27E0D">
      <w:pPr>
        <w:pStyle w:val="ListParagraph"/>
        <w:numPr>
          <w:ilvl w:val="0"/>
          <w:numId w:val="3"/>
        </w:numPr>
        <w:jc w:val="both"/>
        <w:rPr>
          <w:rFonts w:ascii="Times New Roman" w:hAnsi="Times New Roman" w:cs="Times New Roman"/>
          <w:sz w:val="24"/>
          <w:szCs w:val="28"/>
        </w:rPr>
      </w:pPr>
      <w:r w:rsidRPr="00AE3F27">
        <w:rPr>
          <w:rFonts w:ascii="Times New Roman" w:hAnsi="Times New Roman" w:cs="Times New Roman"/>
          <w:sz w:val="24"/>
          <w:szCs w:val="28"/>
        </w:rPr>
        <w:t>Past-Due Variable Processing</w:t>
      </w:r>
    </w:p>
    <w:p w14:paraId="1776724B" w14:textId="20EC3B6D" w:rsidR="004B3F26" w:rsidRPr="00AE3F27" w:rsidRDefault="004B3F26" w:rsidP="00F27E0D">
      <w:pPr>
        <w:pStyle w:val="ListParagraph"/>
        <w:numPr>
          <w:ilvl w:val="0"/>
          <w:numId w:val="11"/>
        </w:numPr>
        <w:jc w:val="both"/>
        <w:rPr>
          <w:rFonts w:ascii="Times New Roman" w:hAnsi="Times New Roman" w:cs="Times New Roman"/>
          <w:sz w:val="24"/>
          <w:szCs w:val="28"/>
        </w:rPr>
      </w:pPr>
      <w:r w:rsidRPr="00AE3F27">
        <w:rPr>
          <w:rFonts w:ascii="Times New Roman" w:hAnsi="Times New Roman" w:cs="Times New Roman"/>
          <w:sz w:val="24"/>
          <w:szCs w:val="28"/>
        </w:rPr>
        <w:t>For each of the three delinquency count variables:</w:t>
      </w:r>
    </w:p>
    <w:p w14:paraId="0E876E33" w14:textId="771EDB6C" w:rsidR="004B3F26" w:rsidRPr="00AE3F27" w:rsidRDefault="004B3F26" w:rsidP="00F27E0D">
      <w:pPr>
        <w:pStyle w:val="ListParagraph"/>
        <w:numPr>
          <w:ilvl w:val="0"/>
          <w:numId w:val="12"/>
        </w:numPr>
        <w:jc w:val="both"/>
        <w:rPr>
          <w:rFonts w:ascii="Times New Roman" w:hAnsi="Times New Roman" w:cs="Times New Roman"/>
          <w:sz w:val="24"/>
          <w:szCs w:val="28"/>
        </w:rPr>
      </w:pPr>
      <w:r w:rsidRPr="00AE3F27">
        <w:rPr>
          <w:rFonts w:ascii="Times New Roman" w:hAnsi="Times New Roman" w:cs="Times New Roman"/>
          <w:sz w:val="24"/>
          <w:szCs w:val="28"/>
        </w:rPr>
        <w:t xml:space="preserve">Converted to numeric and replaced special codes 96 and 98 with </w:t>
      </w:r>
      <w:proofErr w:type="spellStart"/>
      <w:r w:rsidRPr="00AE3F27">
        <w:rPr>
          <w:rFonts w:ascii="Times New Roman" w:hAnsi="Times New Roman" w:cs="Times New Roman"/>
          <w:sz w:val="24"/>
          <w:szCs w:val="28"/>
        </w:rPr>
        <w:t>NaN</w:t>
      </w:r>
      <w:proofErr w:type="spellEnd"/>
      <w:r w:rsidRPr="00AE3F27">
        <w:rPr>
          <w:rFonts w:ascii="Times New Roman" w:hAnsi="Times New Roman" w:cs="Times New Roman"/>
          <w:sz w:val="24"/>
          <w:szCs w:val="28"/>
        </w:rPr>
        <w:t xml:space="preserve"> </w:t>
      </w:r>
      <w:r w:rsidR="00375892" w:rsidRPr="00AE3F27">
        <w:rPr>
          <w:rFonts w:ascii="Times New Roman" w:hAnsi="Times New Roman" w:cs="Times New Roman"/>
          <w:sz w:val="24"/>
          <w:szCs w:val="28"/>
        </w:rPr>
        <w:t>tracking them with *_</w:t>
      </w:r>
      <w:proofErr w:type="spellStart"/>
      <w:r w:rsidR="00375892" w:rsidRPr="00AE3F27">
        <w:rPr>
          <w:rFonts w:ascii="Times New Roman" w:hAnsi="Times New Roman" w:cs="Times New Roman"/>
          <w:sz w:val="24"/>
          <w:szCs w:val="28"/>
        </w:rPr>
        <w:t>MissingFlag</w:t>
      </w:r>
      <w:proofErr w:type="spellEnd"/>
      <w:r w:rsidR="00375892" w:rsidRPr="00AE3F27">
        <w:rPr>
          <w:rFonts w:ascii="Times New Roman" w:hAnsi="Times New Roman" w:cs="Times New Roman"/>
          <w:sz w:val="24"/>
          <w:szCs w:val="28"/>
        </w:rPr>
        <w:t xml:space="preserve"> variables</w:t>
      </w:r>
    </w:p>
    <w:p w14:paraId="00C50FEC" w14:textId="5A2CC0FE" w:rsidR="004B3F26" w:rsidRPr="00AE3F27" w:rsidRDefault="004B3F26" w:rsidP="00F27E0D">
      <w:pPr>
        <w:pStyle w:val="ListParagraph"/>
        <w:numPr>
          <w:ilvl w:val="0"/>
          <w:numId w:val="12"/>
        </w:numPr>
        <w:jc w:val="both"/>
        <w:rPr>
          <w:rFonts w:ascii="Times New Roman" w:hAnsi="Times New Roman" w:cs="Times New Roman"/>
          <w:sz w:val="24"/>
          <w:szCs w:val="28"/>
        </w:rPr>
      </w:pPr>
      <w:r w:rsidRPr="00AE3F27">
        <w:rPr>
          <w:rFonts w:ascii="Times New Roman" w:hAnsi="Times New Roman" w:cs="Times New Roman"/>
          <w:sz w:val="24"/>
          <w:szCs w:val="28"/>
        </w:rPr>
        <w:t xml:space="preserve">Imputed </w:t>
      </w:r>
      <w:r w:rsidR="00375892" w:rsidRPr="00AE3F27">
        <w:rPr>
          <w:rFonts w:ascii="Times New Roman" w:hAnsi="Times New Roman" w:cs="Times New Roman"/>
          <w:sz w:val="24"/>
          <w:szCs w:val="28"/>
        </w:rPr>
        <w:t>missing values</w:t>
      </w:r>
      <w:r w:rsidRPr="00AE3F27">
        <w:rPr>
          <w:rFonts w:ascii="Times New Roman" w:hAnsi="Times New Roman" w:cs="Times New Roman"/>
          <w:sz w:val="24"/>
          <w:szCs w:val="28"/>
        </w:rPr>
        <w:t xml:space="preserve"> with </w:t>
      </w:r>
      <w:proofErr w:type="gramStart"/>
      <w:r w:rsidRPr="00AE3F27">
        <w:rPr>
          <w:rFonts w:ascii="Times New Roman" w:hAnsi="Times New Roman" w:cs="Times New Roman"/>
          <w:sz w:val="24"/>
          <w:szCs w:val="28"/>
        </w:rPr>
        <w:t>median</w:t>
      </w:r>
      <w:proofErr w:type="gramEnd"/>
      <w:r w:rsidRPr="00AE3F27">
        <w:rPr>
          <w:rFonts w:ascii="Times New Roman" w:hAnsi="Times New Roman" w:cs="Times New Roman"/>
          <w:sz w:val="24"/>
          <w:szCs w:val="28"/>
        </w:rPr>
        <w:t xml:space="preserve"> from valid cases</w:t>
      </w:r>
    </w:p>
    <w:p w14:paraId="42E90169" w14:textId="26EF242E" w:rsidR="004B3F26" w:rsidRPr="00AE3F27" w:rsidRDefault="004B3F26" w:rsidP="00F27E0D">
      <w:pPr>
        <w:pStyle w:val="ListParagraph"/>
        <w:numPr>
          <w:ilvl w:val="0"/>
          <w:numId w:val="12"/>
        </w:numPr>
        <w:jc w:val="both"/>
        <w:rPr>
          <w:rFonts w:ascii="Times New Roman" w:hAnsi="Times New Roman" w:cs="Times New Roman"/>
          <w:sz w:val="24"/>
          <w:szCs w:val="28"/>
        </w:rPr>
      </w:pPr>
      <w:r w:rsidRPr="00AE3F27">
        <w:rPr>
          <w:rFonts w:ascii="Times New Roman" w:hAnsi="Times New Roman" w:cs="Times New Roman"/>
          <w:sz w:val="24"/>
          <w:szCs w:val="28"/>
        </w:rPr>
        <w:t>Capped extreme counts at 10</w:t>
      </w:r>
    </w:p>
    <w:p w14:paraId="58133CD6" w14:textId="3B728D33" w:rsidR="004B3F26" w:rsidRPr="00AE3F27" w:rsidRDefault="004B3F26" w:rsidP="00F27E0D">
      <w:pPr>
        <w:pStyle w:val="ListParagraph"/>
        <w:numPr>
          <w:ilvl w:val="0"/>
          <w:numId w:val="3"/>
        </w:numPr>
        <w:jc w:val="both"/>
        <w:rPr>
          <w:rFonts w:ascii="Times New Roman" w:hAnsi="Times New Roman" w:cs="Times New Roman"/>
          <w:sz w:val="24"/>
          <w:szCs w:val="28"/>
        </w:rPr>
      </w:pPr>
      <w:r w:rsidRPr="00AE3F27">
        <w:rPr>
          <w:rFonts w:ascii="Times New Roman" w:hAnsi="Times New Roman" w:cs="Times New Roman"/>
          <w:sz w:val="24"/>
          <w:szCs w:val="28"/>
        </w:rPr>
        <w:t>Feature and Target Separation</w:t>
      </w:r>
    </w:p>
    <w:p w14:paraId="6DF70691" w14:textId="55FB26D4" w:rsidR="004B3F26" w:rsidRPr="00AE3F27" w:rsidRDefault="004B3F26" w:rsidP="00F27E0D">
      <w:pPr>
        <w:pStyle w:val="ListParagraph"/>
        <w:numPr>
          <w:ilvl w:val="0"/>
          <w:numId w:val="11"/>
        </w:numPr>
        <w:jc w:val="both"/>
        <w:rPr>
          <w:rFonts w:ascii="Times New Roman" w:hAnsi="Times New Roman" w:cs="Times New Roman"/>
          <w:sz w:val="24"/>
          <w:szCs w:val="28"/>
        </w:rPr>
      </w:pPr>
      <w:r w:rsidRPr="00AE3F27">
        <w:rPr>
          <w:rFonts w:ascii="Times New Roman" w:hAnsi="Times New Roman" w:cs="Times New Roman"/>
          <w:sz w:val="24"/>
          <w:szCs w:val="28"/>
        </w:rPr>
        <w:t>Defined SeriousDlqin2yrs as the target variable.</w:t>
      </w:r>
    </w:p>
    <w:p w14:paraId="61B1183F" w14:textId="279837D4" w:rsidR="004B3F26" w:rsidRPr="00AE3F27" w:rsidRDefault="004B3F26" w:rsidP="00F27E0D">
      <w:pPr>
        <w:pStyle w:val="ListParagraph"/>
        <w:numPr>
          <w:ilvl w:val="0"/>
          <w:numId w:val="11"/>
        </w:numPr>
        <w:jc w:val="both"/>
        <w:rPr>
          <w:rFonts w:ascii="Times New Roman" w:hAnsi="Times New Roman" w:cs="Times New Roman"/>
          <w:sz w:val="24"/>
          <w:szCs w:val="28"/>
        </w:rPr>
      </w:pPr>
      <w:r w:rsidRPr="00AE3F27">
        <w:rPr>
          <w:rFonts w:ascii="Times New Roman" w:hAnsi="Times New Roman" w:cs="Times New Roman"/>
          <w:sz w:val="24"/>
          <w:szCs w:val="28"/>
        </w:rPr>
        <w:t>Retained clean and engineered features for modeling</w:t>
      </w:r>
    </w:p>
    <w:p w14:paraId="7A58305D" w14:textId="68C63870" w:rsidR="004B3F26" w:rsidRPr="00AE3F27" w:rsidRDefault="004B3F26" w:rsidP="00F27E0D">
      <w:pPr>
        <w:pStyle w:val="ListParagraph"/>
        <w:numPr>
          <w:ilvl w:val="0"/>
          <w:numId w:val="3"/>
        </w:numPr>
        <w:jc w:val="both"/>
        <w:rPr>
          <w:rFonts w:ascii="Times New Roman" w:hAnsi="Times New Roman" w:cs="Times New Roman"/>
          <w:sz w:val="24"/>
          <w:szCs w:val="28"/>
        </w:rPr>
      </w:pPr>
      <w:r w:rsidRPr="00AE3F27">
        <w:rPr>
          <w:rFonts w:ascii="Times New Roman" w:hAnsi="Times New Roman" w:cs="Times New Roman"/>
          <w:sz w:val="24"/>
          <w:szCs w:val="28"/>
        </w:rPr>
        <w:t>Data Splitting and reproducibility</w:t>
      </w:r>
    </w:p>
    <w:p w14:paraId="435CFFFE" w14:textId="104A04AB" w:rsidR="004B3F26" w:rsidRPr="00AE3F27" w:rsidRDefault="004B3F26" w:rsidP="00F27E0D">
      <w:pPr>
        <w:pStyle w:val="ListParagraph"/>
        <w:numPr>
          <w:ilvl w:val="0"/>
          <w:numId w:val="13"/>
        </w:numPr>
        <w:jc w:val="both"/>
        <w:rPr>
          <w:rFonts w:ascii="Times New Roman" w:hAnsi="Times New Roman" w:cs="Times New Roman"/>
          <w:sz w:val="24"/>
          <w:szCs w:val="28"/>
        </w:rPr>
      </w:pPr>
      <w:r w:rsidRPr="00AE3F27">
        <w:rPr>
          <w:rFonts w:ascii="Times New Roman" w:hAnsi="Times New Roman" w:cs="Times New Roman"/>
          <w:sz w:val="24"/>
          <w:szCs w:val="28"/>
        </w:rPr>
        <w:t>Stratified Train (60%) /Validation (20%) / Test (20%) split using a fixed random seed</w:t>
      </w:r>
    </w:p>
    <w:p w14:paraId="13114EA7" w14:textId="15EAFA05" w:rsidR="004B3F26" w:rsidRPr="00AE3F27" w:rsidRDefault="004B3F26" w:rsidP="00F27E0D">
      <w:pPr>
        <w:pStyle w:val="ListParagraph"/>
        <w:numPr>
          <w:ilvl w:val="0"/>
          <w:numId w:val="13"/>
        </w:numPr>
        <w:jc w:val="both"/>
        <w:rPr>
          <w:rFonts w:ascii="Times New Roman" w:hAnsi="Times New Roman" w:cs="Times New Roman"/>
          <w:sz w:val="24"/>
          <w:szCs w:val="28"/>
        </w:rPr>
      </w:pPr>
      <w:r w:rsidRPr="00AE3F27">
        <w:rPr>
          <w:rFonts w:ascii="Times New Roman" w:hAnsi="Times New Roman" w:cs="Times New Roman"/>
          <w:sz w:val="24"/>
          <w:szCs w:val="28"/>
        </w:rPr>
        <w:t>Saved split indices to ensure identical subsets across runs</w:t>
      </w:r>
    </w:p>
    <w:p w14:paraId="55643F16" w14:textId="5244A16E" w:rsidR="001E6881" w:rsidRPr="00AE3F27" w:rsidRDefault="00375892" w:rsidP="004D622E">
      <w:pPr>
        <w:pStyle w:val="Heading3"/>
        <w:numPr>
          <w:ilvl w:val="1"/>
          <w:numId w:val="2"/>
        </w:numPr>
        <w:rPr>
          <w:rFonts w:ascii="Times New Roman" w:hAnsi="Times New Roman" w:cs="Times New Roman"/>
        </w:rPr>
      </w:pPr>
      <w:bookmarkStart w:id="5" w:name="_Toc205935960"/>
      <w:r w:rsidRPr="00AE3F27">
        <w:rPr>
          <w:rFonts w:ascii="Times New Roman" w:hAnsi="Times New Roman" w:cs="Times New Roman"/>
        </w:rPr>
        <w:t>Rationale for Data Adjustment</w:t>
      </w:r>
      <w:bookmarkEnd w:id="5"/>
    </w:p>
    <w:p w14:paraId="427DAA47" w14:textId="29C8B030" w:rsidR="00375892" w:rsidRPr="00AE3F27" w:rsidRDefault="00375892" w:rsidP="00F27E0D">
      <w:pPr>
        <w:ind w:firstLine="420"/>
        <w:jc w:val="both"/>
        <w:rPr>
          <w:rFonts w:ascii="Times New Roman" w:hAnsi="Times New Roman" w:cs="Times New Roman"/>
          <w:sz w:val="24"/>
          <w:szCs w:val="28"/>
        </w:rPr>
      </w:pPr>
      <w:r w:rsidRPr="00AE3F27">
        <w:rPr>
          <w:rFonts w:ascii="Times New Roman" w:hAnsi="Times New Roman" w:cs="Times New Roman"/>
          <w:sz w:val="24"/>
          <w:szCs w:val="28"/>
        </w:rPr>
        <w:t xml:space="preserve">The preprocessing modifications were designed based on our knowledge to improve data quality, preserve predictive signals, and prevent distortions during model training. Filtering out ages below 20 and above 100 removes improbable profiles which improve generalizability. Age group medians for missing income produces contextually realistic replacements, avoiding bias introduced by global averages. Capping extreme ratios such as </w:t>
      </w:r>
      <w:proofErr w:type="spellStart"/>
      <w:r w:rsidRPr="00AE3F27">
        <w:rPr>
          <w:rFonts w:ascii="Times New Roman" w:hAnsi="Times New Roman" w:cs="Times New Roman"/>
          <w:sz w:val="24"/>
          <w:szCs w:val="28"/>
        </w:rPr>
        <w:t>DebtRatio</w:t>
      </w:r>
      <w:proofErr w:type="spellEnd"/>
      <w:r w:rsidRPr="00AE3F27">
        <w:rPr>
          <w:rFonts w:ascii="Times New Roman" w:hAnsi="Times New Roman" w:cs="Times New Roman"/>
          <w:sz w:val="24"/>
          <w:szCs w:val="28"/>
        </w:rPr>
        <w:t xml:space="preserve"> and </w:t>
      </w:r>
      <w:proofErr w:type="spellStart"/>
      <w:r w:rsidRPr="00AE3F27">
        <w:rPr>
          <w:rFonts w:ascii="Times New Roman" w:hAnsi="Times New Roman" w:cs="Times New Roman"/>
          <w:sz w:val="24"/>
          <w:szCs w:val="28"/>
        </w:rPr>
        <w:t>NumberofDependets</w:t>
      </w:r>
      <w:proofErr w:type="spellEnd"/>
      <w:r w:rsidR="00645761" w:rsidRPr="00AE3F27">
        <w:rPr>
          <w:rFonts w:ascii="Times New Roman" w:hAnsi="Times New Roman" w:cs="Times New Roman"/>
          <w:sz w:val="24"/>
          <w:szCs w:val="28"/>
        </w:rPr>
        <w:t xml:space="preserve"> mitigates the influence of implausible values and ensure that no scaling issue will affect our model results. Introducing category flags retains potential predictive signals embedded in missingness patterns. Overall, these steps align the dataset with realistic credit risk expectations and </w:t>
      </w:r>
      <w:r w:rsidR="004D622E" w:rsidRPr="00AE3F27">
        <w:rPr>
          <w:rFonts w:ascii="Times New Roman" w:hAnsi="Times New Roman" w:cs="Times New Roman"/>
          <w:sz w:val="24"/>
          <w:szCs w:val="28"/>
        </w:rPr>
        <w:t>reduce</w:t>
      </w:r>
      <w:r w:rsidR="00645761" w:rsidRPr="00AE3F27">
        <w:rPr>
          <w:rFonts w:ascii="Times New Roman" w:hAnsi="Times New Roman" w:cs="Times New Roman"/>
          <w:sz w:val="24"/>
          <w:szCs w:val="28"/>
        </w:rPr>
        <w:t xml:space="preserve"> noise which </w:t>
      </w:r>
      <w:proofErr w:type="gramStart"/>
      <w:r w:rsidR="00645761" w:rsidRPr="00AE3F27">
        <w:rPr>
          <w:rFonts w:ascii="Times New Roman" w:hAnsi="Times New Roman" w:cs="Times New Roman"/>
          <w:sz w:val="24"/>
          <w:szCs w:val="28"/>
        </w:rPr>
        <w:t>create</w:t>
      </w:r>
      <w:proofErr w:type="gramEnd"/>
      <w:r w:rsidR="00645761" w:rsidRPr="00AE3F27">
        <w:rPr>
          <w:rFonts w:ascii="Times New Roman" w:hAnsi="Times New Roman" w:cs="Times New Roman"/>
          <w:sz w:val="24"/>
          <w:szCs w:val="28"/>
        </w:rPr>
        <w:t xml:space="preserve"> stable inputs for PD estimation and subsequent QRM analysis.</w:t>
      </w:r>
      <w:r w:rsidRPr="00AE3F27">
        <w:rPr>
          <w:rFonts w:ascii="Times New Roman" w:hAnsi="Times New Roman" w:cs="Times New Roman"/>
          <w:sz w:val="24"/>
          <w:szCs w:val="28"/>
        </w:rPr>
        <w:t xml:space="preserve"> </w:t>
      </w:r>
    </w:p>
    <w:p w14:paraId="769B1048" w14:textId="038170FD" w:rsidR="00123E96" w:rsidRDefault="00123E96" w:rsidP="00F27E0D">
      <w:pPr>
        <w:pStyle w:val="Heading2"/>
        <w:numPr>
          <w:ilvl w:val="0"/>
          <w:numId w:val="2"/>
        </w:numPr>
        <w:rPr>
          <w:rFonts w:ascii="Times New Roman" w:hAnsi="Times New Roman" w:cs="Times New Roman"/>
        </w:rPr>
      </w:pPr>
      <w:bookmarkStart w:id="6" w:name="_Toc205935961"/>
      <w:r w:rsidRPr="00AE3F27">
        <w:rPr>
          <w:rFonts w:ascii="Times New Roman" w:hAnsi="Times New Roman" w:cs="Times New Roman"/>
        </w:rPr>
        <w:t>Methodology</w:t>
      </w:r>
      <w:bookmarkEnd w:id="6"/>
    </w:p>
    <w:p w14:paraId="60294210" w14:textId="2D633889" w:rsidR="00CD6A19" w:rsidRDefault="00CD6A19" w:rsidP="00F27E0D">
      <w:pPr>
        <w:ind w:firstLine="420"/>
        <w:jc w:val="both"/>
        <w:rPr>
          <w:rFonts w:ascii="Times New Roman" w:hAnsi="Times New Roman" w:cs="Times New Roman"/>
          <w:sz w:val="24"/>
          <w:lang w:val="en-CA"/>
        </w:rPr>
      </w:pPr>
      <w:r>
        <w:rPr>
          <w:rFonts w:ascii="Times New Roman" w:hAnsi="Times New Roman" w:cs="Times New Roman"/>
          <w:sz w:val="24"/>
          <w:lang w:val="en-CA"/>
        </w:rPr>
        <w:t>We enforce strict determinism: a single global seed</w:t>
      </w:r>
      <w:r w:rsidR="003568E3">
        <w:rPr>
          <w:rFonts w:ascii="Times New Roman" w:hAnsi="Times New Roman" w:cs="Times New Roman"/>
          <w:sz w:val="24"/>
          <w:lang w:val="en-CA"/>
        </w:rPr>
        <w:t xml:space="preserve"> (4</w:t>
      </w:r>
      <w:r w:rsidR="008A39A3">
        <w:rPr>
          <w:rFonts w:ascii="Times New Roman" w:hAnsi="Times New Roman" w:cs="Times New Roman"/>
          <w:sz w:val="24"/>
          <w:lang w:val="en-CA"/>
        </w:rPr>
        <w:t>45</w:t>
      </w:r>
      <w:r w:rsidR="003568E3">
        <w:rPr>
          <w:rFonts w:ascii="Times New Roman" w:hAnsi="Times New Roman" w:cs="Times New Roman"/>
          <w:sz w:val="24"/>
          <w:lang w:val="en-CA"/>
        </w:rPr>
        <w:t>)</w:t>
      </w:r>
      <w:r>
        <w:rPr>
          <w:rFonts w:ascii="Times New Roman" w:hAnsi="Times New Roman" w:cs="Times New Roman"/>
          <w:sz w:val="24"/>
          <w:lang w:val="en-CA"/>
        </w:rPr>
        <w:t>, single threaded numeric backend, and fixed PYTHONHASHSEED. Train/validation/test indices are created once via stratified splits (60/20/20) and persisted to disk, so every model is trained and evaluated on identical rows across runs to make sure reproducibility.</w:t>
      </w:r>
    </w:p>
    <w:p w14:paraId="4E440064" w14:textId="2CEFF26B" w:rsidR="00D67E2F" w:rsidRDefault="00D67E2F" w:rsidP="00F27E0D">
      <w:pPr>
        <w:ind w:firstLine="420"/>
        <w:jc w:val="both"/>
        <w:rPr>
          <w:rFonts w:ascii="Times New Roman" w:hAnsi="Times New Roman" w:cs="Times New Roman"/>
          <w:sz w:val="24"/>
          <w:lang w:val="en-CA"/>
        </w:rPr>
      </w:pPr>
      <w:r>
        <w:rPr>
          <w:rFonts w:ascii="Times New Roman" w:hAnsi="Times New Roman" w:cs="Times New Roman"/>
          <w:sz w:val="24"/>
          <w:lang w:val="en-CA"/>
        </w:rPr>
        <w:t>Hyperparameters are chosen on the training subset via 3-fold stratified cross-validation using ROC-AUC as the scoring metric.</w:t>
      </w:r>
      <w:r w:rsidR="00F551D5">
        <w:rPr>
          <w:rFonts w:ascii="Times New Roman" w:hAnsi="Times New Roman" w:cs="Times New Roman"/>
          <w:sz w:val="24"/>
          <w:lang w:val="en-CA"/>
        </w:rPr>
        <w:t xml:space="preserve"> The selected configuration is then refit on Train and Validation then evaluated on the untouched Test subset </w:t>
      </w:r>
      <w:r w:rsidR="00E84A98">
        <w:rPr>
          <w:rFonts w:ascii="Times New Roman" w:hAnsi="Times New Roman" w:cs="Times New Roman"/>
          <w:sz w:val="24"/>
          <w:lang w:val="en-CA"/>
        </w:rPr>
        <w:t>to avoid test</w:t>
      </w:r>
      <w:r w:rsidR="00F551D5">
        <w:rPr>
          <w:rFonts w:ascii="Times New Roman" w:hAnsi="Times New Roman" w:cs="Times New Roman"/>
          <w:sz w:val="24"/>
          <w:lang w:val="en-CA"/>
        </w:rPr>
        <w:t xml:space="preserve"> leakage.</w:t>
      </w:r>
    </w:p>
    <w:p w14:paraId="4DBC1F04" w14:textId="01C195D0" w:rsidR="00F551D5" w:rsidRDefault="00E84A98" w:rsidP="00F27E0D">
      <w:pPr>
        <w:ind w:firstLine="420"/>
        <w:jc w:val="both"/>
        <w:rPr>
          <w:rFonts w:ascii="Times New Roman" w:hAnsi="Times New Roman" w:cs="Times New Roman"/>
          <w:sz w:val="24"/>
          <w:lang w:val="en-CA"/>
        </w:rPr>
      </w:pPr>
      <w:r>
        <w:rPr>
          <w:rFonts w:ascii="Times New Roman" w:hAnsi="Times New Roman" w:cs="Times New Roman"/>
          <w:sz w:val="24"/>
          <w:lang w:val="en-CA"/>
        </w:rPr>
        <w:lastRenderedPageBreak/>
        <w:t>All four models are trained as scikit-learn pipelines; preprocessing inside the pipeline is minimal model-specific</w:t>
      </w:r>
      <w:r w:rsidR="00FB09C2">
        <w:rPr>
          <w:rFonts w:ascii="Times New Roman" w:hAnsi="Times New Roman" w:cs="Times New Roman"/>
          <w:sz w:val="24"/>
          <w:lang w:val="en-CA"/>
        </w:rPr>
        <w:t>:</w:t>
      </w:r>
    </w:p>
    <w:p w14:paraId="4366E82F" w14:textId="77777777" w:rsidR="008A39A3" w:rsidRDefault="008A39A3" w:rsidP="008A39A3">
      <w:pPr>
        <w:pStyle w:val="ListParagraph"/>
        <w:numPr>
          <w:ilvl w:val="0"/>
          <w:numId w:val="17"/>
        </w:numPr>
        <w:rPr>
          <w:rFonts w:ascii="Times New Roman" w:hAnsi="Times New Roman" w:cs="Times New Roman"/>
          <w:sz w:val="24"/>
          <w:lang w:val="en-CA"/>
        </w:rPr>
      </w:pPr>
      <w:r w:rsidRPr="008A39A3">
        <w:rPr>
          <w:rFonts w:ascii="Times New Roman" w:hAnsi="Times New Roman" w:cs="Times New Roman"/>
          <w:b/>
          <w:bCs/>
          <w:sz w:val="24"/>
          <w:lang w:val="en-CA"/>
        </w:rPr>
        <w:t>L1-Logit:</w:t>
      </w:r>
      <w:r>
        <w:rPr>
          <w:rFonts w:ascii="Times New Roman" w:hAnsi="Times New Roman" w:cs="Times New Roman"/>
          <w:sz w:val="24"/>
          <w:lang w:val="en-CA"/>
        </w:rPr>
        <w:t xml:space="preserve"> </w:t>
      </w:r>
    </w:p>
    <w:p w14:paraId="1276EF0D" w14:textId="3A1AF692" w:rsidR="008A39A3" w:rsidRDefault="008A39A3" w:rsidP="008A39A3">
      <w:pPr>
        <w:pStyle w:val="ListParagraph"/>
        <w:ind w:left="860"/>
        <w:rPr>
          <w:rFonts w:ascii="Times New Roman" w:hAnsi="Times New Roman" w:cs="Times New Roman"/>
          <w:sz w:val="24"/>
        </w:rPr>
      </w:pPr>
      <w:r w:rsidRPr="008A39A3">
        <w:rPr>
          <w:rFonts w:ascii="Times New Roman" w:hAnsi="Times New Roman" w:cs="Times New Roman"/>
          <w:sz w:val="24"/>
          <w:lang w:val="en-CA"/>
        </w:rPr>
        <w:t>Pipeline</w:t>
      </w:r>
      <w:r>
        <w:rPr>
          <w:rFonts w:ascii="Times New Roman" w:hAnsi="Times New Roman" w:cs="Times New Roman"/>
          <w:sz w:val="24"/>
          <w:lang w:val="en-CA"/>
        </w:rPr>
        <w:t xml:space="preserve">: </w:t>
      </w:r>
      <w:proofErr w:type="spellStart"/>
      <w:r w:rsidRPr="008A39A3">
        <w:rPr>
          <w:rFonts w:ascii="Times New Roman" w:hAnsi="Times New Roman" w:cs="Times New Roman"/>
          <w:sz w:val="24"/>
        </w:rPr>
        <w:t>StandardScaler</w:t>
      </w:r>
      <w:proofErr w:type="spellEnd"/>
      <w:r w:rsidRPr="008A39A3">
        <w:rPr>
          <w:rFonts w:ascii="Times New Roman" w:hAnsi="Times New Roman" w:cs="Times New Roman"/>
          <w:sz w:val="24"/>
        </w:rPr>
        <w:t xml:space="preserve"> → </w:t>
      </w:r>
      <w:proofErr w:type="gramStart"/>
      <w:r w:rsidRPr="008A39A3">
        <w:rPr>
          <w:rFonts w:ascii="Times New Roman" w:hAnsi="Times New Roman" w:cs="Times New Roman"/>
          <w:sz w:val="24"/>
        </w:rPr>
        <w:t>LogisticRegression(</w:t>
      </w:r>
      <w:proofErr w:type="gramEnd"/>
      <w:r w:rsidRPr="008A39A3">
        <w:rPr>
          <w:rFonts w:ascii="Times New Roman" w:hAnsi="Times New Roman" w:cs="Times New Roman"/>
          <w:sz w:val="24"/>
        </w:rPr>
        <w:t>penalty</w:t>
      </w:r>
      <w:proofErr w:type="gramStart"/>
      <w:r w:rsidRPr="008A39A3">
        <w:rPr>
          <w:rFonts w:ascii="Times New Roman" w:hAnsi="Times New Roman" w:cs="Times New Roman"/>
          <w:sz w:val="24"/>
        </w:rPr>
        <w:t>=</w:t>
      </w:r>
      <w:r>
        <w:rPr>
          <w:rFonts w:ascii="Times New Roman" w:hAnsi="Times New Roman" w:cs="Times New Roman"/>
          <w:sz w:val="24"/>
          <w:lang w:val="en-CA"/>
        </w:rPr>
        <w:t>“</w:t>
      </w:r>
      <w:proofErr w:type="gramEnd"/>
      <w:r w:rsidRPr="008A39A3">
        <w:rPr>
          <w:rFonts w:ascii="Times New Roman" w:hAnsi="Times New Roman" w:cs="Times New Roman"/>
          <w:sz w:val="24"/>
        </w:rPr>
        <w:t>l1</w:t>
      </w:r>
      <w:r>
        <w:rPr>
          <w:rFonts w:ascii="Times New Roman" w:hAnsi="Times New Roman" w:cs="Times New Roman"/>
          <w:sz w:val="24"/>
          <w:lang w:val="en-CA"/>
        </w:rPr>
        <w:t>”</w:t>
      </w:r>
      <w:r w:rsidRPr="008A39A3">
        <w:rPr>
          <w:rFonts w:ascii="Times New Roman" w:hAnsi="Times New Roman" w:cs="Times New Roman"/>
          <w:sz w:val="24"/>
        </w:rPr>
        <w:t>, solver</w:t>
      </w:r>
      <w:proofErr w:type="gramStart"/>
      <w:r w:rsidRPr="008A39A3">
        <w:rPr>
          <w:rFonts w:ascii="Times New Roman" w:hAnsi="Times New Roman" w:cs="Times New Roman"/>
          <w:sz w:val="24"/>
        </w:rPr>
        <w:t>=</w:t>
      </w:r>
      <w:r>
        <w:rPr>
          <w:rFonts w:ascii="Times New Roman" w:hAnsi="Times New Roman" w:cs="Times New Roman"/>
          <w:sz w:val="24"/>
          <w:lang w:val="en-CA"/>
        </w:rPr>
        <w:t>“</w:t>
      </w:r>
      <w:proofErr w:type="gramEnd"/>
      <w:r w:rsidRPr="008A39A3">
        <w:rPr>
          <w:rFonts w:ascii="Times New Roman" w:hAnsi="Times New Roman" w:cs="Times New Roman"/>
          <w:sz w:val="24"/>
        </w:rPr>
        <w:t>saga</w:t>
      </w:r>
      <w:r>
        <w:rPr>
          <w:rFonts w:ascii="Times New Roman" w:hAnsi="Times New Roman" w:cs="Times New Roman"/>
          <w:sz w:val="24"/>
          <w:lang w:val="en-CA"/>
        </w:rPr>
        <w:t>”</w:t>
      </w:r>
      <w:r w:rsidRPr="008A39A3">
        <w:rPr>
          <w:rFonts w:ascii="Times New Roman" w:hAnsi="Times New Roman" w:cs="Times New Roman"/>
          <w:sz w:val="24"/>
        </w:rPr>
        <w:t xml:space="preserve">, </w:t>
      </w:r>
      <w:proofErr w:type="spellStart"/>
      <w:r w:rsidRPr="008A39A3">
        <w:rPr>
          <w:rFonts w:ascii="Times New Roman" w:hAnsi="Times New Roman" w:cs="Times New Roman"/>
          <w:sz w:val="24"/>
        </w:rPr>
        <w:t>max_iter</w:t>
      </w:r>
      <w:proofErr w:type="spellEnd"/>
      <w:r w:rsidRPr="008A39A3">
        <w:rPr>
          <w:rFonts w:ascii="Times New Roman" w:hAnsi="Times New Roman" w:cs="Times New Roman"/>
          <w:sz w:val="24"/>
        </w:rPr>
        <w:t xml:space="preserve">=5000, </w:t>
      </w:r>
      <w:proofErr w:type="spellStart"/>
      <w:r w:rsidRPr="008A39A3">
        <w:rPr>
          <w:rFonts w:ascii="Times New Roman" w:hAnsi="Times New Roman" w:cs="Times New Roman"/>
          <w:sz w:val="24"/>
        </w:rPr>
        <w:t>class_weight</w:t>
      </w:r>
      <w:proofErr w:type="spellEnd"/>
      <w:proofErr w:type="gramStart"/>
      <w:r w:rsidRPr="008A39A3">
        <w:rPr>
          <w:rFonts w:ascii="Times New Roman" w:hAnsi="Times New Roman" w:cs="Times New Roman"/>
          <w:sz w:val="24"/>
        </w:rPr>
        <w:t>=</w:t>
      </w:r>
      <w:r>
        <w:rPr>
          <w:rFonts w:ascii="Times New Roman" w:hAnsi="Times New Roman" w:cs="Times New Roman"/>
          <w:sz w:val="24"/>
          <w:lang w:val="en-CA"/>
        </w:rPr>
        <w:t>“</w:t>
      </w:r>
      <w:proofErr w:type="gramEnd"/>
      <w:r w:rsidRPr="008A39A3">
        <w:rPr>
          <w:rFonts w:ascii="Times New Roman" w:hAnsi="Times New Roman" w:cs="Times New Roman"/>
          <w:sz w:val="24"/>
        </w:rPr>
        <w:t>balanced</w:t>
      </w:r>
      <w:r>
        <w:rPr>
          <w:rFonts w:ascii="Times New Roman" w:hAnsi="Times New Roman" w:cs="Times New Roman"/>
          <w:sz w:val="24"/>
          <w:lang w:val="en-CA"/>
        </w:rPr>
        <w:t>”</w:t>
      </w:r>
      <w:r w:rsidRPr="008A39A3">
        <w:rPr>
          <w:rFonts w:ascii="Times New Roman" w:hAnsi="Times New Roman" w:cs="Times New Roman"/>
          <w:sz w:val="24"/>
        </w:rPr>
        <w:t>)</w:t>
      </w:r>
    </w:p>
    <w:p w14:paraId="3E1A00B8" w14:textId="5F9B3813" w:rsidR="008A39A3" w:rsidRDefault="008A39A3" w:rsidP="008A39A3">
      <w:pPr>
        <w:pStyle w:val="ListParagraph"/>
        <w:ind w:left="860"/>
        <w:rPr>
          <w:rFonts w:ascii="Times New Roman" w:hAnsi="Times New Roman" w:cs="Times New Roman"/>
          <w:sz w:val="24"/>
          <w:lang w:val="en-CA"/>
        </w:rPr>
      </w:pPr>
      <w:r>
        <w:rPr>
          <w:rFonts w:ascii="Times New Roman" w:hAnsi="Times New Roman" w:cs="Times New Roman"/>
          <w:sz w:val="24"/>
          <w:lang w:val="en-CA"/>
        </w:rPr>
        <w:t xml:space="preserve">Tuned: </w:t>
      </w:r>
      <w:r w:rsidRPr="008A39A3">
        <w:rPr>
          <w:rFonts w:ascii="Times New Roman" w:hAnsi="Times New Roman" w:cs="Times New Roman"/>
          <w:sz w:val="24"/>
          <w:lang w:val="en-CA"/>
        </w:rPr>
        <w:t>C</w:t>
      </w:r>
      <w:r>
        <w:rPr>
          <w:rFonts w:ascii="Times New Roman" w:hAnsi="Times New Roman" w:cs="Times New Roman"/>
          <w:sz w:val="24"/>
          <w:lang w:val="en-CA"/>
        </w:rPr>
        <w:t xml:space="preserve"> </w:t>
      </w:r>
      <w:r w:rsidRPr="008A39A3">
        <w:rPr>
          <w:rFonts w:ascii="Cambria Math" w:hAnsi="Cambria Math" w:cs="Cambria Math"/>
          <w:sz w:val="24"/>
          <w:lang w:val="en-CA"/>
        </w:rPr>
        <w:t>∈</w:t>
      </w:r>
      <w:r w:rsidRPr="008A39A3">
        <w:rPr>
          <w:rFonts w:ascii="Times New Roman" w:hAnsi="Times New Roman" w:cs="Times New Roman"/>
          <w:sz w:val="24"/>
          <w:lang w:val="en-CA"/>
        </w:rPr>
        <w:t xml:space="preserve"> [10</w:t>
      </w:r>
      <w:r>
        <w:rPr>
          <w:rFonts w:ascii="Times New Roman" w:hAnsi="Times New Roman" w:cs="Times New Roman"/>
          <w:sz w:val="24"/>
          <w:vertAlign w:val="superscript"/>
          <w:lang w:val="en-CA"/>
        </w:rPr>
        <w:t>-3</w:t>
      </w:r>
      <w:r>
        <w:rPr>
          <w:rFonts w:ascii="Times New Roman" w:hAnsi="Times New Roman" w:cs="Times New Roman"/>
          <w:sz w:val="24"/>
          <w:lang w:val="en-CA"/>
        </w:rPr>
        <w:t>, 10] (16 log-spaced)</w:t>
      </w:r>
    </w:p>
    <w:p w14:paraId="04C3DC89" w14:textId="330CBD3D" w:rsidR="008A39A3" w:rsidRPr="008A39A3" w:rsidRDefault="008A39A3" w:rsidP="008A39A3">
      <w:pPr>
        <w:pStyle w:val="ListParagraph"/>
        <w:numPr>
          <w:ilvl w:val="0"/>
          <w:numId w:val="17"/>
        </w:numPr>
        <w:rPr>
          <w:rFonts w:ascii="Times New Roman" w:hAnsi="Times New Roman" w:cs="Times New Roman"/>
          <w:b/>
          <w:bCs/>
          <w:sz w:val="24"/>
          <w:lang w:val="en-CA"/>
        </w:rPr>
      </w:pPr>
      <w:proofErr w:type="spellStart"/>
      <w:r w:rsidRPr="008A39A3">
        <w:rPr>
          <w:rFonts w:ascii="Times New Roman" w:hAnsi="Times New Roman" w:cs="Times New Roman"/>
          <w:b/>
          <w:bCs/>
          <w:sz w:val="24"/>
          <w:lang w:val="en-CA"/>
        </w:rPr>
        <w:t>XGBoost</w:t>
      </w:r>
      <w:proofErr w:type="spellEnd"/>
      <w:r>
        <w:rPr>
          <w:rFonts w:ascii="Times New Roman" w:hAnsi="Times New Roman" w:cs="Times New Roman"/>
          <w:b/>
          <w:bCs/>
          <w:sz w:val="24"/>
          <w:lang w:val="en-CA"/>
        </w:rPr>
        <w:t xml:space="preserve"> (hist)</w:t>
      </w:r>
      <w:r w:rsidRPr="008A39A3">
        <w:rPr>
          <w:rFonts w:ascii="Times New Roman" w:hAnsi="Times New Roman" w:cs="Times New Roman"/>
          <w:b/>
          <w:bCs/>
          <w:sz w:val="24"/>
          <w:lang w:val="en-CA"/>
        </w:rPr>
        <w:t>:</w:t>
      </w:r>
    </w:p>
    <w:p w14:paraId="4740E22A" w14:textId="59EB8520" w:rsidR="008A39A3" w:rsidRDefault="008A39A3" w:rsidP="008A39A3">
      <w:pPr>
        <w:pStyle w:val="ListParagraph"/>
        <w:ind w:left="860"/>
        <w:rPr>
          <w:rFonts w:ascii="Times New Roman" w:hAnsi="Times New Roman" w:cs="Times New Roman"/>
          <w:sz w:val="24"/>
          <w:lang w:val="en-CA"/>
        </w:rPr>
      </w:pPr>
      <w:r>
        <w:rPr>
          <w:rFonts w:ascii="Times New Roman" w:hAnsi="Times New Roman" w:cs="Times New Roman"/>
          <w:sz w:val="24"/>
          <w:lang w:val="en-CA"/>
        </w:rPr>
        <w:t xml:space="preserve">Pipeline: </w:t>
      </w:r>
      <w:proofErr w:type="spellStart"/>
      <w:r w:rsidRPr="008A39A3">
        <w:rPr>
          <w:rFonts w:ascii="Times New Roman" w:hAnsi="Times New Roman" w:cs="Times New Roman"/>
          <w:sz w:val="24"/>
          <w:lang w:val="en-CA"/>
        </w:rPr>
        <w:t>SimpleImputer</w:t>
      </w:r>
      <w:proofErr w:type="spellEnd"/>
      <w:r w:rsidRPr="008A39A3">
        <w:rPr>
          <w:rFonts w:ascii="Times New Roman" w:hAnsi="Times New Roman" w:cs="Times New Roman"/>
          <w:sz w:val="24"/>
          <w:lang w:val="en-CA"/>
        </w:rPr>
        <w:t xml:space="preserve">(median) → </w:t>
      </w:r>
      <w:proofErr w:type="spellStart"/>
      <w:proofErr w:type="gramStart"/>
      <w:r w:rsidRPr="008A39A3">
        <w:rPr>
          <w:rFonts w:ascii="Times New Roman" w:hAnsi="Times New Roman" w:cs="Times New Roman"/>
          <w:sz w:val="24"/>
          <w:lang w:val="en-CA"/>
        </w:rPr>
        <w:t>XGBClassifier</w:t>
      </w:r>
      <w:proofErr w:type="spellEnd"/>
      <w:r w:rsidRPr="008A39A3">
        <w:rPr>
          <w:rFonts w:ascii="Times New Roman" w:hAnsi="Times New Roman" w:cs="Times New Roman"/>
          <w:sz w:val="24"/>
          <w:lang w:val="en-CA"/>
        </w:rPr>
        <w:t>(</w:t>
      </w:r>
      <w:proofErr w:type="gramEnd"/>
      <w:r w:rsidRPr="008A39A3">
        <w:rPr>
          <w:rFonts w:ascii="Times New Roman" w:hAnsi="Times New Roman" w:cs="Times New Roman"/>
          <w:sz w:val="24"/>
          <w:lang w:val="en-CA"/>
        </w:rPr>
        <w:t>objective</w:t>
      </w:r>
      <w:proofErr w:type="gramStart"/>
      <w:r w:rsidRPr="008A39A3">
        <w:rPr>
          <w:rFonts w:ascii="Times New Roman" w:hAnsi="Times New Roman" w:cs="Times New Roman"/>
          <w:sz w:val="24"/>
          <w:lang w:val="en-CA"/>
        </w:rPr>
        <w:t>=</w:t>
      </w:r>
      <w:r>
        <w:rPr>
          <w:rFonts w:ascii="Times New Roman" w:hAnsi="Times New Roman" w:cs="Times New Roman"/>
          <w:sz w:val="24"/>
          <w:lang w:val="en-CA"/>
        </w:rPr>
        <w:t>“</w:t>
      </w:r>
      <w:proofErr w:type="spellStart"/>
      <w:r w:rsidRPr="008A39A3">
        <w:rPr>
          <w:rFonts w:ascii="Times New Roman" w:hAnsi="Times New Roman" w:cs="Times New Roman"/>
          <w:sz w:val="24"/>
          <w:lang w:val="en-CA"/>
        </w:rPr>
        <w:t>binary:logistic</w:t>
      </w:r>
      <w:proofErr w:type="spellEnd"/>
      <w:proofErr w:type="gramEnd"/>
      <w:r>
        <w:rPr>
          <w:rFonts w:ascii="Times New Roman" w:hAnsi="Times New Roman" w:cs="Times New Roman"/>
          <w:sz w:val="24"/>
          <w:lang w:val="en-CA"/>
        </w:rPr>
        <w:t>”</w:t>
      </w:r>
      <w:r w:rsidRPr="008A39A3">
        <w:rPr>
          <w:rFonts w:ascii="Times New Roman" w:hAnsi="Times New Roman" w:cs="Times New Roman"/>
          <w:sz w:val="24"/>
          <w:lang w:val="en-CA"/>
        </w:rPr>
        <w:t xml:space="preserve">, </w:t>
      </w:r>
      <w:proofErr w:type="spellStart"/>
      <w:r w:rsidRPr="008A39A3">
        <w:rPr>
          <w:rFonts w:ascii="Times New Roman" w:hAnsi="Times New Roman" w:cs="Times New Roman"/>
          <w:sz w:val="24"/>
          <w:lang w:val="en-CA"/>
        </w:rPr>
        <w:t>eval_metric</w:t>
      </w:r>
      <w:proofErr w:type="spellEnd"/>
      <w:proofErr w:type="gramStart"/>
      <w:r w:rsidRPr="008A39A3">
        <w:rPr>
          <w:rFonts w:ascii="Times New Roman" w:hAnsi="Times New Roman" w:cs="Times New Roman"/>
          <w:sz w:val="24"/>
          <w:lang w:val="en-CA"/>
        </w:rPr>
        <w:t>=</w:t>
      </w:r>
      <w:r>
        <w:rPr>
          <w:rFonts w:ascii="Times New Roman" w:hAnsi="Times New Roman" w:cs="Times New Roman"/>
          <w:sz w:val="24"/>
          <w:lang w:val="en-CA"/>
        </w:rPr>
        <w:t>“</w:t>
      </w:r>
      <w:proofErr w:type="spellStart"/>
      <w:proofErr w:type="gramEnd"/>
      <w:r w:rsidRPr="008A39A3">
        <w:rPr>
          <w:rFonts w:ascii="Times New Roman" w:hAnsi="Times New Roman" w:cs="Times New Roman"/>
          <w:sz w:val="24"/>
          <w:lang w:val="en-CA"/>
        </w:rPr>
        <w:t>auc</w:t>
      </w:r>
      <w:proofErr w:type="spellEnd"/>
      <w:r>
        <w:rPr>
          <w:rFonts w:ascii="Times New Roman" w:hAnsi="Times New Roman" w:cs="Times New Roman"/>
          <w:sz w:val="24"/>
          <w:lang w:val="en-CA"/>
        </w:rPr>
        <w:t>”</w:t>
      </w:r>
      <w:r w:rsidRPr="008A39A3">
        <w:rPr>
          <w:rFonts w:ascii="Times New Roman" w:hAnsi="Times New Roman" w:cs="Times New Roman"/>
          <w:sz w:val="24"/>
          <w:lang w:val="en-CA"/>
        </w:rPr>
        <w:t xml:space="preserve">, </w:t>
      </w:r>
      <w:proofErr w:type="spellStart"/>
      <w:r w:rsidRPr="008A39A3">
        <w:rPr>
          <w:rFonts w:ascii="Times New Roman" w:hAnsi="Times New Roman" w:cs="Times New Roman"/>
          <w:sz w:val="24"/>
          <w:lang w:val="en-CA"/>
        </w:rPr>
        <w:t>tree_method</w:t>
      </w:r>
      <w:proofErr w:type="spellEnd"/>
      <w:proofErr w:type="gramStart"/>
      <w:r w:rsidRPr="008A39A3">
        <w:rPr>
          <w:rFonts w:ascii="Times New Roman" w:hAnsi="Times New Roman" w:cs="Times New Roman"/>
          <w:sz w:val="24"/>
          <w:lang w:val="en-CA"/>
        </w:rPr>
        <w:t>=</w:t>
      </w:r>
      <w:r>
        <w:rPr>
          <w:rFonts w:ascii="Times New Roman" w:hAnsi="Times New Roman" w:cs="Times New Roman"/>
          <w:sz w:val="24"/>
          <w:lang w:val="en-CA"/>
        </w:rPr>
        <w:t>“</w:t>
      </w:r>
      <w:proofErr w:type="gramEnd"/>
      <w:r w:rsidRPr="008A39A3">
        <w:rPr>
          <w:rFonts w:ascii="Times New Roman" w:hAnsi="Times New Roman" w:cs="Times New Roman"/>
          <w:sz w:val="24"/>
          <w:lang w:val="en-CA"/>
        </w:rPr>
        <w:t>hist</w:t>
      </w:r>
      <w:r>
        <w:rPr>
          <w:rFonts w:ascii="Times New Roman" w:hAnsi="Times New Roman" w:cs="Times New Roman"/>
          <w:sz w:val="24"/>
          <w:lang w:val="en-CA"/>
        </w:rPr>
        <w:t>”</w:t>
      </w:r>
      <w:r w:rsidRPr="008A39A3">
        <w:rPr>
          <w:rFonts w:ascii="Times New Roman" w:hAnsi="Times New Roman" w:cs="Times New Roman"/>
          <w:sz w:val="24"/>
          <w:lang w:val="en-CA"/>
        </w:rPr>
        <w:t xml:space="preserve">, subsample=0.8, </w:t>
      </w:r>
      <w:proofErr w:type="spellStart"/>
      <w:r w:rsidRPr="008A39A3">
        <w:rPr>
          <w:rFonts w:ascii="Times New Roman" w:hAnsi="Times New Roman" w:cs="Times New Roman"/>
          <w:sz w:val="24"/>
          <w:lang w:val="en-CA"/>
        </w:rPr>
        <w:t>colsample_bytree</w:t>
      </w:r>
      <w:proofErr w:type="spellEnd"/>
      <w:r w:rsidRPr="008A39A3">
        <w:rPr>
          <w:rFonts w:ascii="Times New Roman" w:hAnsi="Times New Roman" w:cs="Times New Roman"/>
          <w:sz w:val="24"/>
          <w:lang w:val="en-CA"/>
        </w:rPr>
        <w:t xml:space="preserve">=0.8, </w:t>
      </w:r>
      <w:proofErr w:type="spellStart"/>
      <w:r w:rsidRPr="008A39A3">
        <w:rPr>
          <w:rFonts w:ascii="Times New Roman" w:hAnsi="Times New Roman" w:cs="Times New Roman"/>
          <w:sz w:val="24"/>
          <w:lang w:val="en-CA"/>
        </w:rPr>
        <w:t>reg_lambda</w:t>
      </w:r>
      <w:proofErr w:type="spellEnd"/>
      <w:r w:rsidRPr="008A39A3">
        <w:rPr>
          <w:rFonts w:ascii="Times New Roman" w:hAnsi="Times New Roman" w:cs="Times New Roman"/>
          <w:sz w:val="24"/>
          <w:lang w:val="en-CA"/>
        </w:rPr>
        <w:t xml:space="preserve">=1.0, </w:t>
      </w:r>
      <w:proofErr w:type="spellStart"/>
      <w:r w:rsidRPr="008A39A3">
        <w:rPr>
          <w:rFonts w:ascii="Times New Roman" w:hAnsi="Times New Roman" w:cs="Times New Roman"/>
          <w:sz w:val="24"/>
          <w:lang w:val="en-CA"/>
        </w:rPr>
        <w:t>reg_alpha</w:t>
      </w:r>
      <w:proofErr w:type="spellEnd"/>
      <w:r w:rsidRPr="008A39A3">
        <w:rPr>
          <w:rFonts w:ascii="Times New Roman" w:hAnsi="Times New Roman" w:cs="Times New Roman"/>
          <w:sz w:val="24"/>
          <w:lang w:val="en-CA"/>
        </w:rPr>
        <w:t xml:space="preserve">=0.0, </w:t>
      </w:r>
      <w:proofErr w:type="spellStart"/>
      <w:r w:rsidRPr="008A39A3">
        <w:rPr>
          <w:rFonts w:ascii="Times New Roman" w:hAnsi="Times New Roman" w:cs="Times New Roman"/>
          <w:sz w:val="24"/>
          <w:lang w:val="en-CA"/>
        </w:rPr>
        <w:t>scale_pos_weight</w:t>
      </w:r>
      <w:proofErr w:type="spellEnd"/>
      <w:r w:rsidRPr="008A39A3">
        <w:rPr>
          <w:rFonts w:ascii="Times New Roman" w:hAnsi="Times New Roman" w:cs="Times New Roman"/>
          <w:sz w:val="24"/>
          <w:lang w:val="en-CA"/>
        </w:rPr>
        <w:t>=#neg/#pos)</w:t>
      </w:r>
    </w:p>
    <w:p w14:paraId="2D62763C" w14:textId="18F9EE6C" w:rsidR="008A39A3" w:rsidRPr="008A39A3" w:rsidRDefault="008A39A3" w:rsidP="008A39A3">
      <w:pPr>
        <w:pStyle w:val="ListParagraph"/>
        <w:ind w:left="860"/>
        <w:rPr>
          <w:rFonts w:ascii="Times New Roman" w:hAnsi="Times New Roman" w:cs="Times New Roman"/>
          <w:sz w:val="24"/>
          <w:lang w:val="en-CA"/>
        </w:rPr>
      </w:pPr>
      <w:r w:rsidRPr="008A39A3">
        <w:rPr>
          <w:rFonts w:ascii="Times New Roman" w:hAnsi="Times New Roman" w:cs="Times New Roman"/>
          <w:sz w:val="24"/>
          <w:lang w:val="en-CA"/>
        </w:rPr>
        <w:t xml:space="preserve">Tuned: </w:t>
      </w:r>
      <w:proofErr w:type="spellStart"/>
      <w:r w:rsidRPr="008A39A3">
        <w:rPr>
          <w:rFonts w:ascii="Times New Roman" w:hAnsi="Times New Roman" w:cs="Times New Roman"/>
          <w:sz w:val="24"/>
          <w:lang w:val="en-CA"/>
        </w:rPr>
        <w:t>n_estimators</w:t>
      </w:r>
      <w:proofErr w:type="spellEnd"/>
      <w:r w:rsidRPr="008A39A3">
        <w:rPr>
          <w:rFonts w:ascii="Times New Roman" w:hAnsi="Times New Roman" w:cs="Times New Roman"/>
          <w:sz w:val="24"/>
          <w:lang w:val="en-CA"/>
        </w:rPr>
        <w:t xml:space="preserve"> </w:t>
      </w:r>
      <w:r w:rsidRPr="008A39A3">
        <w:rPr>
          <w:rFonts w:ascii="Cambria Math" w:hAnsi="Cambria Math" w:cs="Cambria Math"/>
          <w:sz w:val="24"/>
          <w:lang w:val="en-CA"/>
        </w:rPr>
        <w:t>∈</w:t>
      </w:r>
      <w:r w:rsidRPr="008A39A3">
        <w:rPr>
          <w:rFonts w:ascii="Times New Roman" w:hAnsi="Times New Roman" w:cs="Times New Roman"/>
          <w:sz w:val="24"/>
          <w:lang w:val="en-CA"/>
        </w:rPr>
        <w:t xml:space="preserve"> [400, 800], </w:t>
      </w:r>
      <w:proofErr w:type="spellStart"/>
      <w:r w:rsidRPr="008A39A3">
        <w:rPr>
          <w:rFonts w:ascii="Times New Roman" w:hAnsi="Times New Roman" w:cs="Times New Roman"/>
          <w:sz w:val="24"/>
          <w:lang w:val="en-CA"/>
        </w:rPr>
        <w:t>max_depth</w:t>
      </w:r>
      <w:proofErr w:type="spellEnd"/>
      <w:r w:rsidRPr="008A39A3">
        <w:rPr>
          <w:rFonts w:ascii="Times New Roman" w:hAnsi="Times New Roman" w:cs="Times New Roman"/>
          <w:sz w:val="24"/>
          <w:lang w:val="en-CA"/>
        </w:rPr>
        <w:t xml:space="preserve"> </w:t>
      </w:r>
      <w:r w:rsidRPr="008A39A3">
        <w:rPr>
          <w:rFonts w:ascii="Cambria Math" w:hAnsi="Cambria Math" w:cs="Cambria Math"/>
          <w:sz w:val="24"/>
          <w:lang w:val="en-CA"/>
        </w:rPr>
        <w:t>∈</w:t>
      </w:r>
      <w:r w:rsidRPr="008A39A3">
        <w:rPr>
          <w:rFonts w:ascii="Times New Roman" w:hAnsi="Times New Roman" w:cs="Times New Roman"/>
          <w:sz w:val="24"/>
          <w:lang w:val="en-CA"/>
        </w:rPr>
        <w:t xml:space="preserve"> [4, 6], </w:t>
      </w:r>
      <w:proofErr w:type="spellStart"/>
      <w:r w:rsidRPr="008A39A3">
        <w:rPr>
          <w:rFonts w:ascii="Times New Roman" w:hAnsi="Times New Roman" w:cs="Times New Roman"/>
          <w:sz w:val="24"/>
          <w:lang w:val="en-CA"/>
        </w:rPr>
        <w:t>learning_rate</w:t>
      </w:r>
      <w:proofErr w:type="spellEnd"/>
      <w:r w:rsidRPr="008A39A3">
        <w:rPr>
          <w:rFonts w:ascii="Times New Roman" w:hAnsi="Times New Roman" w:cs="Times New Roman"/>
          <w:sz w:val="24"/>
          <w:lang w:val="en-CA"/>
        </w:rPr>
        <w:t xml:space="preserve"> [0.05, 0.1], </w:t>
      </w:r>
    </w:p>
    <w:p w14:paraId="29C28A37" w14:textId="6ED18C33" w:rsidR="008A39A3" w:rsidRDefault="008A39A3" w:rsidP="008A39A3">
      <w:pPr>
        <w:pStyle w:val="ListParagraph"/>
        <w:ind w:left="860"/>
        <w:rPr>
          <w:rFonts w:ascii="Times New Roman" w:hAnsi="Times New Roman" w:cs="Times New Roman"/>
          <w:sz w:val="24"/>
          <w:lang w:val="en-CA"/>
        </w:rPr>
      </w:pPr>
      <w:proofErr w:type="spellStart"/>
      <w:r w:rsidRPr="008A39A3">
        <w:rPr>
          <w:rFonts w:ascii="Times New Roman" w:hAnsi="Times New Roman" w:cs="Times New Roman"/>
          <w:sz w:val="24"/>
          <w:lang w:val="en-CA"/>
        </w:rPr>
        <w:t>learning_rate</w:t>
      </w:r>
      <w:proofErr w:type="spellEnd"/>
      <w:r w:rsidRPr="008A39A3">
        <w:rPr>
          <w:rFonts w:ascii="Times New Roman" w:hAnsi="Times New Roman" w:cs="Times New Roman"/>
          <w:sz w:val="24"/>
          <w:lang w:val="en-CA"/>
        </w:rPr>
        <w:t xml:space="preserve"> </w:t>
      </w:r>
      <w:r w:rsidRPr="008A39A3">
        <w:rPr>
          <w:rFonts w:ascii="Cambria Math" w:hAnsi="Cambria Math" w:cs="Cambria Math"/>
          <w:sz w:val="24"/>
          <w:lang w:val="en-CA"/>
        </w:rPr>
        <w:t>∈</w:t>
      </w:r>
      <w:r w:rsidRPr="008A39A3">
        <w:rPr>
          <w:rFonts w:ascii="Times New Roman" w:hAnsi="Times New Roman" w:cs="Times New Roman"/>
          <w:sz w:val="24"/>
          <w:lang w:val="en-CA"/>
        </w:rPr>
        <w:t xml:space="preserve"> [1, 3] (inputs cast to float32)</w:t>
      </w:r>
    </w:p>
    <w:p w14:paraId="607B9BF3" w14:textId="77777777" w:rsidR="00FB09C2" w:rsidRPr="00FB09C2" w:rsidRDefault="008A39A3" w:rsidP="008A39A3">
      <w:pPr>
        <w:pStyle w:val="ListParagraph"/>
        <w:numPr>
          <w:ilvl w:val="0"/>
          <w:numId w:val="17"/>
        </w:numPr>
        <w:rPr>
          <w:rFonts w:ascii="Times New Roman" w:hAnsi="Times New Roman" w:cs="Times New Roman"/>
          <w:b/>
          <w:bCs/>
          <w:sz w:val="24"/>
          <w:lang w:val="en-CA"/>
        </w:rPr>
      </w:pPr>
      <w:proofErr w:type="spellStart"/>
      <w:r w:rsidRPr="00FB09C2">
        <w:rPr>
          <w:rFonts w:ascii="Times New Roman" w:hAnsi="Times New Roman" w:cs="Times New Roman"/>
          <w:b/>
          <w:bCs/>
          <w:sz w:val="24"/>
          <w:lang w:val="en-CA"/>
        </w:rPr>
        <w:t>CatBoost</w:t>
      </w:r>
      <w:proofErr w:type="spellEnd"/>
      <w:r w:rsidRPr="00FB09C2">
        <w:rPr>
          <w:rFonts w:ascii="Times New Roman" w:hAnsi="Times New Roman" w:cs="Times New Roman"/>
          <w:b/>
          <w:bCs/>
          <w:sz w:val="24"/>
          <w:lang w:val="en-CA"/>
        </w:rPr>
        <w:t xml:space="preserve"> (CPU)</w:t>
      </w:r>
      <w:r w:rsidR="00FB09C2" w:rsidRPr="00FB09C2">
        <w:rPr>
          <w:rFonts w:ascii="Times New Roman" w:hAnsi="Times New Roman" w:cs="Times New Roman"/>
          <w:b/>
          <w:bCs/>
          <w:sz w:val="24"/>
          <w:lang w:val="en-CA"/>
        </w:rPr>
        <w:t>:</w:t>
      </w:r>
    </w:p>
    <w:p w14:paraId="58E91699" w14:textId="77777777" w:rsidR="00FB09C2" w:rsidRDefault="00FB09C2" w:rsidP="00FB09C2">
      <w:pPr>
        <w:pStyle w:val="ListParagraph"/>
        <w:ind w:left="860"/>
        <w:rPr>
          <w:rFonts w:ascii="Times New Roman" w:hAnsi="Times New Roman" w:cs="Times New Roman"/>
          <w:sz w:val="24"/>
        </w:rPr>
      </w:pPr>
      <w:proofErr w:type="spellStart"/>
      <w:proofErr w:type="gramStart"/>
      <w:r w:rsidRPr="00FB09C2">
        <w:rPr>
          <w:rFonts w:ascii="Times New Roman" w:hAnsi="Times New Roman" w:cs="Times New Roman"/>
          <w:sz w:val="24"/>
        </w:rPr>
        <w:t>CatBoostClassifier</w:t>
      </w:r>
      <w:proofErr w:type="spellEnd"/>
      <w:r w:rsidRPr="00FB09C2">
        <w:rPr>
          <w:rFonts w:ascii="Times New Roman" w:hAnsi="Times New Roman" w:cs="Times New Roman"/>
          <w:sz w:val="24"/>
        </w:rPr>
        <w:t>(</w:t>
      </w:r>
      <w:proofErr w:type="gramEnd"/>
      <w:r w:rsidRPr="00FB09C2">
        <w:rPr>
          <w:rFonts w:ascii="Times New Roman" w:hAnsi="Times New Roman" w:cs="Times New Roman"/>
          <w:sz w:val="24"/>
        </w:rPr>
        <w:t xml:space="preserve">iterations=2000, </w:t>
      </w:r>
      <w:proofErr w:type="spellStart"/>
      <w:r w:rsidRPr="00FB09C2">
        <w:rPr>
          <w:rFonts w:ascii="Times New Roman" w:hAnsi="Times New Roman" w:cs="Times New Roman"/>
          <w:sz w:val="24"/>
        </w:rPr>
        <w:t>early_stopping_rounds</w:t>
      </w:r>
      <w:proofErr w:type="spellEnd"/>
      <w:r w:rsidRPr="00FB09C2">
        <w:rPr>
          <w:rFonts w:ascii="Times New Roman" w:hAnsi="Times New Roman" w:cs="Times New Roman"/>
          <w:sz w:val="24"/>
        </w:rPr>
        <w:t xml:space="preserve">=100, </w:t>
      </w:r>
      <w:proofErr w:type="spellStart"/>
      <w:r w:rsidRPr="00FB09C2">
        <w:rPr>
          <w:rFonts w:ascii="Times New Roman" w:hAnsi="Times New Roman" w:cs="Times New Roman"/>
          <w:sz w:val="24"/>
        </w:rPr>
        <w:t>loss_function</w:t>
      </w:r>
      <w:proofErr w:type="spellEnd"/>
      <w:proofErr w:type="gramStart"/>
      <w:r w:rsidRPr="00FB09C2">
        <w:rPr>
          <w:rFonts w:ascii="Times New Roman" w:hAnsi="Times New Roman" w:cs="Times New Roman"/>
          <w:sz w:val="24"/>
        </w:rPr>
        <w:t>=</w:t>
      </w:r>
      <w:r>
        <w:rPr>
          <w:rFonts w:ascii="Times New Roman" w:hAnsi="Times New Roman" w:cs="Times New Roman"/>
          <w:sz w:val="24"/>
          <w:lang w:val="en-CA"/>
        </w:rPr>
        <w:t>“</w:t>
      </w:r>
      <w:proofErr w:type="spellStart"/>
      <w:proofErr w:type="gramEnd"/>
      <w:r w:rsidRPr="00FB09C2">
        <w:rPr>
          <w:rFonts w:ascii="Times New Roman" w:hAnsi="Times New Roman" w:cs="Times New Roman"/>
          <w:sz w:val="24"/>
        </w:rPr>
        <w:t>Logloss</w:t>
      </w:r>
      <w:proofErr w:type="spellEnd"/>
      <w:r>
        <w:rPr>
          <w:rFonts w:ascii="Times New Roman" w:hAnsi="Times New Roman" w:cs="Times New Roman"/>
          <w:sz w:val="24"/>
        </w:rPr>
        <w:t>”</w:t>
      </w:r>
      <w:r w:rsidRPr="00FB09C2">
        <w:rPr>
          <w:rFonts w:ascii="Times New Roman" w:hAnsi="Times New Roman" w:cs="Times New Roman"/>
          <w:sz w:val="24"/>
        </w:rPr>
        <w:t xml:space="preserve">, </w:t>
      </w:r>
      <w:proofErr w:type="spellStart"/>
      <w:r w:rsidRPr="00FB09C2">
        <w:rPr>
          <w:rFonts w:ascii="Times New Roman" w:hAnsi="Times New Roman" w:cs="Times New Roman"/>
          <w:sz w:val="24"/>
        </w:rPr>
        <w:t>eval_metric</w:t>
      </w:r>
      <w:proofErr w:type="spellEnd"/>
      <w:proofErr w:type="gramStart"/>
      <w:r w:rsidRPr="00FB09C2">
        <w:rPr>
          <w:rFonts w:ascii="Times New Roman" w:hAnsi="Times New Roman" w:cs="Times New Roman"/>
          <w:sz w:val="24"/>
        </w:rPr>
        <w:t>=</w:t>
      </w:r>
      <w:r>
        <w:rPr>
          <w:rFonts w:ascii="Times New Roman" w:hAnsi="Times New Roman" w:cs="Times New Roman"/>
          <w:sz w:val="24"/>
          <w:lang w:val="en-CA"/>
        </w:rPr>
        <w:t>“</w:t>
      </w:r>
      <w:proofErr w:type="gramEnd"/>
      <w:r w:rsidRPr="00FB09C2">
        <w:rPr>
          <w:rFonts w:ascii="Times New Roman" w:hAnsi="Times New Roman" w:cs="Times New Roman"/>
          <w:sz w:val="24"/>
        </w:rPr>
        <w:t>AUC</w:t>
      </w:r>
      <w:r>
        <w:rPr>
          <w:rFonts w:ascii="Times New Roman" w:hAnsi="Times New Roman" w:cs="Times New Roman"/>
          <w:sz w:val="24"/>
        </w:rPr>
        <w:t>”</w:t>
      </w:r>
      <w:r w:rsidRPr="00FB09C2">
        <w:rPr>
          <w:rFonts w:ascii="Times New Roman" w:hAnsi="Times New Roman" w:cs="Times New Roman"/>
          <w:sz w:val="24"/>
        </w:rPr>
        <w:t xml:space="preserve">, </w:t>
      </w:r>
      <w:proofErr w:type="spellStart"/>
      <w:r w:rsidRPr="00FB09C2">
        <w:rPr>
          <w:rFonts w:ascii="Times New Roman" w:hAnsi="Times New Roman" w:cs="Times New Roman"/>
          <w:sz w:val="24"/>
        </w:rPr>
        <w:t>class_weights</w:t>
      </w:r>
      <w:proofErr w:type="spellEnd"/>
      <w:proofErr w:type="gramStart"/>
      <w:r w:rsidRPr="00FB09C2">
        <w:rPr>
          <w:rFonts w:ascii="Times New Roman" w:hAnsi="Times New Roman" w:cs="Times New Roman"/>
          <w:sz w:val="24"/>
        </w:rPr>
        <w:t>=[</w:t>
      </w:r>
      <w:proofErr w:type="gramEnd"/>
      <w:r w:rsidRPr="00FB09C2">
        <w:rPr>
          <w:rFonts w:ascii="Times New Roman" w:hAnsi="Times New Roman" w:cs="Times New Roman"/>
          <w:sz w:val="24"/>
        </w:rPr>
        <w:t>1, #neg/#pos])</w:t>
      </w:r>
    </w:p>
    <w:p w14:paraId="75943D1D" w14:textId="0CFF0726" w:rsidR="008A39A3" w:rsidRDefault="00FB09C2" w:rsidP="00FB09C2">
      <w:pPr>
        <w:pStyle w:val="ListParagraph"/>
        <w:ind w:left="860"/>
        <w:rPr>
          <w:rFonts w:ascii="Times New Roman" w:hAnsi="Times New Roman" w:cs="Times New Roman"/>
          <w:sz w:val="24"/>
        </w:rPr>
      </w:pPr>
      <w:r>
        <w:rPr>
          <w:rFonts w:ascii="Times New Roman" w:hAnsi="Times New Roman" w:cs="Times New Roman"/>
          <w:sz w:val="24"/>
        </w:rPr>
        <w:t>Tuned:</w:t>
      </w:r>
      <w:r w:rsidRPr="00FB09C2">
        <w:rPr>
          <w:rFonts w:ascii="Times New Roman" w:hAnsi="Times New Roman" w:cs="Times New Roman"/>
          <w:sz w:val="24"/>
        </w:rPr>
        <w:t xml:space="preserve"> depth </w:t>
      </w:r>
      <w:r w:rsidRPr="00FB09C2">
        <w:rPr>
          <w:rFonts w:ascii="Cambria Math" w:hAnsi="Cambria Math" w:cs="Cambria Math"/>
          <w:sz w:val="24"/>
        </w:rPr>
        <w:t>∈</w:t>
      </w:r>
      <w:r w:rsidRPr="00FB09C2">
        <w:rPr>
          <w:rFonts w:ascii="Times New Roman" w:hAnsi="Times New Roman" w:cs="Times New Roman"/>
          <w:sz w:val="24"/>
        </w:rPr>
        <w:t xml:space="preserve"> </w:t>
      </w:r>
      <w:r>
        <w:rPr>
          <w:rFonts w:ascii="Times New Roman" w:hAnsi="Times New Roman" w:cs="Times New Roman"/>
          <w:sz w:val="24"/>
        </w:rPr>
        <w:t>[</w:t>
      </w:r>
      <w:r w:rsidRPr="00FB09C2">
        <w:rPr>
          <w:rFonts w:ascii="Times New Roman" w:hAnsi="Times New Roman" w:cs="Times New Roman"/>
          <w:sz w:val="24"/>
        </w:rPr>
        <w:t>6,</w:t>
      </w:r>
      <w:r>
        <w:rPr>
          <w:rFonts w:ascii="Times New Roman" w:hAnsi="Times New Roman" w:cs="Times New Roman"/>
          <w:sz w:val="24"/>
        </w:rPr>
        <w:t xml:space="preserve"> </w:t>
      </w:r>
      <w:r w:rsidRPr="00FB09C2">
        <w:rPr>
          <w:rFonts w:ascii="Times New Roman" w:hAnsi="Times New Roman" w:cs="Times New Roman"/>
          <w:sz w:val="24"/>
        </w:rPr>
        <w:t>8</w:t>
      </w:r>
      <w:r>
        <w:rPr>
          <w:rFonts w:ascii="Times New Roman" w:hAnsi="Times New Roman" w:cs="Times New Roman"/>
          <w:sz w:val="24"/>
        </w:rPr>
        <w:t>]</w:t>
      </w:r>
      <w:r w:rsidRPr="00FB09C2">
        <w:rPr>
          <w:rFonts w:ascii="Times New Roman" w:hAnsi="Times New Roman" w:cs="Times New Roman"/>
          <w:sz w:val="24"/>
        </w:rPr>
        <w:t xml:space="preserve">, </w:t>
      </w:r>
      <w:proofErr w:type="spellStart"/>
      <w:r w:rsidRPr="00FB09C2">
        <w:rPr>
          <w:rFonts w:ascii="Times New Roman" w:hAnsi="Times New Roman" w:cs="Times New Roman"/>
          <w:sz w:val="24"/>
        </w:rPr>
        <w:t>learning_rate</w:t>
      </w:r>
      <w:proofErr w:type="spellEnd"/>
      <w:r w:rsidRPr="00FB09C2">
        <w:rPr>
          <w:rFonts w:ascii="Times New Roman" w:hAnsi="Times New Roman" w:cs="Times New Roman"/>
          <w:sz w:val="24"/>
        </w:rPr>
        <w:t xml:space="preserve"> </w:t>
      </w:r>
      <w:r w:rsidRPr="00FB09C2">
        <w:rPr>
          <w:rFonts w:ascii="Cambria Math" w:hAnsi="Cambria Math" w:cs="Cambria Math"/>
          <w:sz w:val="24"/>
        </w:rPr>
        <w:t>∈</w:t>
      </w:r>
      <w:r w:rsidRPr="00FB09C2">
        <w:rPr>
          <w:rFonts w:ascii="Times New Roman" w:hAnsi="Times New Roman" w:cs="Times New Roman"/>
          <w:sz w:val="24"/>
        </w:rPr>
        <w:t xml:space="preserve"> </w:t>
      </w:r>
      <w:r>
        <w:rPr>
          <w:rFonts w:ascii="Times New Roman" w:hAnsi="Times New Roman" w:cs="Times New Roman"/>
          <w:sz w:val="24"/>
        </w:rPr>
        <w:t>[</w:t>
      </w:r>
      <w:r w:rsidRPr="00FB09C2">
        <w:rPr>
          <w:rFonts w:ascii="Times New Roman" w:hAnsi="Times New Roman" w:cs="Times New Roman"/>
          <w:sz w:val="24"/>
        </w:rPr>
        <w:t>0.05,</w:t>
      </w:r>
      <w:r>
        <w:rPr>
          <w:rFonts w:ascii="Times New Roman" w:hAnsi="Times New Roman" w:cs="Times New Roman"/>
          <w:sz w:val="24"/>
        </w:rPr>
        <w:t xml:space="preserve"> </w:t>
      </w:r>
      <w:r w:rsidRPr="00FB09C2">
        <w:rPr>
          <w:rFonts w:ascii="Times New Roman" w:hAnsi="Times New Roman" w:cs="Times New Roman"/>
          <w:sz w:val="24"/>
        </w:rPr>
        <w:t>0.1</w:t>
      </w:r>
      <w:r>
        <w:rPr>
          <w:rFonts w:ascii="Times New Roman" w:hAnsi="Times New Roman" w:cs="Times New Roman"/>
          <w:sz w:val="24"/>
        </w:rPr>
        <w:t>]</w:t>
      </w:r>
      <w:r w:rsidRPr="00FB09C2">
        <w:rPr>
          <w:rFonts w:ascii="Times New Roman" w:hAnsi="Times New Roman" w:cs="Times New Roman"/>
          <w:sz w:val="24"/>
        </w:rPr>
        <w:t>, l2_leaf_reg=3</w:t>
      </w:r>
    </w:p>
    <w:p w14:paraId="647EA58C" w14:textId="1731F69A" w:rsidR="00FB09C2" w:rsidRDefault="00FB09C2" w:rsidP="00FB09C2">
      <w:pPr>
        <w:pStyle w:val="ListParagraph"/>
        <w:numPr>
          <w:ilvl w:val="0"/>
          <w:numId w:val="17"/>
        </w:numPr>
        <w:rPr>
          <w:rFonts w:ascii="Times New Roman" w:hAnsi="Times New Roman" w:cs="Times New Roman"/>
          <w:sz w:val="24"/>
          <w:lang w:val="en-CA"/>
        </w:rPr>
      </w:pPr>
      <w:r>
        <w:rPr>
          <w:rFonts w:ascii="Times New Roman" w:hAnsi="Times New Roman" w:cs="Times New Roman"/>
          <w:sz w:val="24"/>
          <w:lang w:val="en-CA"/>
        </w:rPr>
        <w:t>Random Forest:</w:t>
      </w:r>
    </w:p>
    <w:p w14:paraId="6DBD0105" w14:textId="3C1FFE5E" w:rsidR="00FB09C2" w:rsidRDefault="00FB09C2" w:rsidP="00FB09C2">
      <w:pPr>
        <w:pStyle w:val="ListParagraph"/>
        <w:ind w:left="860"/>
        <w:rPr>
          <w:rFonts w:ascii="Times New Roman" w:hAnsi="Times New Roman" w:cs="Times New Roman"/>
          <w:sz w:val="24"/>
        </w:rPr>
      </w:pPr>
      <w:r w:rsidRPr="00FB09C2">
        <w:rPr>
          <w:rFonts w:ascii="Times New Roman" w:hAnsi="Times New Roman" w:cs="Times New Roman"/>
          <w:sz w:val="24"/>
        </w:rPr>
        <w:t xml:space="preserve">Pipeline: </w:t>
      </w:r>
      <w:proofErr w:type="spellStart"/>
      <w:r w:rsidRPr="00FB09C2">
        <w:rPr>
          <w:rFonts w:ascii="Times New Roman" w:hAnsi="Times New Roman" w:cs="Times New Roman"/>
          <w:sz w:val="24"/>
        </w:rPr>
        <w:t>SimpleImputer</w:t>
      </w:r>
      <w:proofErr w:type="spellEnd"/>
      <w:r w:rsidRPr="00FB09C2">
        <w:rPr>
          <w:rFonts w:ascii="Times New Roman" w:hAnsi="Times New Roman" w:cs="Times New Roman"/>
          <w:sz w:val="24"/>
        </w:rPr>
        <w:t>(median) →</w:t>
      </w:r>
      <w:r>
        <w:rPr>
          <w:rFonts w:ascii="Times New Roman" w:hAnsi="Times New Roman" w:cs="Times New Roman"/>
          <w:sz w:val="24"/>
        </w:rPr>
        <w:t xml:space="preserve"> </w:t>
      </w:r>
      <w:proofErr w:type="spellStart"/>
      <w:r w:rsidRPr="00FB09C2">
        <w:rPr>
          <w:rFonts w:ascii="Times New Roman" w:hAnsi="Times New Roman" w:cs="Times New Roman"/>
          <w:sz w:val="24"/>
        </w:rPr>
        <w:t>RandomForestClassifier</w:t>
      </w:r>
      <w:proofErr w:type="spellEnd"/>
      <w:r w:rsidRPr="00FB09C2">
        <w:rPr>
          <w:rFonts w:ascii="Times New Roman" w:hAnsi="Times New Roman" w:cs="Times New Roman"/>
          <w:sz w:val="24"/>
        </w:rPr>
        <w:t>(</w:t>
      </w:r>
      <w:proofErr w:type="spellStart"/>
      <w:r w:rsidRPr="00FB09C2">
        <w:rPr>
          <w:rFonts w:ascii="Times New Roman" w:hAnsi="Times New Roman" w:cs="Times New Roman"/>
          <w:sz w:val="24"/>
        </w:rPr>
        <w:t>class_weight</w:t>
      </w:r>
      <w:proofErr w:type="spellEnd"/>
      <w:proofErr w:type="gramStart"/>
      <w:r w:rsidRPr="00FB09C2">
        <w:rPr>
          <w:rFonts w:ascii="Times New Roman" w:hAnsi="Times New Roman" w:cs="Times New Roman"/>
          <w:sz w:val="24"/>
        </w:rPr>
        <w:t>=</w:t>
      </w:r>
      <w:r>
        <w:rPr>
          <w:rFonts w:ascii="Times New Roman" w:hAnsi="Times New Roman" w:cs="Times New Roman"/>
          <w:sz w:val="24"/>
          <w:lang w:val="en-CA"/>
        </w:rPr>
        <w:t>“</w:t>
      </w:r>
      <w:proofErr w:type="spellStart"/>
      <w:proofErr w:type="gramEnd"/>
      <w:r w:rsidRPr="00FB09C2">
        <w:rPr>
          <w:rFonts w:ascii="Times New Roman" w:hAnsi="Times New Roman" w:cs="Times New Roman"/>
          <w:sz w:val="24"/>
        </w:rPr>
        <w:t>balanced_subsample</w:t>
      </w:r>
      <w:proofErr w:type="spellEnd"/>
      <w:r>
        <w:rPr>
          <w:rFonts w:ascii="Times New Roman" w:hAnsi="Times New Roman" w:cs="Times New Roman"/>
          <w:sz w:val="24"/>
        </w:rPr>
        <w:t>”</w:t>
      </w:r>
      <w:r w:rsidRPr="00FB09C2">
        <w:rPr>
          <w:rFonts w:ascii="Times New Roman" w:hAnsi="Times New Roman" w:cs="Times New Roman"/>
          <w:sz w:val="24"/>
        </w:rPr>
        <w:t>)</w:t>
      </w:r>
    </w:p>
    <w:p w14:paraId="4A4AAEE0" w14:textId="71DDDF30" w:rsidR="00FB09C2" w:rsidRPr="00FB09C2" w:rsidRDefault="00FB09C2" w:rsidP="00FB09C2">
      <w:pPr>
        <w:pStyle w:val="ListParagraph"/>
        <w:ind w:left="860"/>
        <w:rPr>
          <w:rFonts w:ascii="Times New Roman" w:hAnsi="Times New Roman" w:cs="Times New Roman"/>
          <w:sz w:val="24"/>
        </w:rPr>
      </w:pPr>
      <w:r>
        <w:rPr>
          <w:rFonts w:ascii="Times New Roman" w:hAnsi="Times New Roman" w:cs="Times New Roman"/>
          <w:sz w:val="24"/>
        </w:rPr>
        <w:t xml:space="preserve">Tuned: </w:t>
      </w:r>
      <w:proofErr w:type="spellStart"/>
      <w:r w:rsidRPr="00FB09C2">
        <w:rPr>
          <w:rFonts w:ascii="Times New Roman" w:hAnsi="Times New Roman" w:cs="Times New Roman"/>
          <w:sz w:val="24"/>
        </w:rPr>
        <w:t>n_estimators</w:t>
      </w:r>
      <w:proofErr w:type="spellEnd"/>
      <w:r w:rsidRPr="00FB09C2">
        <w:rPr>
          <w:rFonts w:ascii="Times New Roman" w:hAnsi="Times New Roman" w:cs="Times New Roman"/>
          <w:sz w:val="24"/>
        </w:rPr>
        <w:t xml:space="preserve"> </w:t>
      </w:r>
      <w:r w:rsidRPr="00FB09C2">
        <w:rPr>
          <w:rFonts w:ascii="Cambria Math" w:hAnsi="Cambria Math" w:cs="Cambria Math"/>
          <w:sz w:val="24"/>
        </w:rPr>
        <w:t>∈</w:t>
      </w:r>
      <w:r w:rsidRPr="00FB09C2">
        <w:rPr>
          <w:rFonts w:ascii="Times New Roman" w:hAnsi="Times New Roman" w:cs="Times New Roman"/>
          <w:sz w:val="24"/>
        </w:rPr>
        <w:t xml:space="preserve"> </w:t>
      </w:r>
      <w:r>
        <w:rPr>
          <w:rFonts w:ascii="Times New Roman" w:hAnsi="Times New Roman" w:cs="Times New Roman"/>
          <w:sz w:val="24"/>
        </w:rPr>
        <w:t>[</w:t>
      </w:r>
      <w:r w:rsidRPr="00FB09C2">
        <w:rPr>
          <w:rFonts w:ascii="Times New Roman" w:hAnsi="Times New Roman" w:cs="Times New Roman"/>
          <w:sz w:val="24"/>
        </w:rPr>
        <w:t>400,</w:t>
      </w:r>
      <w:r>
        <w:rPr>
          <w:rFonts w:ascii="Times New Roman" w:hAnsi="Times New Roman" w:cs="Times New Roman"/>
          <w:sz w:val="24"/>
        </w:rPr>
        <w:t xml:space="preserve"> </w:t>
      </w:r>
      <w:r w:rsidRPr="00FB09C2">
        <w:rPr>
          <w:rFonts w:ascii="Times New Roman" w:hAnsi="Times New Roman" w:cs="Times New Roman"/>
          <w:sz w:val="24"/>
        </w:rPr>
        <w:t>800</w:t>
      </w:r>
      <w:r>
        <w:rPr>
          <w:rFonts w:ascii="Times New Roman" w:hAnsi="Times New Roman" w:cs="Times New Roman"/>
          <w:sz w:val="24"/>
        </w:rPr>
        <w:t>]</w:t>
      </w:r>
      <w:r w:rsidRPr="00FB09C2">
        <w:rPr>
          <w:rFonts w:ascii="Times New Roman" w:hAnsi="Times New Roman" w:cs="Times New Roman"/>
          <w:sz w:val="24"/>
        </w:rPr>
        <w:t xml:space="preserve">, </w:t>
      </w:r>
      <w:proofErr w:type="spellStart"/>
      <w:r w:rsidRPr="00FB09C2">
        <w:rPr>
          <w:rFonts w:ascii="Times New Roman" w:hAnsi="Times New Roman" w:cs="Times New Roman"/>
          <w:sz w:val="24"/>
        </w:rPr>
        <w:t>max_depth</w:t>
      </w:r>
      <w:proofErr w:type="spellEnd"/>
      <w:r w:rsidRPr="00FB09C2">
        <w:rPr>
          <w:rFonts w:ascii="Times New Roman" w:hAnsi="Times New Roman" w:cs="Times New Roman"/>
          <w:sz w:val="24"/>
        </w:rPr>
        <w:t xml:space="preserve"> </w:t>
      </w:r>
      <w:r w:rsidRPr="00FB09C2">
        <w:rPr>
          <w:rFonts w:ascii="Cambria Math" w:hAnsi="Cambria Math" w:cs="Cambria Math"/>
          <w:sz w:val="24"/>
        </w:rPr>
        <w:t>∈</w:t>
      </w:r>
      <w:r w:rsidRPr="00FB09C2">
        <w:rPr>
          <w:rFonts w:ascii="Times New Roman" w:hAnsi="Times New Roman" w:cs="Times New Roman"/>
          <w:sz w:val="24"/>
        </w:rPr>
        <w:t xml:space="preserve"> </w:t>
      </w:r>
      <w:r>
        <w:rPr>
          <w:rFonts w:ascii="Times New Roman" w:hAnsi="Times New Roman" w:cs="Times New Roman"/>
          <w:sz w:val="24"/>
        </w:rPr>
        <w:t>[</w:t>
      </w:r>
      <w:r w:rsidRPr="00FB09C2">
        <w:rPr>
          <w:rFonts w:ascii="Times New Roman" w:hAnsi="Times New Roman" w:cs="Times New Roman"/>
          <w:sz w:val="24"/>
        </w:rPr>
        <w:t>None,</w:t>
      </w:r>
      <w:r>
        <w:rPr>
          <w:rFonts w:ascii="Times New Roman" w:hAnsi="Times New Roman" w:cs="Times New Roman"/>
          <w:sz w:val="24"/>
        </w:rPr>
        <w:t xml:space="preserve"> </w:t>
      </w:r>
      <w:r w:rsidRPr="00FB09C2">
        <w:rPr>
          <w:rFonts w:ascii="Times New Roman" w:hAnsi="Times New Roman" w:cs="Times New Roman"/>
          <w:sz w:val="24"/>
        </w:rPr>
        <w:t>12</w:t>
      </w:r>
      <w:r>
        <w:rPr>
          <w:rFonts w:ascii="Times New Roman" w:hAnsi="Times New Roman" w:cs="Times New Roman"/>
          <w:sz w:val="24"/>
        </w:rPr>
        <w:t>]</w:t>
      </w:r>
      <w:r w:rsidRPr="00FB09C2">
        <w:rPr>
          <w:rFonts w:ascii="Times New Roman" w:hAnsi="Times New Roman" w:cs="Times New Roman"/>
          <w:sz w:val="24"/>
        </w:rPr>
        <w:t xml:space="preserve">, </w:t>
      </w:r>
      <w:proofErr w:type="spellStart"/>
      <w:r w:rsidRPr="00FB09C2">
        <w:rPr>
          <w:rFonts w:ascii="Times New Roman" w:hAnsi="Times New Roman" w:cs="Times New Roman"/>
          <w:sz w:val="24"/>
        </w:rPr>
        <w:t>min_samples_leaf</w:t>
      </w:r>
      <w:proofErr w:type="spellEnd"/>
      <w:r w:rsidRPr="00FB09C2">
        <w:rPr>
          <w:rFonts w:ascii="Times New Roman" w:hAnsi="Times New Roman" w:cs="Times New Roman"/>
          <w:sz w:val="24"/>
        </w:rPr>
        <w:t xml:space="preserve"> </w:t>
      </w:r>
      <w:r w:rsidRPr="00FB09C2">
        <w:rPr>
          <w:rFonts w:ascii="Cambria Math" w:hAnsi="Cambria Math" w:cs="Cambria Math"/>
          <w:sz w:val="24"/>
        </w:rPr>
        <w:t>∈</w:t>
      </w:r>
      <w:r w:rsidRPr="00FB09C2">
        <w:rPr>
          <w:rFonts w:ascii="Times New Roman" w:hAnsi="Times New Roman" w:cs="Times New Roman"/>
          <w:sz w:val="24"/>
        </w:rPr>
        <w:t xml:space="preserve"> </w:t>
      </w:r>
      <w:r>
        <w:rPr>
          <w:rFonts w:ascii="Times New Roman" w:hAnsi="Times New Roman" w:cs="Times New Roman"/>
          <w:sz w:val="24"/>
        </w:rPr>
        <w:t>[</w:t>
      </w:r>
      <w:r w:rsidRPr="00FB09C2">
        <w:rPr>
          <w:rFonts w:ascii="Times New Roman" w:hAnsi="Times New Roman" w:cs="Times New Roman"/>
          <w:sz w:val="24"/>
        </w:rPr>
        <w:t>1,</w:t>
      </w:r>
      <w:r>
        <w:rPr>
          <w:rFonts w:ascii="Times New Roman" w:hAnsi="Times New Roman" w:cs="Times New Roman"/>
          <w:sz w:val="24"/>
        </w:rPr>
        <w:t xml:space="preserve"> </w:t>
      </w:r>
      <w:r w:rsidRPr="00FB09C2">
        <w:rPr>
          <w:rFonts w:ascii="Times New Roman" w:hAnsi="Times New Roman" w:cs="Times New Roman"/>
          <w:sz w:val="24"/>
        </w:rPr>
        <w:t>5</w:t>
      </w:r>
      <w:r>
        <w:rPr>
          <w:rFonts w:ascii="Times New Roman" w:hAnsi="Times New Roman" w:cs="Times New Roman"/>
          <w:sz w:val="24"/>
        </w:rPr>
        <w:t>]</w:t>
      </w:r>
      <w:r w:rsidRPr="00FB09C2">
        <w:rPr>
          <w:rFonts w:ascii="Times New Roman" w:hAnsi="Times New Roman" w:cs="Times New Roman"/>
          <w:sz w:val="24"/>
        </w:rPr>
        <w:t xml:space="preserve">, </w:t>
      </w:r>
      <w:proofErr w:type="spellStart"/>
      <w:r w:rsidRPr="00FB09C2">
        <w:rPr>
          <w:rFonts w:ascii="Times New Roman" w:hAnsi="Times New Roman" w:cs="Times New Roman"/>
          <w:sz w:val="24"/>
        </w:rPr>
        <w:t>max_features</w:t>
      </w:r>
      <w:proofErr w:type="spellEnd"/>
      <w:r w:rsidRPr="00FB09C2">
        <w:rPr>
          <w:rFonts w:ascii="Times New Roman" w:hAnsi="Times New Roman" w:cs="Times New Roman"/>
          <w:sz w:val="24"/>
        </w:rPr>
        <w:t xml:space="preserve"> </w:t>
      </w:r>
      <w:r w:rsidRPr="00FB09C2">
        <w:rPr>
          <w:rFonts w:ascii="Cambria Math" w:hAnsi="Cambria Math" w:cs="Cambria Math"/>
          <w:sz w:val="24"/>
        </w:rPr>
        <w:t>∈</w:t>
      </w:r>
      <w:r w:rsidRPr="00FB09C2">
        <w:rPr>
          <w:rFonts w:ascii="Times New Roman" w:hAnsi="Times New Roman" w:cs="Times New Roman"/>
          <w:sz w:val="24"/>
        </w:rPr>
        <w:t xml:space="preserve"> </w:t>
      </w:r>
      <w:r>
        <w:rPr>
          <w:rFonts w:ascii="Times New Roman" w:hAnsi="Times New Roman" w:cs="Times New Roman"/>
          <w:sz w:val="24"/>
        </w:rPr>
        <w:t>[</w:t>
      </w:r>
      <w:r>
        <w:rPr>
          <w:rFonts w:ascii="Times New Roman" w:hAnsi="Times New Roman" w:cs="Times New Roman"/>
          <w:sz w:val="24"/>
          <w:lang w:val="en-CA"/>
        </w:rPr>
        <w:t>“</w:t>
      </w:r>
      <w:r w:rsidRPr="00FB09C2">
        <w:rPr>
          <w:rFonts w:ascii="Times New Roman" w:hAnsi="Times New Roman" w:cs="Times New Roman"/>
          <w:sz w:val="24"/>
        </w:rPr>
        <w:t>sqrt</w:t>
      </w:r>
      <w:r>
        <w:rPr>
          <w:rFonts w:ascii="Times New Roman" w:hAnsi="Times New Roman" w:cs="Times New Roman"/>
          <w:sz w:val="24"/>
        </w:rPr>
        <w:t>”</w:t>
      </w:r>
      <w:r w:rsidRPr="00FB09C2">
        <w:rPr>
          <w:rFonts w:ascii="Times New Roman" w:hAnsi="Times New Roman" w:cs="Times New Roman"/>
          <w:sz w:val="24"/>
        </w:rPr>
        <w:t>,</w:t>
      </w:r>
      <w:r>
        <w:rPr>
          <w:rFonts w:ascii="Times New Roman" w:hAnsi="Times New Roman" w:cs="Times New Roman"/>
          <w:sz w:val="24"/>
        </w:rPr>
        <w:t xml:space="preserve"> </w:t>
      </w:r>
      <w:r w:rsidRPr="00FB09C2">
        <w:rPr>
          <w:rFonts w:ascii="Times New Roman" w:hAnsi="Times New Roman" w:cs="Times New Roman"/>
          <w:sz w:val="24"/>
        </w:rPr>
        <w:t>0.5</w:t>
      </w:r>
      <w:r>
        <w:rPr>
          <w:rFonts w:ascii="Times New Roman" w:hAnsi="Times New Roman" w:cs="Times New Roman"/>
          <w:sz w:val="24"/>
        </w:rPr>
        <w:t>]</w:t>
      </w:r>
    </w:p>
    <w:p w14:paraId="65F9938F" w14:textId="42220FC4" w:rsidR="00E84A98" w:rsidRDefault="00E84A98" w:rsidP="00F27E0D">
      <w:pPr>
        <w:ind w:firstLine="420"/>
        <w:jc w:val="both"/>
        <w:rPr>
          <w:rFonts w:ascii="Times New Roman" w:hAnsi="Times New Roman" w:cs="Times New Roman"/>
          <w:sz w:val="24"/>
          <w:lang w:val="en-CA"/>
        </w:rPr>
      </w:pPr>
      <w:r w:rsidRPr="008A39A3">
        <w:rPr>
          <w:rFonts w:ascii="Times New Roman" w:hAnsi="Times New Roman" w:cs="Times New Roman"/>
          <w:sz w:val="24"/>
          <w:lang w:val="en-CA"/>
        </w:rPr>
        <w:t>We report ROC-AUC (discrimination), PR-AUC (average precision, informative under imbalance), and KS (mas True Positive Rate – False Positive Rate). Operational thresholds are set once per model by maximizing KS on the Validation set, and the same threshold is then applied on the Test set to compute confusion matrices and classification report</w:t>
      </w:r>
      <w:r w:rsidR="000A1C43" w:rsidRPr="008A39A3">
        <w:rPr>
          <w:rFonts w:ascii="Times New Roman" w:hAnsi="Times New Roman" w:cs="Times New Roman"/>
          <w:sz w:val="24"/>
          <w:lang w:val="en-CA"/>
        </w:rPr>
        <w:t>. We also present combined ROC, PR, and KS-vs-threshold plots on the test set and print a model summary table including ROC-AUC, PR_AUC, KS, and KS-threshold.</w:t>
      </w:r>
    </w:p>
    <w:p w14:paraId="69ECE202" w14:textId="300F7ABE" w:rsidR="00FB09C2" w:rsidRPr="009D3AF8" w:rsidRDefault="00FB09C2" w:rsidP="00F27E0D">
      <w:pPr>
        <w:ind w:firstLine="420"/>
        <w:jc w:val="both"/>
        <w:rPr>
          <w:rFonts w:ascii="Times New Roman" w:hAnsi="Times New Roman" w:cs="Times New Roman"/>
          <w:sz w:val="24"/>
          <w:lang w:val="en-CA"/>
        </w:rPr>
      </w:pPr>
      <w:r>
        <w:rPr>
          <w:rFonts w:ascii="Times New Roman" w:hAnsi="Times New Roman" w:cs="Times New Roman"/>
          <w:sz w:val="24"/>
          <w:lang w:val="en-CA"/>
        </w:rPr>
        <w:t xml:space="preserve">Lastly, we translate Test-set PDs into portfolio losses via a simple Monte Carlo with independent defaults. For account </w:t>
      </w:r>
      <w:r>
        <w:rPr>
          <w:rFonts w:ascii="Times New Roman" w:hAnsi="Times New Roman" w:cs="Times New Roman"/>
          <w:i/>
          <w:iCs/>
          <w:sz w:val="24"/>
          <w:lang w:val="en-CA"/>
        </w:rPr>
        <w:t>i</w:t>
      </w:r>
      <w:r>
        <w:rPr>
          <w:rFonts w:ascii="Times New Roman" w:hAnsi="Times New Roman" w:cs="Times New Roman"/>
          <w:sz w:val="24"/>
          <w:lang w:val="en-CA"/>
        </w:rPr>
        <w:t xml:space="preserve">, default occurs with probability </w:t>
      </w:r>
      <w:r w:rsidRPr="00097A9C">
        <w:rPr>
          <w:rFonts w:ascii="Times New Roman" w:hAnsi="Times New Roman" w:cs="Times New Roman"/>
          <w:i/>
          <w:iCs/>
          <w:sz w:val="24"/>
          <w:lang w:val="en-CA"/>
        </w:rPr>
        <w:t>p</w:t>
      </w:r>
      <w:r w:rsidRPr="00097A9C">
        <w:rPr>
          <w:rFonts w:ascii="Times New Roman" w:hAnsi="Times New Roman" w:cs="Times New Roman"/>
          <w:i/>
          <w:iCs/>
          <w:sz w:val="24"/>
          <w:vertAlign w:val="subscript"/>
          <w:lang w:val="en-CA"/>
        </w:rPr>
        <w:t>i</w:t>
      </w:r>
      <w:r>
        <w:rPr>
          <w:rFonts w:ascii="Times New Roman" w:hAnsi="Times New Roman" w:cs="Times New Roman"/>
          <w:sz w:val="24"/>
          <w:lang w:val="en-CA"/>
        </w:rPr>
        <w:t xml:space="preserve">; loss is </w:t>
      </w:r>
      <w:r w:rsidRPr="00097A9C">
        <w:rPr>
          <w:rFonts w:ascii="Times New Roman" w:hAnsi="Times New Roman" w:cs="Times New Roman"/>
          <w:i/>
          <w:iCs/>
          <w:sz w:val="24"/>
          <w:lang w:val="en-CA"/>
        </w:rPr>
        <w:t>W</w:t>
      </w:r>
      <w:r w:rsidRPr="00097A9C">
        <w:rPr>
          <w:rFonts w:ascii="Times New Roman" w:hAnsi="Times New Roman" w:cs="Times New Roman"/>
          <w:i/>
          <w:iCs/>
          <w:sz w:val="24"/>
          <w:vertAlign w:val="subscript"/>
          <w:lang w:val="en-CA"/>
        </w:rPr>
        <w:t>i</w:t>
      </w:r>
      <w:r>
        <w:rPr>
          <w:rFonts w:ascii="Times New Roman" w:hAnsi="Times New Roman" w:cs="Times New Roman"/>
          <w:i/>
          <w:iCs/>
          <w:sz w:val="24"/>
          <w:vertAlign w:val="subscript"/>
          <w:lang w:val="en-CA"/>
        </w:rPr>
        <w:t xml:space="preserve"> </w:t>
      </w:r>
      <w:r>
        <w:rPr>
          <w:rFonts w:ascii="Times New Roman" w:hAnsi="Times New Roman" w:cs="Times New Roman"/>
          <w:sz w:val="24"/>
          <w:lang w:val="en-CA"/>
        </w:rPr>
        <w:t>if default and 0 otherwise</w:t>
      </w:r>
      <w:r w:rsidR="00E53C13">
        <w:rPr>
          <w:rFonts w:ascii="Times New Roman" w:hAnsi="Times New Roman" w:cs="Times New Roman"/>
          <w:sz w:val="24"/>
          <w:lang w:val="en-CA"/>
        </w:rPr>
        <w:t>, with</w:t>
      </w:r>
      <w:r w:rsidR="009D3AF8">
        <w:rPr>
          <w:rFonts w:ascii="Times New Roman" w:hAnsi="Times New Roman" w:cs="Times New Roman"/>
          <w:sz w:val="24"/>
          <w:lang w:val="en-CA"/>
        </w:rPr>
        <w:t xml:space="preserve"> </w:t>
      </w:r>
      <w:r w:rsidR="009D3AF8" w:rsidRPr="00097A9C">
        <w:rPr>
          <w:rFonts w:ascii="Times New Roman" w:hAnsi="Times New Roman" w:cs="Times New Roman"/>
          <w:i/>
          <w:iCs/>
          <w:sz w:val="24"/>
          <w:lang w:val="en-CA"/>
        </w:rPr>
        <w:t>W</w:t>
      </w:r>
      <w:r w:rsidR="009D3AF8" w:rsidRPr="00097A9C">
        <w:rPr>
          <w:rFonts w:ascii="Times New Roman" w:hAnsi="Times New Roman" w:cs="Times New Roman"/>
          <w:i/>
          <w:iCs/>
          <w:sz w:val="24"/>
          <w:vertAlign w:val="subscript"/>
          <w:lang w:val="en-CA"/>
        </w:rPr>
        <w:t>i</w:t>
      </w:r>
      <w:r w:rsidR="009D3AF8">
        <w:rPr>
          <w:rFonts w:ascii="Times New Roman" w:hAnsi="Times New Roman" w:cs="Times New Roman"/>
          <w:i/>
          <w:iCs/>
          <w:sz w:val="24"/>
          <w:vertAlign w:val="subscript"/>
          <w:lang w:val="en-CA"/>
        </w:rPr>
        <w:t xml:space="preserve"> </w:t>
      </w:r>
      <w:r w:rsidR="009D3AF8">
        <w:rPr>
          <w:rFonts w:ascii="Times New Roman" w:hAnsi="Times New Roman" w:cs="Times New Roman"/>
          <w:sz w:val="24"/>
          <w:lang w:val="en-CA"/>
        </w:rPr>
        <w:t xml:space="preserve">= </w:t>
      </w:r>
      <w:proofErr w:type="spellStart"/>
      <w:r w:rsidR="009D3AF8" w:rsidRPr="009D3AF8">
        <w:rPr>
          <w:rFonts w:ascii="Times New Roman" w:hAnsi="Times New Roman" w:cs="Times New Roman"/>
          <w:i/>
          <w:iCs/>
          <w:sz w:val="24"/>
          <w:lang w:val="en-CA"/>
        </w:rPr>
        <w:t>EAD</w:t>
      </w:r>
      <w:r w:rsidR="009D3AF8" w:rsidRPr="009D3AF8">
        <w:rPr>
          <w:rFonts w:ascii="Times New Roman" w:hAnsi="Times New Roman" w:cs="Times New Roman"/>
          <w:i/>
          <w:iCs/>
          <w:sz w:val="24"/>
          <w:vertAlign w:val="subscript"/>
          <w:lang w:val="en-CA"/>
        </w:rPr>
        <w:t>i</w:t>
      </w:r>
      <w:proofErr w:type="spellEnd"/>
      <w:r w:rsidR="009D3AF8" w:rsidRPr="009D3AF8">
        <w:rPr>
          <w:rFonts w:ascii="Times New Roman" w:hAnsi="Times New Roman" w:cs="Times New Roman"/>
          <w:i/>
          <w:iCs/>
          <w:sz w:val="24"/>
          <w:lang w:val="en-CA"/>
        </w:rPr>
        <w:t xml:space="preserve"> </w:t>
      </w:r>
      <w:r w:rsidR="009D3AF8" w:rsidRPr="009D3AF8">
        <w:rPr>
          <w:rFonts w:ascii="Times New Roman" w:hAnsi="Times New Roman" w:cs="Times New Roman"/>
          <w:i/>
          <w:iCs/>
          <w:sz w:val="24"/>
        </w:rPr>
        <w:t xml:space="preserve">× </w:t>
      </w:r>
      <w:proofErr w:type="spellStart"/>
      <w:r w:rsidR="009D3AF8" w:rsidRPr="009D3AF8">
        <w:rPr>
          <w:rFonts w:ascii="Times New Roman" w:hAnsi="Times New Roman" w:cs="Times New Roman"/>
          <w:i/>
          <w:iCs/>
          <w:sz w:val="24"/>
        </w:rPr>
        <w:t>LGD</w:t>
      </w:r>
      <w:r w:rsidR="009D3AF8" w:rsidRPr="009D3AF8">
        <w:rPr>
          <w:rFonts w:ascii="Times New Roman" w:hAnsi="Times New Roman" w:cs="Times New Roman"/>
          <w:i/>
          <w:iCs/>
          <w:sz w:val="24"/>
          <w:vertAlign w:val="subscript"/>
        </w:rPr>
        <w:t>i</w:t>
      </w:r>
      <w:proofErr w:type="spellEnd"/>
      <w:r w:rsidR="00E53C13">
        <w:rPr>
          <w:rFonts w:ascii="Times New Roman" w:hAnsi="Times New Roman" w:cs="Times New Roman"/>
          <w:sz w:val="24"/>
        </w:rPr>
        <w:t>.</w:t>
      </w:r>
      <w:r w:rsidR="009D3AF8">
        <w:rPr>
          <w:rFonts w:ascii="Times New Roman" w:hAnsi="Times New Roman" w:cs="Times New Roman"/>
          <w:sz w:val="24"/>
          <w:lang w:val="en-CA"/>
        </w:rPr>
        <w:t xml:space="preserve"> </w:t>
      </w:r>
      <w:r w:rsidR="00E53C13" w:rsidRPr="00E53C13">
        <w:rPr>
          <w:rFonts w:ascii="Times New Roman" w:hAnsi="Times New Roman" w:cs="Times New Roman"/>
          <w:sz w:val="24"/>
          <w:lang w:val="en-CA"/>
        </w:rPr>
        <w:t>EAD (exposure at default) is the outstanding exposure at default; LGD (loss given default) is the fraction of exposure not recovered (1 − recovery rate). In our baseline we set EADᵢ = 1 and LGDᵢ = 1, so losses are measured in default counts</w:t>
      </w:r>
      <w:r w:rsidR="00E53C13">
        <w:rPr>
          <w:rFonts w:ascii="Times New Roman" w:hAnsi="Times New Roman" w:cs="Times New Roman"/>
          <w:sz w:val="24"/>
          <w:lang w:val="en-CA"/>
        </w:rPr>
        <w:t>;</w:t>
      </w:r>
      <w:r w:rsidR="00E53C13">
        <w:rPr>
          <w:lang w:val="en-CA"/>
        </w:rPr>
        <w:t xml:space="preserve"> </w:t>
      </w:r>
      <w:r w:rsidR="00E53C13" w:rsidRPr="00E53C13">
        <w:rPr>
          <w:rFonts w:ascii="Times New Roman" w:hAnsi="Times New Roman" w:cs="Times New Roman"/>
          <w:sz w:val="24"/>
        </w:rPr>
        <w:t>monetary VaR/ES follow by inserting actual EAD/LGD</w:t>
      </w:r>
      <w:r w:rsidR="00F668C2">
        <w:rPr>
          <w:rFonts w:ascii="Times New Roman" w:hAnsi="Times New Roman" w:cs="Times New Roman"/>
          <w:sz w:val="24"/>
        </w:rPr>
        <w:t>.</w:t>
      </w:r>
      <w:r w:rsidR="009D3AF8">
        <w:rPr>
          <w:rFonts w:ascii="Times New Roman" w:hAnsi="Times New Roman" w:cs="Times New Roman"/>
          <w:sz w:val="24"/>
          <w:lang w:val="en-CA"/>
        </w:rPr>
        <w:t xml:space="preserve"> For each model we run 8000 i.i.d. Bernoulli trails with probability </w:t>
      </w:r>
      <w:r w:rsidR="009D3AF8" w:rsidRPr="00097A9C">
        <w:rPr>
          <w:rFonts w:ascii="Times New Roman" w:hAnsi="Times New Roman" w:cs="Times New Roman"/>
          <w:i/>
          <w:iCs/>
          <w:sz w:val="24"/>
          <w:lang w:val="en-CA"/>
        </w:rPr>
        <w:t>p</w:t>
      </w:r>
      <w:r w:rsidR="009D3AF8" w:rsidRPr="00097A9C">
        <w:rPr>
          <w:rFonts w:ascii="Times New Roman" w:hAnsi="Times New Roman" w:cs="Times New Roman"/>
          <w:i/>
          <w:iCs/>
          <w:sz w:val="24"/>
          <w:vertAlign w:val="subscript"/>
          <w:lang w:val="en-CA"/>
        </w:rPr>
        <w:t>i</w:t>
      </w:r>
      <w:r w:rsidR="009D3AF8">
        <w:rPr>
          <w:rFonts w:ascii="Times New Roman" w:hAnsi="Times New Roman" w:cs="Times New Roman"/>
          <w:i/>
          <w:iCs/>
          <w:sz w:val="24"/>
          <w:lang w:val="en-CA"/>
        </w:rPr>
        <w:t xml:space="preserve"> </w:t>
      </w:r>
      <w:r w:rsidR="009D3AF8">
        <w:rPr>
          <w:rFonts w:ascii="Times New Roman" w:hAnsi="Times New Roman" w:cs="Times New Roman"/>
          <w:sz w:val="24"/>
          <w:lang w:val="en-CA"/>
        </w:rPr>
        <w:t>and sum portfolio loss; RNG seeds are derived deterministically from the global seed and more name fore reproducibility. From simulated losses we computed Expected Loss, VaR</w:t>
      </w:r>
      <m:oMath>
        <m:r>
          <w:rPr>
            <w:rFonts w:ascii="Cambria Math" w:hAnsi="Cambria Math" w:cs="Times New Roman"/>
            <w:sz w:val="24"/>
            <w:lang w:val="en-CA"/>
          </w:rPr>
          <m:t>α</m:t>
        </m:r>
      </m:oMath>
      <w:r w:rsidR="009D3AF8">
        <w:rPr>
          <w:rFonts w:ascii="Times New Roman" w:hAnsi="Times New Roman" w:cs="Times New Roman"/>
          <w:sz w:val="24"/>
          <w:lang w:val="en-CA"/>
        </w:rPr>
        <w:t xml:space="preserve"> and ES</w:t>
      </w:r>
      <m:oMath>
        <m:r>
          <w:rPr>
            <w:rFonts w:ascii="Cambria Math" w:hAnsi="Cambria Math" w:cs="Times New Roman"/>
            <w:sz w:val="24"/>
            <w:lang w:val="en-CA"/>
          </w:rPr>
          <m:t>α</m:t>
        </m:r>
      </m:oMath>
      <w:r w:rsidR="00F27E0D">
        <w:rPr>
          <w:rFonts w:ascii="Times New Roman" w:hAnsi="Times New Roman" w:cs="Times New Roman"/>
          <w:sz w:val="24"/>
          <w:lang w:val="en-CA"/>
        </w:rPr>
        <w:t xml:space="preserve"> </w:t>
      </w:r>
      <w:r w:rsidR="009D3AF8" w:rsidRPr="00F27E0D">
        <w:rPr>
          <w:rFonts w:ascii="Times New Roman" w:hAnsi="Times New Roman" w:cs="Times New Roman"/>
          <w:sz w:val="24"/>
          <w:lang w:val="en-CA"/>
        </w:rPr>
        <w:t>at</w:t>
      </w:r>
      <m:oMath>
        <m:r>
          <w:rPr>
            <w:rFonts w:ascii="Cambria Math" w:hAnsi="Cambria Math" w:cs="Times New Roman"/>
            <w:sz w:val="24"/>
            <w:lang w:val="en-CA"/>
          </w:rPr>
          <m:t xml:space="preserve"> α</m:t>
        </m:r>
        <m:r>
          <w:rPr>
            <w:rFonts w:ascii="Cambria Math" w:hAnsi="Cambria Math" w:cs="Times New Roman"/>
            <w:sz w:val="24"/>
            <w:lang w:val="en-CA"/>
          </w:rPr>
          <m:t xml:space="preserve"> </m:t>
        </m:r>
      </m:oMath>
      <w:r w:rsidR="009D3AF8" w:rsidRPr="00FB09C2">
        <w:rPr>
          <w:rFonts w:ascii="Cambria Math" w:hAnsi="Cambria Math" w:cs="Cambria Math"/>
          <w:sz w:val="24"/>
        </w:rPr>
        <w:t>∈</w:t>
      </w:r>
      <w:r w:rsidR="009D3AF8">
        <w:rPr>
          <w:rFonts w:ascii="Times New Roman" w:hAnsi="Times New Roman" w:cs="Times New Roman"/>
          <w:sz w:val="24"/>
          <w:lang w:val="en-CA"/>
        </w:rPr>
        <w:t xml:space="preserve"> {0.95, 0.975, 0.99}. VaR uses a conservative empirical quantile (“higher” rule); ES is the mean of the tail </w:t>
      </w:r>
      <w:r w:rsidR="009D3AF8" w:rsidRPr="009D3AF8">
        <w:rPr>
          <w:rFonts w:ascii="Times New Roman" w:hAnsi="Times New Roman" w:cs="Times New Roman"/>
          <w:sz w:val="24"/>
          <w:lang w:val="en-CA"/>
        </w:rPr>
        <w:t>L</w:t>
      </w:r>
      <m:oMath>
        <m:r>
          <w:rPr>
            <w:rFonts w:ascii="Cambria Math" w:hAnsi="Cambria Math" w:cs="Times New Roman"/>
            <w:sz w:val="24"/>
            <w:lang w:val="en-CA"/>
          </w:rPr>
          <m:t>≥</m:t>
        </m:r>
      </m:oMath>
      <w:r w:rsidR="009D3AF8" w:rsidRPr="009D3AF8">
        <w:rPr>
          <w:rFonts w:ascii="Times New Roman" w:hAnsi="Times New Roman" w:cs="Times New Roman"/>
          <w:sz w:val="24"/>
          <w:lang w:val="en-CA"/>
        </w:rPr>
        <w:t>VaR</w:t>
      </w:r>
      <w:r w:rsidR="009D3AF8">
        <w:rPr>
          <w:rFonts w:ascii="Times New Roman" w:hAnsi="Times New Roman" w:cs="Times New Roman"/>
          <w:sz w:val="24"/>
          <w:lang w:val="en-CA"/>
        </w:rPr>
        <w:t xml:space="preserve">. We report </w:t>
      </w:r>
      <w:r w:rsidR="009D3AF8">
        <w:rPr>
          <w:rFonts w:ascii="Times New Roman" w:hAnsi="Times New Roman" w:cs="Times New Roman"/>
          <w:sz w:val="24"/>
          <w:lang w:val="en-CA"/>
        </w:rPr>
        <w:lastRenderedPageBreak/>
        <w:t>both counts and rates (divide by total exposure) for final analysis.</w:t>
      </w:r>
    </w:p>
    <w:p w14:paraId="35D0A4CC" w14:textId="7ABAFA55" w:rsidR="00123E96" w:rsidRDefault="00123E96" w:rsidP="000E5D97">
      <w:pPr>
        <w:pStyle w:val="Heading2"/>
        <w:numPr>
          <w:ilvl w:val="0"/>
          <w:numId w:val="2"/>
        </w:numPr>
        <w:rPr>
          <w:rFonts w:ascii="Times New Roman" w:hAnsi="Times New Roman" w:cs="Times New Roman"/>
        </w:rPr>
      </w:pPr>
      <w:bookmarkStart w:id="7" w:name="_Toc205935962"/>
      <w:r w:rsidRPr="00AE3F27">
        <w:rPr>
          <w:rFonts w:ascii="Times New Roman" w:hAnsi="Times New Roman" w:cs="Times New Roman"/>
        </w:rPr>
        <w:t>Results</w:t>
      </w:r>
      <w:bookmarkEnd w:id="7"/>
    </w:p>
    <w:p w14:paraId="5292E4A1" w14:textId="3105CB56" w:rsidR="009D3AF8" w:rsidRDefault="00674213" w:rsidP="00D05D5E">
      <w:pPr>
        <w:ind w:firstLine="420"/>
        <w:jc w:val="both"/>
        <w:rPr>
          <w:rFonts w:ascii="Times New Roman" w:hAnsi="Times New Roman" w:cs="Times New Roman"/>
          <w:sz w:val="24"/>
          <w:lang w:val="en-CA"/>
        </w:rPr>
      </w:pPr>
      <w:r w:rsidRPr="00674213">
        <w:rPr>
          <w:rFonts w:ascii="Times New Roman" w:hAnsi="Times New Roman" w:cs="Times New Roman"/>
          <w:sz w:val="24"/>
          <w:lang w:val="en-CA"/>
        </w:rPr>
        <w:t>In Figures 1–2,</w:t>
      </w:r>
      <w:r w:rsidR="000E5D97">
        <w:rPr>
          <w:rFonts w:ascii="Times New Roman" w:hAnsi="Times New Roman" w:cs="Times New Roman"/>
          <w:sz w:val="24"/>
          <w:lang w:val="en-CA"/>
        </w:rPr>
        <w:t xml:space="preserve"> a</w:t>
      </w:r>
      <w:r w:rsidR="00705E47">
        <w:rPr>
          <w:rFonts w:ascii="Times New Roman" w:hAnsi="Times New Roman" w:cs="Times New Roman"/>
          <w:sz w:val="24"/>
          <w:lang w:val="en-CA"/>
        </w:rPr>
        <w:t xml:space="preserve">cross four models, </w:t>
      </w:r>
      <w:proofErr w:type="spellStart"/>
      <w:r w:rsidR="00705E47">
        <w:rPr>
          <w:rFonts w:ascii="Times New Roman" w:hAnsi="Times New Roman" w:cs="Times New Roman"/>
          <w:sz w:val="24"/>
          <w:lang w:val="en-CA"/>
        </w:rPr>
        <w:t>XGBoost</w:t>
      </w:r>
      <w:proofErr w:type="spellEnd"/>
      <w:r w:rsidR="00705E47">
        <w:rPr>
          <w:rFonts w:ascii="Times New Roman" w:hAnsi="Times New Roman" w:cs="Times New Roman"/>
          <w:sz w:val="24"/>
          <w:lang w:val="en-CA"/>
        </w:rPr>
        <w:t xml:space="preserve"> delivered the best overall discrimination, with ROC-AUC = 0.872 and PR-AUC = 0.411, followed closely by Random Forest (ROC-AUC = 0.868, PR-AUC = 0.391) and </w:t>
      </w:r>
      <w:proofErr w:type="spellStart"/>
      <w:r w:rsidR="00705E47">
        <w:rPr>
          <w:rFonts w:ascii="Times New Roman" w:hAnsi="Times New Roman" w:cs="Times New Roman"/>
          <w:sz w:val="24"/>
          <w:lang w:val="en-CA"/>
        </w:rPr>
        <w:t>CatBoost</w:t>
      </w:r>
      <w:proofErr w:type="spellEnd"/>
      <w:r w:rsidR="00705E47">
        <w:rPr>
          <w:rFonts w:ascii="Times New Roman" w:hAnsi="Times New Roman" w:cs="Times New Roman"/>
          <w:sz w:val="24"/>
          <w:lang w:val="en-CA"/>
        </w:rPr>
        <w:t xml:space="preserve"> (ROC-AUC = 0.861, PR-AUC = 0.392). The L1-Logit baseline trailed as expected (ROC-AUC = 0.830, PR-AUC = 0.365). Given the positive-class prevalence of ~6.7% (2005/29998), all models achieved PR-AUC well above the baseline indicating substantial lift.</w:t>
      </w:r>
    </w:p>
    <w:p w14:paraId="6D79149E" w14:textId="26B9684A" w:rsidR="0081710B" w:rsidRDefault="0081710B" w:rsidP="0081710B">
      <w:pPr>
        <w:spacing w:after="0"/>
        <w:jc w:val="both"/>
        <w:rPr>
          <w:rFonts w:ascii="Times New Roman" w:hAnsi="Times New Roman" w:cs="Times New Roman"/>
          <w:sz w:val="24"/>
          <w:lang w:val="en-CA"/>
        </w:rPr>
      </w:pPr>
      <w:r>
        <w:rPr>
          <w:rFonts w:ascii="Times New Roman" w:hAnsi="Times New Roman" w:cs="Times New Roman"/>
          <w:noProof/>
        </w:rPr>
        <w:drawing>
          <wp:inline distT="0" distB="0" distL="0" distR="0" wp14:anchorId="31E2A757" wp14:editId="14D31353">
            <wp:extent cx="5731510" cy="4298474"/>
            <wp:effectExtent l="0" t="0" r="2540" b="6985"/>
            <wp:docPr id="1944496147" name="Picture 2"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96147" name="Picture 2" descr="A graph of a curv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98474"/>
                    </a:xfrm>
                    <a:prstGeom prst="rect">
                      <a:avLst/>
                    </a:prstGeom>
                    <a:noFill/>
                    <a:ln>
                      <a:noFill/>
                    </a:ln>
                  </pic:spPr>
                </pic:pic>
              </a:graphicData>
            </a:graphic>
          </wp:inline>
        </w:drawing>
      </w:r>
    </w:p>
    <w:p w14:paraId="2E820A43" w14:textId="2D88CCB8" w:rsidR="0081710B" w:rsidRDefault="0081710B" w:rsidP="00D05D5E">
      <w:pPr>
        <w:jc w:val="center"/>
        <w:rPr>
          <w:rFonts w:ascii="Times New Roman" w:hAnsi="Times New Roman" w:cs="Times New Roman"/>
          <w:sz w:val="20"/>
          <w:szCs w:val="20"/>
          <w:lang w:val="en-CA"/>
        </w:rPr>
      </w:pPr>
      <w:r w:rsidRPr="0081710B">
        <w:rPr>
          <w:rFonts w:ascii="Times New Roman" w:hAnsi="Times New Roman" w:cs="Times New Roman"/>
          <w:sz w:val="20"/>
          <w:szCs w:val="20"/>
          <w:lang w:val="en-CA"/>
        </w:rPr>
        <w:t>Fig. 1. Test-Set ROC Curves by Model</w:t>
      </w:r>
    </w:p>
    <w:p w14:paraId="3B64DCF7" w14:textId="77777777" w:rsidR="00816225" w:rsidRDefault="00816225" w:rsidP="000E5D97">
      <w:pPr>
        <w:spacing w:after="0"/>
        <w:rPr>
          <w:rFonts w:ascii="Times New Roman" w:hAnsi="Times New Roman" w:cs="Times New Roman"/>
          <w:noProof/>
          <w:sz w:val="20"/>
          <w:szCs w:val="20"/>
          <w:lang w:val="en-CA"/>
        </w:rPr>
      </w:pPr>
    </w:p>
    <w:p w14:paraId="689A7C9C" w14:textId="541B6E57" w:rsidR="000E5D97" w:rsidRDefault="000E5D97" w:rsidP="000E5D97">
      <w:pPr>
        <w:spacing w:after="0"/>
        <w:rPr>
          <w:rFonts w:ascii="Times New Roman" w:hAnsi="Times New Roman" w:cs="Times New Roman"/>
          <w:sz w:val="20"/>
          <w:szCs w:val="20"/>
          <w:lang w:val="en-CA"/>
        </w:rPr>
      </w:pPr>
      <w:r>
        <w:rPr>
          <w:rFonts w:ascii="Times New Roman" w:hAnsi="Times New Roman" w:cs="Times New Roman"/>
          <w:noProof/>
          <w:sz w:val="20"/>
          <w:szCs w:val="20"/>
          <w:lang w:val="en-CA"/>
        </w:rPr>
        <w:lastRenderedPageBreak/>
        <w:drawing>
          <wp:inline distT="0" distB="0" distL="0" distR="0" wp14:anchorId="330B1596" wp14:editId="7F67717A">
            <wp:extent cx="5722620" cy="4086225"/>
            <wp:effectExtent l="0" t="0" r="0" b="9525"/>
            <wp:docPr id="1319527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a:extLst>
                        <a:ext uri="{28A0092B-C50C-407E-A947-70E740481C1C}">
                          <a14:useLocalDpi xmlns:a14="http://schemas.microsoft.com/office/drawing/2010/main" val="0"/>
                        </a:ext>
                      </a:extLst>
                    </a:blip>
                    <a:srcRect t="2616" b="3215"/>
                    <a:stretch>
                      <a:fillRect/>
                    </a:stretch>
                  </pic:blipFill>
                  <pic:spPr bwMode="auto">
                    <a:xfrm>
                      <a:off x="0" y="0"/>
                      <a:ext cx="5757585" cy="4111192"/>
                    </a:xfrm>
                    <a:prstGeom prst="rect">
                      <a:avLst/>
                    </a:prstGeom>
                    <a:noFill/>
                    <a:ln>
                      <a:noFill/>
                    </a:ln>
                    <a:extLst>
                      <a:ext uri="{53640926-AAD7-44D8-BBD7-CCE9431645EC}">
                        <a14:shadowObscured xmlns:a14="http://schemas.microsoft.com/office/drawing/2010/main"/>
                      </a:ext>
                    </a:extLst>
                  </pic:spPr>
                </pic:pic>
              </a:graphicData>
            </a:graphic>
          </wp:inline>
        </w:drawing>
      </w:r>
      <w:bookmarkStart w:id="8" w:name="_Toc205935963"/>
    </w:p>
    <w:p w14:paraId="018D84DE" w14:textId="5AEF55E6" w:rsidR="000E5D97" w:rsidRDefault="000E5D97" w:rsidP="000E5D97">
      <w:pPr>
        <w:jc w:val="center"/>
        <w:rPr>
          <w:rFonts w:ascii="Times New Roman" w:hAnsi="Times New Roman" w:cs="Times New Roman"/>
          <w:sz w:val="20"/>
          <w:szCs w:val="20"/>
          <w:lang w:val="en-CA"/>
        </w:rPr>
      </w:pPr>
      <w:r w:rsidRPr="0081710B">
        <w:rPr>
          <w:rFonts w:ascii="Times New Roman" w:hAnsi="Times New Roman" w:cs="Times New Roman"/>
          <w:sz w:val="20"/>
          <w:szCs w:val="20"/>
          <w:lang w:val="en-CA"/>
        </w:rPr>
        <w:t xml:space="preserve">Fig. </w:t>
      </w:r>
      <w:r>
        <w:rPr>
          <w:rFonts w:ascii="Times New Roman" w:hAnsi="Times New Roman" w:cs="Times New Roman"/>
          <w:sz w:val="20"/>
          <w:szCs w:val="20"/>
          <w:lang w:val="en-CA"/>
        </w:rPr>
        <w:t xml:space="preserve">2. </w:t>
      </w:r>
      <w:r w:rsidR="00674213" w:rsidRPr="00674213">
        <w:rPr>
          <w:rFonts w:ascii="Times New Roman" w:hAnsi="Times New Roman" w:cs="Times New Roman"/>
          <w:sz w:val="20"/>
          <w:szCs w:val="20"/>
          <w:lang w:val="en-CA"/>
        </w:rPr>
        <w:t>Precision–Recall Curves on the Test Set</w:t>
      </w:r>
    </w:p>
    <w:p w14:paraId="704516C8" w14:textId="60C40428" w:rsidR="000E5D97" w:rsidRDefault="000E5D97" w:rsidP="00E13F6D">
      <w:pPr>
        <w:ind w:firstLine="420"/>
        <w:jc w:val="both"/>
        <w:rPr>
          <w:rFonts w:ascii="Times New Roman" w:hAnsi="Times New Roman" w:cs="Times New Roman"/>
          <w:sz w:val="24"/>
          <w:lang w:val="en-CA"/>
        </w:rPr>
      </w:pPr>
      <w:r>
        <w:rPr>
          <w:rFonts w:ascii="Times New Roman" w:hAnsi="Times New Roman" w:cs="Times New Roman"/>
          <w:sz w:val="24"/>
          <w:lang w:val="en-CA"/>
        </w:rPr>
        <w:t>We set each model’s operating point by maximizing KS on the validation set and re-used the same threshold on Test, Peak KS values on Test concentrated around 0.59 (</w:t>
      </w:r>
      <w:proofErr w:type="spellStart"/>
      <w:r>
        <w:rPr>
          <w:rFonts w:ascii="Times New Roman" w:hAnsi="Times New Roman" w:cs="Times New Roman"/>
          <w:sz w:val="24"/>
          <w:lang w:val="en-CA"/>
        </w:rPr>
        <w:t>XGBoost</w:t>
      </w:r>
      <w:proofErr w:type="spellEnd"/>
      <w:r>
        <w:rPr>
          <w:rFonts w:ascii="Times New Roman" w:hAnsi="Times New Roman" w:cs="Times New Roman"/>
          <w:sz w:val="24"/>
          <w:lang w:val="en-CA"/>
        </w:rPr>
        <w:t>), 0.58 (Random Forest), 0.57 (</w:t>
      </w:r>
      <w:proofErr w:type="spellStart"/>
      <w:r>
        <w:rPr>
          <w:rFonts w:ascii="Times New Roman" w:hAnsi="Times New Roman" w:cs="Times New Roman"/>
          <w:sz w:val="24"/>
          <w:lang w:val="en-CA"/>
        </w:rPr>
        <w:t>CatBoost</w:t>
      </w:r>
      <w:proofErr w:type="spellEnd"/>
      <w:r>
        <w:rPr>
          <w:rFonts w:ascii="Times New Roman" w:hAnsi="Times New Roman" w:cs="Times New Roman"/>
          <w:sz w:val="24"/>
          <w:lang w:val="en-CA"/>
        </w:rPr>
        <w:t>), and 0.53 (L1-Logit), which corresponding thresholds in the 0.4</w:t>
      </w:r>
      <w:r w:rsidR="00D56785">
        <w:rPr>
          <w:rFonts w:ascii="Times New Roman" w:hAnsi="Times New Roman" w:cs="Times New Roman"/>
          <w:sz w:val="24"/>
          <w:lang w:val="en-CA"/>
        </w:rPr>
        <w:t>0</w:t>
      </w:r>
      <w:r w:rsidR="00E53C13">
        <w:rPr>
          <w:rFonts w:ascii="Times New Roman" w:hAnsi="Times New Roman" w:cs="Times New Roman"/>
          <w:sz w:val="24"/>
          <w:lang w:val="en-CA"/>
        </w:rPr>
        <w:t>-</w:t>
      </w:r>
      <w:r>
        <w:rPr>
          <w:rFonts w:ascii="Times New Roman" w:hAnsi="Times New Roman" w:cs="Times New Roman"/>
          <w:sz w:val="24"/>
          <w:lang w:val="en-CA"/>
        </w:rPr>
        <w:t>0.</w:t>
      </w:r>
      <w:r w:rsidR="00D56785">
        <w:rPr>
          <w:rFonts w:ascii="Times New Roman" w:hAnsi="Times New Roman" w:cs="Times New Roman"/>
          <w:sz w:val="24"/>
          <w:lang w:val="en-CA"/>
        </w:rPr>
        <w:t>46</w:t>
      </w:r>
      <w:r>
        <w:rPr>
          <w:rFonts w:ascii="Times New Roman" w:hAnsi="Times New Roman" w:cs="Times New Roman"/>
          <w:sz w:val="24"/>
          <w:lang w:val="en-CA"/>
        </w:rPr>
        <w:t xml:space="preserve"> range</w:t>
      </w:r>
      <w:r w:rsidR="00E53C13">
        <w:rPr>
          <w:rFonts w:ascii="Times New Roman" w:hAnsi="Times New Roman" w:cs="Times New Roman"/>
          <w:sz w:val="24"/>
          <w:lang w:val="en-CA"/>
        </w:rPr>
        <w:t xml:space="preserve"> (Fig.3)</w:t>
      </w:r>
      <w:r>
        <w:rPr>
          <w:rFonts w:ascii="Times New Roman" w:hAnsi="Times New Roman" w:cs="Times New Roman"/>
          <w:sz w:val="24"/>
          <w:lang w:val="en-CA"/>
        </w:rPr>
        <w:t>.</w:t>
      </w:r>
    </w:p>
    <w:p w14:paraId="217F4782" w14:textId="77777777" w:rsidR="00816225" w:rsidRPr="005D416B" w:rsidRDefault="00816225" w:rsidP="000E5D97">
      <w:pPr>
        <w:jc w:val="both"/>
        <w:rPr>
          <w:rFonts w:ascii="Times New Roman" w:hAnsi="Times New Roman" w:cs="Times New Roman"/>
          <w:sz w:val="24"/>
          <w:lang w:val="en-CA"/>
        </w:rPr>
      </w:pPr>
    </w:p>
    <w:p w14:paraId="3481CFC9" w14:textId="188AA911" w:rsidR="00816225" w:rsidRDefault="00816225" w:rsidP="005D416B">
      <w:pPr>
        <w:spacing w:after="0"/>
        <w:rPr>
          <w:noProof/>
        </w:rPr>
      </w:pPr>
      <w:r>
        <w:rPr>
          <w:noProof/>
        </w:rPr>
        <w:lastRenderedPageBreak/>
        <w:drawing>
          <wp:inline distT="0" distB="0" distL="0" distR="0" wp14:anchorId="1A84B0A5" wp14:editId="1B7053B3">
            <wp:extent cx="5731064" cy="4045466"/>
            <wp:effectExtent l="0" t="0" r="3175" b="0"/>
            <wp:docPr id="1757421060" name="Picture 5"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21060" name="Picture 5" descr="A graph of different colored lines&#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t="2807" b="3165"/>
                    <a:stretch>
                      <a:fillRect/>
                    </a:stretch>
                  </pic:blipFill>
                  <pic:spPr bwMode="auto">
                    <a:xfrm>
                      <a:off x="0" y="0"/>
                      <a:ext cx="5731064" cy="4045466"/>
                    </a:xfrm>
                    <a:prstGeom prst="rect">
                      <a:avLst/>
                    </a:prstGeom>
                    <a:noFill/>
                    <a:ln>
                      <a:noFill/>
                    </a:ln>
                    <a:extLst>
                      <a:ext uri="{53640926-AAD7-44D8-BBD7-CCE9431645EC}">
                        <a14:shadowObscured xmlns:a14="http://schemas.microsoft.com/office/drawing/2010/main"/>
                      </a:ext>
                    </a:extLst>
                  </pic:spPr>
                </pic:pic>
              </a:graphicData>
            </a:graphic>
          </wp:inline>
        </w:drawing>
      </w:r>
    </w:p>
    <w:p w14:paraId="060925A9" w14:textId="2BCA96E1" w:rsidR="005D416B" w:rsidRPr="005D416B" w:rsidRDefault="005D416B" w:rsidP="005D416B">
      <w:pPr>
        <w:jc w:val="center"/>
        <w:rPr>
          <w:rFonts w:ascii="Times New Roman" w:hAnsi="Times New Roman" w:cs="Times New Roman"/>
          <w:sz w:val="20"/>
          <w:szCs w:val="20"/>
          <w:lang w:val="en-CA"/>
        </w:rPr>
      </w:pPr>
      <w:r w:rsidRPr="0081710B">
        <w:rPr>
          <w:rFonts w:ascii="Times New Roman" w:hAnsi="Times New Roman" w:cs="Times New Roman"/>
          <w:sz w:val="20"/>
          <w:szCs w:val="20"/>
          <w:lang w:val="en-CA"/>
        </w:rPr>
        <w:t xml:space="preserve">Fig. </w:t>
      </w:r>
      <w:r>
        <w:rPr>
          <w:rFonts w:ascii="Times New Roman" w:hAnsi="Times New Roman" w:cs="Times New Roman"/>
          <w:sz w:val="20"/>
          <w:szCs w:val="20"/>
          <w:lang w:val="en-CA"/>
        </w:rPr>
        <w:t>3</w:t>
      </w:r>
      <w:r>
        <w:rPr>
          <w:rFonts w:ascii="Times New Roman" w:hAnsi="Times New Roman" w:cs="Times New Roman"/>
          <w:sz w:val="20"/>
          <w:szCs w:val="20"/>
          <w:lang w:val="en-CA"/>
        </w:rPr>
        <w:t xml:space="preserve">. </w:t>
      </w:r>
      <w:r>
        <w:rPr>
          <w:rFonts w:ascii="Times New Roman" w:hAnsi="Times New Roman" w:cs="Times New Roman"/>
          <w:sz w:val="20"/>
          <w:szCs w:val="20"/>
          <w:lang w:val="en-CA"/>
        </w:rPr>
        <w:t>KS Curves on the Test Set</w:t>
      </w:r>
    </w:p>
    <w:p w14:paraId="2FE5C592" w14:textId="30FD71F2" w:rsidR="005D416B" w:rsidRDefault="005D416B" w:rsidP="00E13F6D">
      <w:pPr>
        <w:ind w:firstLine="420"/>
        <w:jc w:val="both"/>
        <w:rPr>
          <w:rFonts w:ascii="Times New Roman" w:hAnsi="Times New Roman" w:cs="Times New Roman"/>
          <w:sz w:val="24"/>
        </w:rPr>
      </w:pPr>
      <w:r w:rsidRPr="005D416B">
        <w:rPr>
          <w:rFonts w:ascii="Times New Roman" w:hAnsi="Times New Roman" w:cs="Times New Roman"/>
          <w:sz w:val="24"/>
        </w:rPr>
        <w:t xml:space="preserve">At the KS-optimal operating points (chosen on the validation set and applied unchanged to the test set), all models emphasize recall of defaulters over precision, consistent with maximizing TPR − FPR. L1-Logit achieves the highest precision but the lowest recall. In credit risk, a missed defaulter (false negative) is typically more costly than reviewing a good account (false positive), so we prioritize higher recall; under this criterion, </w:t>
      </w:r>
      <w:proofErr w:type="spellStart"/>
      <w:r w:rsidRPr="005D416B">
        <w:rPr>
          <w:rFonts w:ascii="Times New Roman" w:hAnsi="Times New Roman" w:cs="Times New Roman"/>
          <w:sz w:val="24"/>
        </w:rPr>
        <w:t>XGBoost</w:t>
      </w:r>
      <w:proofErr w:type="spellEnd"/>
      <w:r w:rsidRPr="005D416B">
        <w:rPr>
          <w:rFonts w:ascii="Times New Roman" w:hAnsi="Times New Roman" w:cs="Times New Roman"/>
          <w:sz w:val="24"/>
        </w:rPr>
        <w:t xml:space="preserve"> performs best.</w:t>
      </w:r>
    </w:p>
    <w:p w14:paraId="51EE347C" w14:textId="3A6054AF" w:rsidR="00E13F6D" w:rsidRDefault="00E13F6D" w:rsidP="00E13F6D">
      <w:pPr>
        <w:jc w:val="center"/>
        <w:rPr>
          <w:rFonts w:ascii="Times New Roman" w:hAnsi="Times New Roman" w:cs="Times New Roman"/>
          <w:sz w:val="24"/>
          <w:lang w:val="en-CA"/>
        </w:rPr>
      </w:pPr>
      <w:r>
        <w:rPr>
          <w:rFonts w:ascii="Times New Roman" w:hAnsi="Times New Roman" w:cs="Times New Roman"/>
          <w:sz w:val="20"/>
          <w:szCs w:val="20"/>
          <w:lang w:val="en-CA"/>
        </w:rPr>
        <w:t>Table</w:t>
      </w:r>
      <w:r w:rsidRPr="0081710B">
        <w:rPr>
          <w:rFonts w:ascii="Times New Roman" w:hAnsi="Times New Roman" w:cs="Times New Roman"/>
          <w:sz w:val="20"/>
          <w:szCs w:val="20"/>
          <w:lang w:val="en-CA"/>
        </w:rPr>
        <w:t xml:space="preserve">. </w:t>
      </w:r>
      <w:r>
        <w:rPr>
          <w:rFonts w:ascii="Times New Roman" w:hAnsi="Times New Roman" w:cs="Times New Roman"/>
          <w:sz w:val="20"/>
          <w:szCs w:val="20"/>
          <w:lang w:val="en-CA"/>
        </w:rPr>
        <w:t>2. Precision and Recall and the KS-Optimal Threshold (Test Set)</w:t>
      </w:r>
    </w:p>
    <w:tbl>
      <w:tblPr>
        <w:tblStyle w:val="TableGrid"/>
        <w:tblW w:w="0" w:type="auto"/>
        <w:jc w:val="center"/>
        <w:tblLook w:val="04A0" w:firstRow="1" w:lastRow="0" w:firstColumn="1" w:lastColumn="0" w:noHBand="0" w:noVBand="1"/>
      </w:tblPr>
      <w:tblGrid>
        <w:gridCol w:w="1838"/>
        <w:gridCol w:w="1339"/>
        <w:gridCol w:w="1036"/>
      </w:tblGrid>
      <w:tr w:rsidR="005D416B" w14:paraId="201BB0CB" w14:textId="77777777" w:rsidTr="00643C44">
        <w:trPr>
          <w:jc w:val="center"/>
        </w:trPr>
        <w:tc>
          <w:tcPr>
            <w:tcW w:w="1838" w:type="dxa"/>
          </w:tcPr>
          <w:p w14:paraId="1CD94F84" w14:textId="77777777" w:rsidR="005D416B" w:rsidRPr="00D56785" w:rsidRDefault="005D416B" w:rsidP="00643C44">
            <w:pPr>
              <w:jc w:val="both"/>
              <w:rPr>
                <w:rFonts w:ascii="Times New Roman" w:hAnsi="Times New Roman" w:cs="Times New Roman"/>
                <w:b/>
                <w:bCs/>
                <w:sz w:val="24"/>
                <w:lang w:val="en-CA"/>
              </w:rPr>
            </w:pPr>
            <w:r w:rsidRPr="00D56785">
              <w:rPr>
                <w:rFonts w:ascii="Times New Roman" w:hAnsi="Times New Roman" w:cs="Times New Roman"/>
                <w:b/>
                <w:bCs/>
                <w:sz w:val="24"/>
                <w:lang w:val="en-CA"/>
              </w:rPr>
              <w:t>Model</w:t>
            </w:r>
          </w:p>
        </w:tc>
        <w:tc>
          <w:tcPr>
            <w:tcW w:w="1339" w:type="dxa"/>
          </w:tcPr>
          <w:p w14:paraId="57CC3223" w14:textId="77777777" w:rsidR="005D416B" w:rsidRPr="00D56785" w:rsidRDefault="005D416B" w:rsidP="00643C44">
            <w:pPr>
              <w:jc w:val="both"/>
              <w:rPr>
                <w:rFonts w:ascii="Times New Roman" w:hAnsi="Times New Roman" w:cs="Times New Roman"/>
                <w:b/>
                <w:bCs/>
                <w:sz w:val="24"/>
                <w:lang w:val="en-CA"/>
              </w:rPr>
            </w:pPr>
            <w:r w:rsidRPr="00D56785">
              <w:rPr>
                <w:rFonts w:ascii="Times New Roman" w:hAnsi="Times New Roman" w:cs="Times New Roman"/>
                <w:b/>
                <w:bCs/>
                <w:sz w:val="24"/>
                <w:lang w:val="en-CA"/>
              </w:rPr>
              <w:t>Precision</w:t>
            </w:r>
          </w:p>
        </w:tc>
        <w:tc>
          <w:tcPr>
            <w:tcW w:w="1036" w:type="dxa"/>
          </w:tcPr>
          <w:p w14:paraId="4FAC4D3B" w14:textId="77777777" w:rsidR="005D416B" w:rsidRPr="00D56785" w:rsidRDefault="005D416B" w:rsidP="00643C44">
            <w:pPr>
              <w:jc w:val="both"/>
              <w:rPr>
                <w:rFonts w:ascii="Times New Roman" w:hAnsi="Times New Roman" w:cs="Times New Roman"/>
                <w:b/>
                <w:bCs/>
                <w:sz w:val="24"/>
                <w:lang w:val="en-CA"/>
              </w:rPr>
            </w:pPr>
            <w:r w:rsidRPr="00D56785">
              <w:rPr>
                <w:rFonts w:ascii="Times New Roman" w:hAnsi="Times New Roman" w:cs="Times New Roman"/>
                <w:b/>
                <w:bCs/>
                <w:sz w:val="24"/>
                <w:lang w:val="en-CA"/>
              </w:rPr>
              <w:t>Recall</w:t>
            </w:r>
          </w:p>
        </w:tc>
      </w:tr>
      <w:tr w:rsidR="005D416B" w14:paraId="34D5ACF3" w14:textId="77777777" w:rsidTr="00643C44">
        <w:trPr>
          <w:jc w:val="center"/>
        </w:trPr>
        <w:tc>
          <w:tcPr>
            <w:tcW w:w="1838" w:type="dxa"/>
          </w:tcPr>
          <w:p w14:paraId="615A25D9" w14:textId="77777777" w:rsidR="005D416B" w:rsidRDefault="005D416B" w:rsidP="00643C44">
            <w:pPr>
              <w:jc w:val="both"/>
              <w:rPr>
                <w:rFonts w:ascii="Times New Roman" w:hAnsi="Times New Roman" w:cs="Times New Roman"/>
                <w:sz w:val="24"/>
                <w:lang w:val="en-CA"/>
              </w:rPr>
            </w:pPr>
            <w:r>
              <w:rPr>
                <w:rFonts w:ascii="Times New Roman" w:hAnsi="Times New Roman" w:cs="Times New Roman"/>
                <w:sz w:val="24"/>
                <w:lang w:val="en-CA"/>
              </w:rPr>
              <w:t>L1-Logit</w:t>
            </w:r>
          </w:p>
        </w:tc>
        <w:tc>
          <w:tcPr>
            <w:tcW w:w="1339" w:type="dxa"/>
          </w:tcPr>
          <w:p w14:paraId="5A6AE852" w14:textId="77777777" w:rsidR="005D416B" w:rsidRDefault="005D416B" w:rsidP="00643C44">
            <w:pPr>
              <w:jc w:val="both"/>
              <w:rPr>
                <w:rFonts w:ascii="Times New Roman" w:hAnsi="Times New Roman" w:cs="Times New Roman"/>
                <w:sz w:val="24"/>
                <w:lang w:val="en-CA"/>
              </w:rPr>
            </w:pPr>
            <w:r>
              <w:rPr>
                <w:rFonts w:ascii="Times New Roman" w:hAnsi="Times New Roman" w:cs="Times New Roman"/>
                <w:sz w:val="24"/>
                <w:lang w:val="en-CA"/>
              </w:rPr>
              <w:t>0.253</w:t>
            </w:r>
          </w:p>
        </w:tc>
        <w:tc>
          <w:tcPr>
            <w:tcW w:w="1036" w:type="dxa"/>
          </w:tcPr>
          <w:p w14:paraId="525F809B" w14:textId="77777777" w:rsidR="005D416B" w:rsidRDefault="005D416B" w:rsidP="00643C44">
            <w:pPr>
              <w:jc w:val="both"/>
              <w:rPr>
                <w:rFonts w:ascii="Times New Roman" w:hAnsi="Times New Roman" w:cs="Times New Roman"/>
                <w:sz w:val="24"/>
                <w:lang w:val="en-CA"/>
              </w:rPr>
            </w:pPr>
            <w:r>
              <w:rPr>
                <w:rFonts w:ascii="Times New Roman" w:hAnsi="Times New Roman" w:cs="Times New Roman"/>
                <w:sz w:val="24"/>
                <w:lang w:val="en-CA"/>
              </w:rPr>
              <w:t>0.657</w:t>
            </w:r>
          </w:p>
        </w:tc>
      </w:tr>
      <w:tr w:rsidR="005D416B" w14:paraId="6B0402DB" w14:textId="77777777" w:rsidTr="00643C44">
        <w:trPr>
          <w:jc w:val="center"/>
        </w:trPr>
        <w:tc>
          <w:tcPr>
            <w:tcW w:w="1838" w:type="dxa"/>
          </w:tcPr>
          <w:p w14:paraId="0458BCAC" w14:textId="77777777" w:rsidR="005D416B" w:rsidRDefault="005D416B" w:rsidP="00643C44">
            <w:pPr>
              <w:jc w:val="both"/>
              <w:rPr>
                <w:rFonts w:ascii="Times New Roman" w:hAnsi="Times New Roman" w:cs="Times New Roman"/>
                <w:sz w:val="24"/>
                <w:lang w:val="en-CA"/>
              </w:rPr>
            </w:pPr>
            <w:proofErr w:type="spellStart"/>
            <w:r>
              <w:rPr>
                <w:rFonts w:ascii="Times New Roman" w:hAnsi="Times New Roman" w:cs="Times New Roman"/>
                <w:sz w:val="24"/>
                <w:lang w:val="en-CA"/>
              </w:rPr>
              <w:t>XGBoost</w:t>
            </w:r>
            <w:proofErr w:type="spellEnd"/>
          </w:p>
        </w:tc>
        <w:tc>
          <w:tcPr>
            <w:tcW w:w="1339" w:type="dxa"/>
          </w:tcPr>
          <w:p w14:paraId="5B4AD685" w14:textId="77777777" w:rsidR="005D416B" w:rsidRDefault="005D416B" w:rsidP="00643C44">
            <w:pPr>
              <w:jc w:val="both"/>
              <w:rPr>
                <w:rFonts w:ascii="Times New Roman" w:hAnsi="Times New Roman" w:cs="Times New Roman"/>
                <w:sz w:val="24"/>
                <w:lang w:val="en-CA"/>
              </w:rPr>
            </w:pPr>
            <w:r>
              <w:rPr>
                <w:rFonts w:ascii="Times New Roman" w:hAnsi="Times New Roman" w:cs="Times New Roman"/>
                <w:sz w:val="24"/>
                <w:lang w:val="en-CA"/>
              </w:rPr>
              <w:t>0.215</w:t>
            </w:r>
          </w:p>
        </w:tc>
        <w:tc>
          <w:tcPr>
            <w:tcW w:w="1036" w:type="dxa"/>
          </w:tcPr>
          <w:p w14:paraId="61148375" w14:textId="77777777" w:rsidR="005D416B" w:rsidRDefault="005D416B" w:rsidP="00643C44">
            <w:pPr>
              <w:jc w:val="both"/>
              <w:rPr>
                <w:rFonts w:ascii="Times New Roman" w:hAnsi="Times New Roman" w:cs="Times New Roman"/>
                <w:sz w:val="24"/>
                <w:lang w:val="en-CA"/>
              </w:rPr>
            </w:pPr>
            <w:r>
              <w:rPr>
                <w:rFonts w:ascii="Times New Roman" w:hAnsi="Times New Roman" w:cs="Times New Roman"/>
                <w:sz w:val="24"/>
                <w:lang w:val="en-CA"/>
              </w:rPr>
              <w:t>0.795</w:t>
            </w:r>
          </w:p>
        </w:tc>
      </w:tr>
      <w:tr w:rsidR="005D416B" w14:paraId="66F6894B" w14:textId="77777777" w:rsidTr="00643C44">
        <w:trPr>
          <w:jc w:val="center"/>
        </w:trPr>
        <w:tc>
          <w:tcPr>
            <w:tcW w:w="1838" w:type="dxa"/>
          </w:tcPr>
          <w:p w14:paraId="13EE8638" w14:textId="77777777" w:rsidR="005D416B" w:rsidRDefault="005D416B" w:rsidP="00643C44">
            <w:pPr>
              <w:jc w:val="both"/>
              <w:rPr>
                <w:rFonts w:ascii="Times New Roman" w:hAnsi="Times New Roman" w:cs="Times New Roman"/>
                <w:sz w:val="24"/>
                <w:lang w:val="en-CA"/>
              </w:rPr>
            </w:pPr>
            <w:proofErr w:type="spellStart"/>
            <w:r>
              <w:rPr>
                <w:rFonts w:ascii="Times New Roman" w:hAnsi="Times New Roman" w:cs="Times New Roman"/>
                <w:sz w:val="24"/>
                <w:lang w:val="en-CA"/>
              </w:rPr>
              <w:t>CatBoost</w:t>
            </w:r>
            <w:proofErr w:type="spellEnd"/>
          </w:p>
        </w:tc>
        <w:tc>
          <w:tcPr>
            <w:tcW w:w="1339" w:type="dxa"/>
          </w:tcPr>
          <w:p w14:paraId="409FD328" w14:textId="77777777" w:rsidR="005D416B" w:rsidRDefault="005D416B" w:rsidP="00643C44">
            <w:pPr>
              <w:jc w:val="both"/>
              <w:rPr>
                <w:rFonts w:ascii="Times New Roman" w:hAnsi="Times New Roman" w:cs="Times New Roman"/>
                <w:sz w:val="24"/>
                <w:lang w:val="en-CA"/>
              </w:rPr>
            </w:pPr>
            <w:r>
              <w:rPr>
                <w:rFonts w:ascii="Times New Roman" w:hAnsi="Times New Roman" w:cs="Times New Roman"/>
                <w:sz w:val="24"/>
                <w:lang w:val="en-CA"/>
              </w:rPr>
              <w:t>0.241</w:t>
            </w:r>
          </w:p>
        </w:tc>
        <w:tc>
          <w:tcPr>
            <w:tcW w:w="1036" w:type="dxa"/>
          </w:tcPr>
          <w:p w14:paraId="4E7483F1" w14:textId="77777777" w:rsidR="005D416B" w:rsidRDefault="005D416B" w:rsidP="00643C44">
            <w:pPr>
              <w:jc w:val="both"/>
              <w:rPr>
                <w:rFonts w:ascii="Times New Roman" w:hAnsi="Times New Roman" w:cs="Times New Roman"/>
                <w:sz w:val="24"/>
                <w:lang w:val="en-CA"/>
              </w:rPr>
            </w:pPr>
            <w:r>
              <w:rPr>
                <w:rFonts w:ascii="Times New Roman" w:hAnsi="Times New Roman" w:cs="Times New Roman"/>
                <w:sz w:val="24"/>
                <w:lang w:val="en-CA"/>
              </w:rPr>
              <w:t>0.726</w:t>
            </w:r>
          </w:p>
        </w:tc>
      </w:tr>
      <w:tr w:rsidR="005D416B" w14:paraId="7EAF953E" w14:textId="77777777" w:rsidTr="00643C44">
        <w:trPr>
          <w:jc w:val="center"/>
        </w:trPr>
        <w:tc>
          <w:tcPr>
            <w:tcW w:w="1838" w:type="dxa"/>
          </w:tcPr>
          <w:p w14:paraId="1AFDECCC" w14:textId="77777777" w:rsidR="005D416B" w:rsidRDefault="005D416B" w:rsidP="00643C44">
            <w:pPr>
              <w:jc w:val="both"/>
              <w:rPr>
                <w:rFonts w:ascii="Times New Roman" w:hAnsi="Times New Roman" w:cs="Times New Roman"/>
                <w:sz w:val="24"/>
                <w:lang w:val="en-CA"/>
              </w:rPr>
            </w:pPr>
            <w:r>
              <w:rPr>
                <w:rFonts w:ascii="Times New Roman" w:hAnsi="Times New Roman" w:cs="Times New Roman"/>
                <w:sz w:val="24"/>
                <w:lang w:val="en-CA"/>
              </w:rPr>
              <w:t>Random Forest</w:t>
            </w:r>
          </w:p>
        </w:tc>
        <w:tc>
          <w:tcPr>
            <w:tcW w:w="1339" w:type="dxa"/>
          </w:tcPr>
          <w:p w14:paraId="1A720CD4" w14:textId="77777777" w:rsidR="005D416B" w:rsidRDefault="005D416B" w:rsidP="00643C44">
            <w:pPr>
              <w:jc w:val="both"/>
              <w:rPr>
                <w:rFonts w:ascii="Times New Roman" w:hAnsi="Times New Roman" w:cs="Times New Roman"/>
                <w:sz w:val="24"/>
                <w:lang w:val="en-CA"/>
              </w:rPr>
            </w:pPr>
            <w:r>
              <w:rPr>
                <w:rFonts w:ascii="Times New Roman" w:hAnsi="Times New Roman" w:cs="Times New Roman"/>
                <w:sz w:val="24"/>
                <w:lang w:val="en-CA"/>
              </w:rPr>
              <w:t>0.217</w:t>
            </w:r>
          </w:p>
        </w:tc>
        <w:tc>
          <w:tcPr>
            <w:tcW w:w="1036" w:type="dxa"/>
          </w:tcPr>
          <w:p w14:paraId="2462D5C4" w14:textId="77777777" w:rsidR="005D416B" w:rsidRDefault="005D416B" w:rsidP="00643C44">
            <w:pPr>
              <w:jc w:val="both"/>
              <w:rPr>
                <w:rFonts w:ascii="Times New Roman" w:hAnsi="Times New Roman" w:cs="Times New Roman"/>
                <w:sz w:val="24"/>
                <w:lang w:val="en-CA"/>
              </w:rPr>
            </w:pPr>
            <w:r>
              <w:rPr>
                <w:rFonts w:ascii="Times New Roman" w:hAnsi="Times New Roman" w:cs="Times New Roman"/>
                <w:sz w:val="24"/>
                <w:lang w:val="en-CA"/>
              </w:rPr>
              <w:t>0.774</w:t>
            </w:r>
          </w:p>
        </w:tc>
      </w:tr>
    </w:tbl>
    <w:p w14:paraId="48E86B83" w14:textId="77777777" w:rsidR="00674213" w:rsidRDefault="00674213" w:rsidP="00674213">
      <w:pPr>
        <w:spacing w:line="240" w:lineRule="auto"/>
        <w:ind w:firstLine="420"/>
        <w:jc w:val="both"/>
        <w:rPr>
          <w:rFonts w:ascii="Times New Roman" w:hAnsi="Times New Roman" w:cs="Times New Roman"/>
          <w:sz w:val="24"/>
        </w:rPr>
      </w:pPr>
    </w:p>
    <w:p w14:paraId="2052CB23" w14:textId="51EF8851" w:rsidR="00E51B7D" w:rsidRDefault="00E51B7D" w:rsidP="00E51B7D">
      <w:pPr>
        <w:ind w:firstLine="420"/>
        <w:jc w:val="both"/>
        <w:rPr>
          <w:rFonts w:ascii="Times New Roman" w:hAnsi="Times New Roman" w:cs="Times New Roman"/>
          <w:sz w:val="24"/>
        </w:rPr>
      </w:pPr>
      <w:r w:rsidRPr="00E51B7D">
        <w:rPr>
          <w:rFonts w:ascii="Times New Roman" w:hAnsi="Times New Roman" w:cs="Times New Roman"/>
          <w:sz w:val="24"/>
        </w:rPr>
        <w:t xml:space="preserve">Using the simulation described in the Methodology (independent defaults; EAD=1, LGD=1), we transform test-set PDs into portfolio losses and report mean loss rates and 99% tail measures. Results (rates): L1-Logit 0.374 mean, VaR/ES 0.379/0.380; </w:t>
      </w:r>
      <w:proofErr w:type="spellStart"/>
      <w:r w:rsidRPr="00E51B7D">
        <w:rPr>
          <w:rFonts w:ascii="Times New Roman" w:hAnsi="Times New Roman" w:cs="Times New Roman"/>
          <w:sz w:val="24"/>
        </w:rPr>
        <w:t>XGBoost</w:t>
      </w:r>
      <w:proofErr w:type="spellEnd"/>
      <w:r w:rsidRPr="00E51B7D">
        <w:rPr>
          <w:rFonts w:ascii="Times New Roman" w:hAnsi="Times New Roman" w:cs="Times New Roman"/>
          <w:sz w:val="24"/>
        </w:rPr>
        <w:t xml:space="preserve"> 0.315, 0.320/0.321; </w:t>
      </w:r>
      <w:proofErr w:type="spellStart"/>
      <w:r w:rsidRPr="00E51B7D">
        <w:rPr>
          <w:rFonts w:ascii="Times New Roman" w:hAnsi="Times New Roman" w:cs="Times New Roman"/>
          <w:sz w:val="24"/>
        </w:rPr>
        <w:t>CatBoost</w:t>
      </w:r>
      <w:proofErr w:type="spellEnd"/>
      <w:r w:rsidRPr="00E51B7D">
        <w:rPr>
          <w:rFonts w:ascii="Times New Roman" w:hAnsi="Times New Roman" w:cs="Times New Roman"/>
          <w:sz w:val="24"/>
        </w:rPr>
        <w:t xml:space="preserve"> 0.276, 0.281/0.281; Random Forest 0.296, 0.301/0.302. The ordering is stable at 95% and 97.5% (see Appendix Table).</w:t>
      </w:r>
      <w:r>
        <w:rPr>
          <w:rFonts w:ascii="Times New Roman" w:hAnsi="Times New Roman" w:cs="Times New Roman"/>
          <w:sz w:val="24"/>
        </w:rPr>
        <w:t xml:space="preserve"> </w:t>
      </w:r>
      <w:r w:rsidRPr="00E51B7D">
        <w:rPr>
          <w:rFonts w:ascii="Times New Roman" w:hAnsi="Times New Roman" w:cs="Times New Roman"/>
          <w:sz w:val="24"/>
        </w:rPr>
        <w:t xml:space="preserve">All ML models materially shrink tail risk versus Logit: </w:t>
      </w:r>
      <w:r w:rsidR="00E53C13">
        <w:rPr>
          <w:rFonts w:ascii="Times New Roman" w:hAnsi="Times New Roman" w:cs="Times New Roman"/>
          <w:sz w:val="24"/>
        </w:rPr>
        <w:t xml:space="preserve">both </w:t>
      </w:r>
      <w:r w:rsidRPr="00E51B7D">
        <w:rPr>
          <w:rFonts w:ascii="Times New Roman" w:hAnsi="Times New Roman" w:cs="Times New Roman"/>
          <w:sz w:val="24"/>
        </w:rPr>
        <w:t xml:space="preserve">VaR </w:t>
      </w:r>
      <w:r w:rsidR="00E53C13">
        <w:rPr>
          <w:rFonts w:ascii="Times New Roman" w:hAnsi="Times New Roman" w:cs="Times New Roman"/>
          <w:sz w:val="24"/>
        </w:rPr>
        <w:t xml:space="preserve">and ES </w:t>
      </w:r>
      <w:proofErr w:type="gramStart"/>
      <w:r w:rsidRPr="00E51B7D">
        <w:rPr>
          <w:rFonts w:ascii="Times New Roman" w:hAnsi="Times New Roman" w:cs="Times New Roman"/>
          <w:sz w:val="24"/>
        </w:rPr>
        <w:t>falls</w:t>
      </w:r>
      <w:proofErr w:type="gramEnd"/>
      <w:r w:rsidRPr="00E51B7D">
        <w:rPr>
          <w:rFonts w:ascii="Times New Roman" w:hAnsi="Times New Roman" w:cs="Times New Roman"/>
          <w:sz w:val="24"/>
        </w:rPr>
        <w:t xml:space="preserve"> by ~16% (</w:t>
      </w:r>
      <w:proofErr w:type="spellStart"/>
      <w:r w:rsidRPr="00E51B7D">
        <w:rPr>
          <w:rFonts w:ascii="Times New Roman" w:hAnsi="Times New Roman" w:cs="Times New Roman"/>
          <w:sz w:val="24"/>
        </w:rPr>
        <w:t>XGBoost</w:t>
      </w:r>
      <w:proofErr w:type="spellEnd"/>
      <w:r w:rsidRPr="00E51B7D">
        <w:rPr>
          <w:rFonts w:ascii="Times New Roman" w:hAnsi="Times New Roman" w:cs="Times New Roman"/>
          <w:sz w:val="24"/>
        </w:rPr>
        <w:t>), ~26% (</w:t>
      </w:r>
      <w:proofErr w:type="spellStart"/>
      <w:r w:rsidRPr="00E51B7D">
        <w:rPr>
          <w:rFonts w:ascii="Times New Roman" w:hAnsi="Times New Roman" w:cs="Times New Roman"/>
          <w:sz w:val="24"/>
        </w:rPr>
        <w:t>CatBoost</w:t>
      </w:r>
      <w:proofErr w:type="spellEnd"/>
      <w:r w:rsidRPr="00E51B7D">
        <w:rPr>
          <w:rFonts w:ascii="Times New Roman" w:hAnsi="Times New Roman" w:cs="Times New Roman"/>
          <w:sz w:val="24"/>
        </w:rPr>
        <w:t xml:space="preserve">), and ~21% (Random </w:t>
      </w:r>
      <w:r w:rsidRPr="00E51B7D">
        <w:rPr>
          <w:rFonts w:ascii="Times New Roman" w:hAnsi="Times New Roman" w:cs="Times New Roman"/>
          <w:sz w:val="24"/>
        </w:rPr>
        <w:lastRenderedPageBreak/>
        <w:t>Forest). The ordering mirrors the ROC/PR/KS gains and indicates that better ranking translates into tighter loss tails. These quantities are reported as rates (loss divided by total exposure); absolute counts or dollars follow by multiplying by total EAD. Calibration and alternative EAD/LGD assumptions would shift levels but not the relative pattern.</w:t>
      </w:r>
    </w:p>
    <w:p w14:paraId="4555139F" w14:textId="526C5056" w:rsidR="005D416B" w:rsidRPr="005D416B" w:rsidRDefault="00E13F6D" w:rsidP="00E51B7D">
      <w:pPr>
        <w:jc w:val="center"/>
        <w:rPr>
          <w:rFonts w:ascii="Times New Roman" w:hAnsi="Times New Roman" w:cs="Times New Roman"/>
          <w:sz w:val="20"/>
          <w:szCs w:val="20"/>
          <w:lang w:val="en-CA"/>
        </w:rPr>
      </w:pPr>
      <w:r>
        <w:rPr>
          <w:rFonts w:ascii="Times New Roman" w:hAnsi="Times New Roman" w:cs="Times New Roman"/>
          <w:sz w:val="20"/>
          <w:szCs w:val="20"/>
          <w:lang w:val="en-CA"/>
        </w:rPr>
        <w:t xml:space="preserve">Table. 3. </w:t>
      </w:r>
      <w:r w:rsidRPr="00E13F6D">
        <w:rPr>
          <w:rFonts w:ascii="Times New Roman" w:hAnsi="Times New Roman" w:cs="Times New Roman"/>
          <w:sz w:val="20"/>
          <w:szCs w:val="20"/>
          <w:lang w:val="en-CA"/>
        </w:rPr>
        <w:t>Portfolio Loss (Rates): Mean, VaR0.99, and ES0.99 (Test Set)</w:t>
      </w:r>
    </w:p>
    <w:tbl>
      <w:tblPr>
        <w:tblStyle w:val="TableGrid"/>
        <w:tblW w:w="0" w:type="auto"/>
        <w:jc w:val="center"/>
        <w:tblLook w:val="04A0" w:firstRow="1" w:lastRow="0" w:firstColumn="1" w:lastColumn="0" w:noHBand="0" w:noVBand="1"/>
      </w:tblPr>
      <w:tblGrid>
        <w:gridCol w:w="1838"/>
        <w:gridCol w:w="1701"/>
        <w:gridCol w:w="1418"/>
        <w:gridCol w:w="1417"/>
      </w:tblGrid>
      <w:tr w:rsidR="00375309" w14:paraId="16ADB617" w14:textId="77777777" w:rsidTr="00E13F6D">
        <w:trPr>
          <w:jc w:val="center"/>
        </w:trPr>
        <w:tc>
          <w:tcPr>
            <w:tcW w:w="1838" w:type="dxa"/>
          </w:tcPr>
          <w:p w14:paraId="3C18C112" w14:textId="35E6F49B" w:rsidR="00375309" w:rsidRPr="002B012D" w:rsidRDefault="00375309" w:rsidP="00E51B7D">
            <w:pPr>
              <w:jc w:val="center"/>
              <w:rPr>
                <w:rFonts w:ascii="Times New Roman" w:hAnsi="Times New Roman" w:cs="Times New Roman"/>
                <w:b/>
                <w:bCs/>
                <w:sz w:val="20"/>
                <w:szCs w:val="20"/>
                <w:lang w:val="en-CA"/>
              </w:rPr>
            </w:pPr>
            <w:r w:rsidRPr="002B012D">
              <w:rPr>
                <w:rFonts w:ascii="Times New Roman" w:hAnsi="Times New Roman" w:cs="Times New Roman"/>
                <w:b/>
                <w:bCs/>
                <w:sz w:val="20"/>
                <w:szCs w:val="20"/>
                <w:lang w:val="en-CA"/>
              </w:rPr>
              <w:t>Model</w:t>
            </w:r>
          </w:p>
        </w:tc>
        <w:tc>
          <w:tcPr>
            <w:tcW w:w="1701" w:type="dxa"/>
          </w:tcPr>
          <w:p w14:paraId="1CB398F9" w14:textId="5D727096" w:rsidR="00375309" w:rsidRPr="002B012D" w:rsidRDefault="00375309" w:rsidP="00E51B7D">
            <w:pPr>
              <w:jc w:val="center"/>
              <w:rPr>
                <w:rFonts w:ascii="Times New Roman" w:hAnsi="Times New Roman" w:cs="Times New Roman"/>
                <w:b/>
                <w:bCs/>
                <w:sz w:val="20"/>
                <w:szCs w:val="20"/>
                <w:lang w:val="en-CA"/>
              </w:rPr>
            </w:pPr>
            <w:r w:rsidRPr="002B012D">
              <w:rPr>
                <w:rFonts w:ascii="Times New Roman" w:hAnsi="Times New Roman" w:cs="Times New Roman"/>
                <w:b/>
                <w:bCs/>
                <w:sz w:val="20"/>
                <w:szCs w:val="20"/>
                <w:lang w:val="en-CA"/>
              </w:rPr>
              <w:t>Mean Loss Rate</w:t>
            </w:r>
          </w:p>
        </w:tc>
        <w:tc>
          <w:tcPr>
            <w:tcW w:w="1418" w:type="dxa"/>
          </w:tcPr>
          <w:p w14:paraId="31003C3C" w14:textId="011DEB81" w:rsidR="00375309" w:rsidRPr="002B012D" w:rsidRDefault="00375309" w:rsidP="00E51B7D">
            <w:pPr>
              <w:jc w:val="center"/>
              <w:rPr>
                <w:rFonts w:ascii="Times New Roman" w:hAnsi="Times New Roman" w:cs="Times New Roman"/>
                <w:b/>
                <w:bCs/>
                <w:sz w:val="20"/>
                <w:szCs w:val="20"/>
                <w:lang w:val="en-CA"/>
              </w:rPr>
            </w:pPr>
            <w:r w:rsidRPr="002B012D">
              <w:rPr>
                <w:rFonts w:ascii="Times New Roman" w:hAnsi="Times New Roman" w:cs="Times New Roman"/>
                <w:b/>
                <w:bCs/>
                <w:sz w:val="20"/>
                <w:szCs w:val="20"/>
                <w:lang w:val="en-CA"/>
              </w:rPr>
              <w:t>VaR</w:t>
            </w:r>
            <w:r w:rsidRPr="002B012D">
              <w:rPr>
                <w:rFonts w:ascii="Times New Roman" w:hAnsi="Times New Roman" w:cs="Times New Roman"/>
                <w:b/>
                <w:bCs/>
                <w:sz w:val="20"/>
                <w:szCs w:val="20"/>
                <w:vertAlign w:val="subscript"/>
                <w:lang w:val="en-CA"/>
              </w:rPr>
              <w:t>0.99</w:t>
            </w:r>
            <w:r w:rsidR="002B012D">
              <w:rPr>
                <w:rFonts w:ascii="Times New Roman" w:hAnsi="Times New Roman" w:cs="Times New Roman"/>
                <w:b/>
                <w:bCs/>
                <w:sz w:val="20"/>
                <w:szCs w:val="20"/>
                <w:lang w:val="en-CA"/>
              </w:rPr>
              <w:t xml:space="preserve"> (Rate)</w:t>
            </w:r>
          </w:p>
        </w:tc>
        <w:tc>
          <w:tcPr>
            <w:tcW w:w="1417" w:type="dxa"/>
          </w:tcPr>
          <w:p w14:paraId="711390FA" w14:textId="3CB2AF92" w:rsidR="00375309" w:rsidRPr="002B012D" w:rsidRDefault="00375309" w:rsidP="00E51B7D">
            <w:pPr>
              <w:jc w:val="center"/>
              <w:rPr>
                <w:rFonts w:ascii="Times New Roman" w:hAnsi="Times New Roman" w:cs="Times New Roman"/>
                <w:b/>
                <w:bCs/>
                <w:sz w:val="20"/>
                <w:szCs w:val="20"/>
                <w:lang w:val="en-CA"/>
              </w:rPr>
            </w:pPr>
            <w:r w:rsidRPr="002B012D">
              <w:rPr>
                <w:rFonts w:ascii="Times New Roman" w:hAnsi="Times New Roman" w:cs="Times New Roman"/>
                <w:b/>
                <w:bCs/>
                <w:sz w:val="20"/>
                <w:szCs w:val="20"/>
                <w:lang w:val="en-CA"/>
              </w:rPr>
              <w:t>ES</w:t>
            </w:r>
            <w:r w:rsidRPr="002B012D">
              <w:rPr>
                <w:rFonts w:ascii="Times New Roman" w:hAnsi="Times New Roman" w:cs="Times New Roman"/>
                <w:b/>
                <w:bCs/>
                <w:sz w:val="20"/>
                <w:szCs w:val="20"/>
                <w:vertAlign w:val="subscript"/>
                <w:lang w:val="en-CA"/>
              </w:rPr>
              <w:t>0.99</w:t>
            </w:r>
            <w:r w:rsidR="002B012D">
              <w:rPr>
                <w:rFonts w:ascii="Times New Roman" w:hAnsi="Times New Roman" w:cs="Times New Roman"/>
                <w:b/>
                <w:bCs/>
                <w:sz w:val="20"/>
                <w:szCs w:val="20"/>
                <w:vertAlign w:val="subscript"/>
                <w:lang w:val="en-CA"/>
              </w:rPr>
              <w:t xml:space="preserve"> </w:t>
            </w:r>
            <w:r w:rsidR="002B012D">
              <w:rPr>
                <w:rFonts w:ascii="Times New Roman" w:hAnsi="Times New Roman" w:cs="Times New Roman"/>
                <w:b/>
                <w:bCs/>
                <w:sz w:val="20"/>
                <w:szCs w:val="20"/>
                <w:lang w:val="en-CA"/>
              </w:rPr>
              <w:t>(Rate)</w:t>
            </w:r>
          </w:p>
        </w:tc>
      </w:tr>
      <w:tr w:rsidR="00375309" w14:paraId="62D36412" w14:textId="77777777" w:rsidTr="00E13F6D">
        <w:trPr>
          <w:jc w:val="center"/>
        </w:trPr>
        <w:tc>
          <w:tcPr>
            <w:tcW w:w="1838" w:type="dxa"/>
          </w:tcPr>
          <w:p w14:paraId="212F6028" w14:textId="5B3AD5B4" w:rsidR="00375309" w:rsidRDefault="00375309" w:rsidP="00E51B7D">
            <w:pPr>
              <w:jc w:val="center"/>
              <w:rPr>
                <w:rFonts w:ascii="Times New Roman" w:hAnsi="Times New Roman" w:cs="Times New Roman"/>
                <w:sz w:val="20"/>
                <w:szCs w:val="20"/>
                <w:lang w:val="en-CA"/>
              </w:rPr>
            </w:pPr>
            <w:r>
              <w:rPr>
                <w:rFonts w:ascii="Times New Roman" w:hAnsi="Times New Roman" w:cs="Times New Roman"/>
                <w:sz w:val="24"/>
                <w:lang w:val="en-CA"/>
              </w:rPr>
              <w:t>L1-Logit</w:t>
            </w:r>
          </w:p>
        </w:tc>
        <w:tc>
          <w:tcPr>
            <w:tcW w:w="1701" w:type="dxa"/>
          </w:tcPr>
          <w:p w14:paraId="3188A32B" w14:textId="7A3444D4" w:rsidR="00375309" w:rsidRDefault="00375309" w:rsidP="00E51B7D">
            <w:pPr>
              <w:jc w:val="center"/>
              <w:rPr>
                <w:rFonts w:ascii="Times New Roman" w:hAnsi="Times New Roman" w:cs="Times New Roman"/>
                <w:sz w:val="20"/>
                <w:szCs w:val="20"/>
                <w:lang w:val="en-CA"/>
              </w:rPr>
            </w:pPr>
            <w:r>
              <w:rPr>
                <w:rFonts w:ascii="Times New Roman" w:hAnsi="Times New Roman" w:cs="Times New Roman"/>
                <w:sz w:val="20"/>
                <w:szCs w:val="20"/>
                <w:lang w:val="en-CA"/>
              </w:rPr>
              <w:t>0.374</w:t>
            </w:r>
          </w:p>
        </w:tc>
        <w:tc>
          <w:tcPr>
            <w:tcW w:w="1418" w:type="dxa"/>
          </w:tcPr>
          <w:p w14:paraId="61E86AC8" w14:textId="3AA8D80D" w:rsidR="00375309" w:rsidRDefault="00375309" w:rsidP="00E51B7D">
            <w:pPr>
              <w:jc w:val="center"/>
              <w:rPr>
                <w:rFonts w:ascii="Times New Roman" w:hAnsi="Times New Roman" w:cs="Times New Roman"/>
                <w:sz w:val="20"/>
                <w:szCs w:val="20"/>
                <w:lang w:val="en-CA"/>
              </w:rPr>
            </w:pPr>
            <w:r>
              <w:rPr>
                <w:rFonts w:ascii="Times New Roman" w:hAnsi="Times New Roman" w:cs="Times New Roman"/>
                <w:sz w:val="20"/>
                <w:szCs w:val="20"/>
                <w:lang w:val="en-CA"/>
              </w:rPr>
              <w:t>0.3</w:t>
            </w:r>
            <w:r w:rsidR="002B012D">
              <w:rPr>
                <w:rFonts w:ascii="Times New Roman" w:hAnsi="Times New Roman" w:cs="Times New Roman"/>
                <w:sz w:val="20"/>
                <w:szCs w:val="20"/>
                <w:lang w:val="en-CA"/>
              </w:rPr>
              <w:t>79</w:t>
            </w:r>
          </w:p>
        </w:tc>
        <w:tc>
          <w:tcPr>
            <w:tcW w:w="1417" w:type="dxa"/>
          </w:tcPr>
          <w:p w14:paraId="2C556368" w14:textId="212ED0AF" w:rsidR="00375309" w:rsidRDefault="002B012D" w:rsidP="00E51B7D">
            <w:pPr>
              <w:jc w:val="center"/>
              <w:rPr>
                <w:rFonts w:ascii="Times New Roman" w:hAnsi="Times New Roman" w:cs="Times New Roman"/>
                <w:sz w:val="20"/>
                <w:szCs w:val="20"/>
                <w:lang w:val="en-CA"/>
              </w:rPr>
            </w:pPr>
            <w:r>
              <w:rPr>
                <w:rFonts w:ascii="Times New Roman" w:hAnsi="Times New Roman" w:cs="Times New Roman"/>
                <w:sz w:val="20"/>
                <w:szCs w:val="20"/>
                <w:lang w:val="en-CA"/>
              </w:rPr>
              <w:t>0.380</w:t>
            </w:r>
          </w:p>
        </w:tc>
      </w:tr>
      <w:tr w:rsidR="00375309" w14:paraId="1BEBD763" w14:textId="77777777" w:rsidTr="00E13F6D">
        <w:trPr>
          <w:jc w:val="center"/>
        </w:trPr>
        <w:tc>
          <w:tcPr>
            <w:tcW w:w="1838" w:type="dxa"/>
          </w:tcPr>
          <w:p w14:paraId="62B2F7D4" w14:textId="7B254037" w:rsidR="00375309" w:rsidRDefault="00375309" w:rsidP="00E51B7D">
            <w:pPr>
              <w:jc w:val="center"/>
              <w:rPr>
                <w:rFonts w:ascii="Times New Roman" w:hAnsi="Times New Roman" w:cs="Times New Roman"/>
                <w:sz w:val="20"/>
                <w:szCs w:val="20"/>
                <w:lang w:val="en-CA"/>
              </w:rPr>
            </w:pPr>
            <w:proofErr w:type="spellStart"/>
            <w:r>
              <w:rPr>
                <w:rFonts w:ascii="Times New Roman" w:hAnsi="Times New Roman" w:cs="Times New Roman"/>
                <w:sz w:val="24"/>
                <w:lang w:val="en-CA"/>
              </w:rPr>
              <w:t>XGBoost</w:t>
            </w:r>
            <w:proofErr w:type="spellEnd"/>
          </w:p>
        </w:tc>
        <w:tc>
          <w:tcPr>
            <w:tcW w:w="1701" w:type="dxa"/>
          </w:tcPr>
          <w:p w14:paraId="06DA726F" w14:textId="246F46FA" w:rsidR="00375309" w:rsidRDefault="00375309" w:rsidP="00E51B7D">
            <w:pPr>
              <w:jc w:val="center"/>
              <w:rPr>
                <w:rFonts w:ascii="Times New Roman" w:hAnsi="Times New Roman" w:cs="Times New Roman"/>
                <w:sz w:val="20"/>
                <w:szCs w:val="20"/>
                <w:lang w:val="en-CA"/>
              </w:rPr>
            </w:pPr>
            <w:r>
              <w:rPr>
                <w:rFonts w:ascii="Times New Roman" w:hAnsi="Times New Roman" w:cs="Times New Roman"/>
                <w:sz w:val="20"/>
                <w:szCs w:val="20"/>
                <w:lang w:val="en-CA"/>
              </w:rPr>
              <w:t>0.</w:t>
            </w:r>
            <w:r w:rsidR="002B012D">
              <w:rPr>
                <w:rFonts w:ascii="Times New Roman" w:hAnsi="Times New Roman" w:cs="Times New Roman"/>
                <w:sz w:val="20"/>
                <w:szCs w:val="20"/>
                <w:lang w:val="en-CA"/>
              </w:rPr>
              <w:t>315</w:t>
            </w:r>
          </w:p>
        </w:tc>
        <w:tc>
          <w:tcPr>
            <w:tcW w:w="1418" w:type="dxa"/>
          </w:tcPr>
          <w:p w14:paraId="0564CDD1" w14:textId="1F0D6940" w:rsidR="00375309" w:rsidRDefault="00375309" w:rsidP="00E51B7D">
            <w:pPr>
              <w:jc w:val="center"/>
              <w:rPr>
                <w:rFonts w:ascii="Times New Roman" w:hAnsi="Times New Roman" w:cs="Times New Roman"/>
                <w:sz w:val="20"/>
                <w:szCs w:val="20"/>
                <w:lang w:val="en-CA"/>
              </w:rPr>
            </w:pPr>
            <w:r>
              <w:rPr>
                <w:rFonts w:ascii="Times New Roman" w:hAnsi="Times New Roman" w:cs="Times New Roman"/>
                <w:sz w:val="20"/>
                <w:szCs w:val="20"/>
                <w:lang w:val="en-CA"/>
              </w:rPr>
              <w:t>0.3</w:t>
            </w:r>
            <w:r w:rsidR="002B012D">
              <w:rPr>
                <w:rFonts w:ascii="Times New Roman" w:hAnsi="Times New Roman" w:cs="Times New Roman"/>
                <w:sz w:val="20"/>
                <w:szCs w:val="20"/>
                <w:lang w:val="en-CA"/>
              </w:rPr>
              <w:t>20</w:t>
            </w:r>
          </w:p>
        </w:tc>
        <w:tc>
          <w:tcPr>
            <w:tcW w:w="1417" w:type="dxa"/>
          </w:tcPr>
          <w:p w14:paraId="073874F7" w14:textId="5709EF67" w:rsidR="00375309" w:rsidRDefault="00375309" w:rsidP="00E51B7D">
            <w:pPr>
              <w:jc w:val="center"/>
              <w:rPr>
                <w:rFonts w:ascii="Times New Roman" w:hAnsi="Times New Roman" w:cs="Times New Roman"/>
                <w:sz w:val="20"/>
                <w:szCs w:val="20"/>
                <w:lang w:val="en-CA"/>
              </w:rPr>
            </w:pPr>
            <w:r>
              <w:rPr>
                <w:rFonts w:ascii="Times New Roman" w:hAnsi="Times New Roman" w:cs="Times New Roman"/>
                <w:sz w:val="20"/>
                <w:szCs w:val="20"/>
                <w:lang w:val="en-CA"/>
              </w:rPr>
              <w:t>0.3</w:t>
            </w:r>
            <w:r w:rsidR="002B012D">
              <w:rPr>
                <w:rFonts w:ascii="Times New Roman" w:hAnsi="Times New Roman" w:cs="Times New Roman"/>
                <w:sz w:val="20"/>
                <w:szCs w:val="20"/>
                <w:lang w:val="en-CA"/>
              </w:rPr>
              <w:t>21</w:t>
            </w:r>
          </w:p>
        </w:tc>
      </w:tr>
      <w:tr w:rsidR="00375309" w14:paraId="72578B3A" w14:textId="77777777" w:rsidTr="00E13F6D">
        <w:trPr>
          <w:jc w:val="center"/>
        </w:trPr>
        <w:tc>
          <w:tcPr>
            <w:tcW w:w="1838" w:type="dxa"/>
          </w:tcPr>
          <w:p w14:paraId="41B2B886" w14:textId="5F1D7869" w:rsidR="00375309" w:rsidRDefault="00375309" w:rsidP="00E51B7D">
            <w:pPr>
              <w:jc w:val="center"/>
              <w:rPr>
                <w:rFonts w:ascii="Times New Roman" w:hAnsi="Times New Roman" w:cs="Times New Roman"/>
                <w:sz w:val="20"/>
                <w:szCs w:val="20"/>
                <w:lang w:val="en-CA"/>
              </w:rPr>
            </w:pPr>
            <w:proofErr w:type="spellStart"/>
            <w:r>
              <w:rPr>
                <w:rFonts w:ascii="Times New Roman" w:hAnsi="Times New Roman" w:cs="Times New Roman"/>
                <w:sz w:val="24"/>
                <w:lang w:val="en-CA"/>
              </w:rPr>
              <w:t>CatBoost</w:t>
            </w:r>
            <w:proofErr w:type="spellEnd"/>
          </w:p>
        </w:tc>
        <w:tc>
          <w:tcPr>
            <w:tcW w:w="1701" w:type="dxa"/>
          </w:tcPr>
          <w:p w14:paraId="005DB211" w14:textId="47B2A561" w:rsidR="00375309" w:rsidRDefault="00375309" w:rsidP="00E51B7D">
            <w:pPr>
              <w:jc w:val="center"/>
              <w:rPr>
                <w:rFonts w:ascii="Times New Roman" w:hAnsi="Times New Roman" w:cs="Times New Roman"/>
                <w:sz w:val="20"/>
                <w:szCs w:val="20"/>
                <w:lang w:val="en-CA"/>
              </w:rPr>
            </w:pPr>
            <w:r>
              <w:rPr>
                <w:rFonts w:ascii="Times New Roman" w:hAnsi="Times New Roman" w:cs="Times New Roman"/>
                <w:sz w:val="20"/>
                <w:szCs w:val="20"/>
                <w:lang w:val="en-CA"/>
              </w:rPr>
              <w:t>0.</w:t>
            </w:r>
            <w:r w:rsidR="002B012D">
              <w:rPr>
                <w:rFonts w:ascii="Times New Roman" w:hAnsi="Times New Roman" w:cs="Times New Roman"/>
                <w:sz w:val="20"/>
                <w:szCs w:val="20"/>
                <w:lang w:val="en-CA"/>
              </w:rPr>
              <w:t>276</w:t>
            </w:r>
          </w:p>
        </w:tc>
        <w:tc>
          <w:tcPr>
            <w:tcW w:w="1418" w:type="dxa"/>
          </w:tcPr>
          <w:p w14:paraId="2584F14C" w14:textId="28737CEA" w:rsidR="00375309" w:rsidRDefault="00375309" w:rsidP="00E51B7D">
            <w:pPr>
              <w:jc w:val="center"/>
              <w:rPr>
                <w:rFonts w:ascii="Times New Roman" w:hAnsi="Times New Roman" w:cs="Times New Roman"/>
                <w:sz w:val="20"/>
                <w:szCs w:val="20"/>
                <w:lang w:val="en-CA"/>
              </w:rPr>
            </w:pPr>
            <w:r>
              <w:rPr>
                <w:rFonts w:ascii="Times New Roman" w:hAnsi="Times New Roman" w:cs="Times New Roman"/>
                <w:sz w:val="20"/>
                <w:szCs w:val="20"/>
                <w:lang w:val="en-CA"/>
              </w:rPr>
              <w:t>0.</w:t>
            </w:r>
            <w:r w:rsidR="002B012D">
              <w:rPr>
                <w:rFonts w:ascii="Times New Roman" w:hAnsi="Times New Roman" w:cs="Times New Roman"/>
                <w:sz w:val="20"/>
                <w:szCs w:val="20"/>
                <w:lang w:val="en-CA"/>
              </w:rPr>
              <w:t>281</w:t>
            </w:r>
          </w:p>
        </w:tc>
        <w:tc>
          <w:tcPr>
            <w:tcW w:w="1417" w:type="dxa"/>
          </w:tcPr>
          <w:p w14:paraId="7829B026" w14:textId="63843C24" w:rsidR="00375309" w:rsidRDefault="00375309" w:rsidP="00E51B7D">
            <w:pPr>
              <w:jc w:val="center"/>
              <w:rPr>
                <w:rFonts w:ascii="Times New Roman" w:hAnsi="Times New Roman" w:cs="Times New Roman"/>
                <w:sz w:val="20"/>
                <w:szCs w:val="20"/>
                <w:lang w:val="en-CA"/>
              </w:rPr>
            </w:pPr>
            <w:r>
              <w:rPr>
                <w:rFonts w:ascii="Times New Roman" w:hAnsi="Times New Roman" w:cs="Times New Roman"/>
                <w:sz w:val="20"/>
                <w:szCs w:val="20"/>
                <w:lang w:val="en-CA"/>
              </w:rPr>
              <w:t>0.</w:t>
            </w:r>
            <w:r w:rsidR="002B012D">
              <w:rPr>
                <w:rFonts w:ascii="Times New Roman" w:hAnsi="Times New Roman" w:cs="Times New Roman"/>
                <w:sz w:val="20"/>
                <w:szCs w:val="20"/>
                <w:lang w:val="en-CA"/>
              </w:rPr>
              <w:t>281</w:t>
            </w:r>
          </w:p>
        </w:tc>
      </w:tr>
      <w:tr w:rsidR="00375309" w14:paraId="43501CDF" w14:textId="77777777" w:rsidTr="00E13F6D">
        <w:trPr>
          <w:jc w:val="center"/>
        </w:trPr>
        <w:tc>
          <w:tcPr>
            <w:tcW w:w="1838" w:type="dxa"/>
          </w:tcPr>
          <w:p w14:paraId="23851FCA" w14:textId="08A14CDC" w:rsidR="00375309" w:rsidRDefault="00375309" w:rsidP="00E51B7D">
            <w:pPr>
              <w:jc w:val="center"/>
              <w:rPr>
                <w:rFonts w:ascii="Times New Roman" w:hAnsi="Times New Roman" w:cs="Times New Roman"/>
                <w:sz w:val="20"/>
                <w:szCs w:val="20"/>
                <w:lang w:val="en-CA"/>
              </w:rPr>
            </w:pPr>
            <w:r>
              <w:rPr>
                <w:rFonts w:ascii="Times New Roman" w:hAnsi="Times New Roman" w:cs="Times New Roman"/>
                <w:sz w:val="24"/>
                <w:lang w:val="en-CA"/>
              </w:rPr>
              <w:t>Random Forest</w:t>
            </w:r>
          </w:p>
        </w:tc>
        <w:tc>
          <w:tcPr>
            <w:tcW w:w="1701" w:type="dxa"/>
          </w:tcPr>
          <w:p w14:paraId="45215BA1" w14:textId="00AD00DD" w:rsidR="00375309" w:rsidRDefault="00375309" w:rsidP="00E51B7D">
            <w:pPr>
              <w:jc w:val="center"/>
              <w:rPr>
                <w:rFonts w:ascii="Times New Roman" w:hAnsi="Times New Roman" w:cs="Times New Roman"/>
                <w:sz w:val="20"/>
                <w:szCs w:val="20"/>
                <w:lang w:val="en-CA"/>
              </w:rPr>
            </w:pPr>
            <w:r>
              <w:rPr>
                <w:rFonts w:ascii="Times New Roman" w:hAnsi="Times New Roman" w:cs="Times New Roman"/>
                <w:sz w:val="20"/>
                <w:szCs w:val="20"/>
                <w:lang w:val="en-CA"/>
              </w:rPr>
              <w:t>0.</w:t>
            </w:r>
            <w:r w:rsidR="002B012D">
              <w:rPr>
                <w:rFonts w:ascii="Times New Roman" w:hAnsi="Times New Roman" w:cs="Times New Roman"/>
                <w:sz w:val="20"/>
                <w:szCs w:val="20"/>
                <w:lang w:val="en-CA"/>
              </w:rPr>
              <w:t>296</w:t>
            </w:r>
          </w:p>
        </w:tc>
        <w:tc>
          <w:tcPr>
            <w:tcW w:w="1418" w:type="dxa"/>
          </w:tcPr>
          <w:p w14:paraId="2BC501C3" w14:textId="76945B84" w:rsidR="00375309" w:rsidRDefault="00375309" w:rsidP="00E51B7D">
            <w:pPr>
              <w:jc w:val="center"/>
              <w:rPr>
                <w:rFonts w:ascii="Times New Roman" w:hAnsi="Times New Roman" w:cs="Times New Roman"/>
                <w:sz w:val="20"/>
                <w:szCs w:val="20"/>
                <w:lang w:val="en-CA"/>
              </w:rPr>
            </w:pPr>
            <w:r>
              <w:rPr>
                <w:rFonts w:ascii="Times New Roman" w:hAnsi="Times New Roman" w:cs="Times New Roman"/>
                <w:sz w:val="20"/>
                <w:szCs w:val="20"/>
                <w:lang w:val="en-CA"/>
              </w:rPr>
              <w:t>0</w:t>
            </w:r>
            <w:r w:rsidR="002B012D">
              <w:rPr>
                <w:rFonts w:ascii="Times New Roman" w:hAnsi="Times New Roman" w:cs="Times New Roman"/>
                <w:sz w:val="20"/>
                <w:szCs w:val="20"/>
                <w:lang w:val="en-CA"/>
              </w:rPr>
              <w:t>.301</w:t>
            </w:r>
          </w:p>
        </w:tc>
        <w:tc>
          <w:tcPr>
            <w:tcW w:w="1417" w:type="dxa"/>
          </w:tcPr>
          <w:p w14:paraId="3FE15A40" w14:textId="26235AF2" w:rsidR="00375309" w:rsidRDefault="002B012D" w:rsidP="00E51B7D">
            <w:pPr>
              <w:jc w:val="center"/>
              <w:rPr>
                <w:rFonts w:ascii="Times New Roman" w:hAnsi="Times New Roman" w:cs="Times New Roman"/>
                <w:sz w:val="20"/>
                <w:szCs w:val="20"/>
                <w:lang w:val="en-CA"/>
              </w:rPr>
            </w:pPr>
            <w:r>
              <w:rPr>
                <w:rFonts w:ascii="Times New Roman" w:hAnsi="Times New Roman" w:cs="Times New Roman"/>
                <w:sz w:val="20"/>
                <w:szCs w:val="20"/>
                <w:lang w:val="en-CA"/>
              </w:rPr>
              <w:t>0.302</w:t>
            </w:r>
          </w:p>
        </w:tc>
      </w:tr>
    </w:tbl>
    <w:p w14:paraId="62DB12E5" w14:textId="77777777" w:rsidR="00674213" w:rsidRDefault="00674213" w:rsidP="00674213">
      <w:pPr>
        <w:spacing w:after="0" w:line="240" w:lineRule="auto"/>
        <w:ind w:firstLine="420"/>
        <w:rPr>
          <w:rFonts w:ascii="Times New Roman" w:hAnsi="Times New Roman" w:cs="Times New Roman"/>
          <w:sz w:val="20"/>
          <w:szCs w:val="20"/>
        </w:rPr>
      </w:pPr>
    </w:p>
    <w:p w14:paraId="55CEC14B" w14:textId="1456D94D" w:rsidR="000E5D97" w:rsidRPr="00674213" w:rsidRDefault="00674213" w:rsidP="00674213">
      <w:pPr>
        <w:spacing w:after="0"/>
        <w:ind w:firstLine="420"/>
        <w:jc w:val="both"/>
        <w:rPr>
          <w:rFonts w:ascii="Times New Roman" w:hAnsi="Times New Roman" w:cs="Times New Roman"/>
          <w:sz w:val="24"/>
        </w:rPr>
      </w:pPr>
      <w:r w:rsidRPr="00674213">
        <w:rPr>
          <w:rFonts w:ascii="Times New Roman" w:hAnsi="Times New Roman" w:cs="Times New Roman"/>
          <w:sz w:val="24"/>
        </w:rPr>
        <w:t>Overall, the machine-learning models (</w:t>
      </w:r>
      <w:proofErr w:type="spellStart"/>
      <w:r w:rsidRPr="00674213">
        <w:rPr>
          <w:rFonts w:ascii="Times New Roman" w:hAnsi="Times New Roman" w:cs="Times New Roman"/>
          <w:sz w:val="24"/>
        </w:rPr>
        <w:t>XGBoost</w:t>
      </w:r>
      <w:proofErr w:type="spellEnd"/>
      <w:r w:rsidRPr="00674213">
        <w:rPr>
          <w:rFonts w:ascii="Times New Roman" w:hAnsi="Times New Roman" w:cs="Times New Roman"/>
          <w:sz w:val="24"/>
        </w:rPr>
        <w:t xml:space="preserve">, Random Forest, </w:t>
      </w:r>
      <w:proofErr w:type="spellStart"/>
      <w:r w:rsidRPr="00674213">
        <w:rPr>
          <w:rFonts w:ascii="Times New Roman" w:hAnsi="Times New Roman" w:cs="Times New Roman"/>
          <w:sz w:val="24"/>
        </w:rPr>
        <w:t>CatBoost</w:t>
      </w:r>
      <w:proofErr w:type="spellEnd"/>
      <w:r w:rsidRPr="00674213">
        <w:rPr>
          <w:rFonts w:ascii="Times New Roman" w:hAnsi="Times New Roman" w:cs="Times New Roman"/>
          <w:sz w:val="24"/>
        </w:rPr>
        <w:t>) outperform the logistic baseline on discrimination (ROC-AUC, PR-AUC, KS) and, crucially, this ranking advantage carries through to portfolio risk: when test-set PDs are mapped to losses, ML models produce materially lower VaR and ES than logistic, with the ordering stable across confidence levels. Using the KS-selected operating point, ML models also achieve higher recall of defaulters, reducing missed-default risk for screening. In practical terms, these gains imply lower capital and stress-loss buffers for the same risk appetite, more efficient limit setting, and steadier collections planning; absolute levels depend on PD calibration and EAD/LGD assumptions, but the relative pattern is robust.</w:t>
      </w:r>
    </w:p>
    <w:p w14:paraId="605448B9" w14:textId="3C356CC4" w:rsidR="00123E96" w:rsidRPr="00AE3F27" w:rsidRDefault="00123E96" w:rsidP="0089731F">
      <w:pPr>
        <w:pStyle w:val="Heading2"/>
        <w:rPr>
          <w:rFonts w:ascii="Times New Roman" w:hAnsi="Times New Roman" w:cs="Times New Roman"/>
        </w:rPr>
      </w:pPr>
      <w:r w:rsidRPr="00AE3F27">
        <w:rPr>
          <w:rFonts w:ascii="Times New Roman" w:hAnsi="Times New Roman" w:cs="Times New Roman"/>
        </w:rPr>
        <w:t>Discussion</w:t>
      </w:r>
      <w:bookmarkEnd w:id="8"/>
    </w:p>
    <w:p w14:paraId="6957AE91" w14:textId="042A3B09" w:rsidR="00123E96" w:rsidRPr="00AE3F27" w:rsidRDefault="00123E96" w:rsidP="0089731F">
      <w:pPr>
        <w:pStyle w:val="Heading2"/>
        <w:rPr>
          <w:rFonts w:ascii="Times New Roman" w:hAnsi="Times New Roman" w:cs="Times New Roman"/>
        </w:rPr>
      </w:pPr>
      <w:bookmarkStart w:id="9" w:name="_Toc205935964"/>
      <w:r w:rsidRPr="00AE3F27">
        <w:rPr>
          <w:rFonts w:ascii="Times New Roman" w:hAnsi="Times New Roman" w:cs="Times New Roman"/>
        </w:rPr>
        <w:t>Conclusion</w:t>
      </w:r>
      <w:bookmarkEnd w:id="9"/>
    </w:p>
    <w:p w14:paraId="1EE90732" w14:textId="1B8EC2E8" w:rsidR="00533279" w:rsidRPr="00533279" w:rsidRDefault="00123E96" w:rsidP="00533279">
      <w:pPr>
        <w:pStyle w:val="Heading2"/>
        <w:rPr>
          <w:rFonts w:ascii="Times New Roman" w:hAnsi="Times New Roman" w:cs="Times New Roman"/>
        </w:rPr>
      </w:pPr>
      <w:bookmarkStart w:id="10" w:name="_Toc205935965"/>
      <w:r w:rsidRPr="00AE3F27">
        <w:rPr>
          <w:rFonts w:ascii="Times New Roman" w:hAnsi="Times New Roman" w:cs="Times New Roman"/>
        </w:rPr>
        <w:t>Reference</w:t>
      </w:r>
      <w:bookmarkEnd w:id="10"/>
    </w:p>
    <w:sectPr w:rsidR="00533279" w:rsidRPr="00533279" w:rsidSect="005034CF">
      <w:footnotePr>
        <w:numFmt w:val="lowerRoman"/>
      </w:footnotePr>
      <w:endnotePr>
        <w:numFmt w:val="decimal"/>
      </w:endnotePr>
      <w:type w:val="continuous"/>
      <w:pgSz w:w="11906" w:h="16838"/>
      <w:pgMar w:top="1440" w:right="1440" w:bottom="1440" w:left="144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51680" w14:textId="77777777" w:rsidR="006F3867" w:rsidRPr="00290118" w:rsidRDefault="006F3867" w:rsidP="005034CF">
      <w:pPr>
        <w:spacing w:after="0" w:line="240" w:lineRule="auto"/>
        <w:rPr>
          <w:lang w:val="en-CA"/>
        </w:rPr>
      </w:pPr>
    </w:p>
  </w:endnote>
  <w:endnote w:type="continuationSeparator" w:id="0">
    <w:p w14:paraId="2C383C08" w14:textId="77777777" w:rsidR="006F3867" w:rsidRPr="00290118" w:rsidRDefault="006F3867" w:rsidP="005034CF">
      <w:pPr>
        <w:spacing w:after="0" w:line="240" w:lineRule="auto"/>
        <w:rPr>
          <w:lang w:val="en-CA"/>
        </w:rPr>
      </w:pPr>
    </w:p>
  </w:endnote>
  <w:endnote w:type="continuationNotice" w:id="1">
    <w:p w14:paraId="02FDE5E7" w14:textId="77777777" w:rsidR="006F3867" w:rsidRPr="00290118" w:rsidRDefault="006F3867">
      <w:pPr>
        <w:spacing w:after="0" w:line="240" w:lineRule="auto"/>
        <w:rPr>
          <w:lang w:val="en-CA"/>
        </w:rPr>
      </w:pPr>
    </w:p>
  </w:endnote>
  <w:endnote w:id="2">
    <w:p w14:paraId="71DDCDC9" w14:textId="375FC73F" w:rsidR="00290118" w:rsidRPr="00290118" w:rsidRDefault="00290118">
      <w:pPr>
        <w:pStyle w:val="EndnoteText"/>
        <w:rPr>
          <w:lang w:val="en-CA"/>
        </w:rPr>
      </w:pPr>
      <w:r>
        <w:rPr>
          <w:rStyle w:val="EndnoteReference"/>
        </w:rPr>
        <w:endnoteRef/>
      </w:r>
      <w:r>
        <w:t xml:space="preserve"> </w:t>
      </w:r>
      <w:proofErr w:type="spellStart"/>
      <w:r w:rsidRPr="00290118">
        <w:t>Montevechi</w:t>
      </w:r>
      <w:proofErr w:type="spellEnd"/>
      <w:r w:rsidRPr="00290118">
        <w:t xml:space="preserve">, A. A., de Carvalho Miranda, R., Medeiros, A. L., &amp; </w:t>
      </w:r>
      <w:proofErr w:type="spellStart"/>
      <w:r w:rsidRPr="00290118">
        <w:t>Montevechi</w:t>
      </w:r>
      <w:proofErr w:type="spellEnd"/>
      <w:r w:rsidRPr="00290118">
        <w:t xml:space="preserve">, J. A. B. (2024). Advancing credit risk modelling with Machine Learning: A comprehensive review of the state-of-the-art. Engineering Applications of Artificial Intelligence, 137, 109082. </w:t>
      </w:r>
      <w:proofErr w:type="gramStart"/>
      <w:r w:rsidRPr="00290118">
        <w:t>doi:10.1016/j.engappai</w:t>
      </w:r>
      <w:proofErr w:type="gramEnd"/>
      <w:r w:rsidRPr="00290118">
        <w:t>.2024.109082.</w:t>
      </w:r>
    </w:p>
  </w:endnote>
  <w:endnote w:id="3">
    <w:p w14:paraId="218B431C" w14:textId="1ACFF3BC" w:rsidR="00290118" w:rsidRPr="00290118" w:rsidRDefault="00290118">
      <w:pPr>
        <w:pStyle w:val="EndnoteText"/>
        <w:rPr>
          <w:lang w:val="en-CA"/>
        </w:rPr>
      </w:pPr>
      <w:r>
        <w:rPr>
          <w:rStyle w:val="EndnoteReference"/>
        </w:rPr>
        <w:endnoteRef/>
      </w:r>
      <w:r>
        <w:t xml:space="preserve"> </w:t>
      </w:r>
      <w:proofErr w:type="spellStart"/>
      <w:r w:rsidRPr="00290118">
        <w:t>Crouhy</w:t>
      </w:r>
      <w:proofErr w:type="spellEnd"/>
      <w:r w:rsidRPr="00290118">
        <w:t xml:space="preserve">, M., Galai, D., &amp; Mark, R. (2000). A comparative analysis of current credit risk models. </w:t>
      </w:r>
      <w:r w:rsidRPr="00290118">
        <w:rPr>
          <w:i/>
          <w:iCs/>
        </w:rPr>
        <w:t>Journal of Banking &amp; Finance, 24</w:t>
      </w:r>
      <w:r w:rsidRPr="00290118">
        <w:t>(1), 59–117.</w:t>
      </w:r>
    </w:p>
  </w:endnote>
  <w:endnote w:id="4">
    <w:p w14:paraId="54539A60" w14:textId="131A7110" w:rsidR="00290118" w:rsidRPr="00290118" w:rsidRDefault="00290118">
      <w:pPr>
        <w:pStyle w:val="EndnoteText"/>
        <w:rPr>
          <w:lang w:val="en-CA"/>
        </w:rPr>
      </w:pPr>
      <w:r>
        <w:rPr>
          <w:rStyle w:val="EndnoteReference"/>
        </w:rPr>
        <w:endnoteRef/>
      </w:r>
      <w:r>
        <w:t xml:space="preserve"> </w:t>
      </w:r>
      <w:r w:rsidRPr="00290118">
        <w:t xml:space="preserve">Vidovic, L., &amp; Yue, L. (2020). </w:t>
      </w:r>
      <w:r w:rsidRPr="00290118">
        <w:rPr>
          <w:i/>
          <w:iCs/>
        </w:rPr>
        <w:t>Machine learning and credit risk modelling</w:t>
      </w:r>
      <w:r w:rsidRPr="00290118">
        <w:t xml:space="preserve"> (White paper). S&amp;P Global Market Intelligence.</w:t>
      </w:r>
    </w:p>
  </w:endnote>
  <w:endnote w:id="5">
    <w:p w14:paraId="39E02767" w14:textId="01AE1D6E" w:rsidR="00290118" w:rsidRPr="00290118" w:rsidRDefault="00290118">
      <w:pPr>
        <w:pStyle w:val="EndnoteText"/>
        <w:rPr>
          <w:lang w:val="en-CA"/>
        </w:rPr>
      </w:pPr>
      <w:r>
        <w:rPr>
          <w:rStyle w:val="EndnoteReference"/>
        </w:rPr>
        <w:endnoteRef/>
      </w:r>
      <w:r>
        <w:t xml:space="preserve"> </w:t>
      </w:r>
      <w:r w:rsidRPr="00290118">
        <w:t xml:space="preserve">Galindo, J., &amp; Tamayo, P. (2000). Credit risk assessment using statistical and machine learning: Basic methodology and risk modeling applications. </w:t>
      </w:r>
      <w:r w:rsidRPr="00290118">
        <w:rPr>
          <w:i/>
          <w:iCs/>
        </w:rPr>
        <w:t>Computational Economics, 15</w:t>
      </w:r>
      <w:r w:rsidRPr="00290118">
        <w:t xml:space="preserve">(1–2), 107–143.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95D95" w14:textId="77777777" w:rsidR="006F3867" w:rsidRDefault="006F3867" w:rsidP="005034CF">
      <w:pPr>
        <w:spacing w:after="0" w:line="240" w:lineRule="auto"/>
      </w:pPr>
      <w:r>
        <w:separator/>
      </w:r>
    </w:p>
  </w:footnote>
  <w:footnote w:type="continuationSeparator" w:id="0">
    <w:p w14:paraId="66A4133E" w14:textId="77777777" w:rsidR="006F3867" w:rsidRDefault="006F3867" w:rsidP="005034CF">
      <w:pPr>
        <w:spacing w:after="0" w:line="240" w:lineRule="auto"/>
      </w:pPr>
      <w:r>
        <w:continuationSeparator/>
      </w:r>
    </w:p>
  </w:footnote>
  <w:footnote w:id="1">
    <w:p w14:paraId="73629EB7" w14:textId="0E475959" w:rsidR="00554A5E" w:rsidRPr="00554A5E" w:rsidRDefault="00554A5E">
      <w:pPr>
        <w:pStyle w:val="FootnoteText"/>
        <w:rPr>
          <w:rFonts w:ascii="Times New Roman" w:hAnsi="Times New Roman" w:cs="Times New Roman"/>
          <w:sz w:val="20"/>
          <w:szCs w:val="20"/>
          <w:lang w:val="en-CA"/>
        </w:rPr>
      </w:pPr>
      <w:r w:rsidRPr="00554A5E">
        <w:rPr>
          <w:rStyle w:val="FootnoteReference"/>
          <w:rFonts w:ascii="Times New Roman" w:hAnsi="Times New Roman" w:cs="Times New Roman"/>
          <w:sz w:val="20"/>
          <w:szCs w:val="20"/>
        </w:rPr>
        <w:footnoteRef/>
      </w:r>
      <w:r w:rsidRPr="00554A5E">
        <w:rPr>
          <w:rFonts w:ascii="Times New Roman" w:hAnsi="Times New Roman" w:cs="Times New Roman"/>
          <w:sz w:val="20"/>
          <w:szCs w:val="20"/>
        </w:rPr>
        <w:t xml:space="preserve"> PRT is the True Positive Rate which is the </w:t>
      </w:r>
      <w:r w:rsidRPr="00554A5E">
        <w:rPr>
          <w:rFonts w:ascii="Times New Roman" w:hAnsi="Times New Roman" w:cs="Times New Roman"/>
          <w:sz w:val="20"/>
          <w:szCs w:val="20"/>
        </w:rPr>
        <w:t>fraction of actual defaulters correctly flagged at a given threshold:</w:t>
      </w:r>
      <w:r w:rsidRPr="00554A5E">
        <w:rPr>
          <w:rFonts w:ascii="Times New Roman" w:hAnsi="Times New Roman" w:cs="Times New Roman"/>
          <w:sz w:val="20"/>
          <w:szCs w:val="20"/>
        </w:rPr>
        <w:t xml:space="preserve"> and FPR is the False Positive Rate which is the </w:t>
      </w:r>
      <w:r w:rsidRPr="00554A5E">
        <w:rPr>
          <w:rFonts w:ascii="Times New Roman" w:hAnsi="Times New Roman" w:cs="Times New Roman"/>
          <w:sz w:val="20"/>
          <w:szCs w:val="20"/>
        </w:rPr>
        <w:t>fraction of non-defaulters incorrectly flagged as defaulter</w:t>
      </w:r>
      <w:r w:rsidRPr="00554A5E">
        <w:rPr>
          <w:rFonts w:ascii="Times New Roman" w:hAnsi="Times New Roman" w:cs="Times New Roman"/>
          <w:sz w:val="20"/>
          <w:szCs w:val="20"/>
        </w:rPr>
        <w: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5686"/>
    <w:multiLevelType w:val="multilevel"/>
    <w:tmpl w:val="17F0B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F77B3"/>
    <w:multiLevelType w:val="hybridMultilevel"/>
    <w:tmpl w:val="AFB89E00"/>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2E621FE8"/>
    <w:multiLevelType w:val="multilevel"/>
    <w:tmpl w:val="8FE4BC08"/>
    <w:lvl w:ilvl="0">
      <w:start w:val="2"/>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 w15:restartNumberingAfterBreak="0">
    <w:nsid w:val="340A2715"/>
    <w:multiLevelType w:val="hybridMultilevel"/>
    <w:tmpl w:val="31BE9F7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34AE2D1A"/>
    <w:multiLevelType w:val="hybridMultilevel"/>
    <w:tmpl w:val="979E23BE"/>
    <w:lvl w:ilvl="0" w:tplc="A8266D62">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 w15:restartNumberingAfterBreak="0">
    <w:nsid w:val="39180763"/>
    <w:multiLevelType w:val="hybridMultilevel"/>
    <w:tmpl w:val="77C2C240"/>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6" w15:restartNumberingAfterBreak="0">
    <w:nsid w:val="39773F76"/>
    <w:multiLevelType w:val="hybridMultilevel"/>
    <w:tmpl w:val="71621562"/>
    <w:lvl w:ilvl="0" w:tplc="147E7BC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1A47086"/>
    <w:multiLevelType w:val="hybridMultilevel"/>
    <w:tmpl w:val="8180B4FC"/>
    <w:lvl w:ilvl="0" w:tplc="A8266D62">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8" w15:restartNumberingAfterBreak="0">
    <w:nsid w:val="50C14BA8"/>
    <w:multiLevelType w:val="hybridMultilevel"/>
    <w:tmpl w:val="1E0406A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9" w15:restartNumberingAfterBreak="0">
    <w:nsid w:val="5275210C"/>
    <w:multiLevelType w:val="hybridMultilevel"/>
    <w:tmpl w:val="B5B0C9CA"/>
    <w:lvl w:ilvl="0" w:tplc="A8266D62">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0" w15:restartNumberingAfterBreak="0">
    <w:nsid w:val="56FD6D87"/>
    <w:multiLevelType w:val="hybridMultilevel"/>
    <w:tmpl w:val="4E36EA6E"/>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1" w15:restartNumberingAfterBreak="0">
    <w:nsid w:val="61246B05"/>
    <w:multiLevelType w:val="hybridMultilevel"/>
    <w:tmpl w:val="D63C7A60"/>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2" w15:restartNumberingAfterBreak="0">
    <w:nsid w:val="61C75F07"/>
    <w:multiLevelType w:val="hybridMultilevel"/>
    <w:tmpl w:val="ADA28F78"/>
    <w:lvl w:ilvl="0" w:tplc="898EA2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4A14D84"/>
    <w:multiLevelType w:val="hybridMultilevel"/>
    <w:tmpl w:val="F4D637EC"/>
    <w:lvl w:ilvl="0" w:tplc="44BA047A">
      <w:start w:val="1"/>
      <w:numFmt w:val="lowerLetter"/>
      <w:lvlText w:val="%1)"/>
      <w:lvlJc w:val="left"/>
      <w:pPr>
        <w:ind w:left="1160" w:hanging="360"/>
      </w:pPr>
      <w:rPr>
        <w:rFonts w:hint="default"/>
      </w:rPr>
    </w:lvl>
    <w:lvl w:ilvl="1" w:tplc="04090019" w:tentative="1">
      <w:start w:val="1"/>
      <w:numFmt w:val="low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low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lowerLetter"/>
      <w:lvlText w:val="%8)"/>
      <w:lvlJc w:val="left"/>
      <w:pPr>
        <w:ind w:left="4320" w:hanging="440"/>
      </w:pPr>
    </w:lvl>
    <w:lvl w:ilvl="8" w:tplc="0409001B" w:tentative="1">
      <w:start w:val="1"/>
      <w:numFmt w:val="lowerRoman"/>
      <w:lvlText w:val="%9."/>
      <w:lvlJc w:val="right"/>
      <w:pPr>
        <w:ind w:left="4760" w:hanging="440"/>
      </w:pPr>
    </w:lvl>
  </w:abstractNum>
  <w:abstractNum w:abstractNumId="14" w15:restartNumberingAfterBreak="0">
    <w:nsid w:val="6A6C74DC"/>
    <w:multiLevelType w:val="hybridMultilevel"/>
    <w:tmpl w:val="73D4FDC4"/>
    <w:lvl w:ilvl="0" w:tplc="B1EE7E22">
      <w:start w:val="1"/>
      <w:numFmt w:val="decimal"/>
      <w:lvlText w:val="%1."/>
      <w:lvlJc w:val="left"/>
      <w:pPr>
        <w:ind w:left="1160" w:hanging="360"/>
      </w:pPr>
      <w:rPr>
        <w:rFonts w:hint="default"/>
      </w:rPr>
    </w:lvl>
    <w:lvl w:ilvl="1" w:tplc="04090019" w:tentative="1">
      <w:start w:val="1"/>
      <w:numFmt w:val="low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low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lowerLetter"/>
      <w:lvlText w:val="%8)"/>
      <w:lvlJc w:val="left"/>
      <w:pPr>
        <w:ind w:left="4320" w:hanging="440"/>
      </w:pPr>
    </w:lvl>
    <w:lvl w:ilvl="8" w:tplc="0409001B" w:tentative="1">
      <w:start w:val="1"/>
      <w:numFmt w:val="lowerRoman"/>
      <w:lvlText w:val="%9."/>
      <w:lvlJc w:val="right"/>
      <w:pPr>
        <w:ind w:left="4760" w:hanging="440"/>
      </w:pPr>
    </w:lvl>
  </w:abstractNum>
  <w:abstractNum w:abstractNumId="15" w15:restartNumberingAfterBreak="0">
    <w:nsid w:val="6B6251FA"/>
    <w:multiLevelType w:val="hybridMultilevel"/>
    <w:tmpl w:val="F0CA171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6EA2176B"/>
    <w:multiLevelType w:val="multilevel"/>
    <w:tmpl w:val="11262D98"/>
    <w:lvl w:ilvl="0">
      <w:start w:val="1"/>
      <w:numFmt w:val="decimal"/>
      <w:lvlText w:val="%1."/>
      <w:lvlJc w:val="left"/>
      <w:pPr>
        <w:ind w:left="360" w:hanging="360"/>
      </w:pPr>
      <w:rPr>
        <w:rFonts w:hint="default"/>
      </w:rPr>
    </w:lvl>
    <w:lvl w:ilvl="1">
      <w:start w:val="2"/>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72E92048"/>
    <w:multiLevelType w:val="hybridMultilevel"/>
    <w:tmpl w:val="F87C488E"/>
    <w:lvl w:ilvl="0" w:tplc="028870EE">
      <w:start w:val="1"/>
      <w:numFmt w:val="lowerLetter"/>
      <w:lvlText w:val="%1)"/>
      <w:lvlJc w:val="left"/>
      <w:pPr>
        <w:ind w:left="1160" w:hanging="360"/>
      </w:pPr>
      <w:rPr>
        <w:rFonts w:hint="default"/>
      </w:rPr>
    </w:lvl>
    <w:lvl w:ilvl="1" w:tplc="04090019" w:tentative="1">
      <w:start w:val="1"/>
      <w:numFmt w:val="low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low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lowerLetter"/>
      <w:lvlText w:val="%8)"/>
      <w:lvlJc w:val="left"/>
      <w:pPr>
        <w:ind w:left="4320" w:hanging="440"/>
      </w:pPr>
    </w:lvl>
    <w:lvl w:ilvl="8" w:tplc="0409001B" w:tentative="1">
      <w:start w:val="1"/>
      <w:numFmt w:val="lowerRoman"/>
      <w:lvlText w:val="%9."/>
      <w:lvlJc w:val="right"/>
      <w:pPr>
        <w:ind w:left="4760" w:hanging="440"/>
      </w:pPr>
    </w:lvl>
  </w:abstractNum>
  <w:num w:numId="1" w16cid:durableId="1621496931">
    <w:abstractNumId w:val="0"/>
  </w:num>
  <w:num w:numId="2" w16cid:durableId="1397822205">
    <w:abstractNumId w:val="16"/>
  </w:num>
  <w:num w:numId="3" w16cid:durableId="1462308467">
    <w:abstractNumId w:val="6"/>
  </w:num>
  <w:num w:numId="4" w16cid:durableId="810445726">
    <w:abstractNumId w:val="10"/>
  </w:num>
  <w:num w:numId="5" w16cid:durableId="2071270493">
    <w:abstractNumId w:val="11"/>
  </w:num>
  <w:num w:numId="6" w16cid:durableId="307826973">
    <w:abstractNumId w:val="5"/>
  </w:num>
  <w:num w:numId="7" w16cid:durableId="1395618925">
    <w:abstractNumId w:val="14"/>
  </w:num>
  <w:num w:numId="8" w16cid:durableId="273246955">
    <w:abstractNumId w:val="17"/>
  </w:num>
  <w:num w:numId="9" w16cid:durableId="388966897">
    <w:abstractNumId w:val="3"/>
  </w:num>
  <w:num w:numId="10" w16cid:durableId="370690892">
    <w:abstractNumId w:val="15"/>
  </w:num>
  <w:num w:numId="11" w16cid:durableId="176434710">
    <w:abstractNumId w:val="8"/>
  </w:num>
  <w:num w:numId="12" w16cid:durableId="1604878225">
    <w:abstractNumId w:val="13"/>
  </w:num>
  <w:num w:numId="13" w16cid:durableId="204175538">
    <w:abstractNumId w:val="1"/>
  </w:num>
  <w:num w:numId="14" w16cid:durableId="2105370323">
    <w:abstractNumId w:val="2"/>
  </w:num>
  <w:num w:numId="15" w16cid:durableId="904416669">
    <w:abstractNumId w:val="12"/>
  </w:num>
  <w:num w:numId="16" w16cid:durableId="7947957">
    <w:abstractNumId w:val="9"/>
  </w:num>
  <w:num w:numId="17" w16cid:durableId="1312370735">
    <w:abstractNumId w:val="4"/>
  </w:num>
  <w:num w:numId="18" w16cid:durableId="6060795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footnotePr>
    <w:numFmt w:val="lowerRoman"/>
    <w:footnote w:id="-1"/>
    <w:footnote w:id="0"/>
  </w:footnotePr>
  <w:endnotePr>
    <w:pos w:val="sectEnd"/>
    <w:numFmt w:val="decimal"/>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CE6"/>
    <w:rsid w:val="00022E91"/>
    <w:rsid w:val="000517A2"/>
    <w:rsid w:val="000857F4"/>
    <w:rsid w:val="00097A9C"/>
    <w:rsid w:val="000A1C43"/>
    <w:rsid w:val="000E5D97"/>
    <w:rsid w:val="00123E96"/>
    <w:rsid w:val="00176A07"/>
    <w:rsid w:val="001E6881"/>
    <w:rsid w:val="00203D02"/>
    <w:rsid w:val="00277778"/>
    <w:rsid w:val="00290118"/>
    <w:rsid w:val="002B012D"/>
    <w:rsid w:val="00353701"/>
    <w:rsid w:val="003568E3"/>
    <w:rsid w:val="003657A0"/>
    <w:rsid w:val="00375309"/>
    <w:rsid w:val="00375892"/>
    <w:rsid w:val="003862B2"/>
    <w:rsid w:val="0040554E"/>
    <w:rsid w:val="00484CE6"/>
    <w:rsid w:val="004B3F26"/>
    <w:rsid w:val="004D622E"/>
    <w:rsid w:val="004E7E97"/>
    <w:rsid w:val="004F7007"/>
    <w:rsid w:val="005034CF"/>
    <w:rsid w:val="00533279"/>
    <w:rsid w:val="00554A5E"/>
    <w:rsid w:val="005B26E0"/>
    <w:rsid w:val="005C70DD"/>
    <w:rsid w:val="005D416B"/>
    <w:rsid w:val="005E2BBB"/>
    <w:rsid w:val="006006F4"/>
    <w:rsid w:val="00645761"/>
    <w:rsid w:val="00674213"/>
    <w:rsid w:val="00683FB5"/>
    <w:rsid w:val="00686FE9"/>
    <w:rsid w:val="006963CA"/>
    <w:rsid w:val="006F3867"/>
    <w:rsid w:val="006F3BA8"/>
    <w:rsid w:val="00705E47"/>
    <w:rsid w:val="0071278C"/>
    <w:rsid w:val="00743D2B"/>
    <w:rsid w:val="00747210"/>
    <w:rsid w:val="00753086"/>
    <w:rsid w:val="00816225"/>
    <w:rsid w:val="0081710B"/>
    <w:rsid w:val="00834C4D"/>
    <w:rsid w:val="00844808"/>
    <w:rsid w:val="0089731F"/>
    <w:rsid w:val="008A39A3"/>
    <w:rsid w:val="008D70EC"/>
    <w:rsid w:val="00965E09"/>
    <w:rsid w:val="009736DF"/>
    <w:rsid w:val="009D3AF8"/>
    <w:rsid w:val="009D6530"/>
    <w:rsid w:val="009D755E"/>
    <w:rsid w:val="00A03575"/>
    <w:rsid w:val="00A63D6E"/>
    <w:rsid w:val="00A807F0"/>
    <w:rsid w:val="00A84BAD"/>
    <w:rsid w:val="00A95FAC"/>
    <w:rsid w:val="00AE3F27"/>
    <w:rsid w:val="00B0080D"/>
    <w:rsid w:val="00B6095F"/>
    <w:rsid w:val="00CD6A19"/>
    <w:rsid w:val="00D05D5E"/>
    <w:rsid w:val="00D56785"/>
    <w:rsid w:val="00D67E2F"/>
    <w:rsid w:val="00D97349"/>
    <w:rsid w:val="00DC630E"/>
    <w:rsid w:val="00DF2726"/>
    <w:rsid w:val="00E13F6D"/>
    <w:rsid w:val="00E171A5"/>
    <w:rsid w:val="00E51B7D"/>
    <w:rsid w:val="00E53C13"/>
    <w:rsid w:val="00E84A98"/>
    <w:rsid w:val="00EC6E26"/>
    <w:rsid w:val="00F27E0D"/>
    <w:rsid w:val="00F551D5"/>
    <w:rsid w:val="00F668C2"/>
    <w:rsid w:val="00FB09C2"/>
    <w:rsid w:val="00FC7E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1898B"/>
  <w15:chartTrackingRefBased/>
  <w15:docId w15:val="{A06B5D93-D274-4A0A-B992-9ECF2DC72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D97"/>
    <w:pPr>
      <w:widowControl w:val="0"/>
    </w:pPr>
  </w:style>
  <w:style w:type="paragraph" w:styleId="Heading1">
    <w:name w:val="heading 1"/>
    <w:basedOn w:val="Normal"/>
    <w:next w:val="Normal"/>
    <w:link w:val="Heading1Char"/>
    <w:uiPriority w:val="9"/>
    <w:qFormat/>
    <w:rsid w:val="00484CE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484CE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rsid w:val="00484CE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484CE6"/>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484CE6"/>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484CE6"/>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484CE6"/>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484CE6"/>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484CE6"/>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CE6"/>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484CE6"/>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484CE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484CE6"/>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484CE6"/>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484CE6"/>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484CE6"/>
    <w:rPr>
      <w:rFonts w:cstheme="majorBidi"/>
      <w:b/>
      <w:bCs/>
      <w:color w:val="595959" w:themeColor="text1" w:themeTint="A6"/>
    </w:rPr>
  </w:style>
  <w:style w:type="character" w:customStyle="1" w:styleId="Heading8Char">
    <w:name w:val="Heading 8 Char"/>
    <w:basedOn w:val="DefaultParagraphFont"/>
    <w:link w:val="Heading8"/>
    <w:uiPriority w:val="9"/>
    <w:semiHidden/>
    <w:rsid w:val="00484CE6"/>
    <w:rPr>
      <w:rFonts w:cstheme="majorBidi"/>
      <w:color w:val="595959" w:themeColor="text1" w:themeTint="A6"/>
    </w:rPr>
  </w:style>
  <w:style w:type="character" w:customStyle="1" w:styleId="Heading9Char">
    <w:name w:val="Heading 9 Char"/>
    <w:basedOn w:val="DefaultParagraphFont"/>
    <w:link w:val="Heading9"/>
    <w:uiPriority w:val="9"/>
    <w:semiHidden/>
    <w:rsid w:val="00484CE6"/>
    <w:rPr>
      <w:rFonts w:eastAsiaTheme="majorEastAsia" w:cstheme="majorBidi"/>
      <w:color w:val="595959" w:themeColor="text1" w:themeTint="A6"/>
    </w:rPr>
  </w:style>
  <w:style w:type="paragraph" w:styleId="Title">
    <w:name w:val="Title"/>
    <w:basedOn w:val="Normal"/>
    <w:next w:val="Normal"/>
    <w:link w:val="TitleChar"/>
    <w:uiPriority w:val="10"/>
    <w:qFormat/>
    <w:rsid w:val="00484CE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CE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CE6"/>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84CE6"/>
    <w:pPr>
      <w:spacing w:before="160"/>
      <w:jc w:val="center"/>
    </w:pPr>
    <w:rPr>
      <w:i/>
      <w:iCs/>
      <w:color w:val="404040" w:themeColor="text1" w:themeTint="BF"/>
    </w:rPr>
  </w:style>
  <w:style w:type="character" w:customStyle="1" w:styleId="QuoteChar">
    <w:name w:val="Quote Char"/>
    <w:basedOn w:val="DefaultParagraphFont"/>
    <w:link w:val="Quote"/>
    <w:uiPriority w:val="29"/>
    <w:rsid w:val="00484CE6"/>
    <w:rPr>
      <w:i/>
      <w:iCs/>
      <w:color w:val="404040" w:themeColor="text1" w:themeTint="BF"/>
    </w:rPr>
  </w:style>
  <w:style w:type="paragraph" w:styleId="ListParagraph">
    <w:name w:val="List Paragraph"/>
    <w:basedOn w:val="Normal"/>
    <w:uiPriority w:val="34"/>
    <w:qFormat/>
    <w:rsid w:val="00484CE6"/>
    <w:pPr>
      <w:ind w:left="720"/>
      <w:contextualSpacing/>
    </w:pPr>
  </w:style>
  <w:style w:type="character" w:styleId="IntenseEmphasis">
    <w:name w:val="Intense Emphasis"/>
    <w:basedOn w:val="DefaultParagraphFont"/>
    <w:uiPriority w:val="21"/>
    <w:qFormat/>
    <w:rsid w:val="00484CE6"/>
    <w:rPr>
      <w:i/>
      <w:iCs/>
      <w:color w:val="0F4761" w:themeColor="accent1" w:themeShade="BF"/>
    </w:rPr>
  </w:style>
  <w:style w:type="paragraph" w:styleId="IntenseQuote">
    <w:name w:val="Intense Quote"/>
    <w:basedOn w:val="Normal"/>
    <w:next w:val="Normal"/>
    <w:link w:val="IntenseQuoteChar"/>
    <w:uiPriority w:val="30"/>
    <w:qFormat/>
    <w:rsid w:val="00484C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CE6"/>
    <w:rPr>
      <w:i/>
      <w:iCs/>
      <w:color w:val="0F4761" w:themeColor="accent1" w:themeShade="BF"/>
    </w:rPr>
  </w:style>
  <w:style w:type="character" w:styleId="IntenseReference">
    <w:name w:val="Intense Reference"/>
    <w:basedOn w:val="DefaultParagraphFont"/>
    <w:uiPriority w:val="32"/>
    <w:qFormat/>
    <w:rsid w:val="00484CE6"/>
    <w:rPr>
      <w:b/>
      <w:bCs/>
      <w:smallCaps/>
      <w:color w:val="0F4761" w:themeColor="accent1" w:themeShade="BF"/>
      <w:spacing w:val="5"/>
    </w:rPr>
  </w:style>
  <w:style w:type="paragraph" w:styleId="NoSpacing">
    <w:name w:val="No Spacing"/>
    <w:link w:val="NoSpacingChar"/>
    <w:uiPriority w:val="1"/>
    <w:qFormat/>
    <w:rsid w:val="00123E96"/>
    <w:pPr>
      <w:spacing w:after="0" w:line="240" w:lineRule="auto"/>
    </w:pPr>
    <w:rPr>
      <w:kern w:val="0"/>
      <w:szCs w:val="22"/>
      <w:lang w:eastAsia="en-US"/>
      <w14:ligatures w14:val="none"/>
    </w:rPr>
  </w:style>
  <w:style w:type="character" w:customStyle="1" w:styleId="NoSpacingChar">
    <w:name w:val="No Spacing Char"/>
    <w:basedOn w:val="DefaultParagraphFont"/>
    <w:link w:val="NoSpacing"/>
    <w:uiPriority w:val="1"/>
    <w:rsid w:val="00123E96"/>
    <w:rPr>
      <w:kern w:val="0"/>
      <w:szCs w:val="22"/>
      <w:lang w:eastAsia="en-US"/>
      <w14:ligatures w14:val="none"/>
    </w:rPr>
  </w:style>
  <w:style w:type="paragraph" w:styleId="TOCHeading">
    <w:name w:val="TOC Heading"/>
    <w:basedOn w:val="Heading1"/>
    <w:next w:val="Normal"/>
    <w:uiPriority w:val="39"/>
    <w:unhideWhenUsed/>
    <w:qFormat/>
    <w:rsid w:val="00123E96"/>
    <w:pPr>
      <w:widowControl/>
      <w:spacing w:before="240" w:after="0" w:line="259" w:lineRule="auto"/>
      <w:outlineLvl w:val="9"/>
    </w:pPr>
    <w:rPr>
      <w:kern w:val="0"/>
      <w:sz w:val="32"/>
      <w:szCs w:val="32"/>
      <w:lang w:eastAsia="en-US"/>
      <w14:ligatures w14:val="none"/>
    </w:rPr>
  </w:style>
  <w:style w:type="paragraph" w:styleId="TOC2">
    <w:name w:val="toc 2"/>
    <w:basedOn w:val="Normal"/>
    <w:next w:val="Normal"/>
    <w:autoRedefine/>
    <w:uiPriority w:val="39"/>
    <w:unhideWhenUsed/>
    <w:rsid w:val="0089731F"/>
    <w:pPr>
      <w:ind w:leftChars="200" w:left="420"/>
    </w:pPr>
  </w:style>
  <w:style w:type="character" w:styleId="Hyperlink">
    <w:name w:val="Hyperlink"/>
    <w:basedOn w:val="DefaultParagraphFont"/>
    <w:uiPriority w:val="99"/>
    <w:unhideWhenUsed/>
    <w:rsid w:val="0089731F"/>
    <w:rPr>
      <w:color w:val="467886" w:themeColor="hyperlink"/>
      <w:u w:val="single"/>
    </w:rPr>
  </w:style>
  <w:style w:type="table" w:styleId="TableGrid">
    <w:name w:val="Table Grid"/>
    <w:basedOn w:val="TableNormal"/>
    <w:uiPriority w:val="39"/>
    <w:rsid w:val="00753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5034CF"/>
    <w:pPr>
      <w:snapToGrid w:val="0"/>
    </w:pPr>
    <w:rPr>
      <w:sz w:val="18"/>
      <w:szCs w:val="18"/>
    </w:rPr>
  </w:style>
  <w:style w:type="character" w:customStyle="1" w:styleId="FootnoteTextChar">
    <w:name w:val="Footnote Text Char"/>
    <w:basedOn w:val="DefaultParagraphFont"/>
    <w:link w:val="FootnoteText"/>
    <w:uiPriority w:val="99"/>
    <w:semiHidden/>
    <w:rsid w:val="005034CF"/>
    <w:rPr>
      <w:sz w:val="18"/>
      <w:szCs w:val="18"/>
    </w:rPr>
  </w:style>
  <w:style w:type="character" w:styleId="FootnoteReference">
    <w:name w:val="footnote reference"/>
    <w:basedOn w:val="DefaultParagraphFont"/>
    <w:uiPriority w:val="99"/>
    <w:semiHidden/>
    <w:unhideWhenUsed/>
    <w:rsid w:val="005034CF"/>
    <w:rPr>
      <w:vertAlign w:val="superscript"/>
    </w:rPr>
  </w:style>
  <w:style w:type="paragraph" w:styleId="EndnoteText">
    <w:name w:val="endnote text"/>
    <w:basedOn w:val="Normal"/>
    <w:link w:val="EndnoteTextChar"/>
    <w:uiPriority w:val="99"/>
    <w:unhideWhenUsed/>
    <w:rsid w:val="005034CF"/>
    <w:pPr>
      <w:snapToGrid w:val="0"/>
    </w:pPr>
  </w:style>
  <w:style w:type="character" w:customStyle="1" w:styleId="EndnoteTextChar">
    <w:name w:val="Endnote Text Char"/>
    <w:basedOn w:val="DefaultParagraphFont"/>
    <w:link w:val="EndnoteText"/>
    <w:uiPriority w:val="99"/>
    <w:rsid w:val="005034CF"/>
  </w:style>
  <w:style w:type="character" w:styleId="EndnoteReference">
    <w:name w:val="endnote reference"/>
    <w:basedOn w:val="DefaultParagraphFont"/>
    <w:uiPriority w:val="99"/>
    <w:semiHidden/>
    <w:unhideWhenUsed/>
    <w:rsid w:val="005034CF"/>
    <w:rPr>
      <w:vertAlign w:val="superscript"/>
    </w:rPr>
  </w:style>
  <w:style w:type="paragraph" w:styleId="TOC3">
    <w:name w:val="toc 3"/>
    <w:basedOn w:val="Normal"/>
    <w:next w:val="Normal"/>
    <w:autoRedefine/>
    <w:uiPriority w:val="39"/>
    <w:unhideWhenUsed/>
    <w:rsid w:val="004D622E"/>
    <w:pPr>
      <w:ind w:leftChars="400" w:left="840"/>
    </w:pPr>
  </w:style>
  <w:style w:type="character" w:styleId="PlaceholderText">
    <w:name w:val="Placeholder Text"/>
    <w:basedOn w:val="DefaultParagraphFont"/>
    <w:uiPriority w:val="99"/>
    <w:semiHidden/>
    <w:rsid w:val="009D3AF8"/>
    <w:rPr>
      <w:color w:val="666666"/>
    </w:rPr>
  </w:style>
  <w:style w:type="paragraph" w:styleId="Header">
    <w:name w:val="header"/>
    <w:basedOn w:val="Normal"/>
    <w:link w:val="HeaderChar"/>
    <w:uiPriority w:val="99"/>
    <w:unhideWhenUsed/>
    <w:rsid w:val="00F27E0D"/>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F27E0D"/>
    <w:rPr>
      <w:sz w:val="18"/>
      <w:szCs w:val="18"/>
    </w:rPr>
  </w:style>
  <w:style w:type="paragraph" w:styleId="Footer">
    <w:name w:val="footer"/>
    <w:basedOn w:val="Normal"/>
    <w:link w:val="FooterChar"/>
    <w:uiPriority w:val="99"/>
    <w:unhideWhenUsed/>
    <w:rsid w:val="00F27E0D"/>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F27E0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2A0A2364C884780A29257EED6975BB7"/>
        <w:category>
          <w:name w:val="General"/>
          <w:gallery w:val="placeholder"/>
        </w:category>
        <w:types>
          <w:type w:val="bbPlcHdr"/>
        </w:types>
        <w:behaviors>
          <w:behavior w:val="content"/>
        </w:behaviors>
        <w:guid w:val="{39348D43-9291-4930-9135-D41E418E90B8}"/>
      </w:docPartPr>
      <w:docPartBody>
        <w:p w:rsidR="00F43AC4" w:rsidRDefault="00E14308" w:rsidP="00E14308">
          <w:pPr>
            <w:pStyle w:val="C2A0A2364C884780A29257EED6975BB7"/>
          </w:pPr>
          <w:r>
            <w:rPr>
              <w:rFonts w:asciiTheme="majorHAnsi" w:eastAsiaTheme="majorEastAsia" w:hAnsiTheme="majorHAnsi" w:cstheme="majorBidi"/>
              <w:caps/>
              <w:color w:val="156082" w:themeColor="accent1"/>
              <w:sz w:val="80"/>
              <w:szCs w:val="80"/>
            </w:rPr>
            <w:t>[Document title]</w:t>
          </w:r>
        </w:p>
      </w:docPartBody>
    </w:docPart>
    <w:docPart>
      <w:docPartPr>
        <w:name w:val="855A953152C345259DCA2609F45A86DF"/>
        <w:category>
          <w:name w:val="General"/>
          <w:gallery w:val="placeholder"/>
        </w:category>
        <w:types>
          <w:type w:val="bbPlcHdr"/>
        </w:types>
        <w:behaviors>
          <w:behavior w:val="content"/>
        </w:behaviors>
        <w:guid w:val="{F18E1AA4-A075-43D2-ABCD-3A5BC3DB80AD}"/>
      </w:docPartPr>
      <w:docPartBody>
        <w:p w:rsidR="00F43AC4" w:rsidRDefault="00E14308" w:rsidP="00E14308">
          <w:pPr>
            <w:pStyle w:val="855A953152C345259DCA2609F45A86DF"/>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308"/>
    <w:rsid w:val="00022E91"/>
    <w:rsid w:val="0009068D"/>
    <w:rsid w:val="00176A07"/>
    <w:rsid w:val="003862B2"/>
    <w:rsid w:val="006C3591"/>
    <w:rsid w:val="0071278C"/>
    <w:rsid w:val="007641C1"/>
    <w:rsid w:val="008D70EC"/>
    <w:rsid w:val="00A11EC9"/>
    <w:rsid w:val="00B40C02"/>
    <w:rsid w:val="00B6095F"/>
    <w:rsid w:val="00CC5597"/>
    <w:rsid w:val="00E14308"/>
    <w:rsid w:val="00F23896"/>
    <w:rsid w:val="00F43A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A0A2364C884780A29257EED6975BB7">
    <w:name w:val="C2A0A2364C884780A29257EED6975BB7"/>
    <w:rsid w:val="00E14308"/>
    <w:pPr>
      <w:widowControl w:val="0"/>
    </w:pPr>
  </w:style>
  <w:style w:type="paragraph" w:customStyle="1" w:styleId="855A953152C345259DCA2609F45A86DF">
    <w:name w:val="855A953152C345259DCA2609F45A86DF"/>
    <w:rsid w:val="00E14308"/>
    <w:pPr>
      <w:widowControl w:val="0"/>
    </w:pPr>
  </w:style>
  <w:style w:type="character" w:styleId="PlaceholderText">
    <w:name w:val="Placeholder Text"/>
    <w:basedOn w:val="DefaultParagraphFont"/>
    <w:uiPriority w:val="99"/>
    <w:semiHidden/>
    <w:rsid w:val="007641C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2025-08-11T00:00:00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7451E9C-571D-4F20-80EC-B5F82ED6B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2268</TotalTime>
  <Pages>12</Pages>
  <Words>2374</Words>
  <Characters>13538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Quantitative Risk Management in Credit Portfolios: PD Model Selection and Its Effect on VaR and ES</vt:lpstr>
    </vt:vector>
  </TitlesOfParts>
  <Company>University of Waterloo Actsc 445 Summer 2025</Company>
  <LinksUpToDate>false</LinksUpToDate>
  <CharactersWithSpaces>15881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Quantitative Risk Management in Credit Portfolios: PD Model Selection and Its Effect on VaR and ES</dc:title>
  <dc:subject>Written By: Kyle Shi, Vito Zhao</dc:subject>
  <dc:creator>Kyle Shi</dc:creator>
  <cp:keywords/>
  <dc:description/>
  <cp:lastModifiedBy>Vito Zhao</cp:lastModifiedBy>
  <cp:revision>13</cp:revision>
  <dcterms:created xsi:type="dcterms:W3CDTF">2025-08-11T21:44:00Z</dcterms:created>
  <dcterms:modified xsi:type="dcterms:W3CDTF">2025-08-15T06:04:00Z</dcterms:modified>
</cp:coreProperties>
</file>