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DDA" w14:textId="77777777" w:rsidR="004F3D3E" w:rsidRPr="004F3D3E" w:rsidRDefault="004F3D3E" w:rsidP="004F3D3E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4F3D3E">
        <w:rPr>
          <w:b/>
          <w:bCs/>
        </w:rPr>
        <w:t>Список типичных бизнес-задач:</w:t>
      </w:r>
    </w:p>
    <w:p w14:paraId="71418F46" w14:textId="48841E80" w:rsidR="004F3D3E" w:rsidRPr="004F3D3E" w:rsidRDefault="004F3D3E" w:rsidP="006A12ED">
      <w:pPr>
        <w:ind w:left="851" w:hanging="425"/>
        <w:rPr>
          <w:b/>
          <w:bCs/>
        </w:rPr>
      </w:pPr>
      <w:r>
        <w:rPr>
          <w:b/>
          <w:bCs/>
          <w:lang w:val="ru-RU"/>
        </w:rPr>
        <w:t xml:space="preserve">а) </w:t>
      </w:r>
      <w:r w:rsidRPr="004F3D3E">
        <w:rPr>
          <w:b/>
          <w:bCs/>
        </w:rPr>
        <w:t>Управление кандидатами:</w:t>
      </w:r>
      <w:r w:rsidRPr="004F3D3E">
        <w:rPr>
          <w:b/>
          <w:bCs/>
        </w:rPr>
        <w:t xml:space="preserve"> </w:t>
      </w:r>
    </w:p>
    <w:p w14:paraId="796224DA" w14:textId="624BC724" w:rsidR="004F3D3E" w:rsidRPr="004F3D3E" w:rsidRDefault="004F3D3E" w:rsidP="006A12ED">
      <w:pPr>
        <w:pStyle w:val="a3"/>
        <w:numPr>
          <w:ilvl w:val="0"/>
          <w:numId w:val="10"/>
        </w:numPr>
        <w:ind w:left="851" w:hanging="425"/>
        <w:rPr>
          <w:lang w:eastAsia="ru-BY"/>
        </w:rPr>
      </w:pPr>
      <w:r w:rsidRPr="004F3D3E">
        <w:rPr>
          <w:lang w:eastAsia="ru-BY"/>
        </w:rPr>
        <w:t>Сохранение информации о кандидатах, их контактных данных и образовании.</w:t>
      </w:r>
    </w:p>
    <w:p w14:paraId="452CCA0A" w14:textId="5D3BE6A9" w:rsidR="004F3D3E" w:rsidRPr="004F3D3E" w:rsidRDefault="004F3D3E" w:rsidP="006A12ED">
      <w:pPr>
        <w:pStyle w:val="a3"/>
        <w:numPr>
          <w:ilvl w:val="0"/>
          <w:numId w:val="10"/>
        </w:numPr>
        <w:ind w:left="851" w:hanging="425"/>
        <w:rPr>
          <w:lang w:eastAsia="ru-BY"/>
        </w:rPr>
      </w:pPr>
      <w:r w:rsidRPr="004F3D3E">
        <w:rPr>
          <w:lang w:eastAsia="ru-BY"/>
        </w:rPr>
        <w:t>Отслеживание опыта и источников, через которые кандидаты узнали о вакансиях.</w:t>
      </w:r>
    </w:p>
    <w:p w14:paraId="22642DF3" w14:textId="39C27DC3" w:rsidR="00425062" w:rsidRPr="004F3D3E" w:rsidRDefault="004F3D3E" w:rsidP="006A12ED">
      <w:pPr>
        <w:pStyle w:val="a3"/>
        <w:numPr>
          <w:ilvl w:val="0"/>
          <w:numId w:val="10"/>
        </w:numPr>
        <w:ind w:left="851" w:hanging="425"/>
        <w:rPr>
          <w:lang w:eastAsia="ru-BY"/>
        </w:rPr>
      </w:pPr>
      <w:r w:rsidRPr="004F3D3E">
        <w:rPr>
          <w:lang w:eastAsia="ru-BY"/>
        </w:rPr>
        <w:t>Оценка текущего статуса кандидатов</w:t>
      </w:r>
      <w:r w:rsidRPr="004F3D3E">
        <w:rPr>
          <w:lang w:eastAsia="ru-BY"/>
        </w:rPr>
        <w:t>.</w:t>
      </w:r>
    </w:p>
    <w:p w14:paraId="18391118" w14:textId="62417DE5" w:rsidR="004F3D3E" w:rsidRPr="004F3D3E" w:rsidRDefault="004F3D3E" w:rsidP="006A12ED">
      <w:pPr>
        <w:ind w:left="851" w:hanging="425"/>
        <w:rPr>
          <w:b/>
          <w:bCs/>
        </w:rPr>
      </w:pPr>
      <w:r>
        <w:rPr>
          <w:b/>
          <w:bCs/>
          <w:lang w:val="ru-RU"/>
        </w:rPr>
        <w:t xml:space="preserve">б) </w:t>
      </w:r>
      <w:r w:rsidRPr="004F3D3E">
        <w:rPr>
          <w:b/>
          <w:bCs/>
        </w:rPr>
        <w:t>Управление вакансиями:</w:t>
      </w:r>
    </w:p>
    <w:p w14:paraId="3A452600" w14:textId="77777777" w:rsidR="004F3D3E" w:rsidRPr="004F3D3E" w:rsidRDefault="004F3D3E" w:rsidP="006A12ED">
      <w:pPr>
        <w:pStyle w:val="a3"/>
        <w:numPr>
          <w:ilvl w:val="0"/>
          <w:numId w:val="12"/>
        </w:numPr>
        <w:ind w:left="851" w:hanging="425"/>
        <w:rPr>
          <w:lang w:eastAsia="ru-BY"/>
        </w:rPr>
      </w:pPr>
      <w:r w:rsidRPr="004F3D3E">
        <w:rPr>
          <w:lang w:eastAsia="ru-BY"/>
        </w:rPr>
        <w:t>Создание и хранение информации о вакансиях, включая должности и описания работ.</w:t>
      </w:r>
    </w:p>
    <w:p w14:paraId="09CFA080" w14:textId="77777777" w:rsidR="004F3D3E" w:rsidRPr="004F3D3E" w:rsidRDefault="004F3D3E" w:rsidP="006A12ED">
      <w:pPr>
        <w:pStyle w:val="a3"/>
        <w:numPr>
          <w:ilvl w:val="0"/>
          <w:numId w:val="12"/>
        </w:numPr>
        <w:ind w:left="851" w:hanging="425"/>
        <w:rPr>
          <w:lang w:eastAsia="ru-BY"/>
        </w:rPr>
      </w:pPr>
      <w:r w:rsidRPr="004F3D3E">
        <w:rPr>
          <w:lang w:eastAsia="ru-BY"/>
        </w:rPr>
        <w:t>Установление графика найма для каждой вакансии.</w:t>
      </w:r>
    </w:p>
    <w:p w14:paraId="71EF0B2D" w14:textId="376BC6A0" w:rsidR="004F3D3E" w:rsidRPr="004F3D3E" w:rsidRDefault="004F3D3E" w:rsidP="006A12ED">
      <w:pPr>
        <w:ind w:left="851" w:hanging="425"/>
        <w:rPr>
          <w:b/>
          <w:bCs/>
        </w:rPr>
      </w:pPr>
      <w:r>
        <w:rPr>
          <w:b/>
          <w:bCs/>
          <w:lang w:val="ru-RU"/>
        </w:rPr>
        <w:t xml:space="preserve">в) </w:t>
      </w:r>
      <w:r w:rsidRPr="004F3D3E">
        <w:rPr>
          <w:b/>
          <w:bCs/>
        </w:rPr>
        <w:t>Управление заявками и интервью:</w:t>
      </w:r>
    </w:p>
    <w:p w14:paraId="77B35075" w14:textId="77777777" w:rsidR="004F3D3E" w:rsidRPr="004F3D3E" w:rsidRDefault="004F3D3E" w:rsidP="006A12ED">
      <w:pPr>
        <w:pStyle w:val="a3"/>
        <w:numPr>
          <w:ilvl w:val="0"/>
          <w:numId w:val="13"/>
        </w:numPr>
        <w:ind w:left="851" w:hanging="425"/>
        <w:rPr>
          <w:lang w:eastAsia="ru-BY"/>
        </w:rPr>
      </w:pPr>
      <w:r w:rsidRPr="004F3D3E">
        <w:rPr>
          <w:lang w:eastAsia="ru-BY"/>
        </w:rPr>
        <w:t>Отслеживание заявок на вакансии и их статуса.</w:t>
      </w:r>
    </w:p>
    <w:p w14:paraId="352296E9" w14:textId="77777777" w:rsidR="004F3D3E" w:rsidRPr="004F3D3E" w:rsidRDefault="004F3D3E" w:rsidP="006A12ED">
      <w:pPr>
        <w:pStyle w:val="a3"/>
        <w:numPr>
          <w:ilvl w:val="0"/>
          <w:numId w:val="13"/>
        </w:numPr>
        <w:ind w:left="851" w:hanging="425"/>
        <w:rPr>
          <w:lang w:eastAsia="ru-BY"/>
        </w:rPr>
      </w:pPr>
      <w:r w:rsidRPr="004F3D3E">
        <w:rPr>
          <w:lang w:eastAsia="ru-BY"/>
        </w:rPr>
        <w:t>Запись дат и мест проведения интервью.</w:t>
      </w:r>
    </w:p>
    <w:p w14:paraId="0B042C9C" w14:textId="77777777" w:rsidR="004F3D3E" w:rsidRPr="004F3D3E" w:rsidRDefault="004F3D3E" w:rsidP="006A12ED">
      <w:pPr>
        <w:pStyle w:val="a3"/>
        <w:numPr>
          <w:ilvl w:val="0"/>
          <w:numId w:val="13"/>
        </w:numPr>
        <w:ind w:left="851" w:hanging="425"/>
        <w:rPr>
          <w:lang w:eastAsia="ru-BY"/>
        </w:rPr>
      </w:pPr>
      <w:r w:rsidRPr="004F3D3E">
        <w:rPr>
          <w:lang w:eastAsia="ru-BY"/>
        </w:rPr>
        <w:t>Оценка результатов интервью и уровня удовлетворенности интервьюеров.</w:t>
      </w:r>
    </w:p>
    <w:p w14:paraId="2E38C3E3" w14:textId="1BF4FF0B" w:rsidR="004F3D3E" w:rsidRPr="004F3D3E" w:rsidRDefault="004F3D3E" w:rsidP="006A12ED">
      <w:pPr>
        <w:ind w:left="851" w:hanging="425"/>
        <w:rPr>
          <w:b/>
          <w:bCs/>
          <w:lang w:eastAsia="ru-BY"/>
        </w:rPr>
      </w:pPr>
      <w:r>
        <w:rPr>
          <w:b/>
          <w:bCs/>
          <w:lang w:val="ru-RU" w:eastAsia="ru-BY"/>
        </w:rPr>
        <w:t xml:space="preserve">г) </w:t>
      </w:r>
      <w:r w:rsidRPr="004F3D3E">
        <w:rPr>
          <w:b/>
          <w:bCs/>
          <w:lang w:eastAsia="ru-BY"/>
        </w:rPr>
        <w:t>Оценка языковых и профессиональных навыков:</w:t>
      </w:r>
    </w:p>
    <w:p w14:paraId="52BFA8B7" w14:textId="77777777" w:rsidR="004F3D3E" w:rsidRPr="004F3D3E" w:rsidRDefault="004F3D3E" w:rsidP="006A12ED">
      <w:pPr>
        <w:pStyle w:val="a3"/>
        <w:numPr>
          <w:ilvl w:val="0"/>
          <w:numId w:val="14"/>
        </w:numPr>
        <w:ind w:left="851" w:hanging="425"/>
        <w:rPr>
          <w:lang w:eastAsia="ru-BY"/>
        </w:rPr>
      </w:pPr>
      <w:r w:rsidRPr="004F3D3E">
        <w:rPr>
          <w:lang w:eastAsia="ru-BY"/>
        </w:rPr>
        <w:t>Оценка навыков и уровня владения языками и программированием кандидатами.</w:t>
      </w:r>
    </w:p>
    <w:p w14:paraId="1DB858BD" w14:textId="77777777" w:rsidR="004F3D3E" w:rsidRPr="004F3D3E" w:rsidRDefault="004F3D3E" w:rsidP="006A12ED">
      <w:pPr>
        <w:pStyle w:val="a3"/>
        <w:numPr>
          <w:ilvl w:val="0"/>
          <w:numId w:val="14"/>
        </w:numPr>
        <w:ind w:left="851" w:hanging="425"/>
        <w:rPr>
          <w:lang w:eastAsia="ru-BY"/>
        </w:rPr>
      </w:pPr>
      <w:r w:rsidRPr="004F3D3E">
        <w:rPr>
          <w:lang w:eastAsia="ru-BY"/>
        </w:rPr>
        <w:t>Связь результатов оценок с конкретными интервью и интервьюерами.</w:t>
      </w:r>
    </w:p>
    <w:p w14:paraId="41FBD6BB" w14:textId="713A5CE3" w:rsidR="004F3D3E" w:rsidRPr="004F3D3E" w:rsidRDefault="004F3D3E" w:rsidP="006A12ED">
      <w:pPr>
        <w:ind w:left="851" w:hanging="425"/>
        <w:rPr>
          <w:b/>
          <w:bCs/>
          <w:lang w:eastAsia="ru-BY"/>
        </w:rPr>
      </w:pPr>
      <w:r>
        <w:rPr>
          <w:b/>
          <w:bCs/>
          <w:lang w:val="ru-RU" w:eastAsia="ru-BY"/>
        </w:rPr>
        <w:t xml:space="preserve">д) </w:t>
      </w:r>
      <w:r w:rsidRPr="004F3D3E">
        <w:rPr>
          <w:b/>
          <w:bCs/>
          <w:lang w:eastAsia="ru-BY"/>
        </w:rPr>
        <w:t>Управление адресами и контактами:</w:t>
      </w:r>
    </w:p>
    <w:p w14:paraId="75698BDD" w14:textId="77777777" w:rsidR="004F3D3E" w:rsidRPr="004F3D3E" w:rsidRDefault="004F3D3E" w:rsidP="006A12ED">
      <w:pPr>
        <w:pStyle w:val="a3"/>
        <w:numPr>
          <w:ilvl w:val="0"/>
          <w:numId w:val="15"/>
        </w:numPr>
        <w:ind w:left="851" w:hanging="425"/>
        <w:rPr>
          <w:lang w:eastAsia="ru-BY"/>
        </w:rPr>
      </w:pPr>
      <w:r w:rsidRPr="004F3D3E">
        <w:rPr>
          <w:lang w:eastAsia="ru-BY"/>
        </w:rPr>
        <w:t>Хранение адресов кандидатов и контактной информации.</w:t>
      </w:r>
    </w:p>
    <w:p w14:paraId="6D278582" w14:textId="77777777" w:rsidR="004F3D3E" w:rsidRPr="004F3D3E" w:rsidRDefault="004F3D3E" w:rsidP="006A12ED">
      <w:pPr>
        <w:pStyle w:val="a3"/>
        <w:numPr>
          <w:ilvl w:val="0"/>
          <w:numId w:val="15"/>
        </w:numPr>
        <w:ind w:left="851" w:hanging="425"/>
        <w:rPr>
          <w:lang w:eastAsia="ru-BY"/>
        </w:rPr>
      </w:pPr>
      <w:r w:rsidRPr="004F3D3E">
        <w:rPr>
          <w:lang w:eastAsia="ru-BY"/>
        </w:rPr>
        <w:t>Связь адресов и контактов с соответствующими кандидатами.</w:t>
      </w:r>
    </w:p>
    <w:p w14:paraId="42078EE8" w14:textId="53844EA9" w:rsidR="004F3D3E" w:rsidRPr="004F3D3E" w:rsidRDefault="004F3D3E" w:rsidP="006A12ED">
      <w:pPr>
        <w:ind w:left="851" w:hanging="425"/>
        <w:rPr>
          <w:b/>
          <w:bCs/>
          <w:lang w:eastAsia="ru-BY"/>
        </w:rPr>
      </w:pPr>
      <w:r>
        <w:rPr>
          <w:b/>
          <w:bCs/>
          <w:lang w:val="ru-RU" w:eastAsia="ru-BY"/>
        </w:rPr>
        <w:t xml:space="preserve">е) </w:t>
      </w:r>
      <w:r w:rsidRPr="004F3D3E">
        <w:rPr>
          <w:b/>
          <w:bCs/>
          <w:lang w:eastAsia="ru-BY"/>
        </w:rPr>
        <w:t>Управление документами:</w:t>
      </w:r>
    </w:p>
    <w:p w14:paraId="37023279" w14:textId="77777777" w:rsidR="004F3D3E" w:rsidRPr="004F3D3E" w:rsidRDefault="004F3D3E" w:rsidP="006A12ED">
      <w:pPr>
        <w:pStyle w:val="a3"/>
        <w:numPr>
          <w:ilvl w:val="0"/>
          <w:numId w:val="16"/>
        </w:numPr>
        <w:ind w:left="851" w:hanging="425"/>
        <w:rPr>
          <w:lang w:eastAsia="ru-BY"/>
        </w:rPr>
      </w:pPr>
      <w:r w:rsidRPr="004F3D3E">
        <w:rPr>
          <w:lang w:eastAsia="ru-BY"/>
        </w:rPr>
        <w:t>Сохранение документов, связанных с кандидатами (например, резюме, письма рекомендации).</w:t>
      </w:r>
    </w:p>
    <w:p w14:paraId="6A571DC7" w14:textId="77777777" w:rsidR="004F3D3E" w:rsidRPr="004F3D3E" w:rsidRDefault="004F3D3E" w:rsidP="006A12ED">
      <w:pPr>
        <w:pStyle w:val="a3"/>
        <w:numPr>
          <w:ilvl w:val="0"/>
          <w:numId w:val="16"/>
        </w:numPr>
        <w:ind w:left="851" w:hanging="425"/>
        <w:rPr>
          <w:lang w:eastAsia="ru-BY"/>
        </w:rPr>
      </w:pPr>
      <w:r w:rsidRPr="004F3D3E">
        <w:rPr>
          <w:lang w:eastAsia="ru-BY"/>
        </w:rPr>
        <w:t>Отслеживание изменений и истории документов.</w:t>
      </w:r>
    </w:p>
    <w:p w14:paraId="5FB6AAEA" w14:textId="1AC3C908" w:rsidR="004F3D3E" w:rsidRPr="004F3D3E" w:rsidRDefault="004F3D3E" w:rsidP="006A12ED">
      <w:pPr>
        <w:ind w:left="851" w:hanging="425"/>
        <w:rPr>
          <w:b/>
          <w:bCs/>
          <w:lang w:eastAsia="ru-BY"/>
        </w:rPr>
      </w:pPr>
      <w:r>
        <w:rPr>
          <w:b/>
          <w:bCs/>
          <w:lang w:val="ru-RU" w:eastAsia="ru-BY"/>
        </w:rPr>
        <w:t xml:space="preserve">ё) </w:t>
      </w:r>
      <w:r w:rsidRPr="004F3D3E">
        <w:rPr>
          <w:b/>
          <w:bCs/>
          <w:lang w:eastAsia="ru-BY"/>
        </w:rPr>
        <w:t>Журнал изменений:</w:t>
      </w:r>
    </w:p>
    <w:p w14:paraId="7DC7B17D" w14:textId="0568D408" w:rsidR="004F3D3E" w:rsidRDefault="004F3D3E" w:rsidP="006A12ED">
      <w:pPr>
        <w:pStyle w:val="a3"/>
        <w:numPr>
          <w:ilvl w:val="0"/>
          <w:numId w:val="17"/>
        </w:numPr>
        <w:ind w:left="851" w:hanging="425"/>
        <w:rPr>
          <w:lang w:eastAsia="ru-BY"/>
        </w:rPr>
      </w:pPr>
      <w:r w:rsidRPr="004F3D3E">
        <w:rPr>
          <w:lang w:eastAsia="ru-BY"/>
        </w:rPr>
        <w:t>Отслеживание всех изменений в базе данных, включая таблицу, тип операции и старые и новые значения.</w:t>
      </w:r>
    </w:p>
    <w:p w14:paraId="219AF5A0" w14:textId="38CBF5F0" w:rsidR="004F3D3E" w:rsidRPr="006A12ED" w:rsidRDefault="004F3D3E" w:rsidP="004F3D3E">
      <w:pPr>
        <w:pStyle w:val="a3"/>
        <w:numPr>
          <w:ilvl w:val="0"/>
          <w:numId w:val="1"/>
        </w:numPr>
        <w:spacing w:after="160"/>
        <w:rPr>
          <w:b/>
          <w:bCs/>
          <w:lang w:val="en-US"/>
        </w:rPr>
      </w:pPr>
      <w:r w:rsidRPr="006A12ED">
        <w:rPr>
          <w:b/>
          <w:bCs/>
        </w:rPr>
        <w:t>Список пользователей проекта</w:t>
      </w:r>
      <w:r w:rsidRPr="006A12ED">
        <w:rPr>
          <w:b/>
          <w:bCs/>
          <w:lang w:val="en-US"/>
        </w:rPr>
        <w:t>:</w:t>
      </w:r>
    </w:p>
    <w:p w14:paraId="77B51B08" w14:textId="09EA9683" w:rsidR="006A12ED" w:rsidRPr="006A12ED" w:rsidRDefault="006A12ED" w:rsidP="006A12ED">
      <w:pPr>
        <w:pStyle w:val="a3"/>
        <w:spacing w:after="160"/>
      </w:pPr>
      <w:r>
        <w:rPr>
          <w:b/>
          <w:bCs/>
        </w:rPr>
        <w:t xml:space="preserve">а) </w:t>
      </w:r>
      <w:r w:rsidRPr="006A12ED">
        <w:rPr>
          <w:b/>
          <w:bCs/>
        </w:rPr>
        <w:t>Кандидаты</w:t>
      </w:r>
      <w:r w:rsidRPr="006A12ED">
        <w:t>:</w:t>
      </w:r>
      <w:r>
        <w:t xml:space="preserve"> могут отслеживать и просматривать свои статусы и интервью.</w:t>
      </w:r>
    </w:p>
    <w:p w14:paraId="040F5965" w14:textId="32F01F3E" w:rsidR="006A12ED" w:rsidRPr="006A12ED" w:rsidRDefault="006A12ED" w:rsidP="006A12ED">
      <w:pPr>
        <w:pStyle w:val="a3"/>
        <w:spacing w:after="160"/>
        <w:rPr>
          <w:lang w:val="ru-BY"/>
        </w:rPr>
      </w:pPr>
      <w:r>
        <w:rPr>
          <w:b/>
          <w:bCs/>
        </w:rPr>
        <w:t xml:space="preserve">б) </w:t>
      </w:r>
      <w:r w:rsidRPr="006A12ED">
        <w:rPr>
          <w:b/>
          <w:bCs/>
          <w:lang w:val="ru-BY"/>
        </w:rPr>
        <w:t>HR-менеджеры и сотрудники отдела кадров</w:t>
      </w:r>
      <w:r w:rsidRPr="006A12ED">
        <w:rPr>
          <w:lang w:val="ru-BY"/>
        </w:rPr>
        <w:t>, которые управляют наймом сотрудников, создают вакансии, обрабатывают заявки и проводят интервью.</w:t>
      </w:r>
    </w:p>
    <w:p w14:paraId="15A5489B" w14:textId="16D9D87D" w:rsidR="006A12ED" w:rsidRPr="006A12ED" w:rsidRDefault="006A12ED" w:rsidP="006A12ED">
      <w:pPr>
        <w:pStyle w:val="a3"/>
        <w:spacing w:after="160"/>
        <w:rPr>
          <w:lang w:val="ru-BY"/>
        </w:rPr>
      </w:pPr>
      <w:r>
        <w:rPr>
          <w:b/>
          <w:bCs/>
        </w:rPr>
        <w:t xml:space="preserve">в) </w:t>
      </w:r>
      <w:r w:rsidRPr="006A12ED">
        <w:rPr>
          <w:b/>
          <w:bCs/>
          <w:lang w:val="ru-BY"/>
        </w:rPr>
        <w:t>Руководители и менеджеры</w:t>
      </w:r>
      <w:r w:rsidRPr="006A12ED">
        <w:rPr>
          <w:lang w:val="ru-BY"/>
        </w:rPr>
        <w:t>, ответственные за принятие решений по найму сотрудников, могут просматривать информацию о кандидатах и результатах интервью.</w:t>
      </w:r>
    </w:p>
    <w:p w14:paraId="33F5AAA3" w14:textId="7D603CCD" w:rsidR="006A12ED" w:rsidRPr="006A12ED" w:rsidRDefault="006A12ED" w:rsidP="006A12ED">
      <w:pPr>
        <w:pStyle w:val="a3"/>
        <w:spacing w:after="160"/>
        <w:rPr>
          <w:lang w:val="ru-BY"/>
        </w:rPr>
      </w:pPr>
      <w:r>
        <w:rPr>
          <w:b/>
          <w:bCs/>
        </w:rPr>
        <w:t xml:space="preserve">г) </w:t>
      </w:r>
      <w:r w:rsidRPr="006A12ED">
        <w:rPr>
          <w:b/>
          <w:bCs/>
          <w:lang w:val="ru-BY"/>
        </w:rPr>
        <w:t>Сотрудники, назначенные для проведения интервью</w:t>
      </w:r>
      <w:r w:rsidRPr="006A12ED">
        <w:rPr>
          <w:lang w:val="ru-BY"/>
        </w:rPr>
        <w:t>, должны иметь доступ к информации о кандидатах и вакансиях.</w:t>
      </w:r>
    </w:p>
    <w:p w14:paraId="365D7524" w14:textId="11C9E80F" w:rsidR="006A12ED" w:rsidRPr="006A12ED" w:rsidRDefault="006A12ED" w:rsidP="006A12ED">
      <w:pPr>
        <w:pStyle w:val="a3"/>
        <w:spacing w:after="160"/>
        <w:rPr>
          <w:lang w:val="ru-BY"/>
        </w:rPr>
      </w:pPr>
      <w:r w:rsidRPr="006A12ED">
        <w:rPr>
          <w:lang w:val="ru-BY"/>
        </w:rPr>
        <w:lastRenderedPageBreak/>
        <w:t xml:space="preserve"> </w:t>
      </w:r>
      <w:r>
        <w:rPr>
          <w:b/>
          <w:bCs/>
        </w:rPr>
        <w:t xml:space="preserve">д) </w:t>
      </w:r>
      <w:r w:rsidRPr="006A12ED">
        <w:rPr>
          <w:b/>
          <w:bCs/>
          <w:lang w:val="ru-BY"/>
        </w:rPr>
        <w:t>IT-специалисты и администраторы баз данных</w:t>
      </w:r>
      <w:r w:rsidRPr="006A12ED">
        <w:rPr>
          <w:lang w:val="ru-BY"/>
        </w:rPr>
        <w:t>, ответственные за обслуживание и обновление базы данных, могут иметь полный доступ для управления таблицами и настройками.</w:t>
      </w:r>
    </w:p>
    <w:p w14:paraId="3D5B32DA" w14:textId="77777777" w:rsidR="004F3D3E" w:rsidRPr="004F3D3E" w:rsidRDefault="004F3D3E" w:rsidP="004F3D3E"/>
    <w:sectPr w:rsidR="004F3D3E" w:rsidRPr="004F3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AFD"/>
    <w:multiLevelType w:val="multilevel"/>
    <w:tmpl w:val="92E259D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2557"/>
    <w:multiLevelType w:val="multilevel"/>
    <w:tmpl w:val="4D5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A5A6F"/>
    <w:multiLevelType w:val="multilevel"/>
    <w:tmpl w:val="5F06022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B1C1F"/>
    <w:multiLevelType w:val="multilevel"/>
    <w:tmpl w:val="1B468B7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4217"/>
    <w:multiLevelType w:val="hybridMultilevel"/>
    <w:tmpl w:val="8DBAA5BE"/>
    <w:lvl w:ilvl="0" w:tplc="8B0E04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6CC2"/>
    <w:multiLevelType w:val="multilevel"/>
    <w:tmpl w:val="3B7A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B0F81"/>
    <w:multiLevelType w:val="multilevel"/>
    <w:tmpl w:val="DF9A910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D1322"/>
    <w:multiLevelType w:val="multilevel"/>
    <w:tmpl w:val="8150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40287"/>
    <w:multiLevelType w:val="multilevel"/>
    <w:tmpl w:val="0C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B1587E"/>
    <w:multiLevelType w:val="multilevel"/>
    <w:tmpl w:val="1F32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B1394"/>
    <w:multiLevelType w:val="multilevel"/>
    <w:tmpl w:val="7FA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8799B"/>
    <w:multiLevelType w:val="hybridMultilevel"/>
    <w:tmpl w:val="6E8C6A08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76327"/>
    <w:multiLevelType w:val="multilevel"/>
    <w:tmpl w:val="311A1B5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030CF"/>
    <w:multiLevelType w:val="hybridMultilevel"/>
    <w:tmpl w:val="8FD8FA2A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F16FC"/>
    <w:multiLevelType w:val="multilevel"/>
    <w:tmpl w:val="CC6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E7572"/>
    <w:multiLevelType w:val="hybridMultilevel"/>
    <w:tmpl w:val="D00A940A"/>
    <w:lvl w:ilvl="0" w:tplc="3DCE52B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12756"/>
    <w:multiLevelType w:val="hybridMultilevel"/>
    <w:tmpl w:val="C5024FC8"/>
    <w:lvl w:ilvl="0" w:tplc="1BEEF49C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7294F"/>
    <w:multiLevelType w:val="multilevel"/>
    <w:tmpl w:val="CD9A169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"/>
  </w:num>
  <w:num w:numId="4">
    <w:abstractNumId w:val="14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13"/>
  </w:num>
  <w:num w:numId="10">
    <w:abstractNumId w:val="15"/>
  </w:num>
  <w:num w:numId="11">
    <w:abstractNumId w:val="4"/>
  </w:num>
  <w:num w:numId="12">
    <w:abstractNumId w:val="17"/>
  </w:num>
  <w:num w:numId="13">
    <w:abstractNumId w:val="3"/>
  </w:num>
  <w:num w:numId="14">
    <w:abstractNumId w:val="12"/>
  </w:num>
  <w:num w:numId="15">
    <w:abstractNumId w:val="0"/>
  </w:num>
  <w:num w:numId="16">
    <w:abstractNumId w:val="2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62"/>
    <w:rsid w:val="00425062"/>
    <w:rsid w:val="004F3D3E"/>
    <w:rsid w:val="006A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37D8F"/>
  <w15:chartTrackingRefBased/>
  <w15:docId w15:val="{2A92D525-D320-470B-84AC-69FD2635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3E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3E"/>
    <w:pPr>
      <w:spacing w:line="256" w:lineRule="auto"/>
      <w:ind w:left="720"/>
      <w:contextualSpacing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4F3D3E"/>
    <w:pPr>
      <w:spacing w:before="100" w:beforeAutospacing="1" w:after="100" w:afterAutospacing="1"/>
    </w:pPr>
    <w:rPr>
      <w:rFonts w:eastAsia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Klochko</dc:creator>
  <cp:keywords/>
  <dc:description/>
  <cp:lastModifiedBy>Maxim Klochko</cp:lastModifiedBy>
  <cp:revision>2</cp:revision>
  <dcterms:created xsi:type="dcterms:W3CDTF">2023-10-18T19:30:00Z</dcterms:created>
  <dcterms:modified xsi:type="dcterms:W3CDTF">2023-10-18T19:47:00Z</dcterms:modified>
</cp:coreProperties>
</file>