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A2A29" w14:textId="77777777" w:rsidR="0083558F" w:rsidRDefault="0083558F" w:rsidP="0083558F">
      <w:pPr>
        <w:ind w:firstLine="0"/>
        <w:jc w:val="center"/>
      </w:pPr>
      <w:r>
        <w:t>Учреждение образования</w:t>
      </w:r>
    </w:p>
    <w:p w14:paraId="79A06392" w14:textId="77777777" w:rsidR="0083558F" w:rsidRDefault="0083558F" w:rsidP="0083558F">
      <w:pPr>
        <w:ind w:firstLine="0"/>
        <w:jc w:val="center"/>
      </w:pPr>
      <w:r>
        <w:t>«БЕЛОРУССКИЙ ГОСУДАРСТВЕННЫЙ ТЕХНОЛОГИЧЕСКИЙ</w:t>
      </w:r>
    </w:p>
    <w:p w14:paraId="1918E1D6" w14:textId="77777777" w:rsidR="0083558F" w:rsidRDefault="0083558F" w:rsidP="0083558F">
      <w:pPr>
        <w:ind w:firstLine="0"/>
        <w:jc w:val="center"/>
      </w:pPr>
      <w:r>
        <w:t>УНИВЕРСИТЕТ»</w:t>
      </w:r>
    </w:p>
    <w:p w14:paraId="6A9C83B7" w14:textId="77777777" w:rsidR="0083558F" w:rsidRDefault="0083558F" w:rsidP="0083558F">
      <w:pPr>
        <w:ind w:firstLine="0"/>
        <w:jc w:val="center"/>
      </w:pPr>
    </w:p>
    <w:p w14:paraId="1175ED6F" w14:textId="77777777" w:rsidR="0083558F" w:rsidRDefault="0083558F" w:rsidP="0083558F">
      <w:pPr>
        <w:ind w:firstLine="0"/>
        <w:jc w:val="center"/>
      </w:pPr>
    </w:p>
    <w:p w14:paraId="742268A7" w14:textId="77777777" w:rsidR="0083558F" w:rsidRDefault="0083558F" w:rsidP="0083558F">
      <w:pPr>
        <w:ind w:firstLine="0"/>
        <w:jc w:val="center"/>
      </w:pPr>
    </w:p>
    <w:p w14:paraId="6715CABF" w14:textId="77777777" w:rsidR="0083558F" w:rsidRDefault="0083558F" w:rsidP="0083558F">
      <w:pPr>
        <w:ind w:firstLine="0"/>
        <w:jc w:val="center"/>
      </w:pPr>
    </w:p>
    <w:p w14:paraId="4A0FF9CC" w14:textId="77777777" w:rsidR="0083558F" w:rsidRDefault="0083558F" w:rsidP="0083558F">
      <w:pPr>
        <w:ind w:firstLine="0"/>
        <w:jc w:val="center"/>
      </w:pPr>
    </w:p>
    <w:p w14:paraId="61EEDCFA" w14:textId="77777777" w:rsidR="0083558F" w:rsidRDefault="0083558F" w:rsidP="0083558F">
      <w:pPr>
        <w:ind w:firstLine="0"/>
        <w:jc w:val="center"/>
      </w:pPr>
    </w:p>
    <w:p w14:paraId="23A042CE" w14:textId="77777777" w:rsidR="0083558F" w:rsidRDefault="0083558F" w:rsidP="0083558F">
      <w:pPr>
        <w:ind w:firstLine="0"/>
        <w:jc w:val="center"/>
      </w:pPr>
    </w:p>
    <w:p w14:paraId="562FA676" w14:textId="77777777" w:rsidR="0083558F" w:rsidRDefault="0083558F" w:rsidP="0083558F">
      <w:pPr>
        <w:ind w:firstLine="0"/>
        <w:jc w:val="center"/>
      </w:pPr>
    </w:p>
    <w:p w14:paraId="7D11DD99" w14:textId="77777777" w:rsidR="0083558F" w:rsidRDefault="0083558F" w:rsidP="0083558F">
      <w:pPr>
        <w:ind w:firstLine="0"/>
        <w:jc w:val="center"/>
      </w:pPr>
    </w:p>
    <w:p w14:paraId="316F2387" w14:textId="77777777" w:rsidR="0083558F" w:rsidRDefault="0083558F" w:rsidP="0083558F">
      <w:pPr>
        <w:ind w:firstLine="0"/>
        <w:jc w:val="center"/>
      </w:pPr>
    </w:p>
    <w:p w14:paraId="0FB2D015" w14:textId="77777777" w:rsidR="0083558F" w:rsidRDefault="0083558F" w:rsidP="0083558F">
      <w:pPr>
        <w:ind w:firstLine="0"/>
        <w:jc w:val="center"/>
      </w:pPr>
    </w:p>
    <w:p w14:paraId="59E56788" w14:textId="77777777" w:rsidR="0083558F" w:rsidRPr="00AB5A09" w:rsidRDefault="0083558F" w:rsidP="0083558F">
      <w:pPr>
        <w:tabs>
          <w:tab w:val="center" w:pos="4677"/>
          <w:tab w:val="left" w:pos="8310"/>
        </w:tabs>
        <w:ind w:firstLine="0"/>
        <w:jc w:val="center"/>
        <w:rPr>
          <w:b/>
          <w:bCs/>
        </w:rPr>
      </w:pPr>
      <w:r>
        <w:rPr>
          <w:b/>
          <w:bCs/>
        </w:rPr>
        <w:t>ОТЧЁТ ПО ПРОЕКТИРОВАНИЮ</w:t>
      </w:r>
      <w:r w:rsidRPr="00AD3F88">
        <w:rPr>
          <w:b/>
          <w:bCs/>
        </w:rPr>
        <w:t xml:space="preserve"> </w:t>
      </w:r>
      <w:r>
        <w:rPr>
          <w:b/>
          <w:bCs/>
        </w:rPr>
        <w:t>ПРОГРАММНОГО</w:t>
      </w:r>
      <w:r w:rsidRPr="00AD3F88">
        <w:rPr>
          <w:b/>
          <w:bCs/>
        </w:rPr>
        <w:t xml:space="preserve"> </w:t>
      </w:r>
      <w:r>
        <w:rPr>
          <w:b/>
          <w:bCs/>
        </w:rPr>
        <w:t>ОБЕСПЕЧЕНИЯ</w:t>
      </w:r>
      <w:r w:rsidRPr="00AB5A09">
        <w:rPr>
          <w:b/>
          <w:bCs/>
        </w:rPr>
        <w:t xml:space="preserve"> </w:t>
      </w:r>
      <w:r>
        <w:rPr>
          <w:b/>
          <w:bCs/>
        </w:rPr>
        <w:t>ПО ТЕМЕ</w:t>
      </w:r>
      <w:r w:rsidRPr="00AB5A09">
        <w:rPr>
          <w:b/>
          <w:bCs/>
        </w:rPr>
        <w:t>:</w:t>
      </w:r>
    </w:p>
    <w:p w14:paraId="50C1A532" w14:textId="77777777" w:rsidR="0083558F" w:rsidRPr="00AD3F88" w:rsidRDefault="0083558F" w:rsidP="0083558F">
      <w:pPr>
        <w:tabs>
          <w:tab w:val="center" w:pos="4677"/>
          <w:tab w:val="left" w:pos="8310"/>
        </w:tabs>
        <w:ind w:firstLine="0"/>
        <w:jc w:val="center"/>
      </w:pPr>
      <w:r>
        <w:t>Сервис онлайн покупки и чтения книг</w:t>
      </w:r>
    </w:p>
    <w:p w14:paraId="2FEB525F" w14:textId="77777777" w:rsidR="0083558F" w:rsidRDefault="0083558F" w:rsidP="0083558F">
      <w:pPr>
        <w:ind w:firstLine="0"/>
        <w:jc w:val="center"/>
      </w:pPr>
    </w:p>
    <w:p w14:paraId="71C3CCDE" w14:textId="77777777" w:rsidR="0083558F" w:rsidRDefault="0083558F" w:rsidP="0083558F">
      <w:pPr>
        <w:ind w:firstLine="0"/>
        <w:jc w:val="center"/>
      </w:pPr>
    </w:p>
    <w:p w14:paraId="7F974FFD" w14:textId="77777777" w:rsidR="0083558F" w:rsidRDefault="0083558F" w:rsidP="0083558F">
      <w:pPr>
        <w:ind w:firstLine="0"/>
        <w:jc w:val="center"/>
      </w:pPr>
    </w:p>
    <w:p w14:paraId="6AE49A1D" w14:textId="77777777" w:rsidR="0083558F" w:rsidRDefault="0083558F" w:rsidP="0083558F">
      <w:pPr>
        <w:ind w:firstLine="0"/>
        <w:jc w:val="center"/>
      </w:pPr>
    </w:p>
    <w:p w14:paraId="5EF93874" w14:textId="77777777" w:rsidR="0083558F" w:rsidRDefault="0083558F" w:rsidP="0083558F">
      <w:pPr>
        <w:ind w:firstLine="0"/>
        <w:jc w:val="center"/>
      </w:pPr>
    </w:p>
    <w:p w14:paraId="19F7A5F7" w14:textId="77777777" w:rsidR="0083558F" w:rsidRDefault="0083558F" w:rsidP="0083558F">
      <w:pPr>
        <w:ind w:firstLine="0"/>
        <w:jc w:val="center"/>
      </w:pPr>
    </w:p>
    <w:p w14:paraId="4CA6B6D1" w14:textId="77777777" w:rsidR="0083558F" w:rsidRDefault="0083558F" w:rsidP="0083558F">
      <w:pPr>
        <w:ind w:left="5529" w:firstLine="0"/>
        <w:jc w:val="left"/>
      </w:pPr>
      <w:r>
        <w:t>Студент</w:t>
      </w:r>
      <w:r w:rsidRPr="00996F92">
        <w:t xml:space="preserve">: </w:t>
      </w:r>
      <w:r w:rsidRPr="002E3C76">
        <w:t>Клочко М</w:t>
      </w:r>
      <w:r>
        <w:t>. С.</w:t>
      </w:r>
    </w:p>
    <w:p w14:paraId="32C051B5" w14:textId="77777777" w:rsidR="0083558F" w:rsidRDefault="0083558F" w:rsidP="0083558F">
      <w:pPr>
        <w:ind w:left="5529" w:firstLine="0"/>
        <w:jc w:val="left"/>
      </w:pPr>
      <w:r>
        <w:t>ФИТ 3 курс 8 группа</w:t>
      </w:r>
    </w:p>
    <w:p w14:paraId="170B682B" w14:textId="77777777" w:rsidR="0083558F" w:rsidRPr="0041225F" w:rsidRDefault="0083558F" w:rsidP="0083558F">
      <w:pPr>
        <w:ind w:left="5529" w:firstLine="0"/>
        <w:jc w:val="left"/>
      </w:pPr>
      <w:r>
        <w:t>Преподаватель</w:t>
      </w:r>
      <w:r w:rsidRPr="007529A1">
        <w:t>:</w:t>
      </w:r>
      <w:r>
        <w:t xml:space="preserve"> Якубенко К. Д.</w:t>
      </w:r>
    </w:p>
    <w:p w14:paraId="2BA8042D" w14:textId="77777777" w:rsidR="0083558F" w:rsidRDefault="0083558F" w:rsidP="0083558F"/>
    <w:p w14:paraId="67B501EB" w14:textId="77777777" w:rsidR="0083558F" w:rsidRDefault="0083558F" w:rsidP="0083558F"/>
    <w:p w14:paraId="261790D4" w14:textId="77777777" w:rsidR="0083558F" w:rsidRDefault="0083558F" w:rsidP="0083558F">
      <w:pPr>
        <w:ind w:firstLine="0"/>
      </w:pPr>
    </w:p>
    <w:p w14:paraId="711BE38A" w14:textId="77777777" w:rsidR="0083558F" w:rsidRDefault="0083558F" w:rsidP="0083558F">
      <w:pPr>
        <w:ind w:firstLine="0"/>
        <w:jc w:val="center"/>
      </w:pPr>
      <w:r>
        <w:t>Минск 2023</w:t>
      </w:r>
    </w:p>
    <w:p w14:paraId="55F50CC2" w14:textId="77777777" w:rsidR="0083558F" w:rsidRDefault="0083558F" w:rsidP="0083558F">
      <w:pPr>
        <w:pStyle w:val="a0"/>
      </w:pPr>
      <w:r w:rsidRPr="005521FD">
        <w:lastRenderedPageBreak/>
        <w:t>Постановка задачи</w:t>
      </w:r>
    </w:p>
    <w:p w14:paraId="34F75069" w14:textId="77777777" w:rsidR="0083558F" w:rsidRPr="00C11198" w:rsidRDefault="0083558F" w:rsidP="0083558F">
      <w:pPr>
        <w:spacing w:after="0"/>
        <w:rPr>
          <w:lang w:val="ru-BY"/>
        </w:rPr>
      </w:pPr>
      <w:r w:rsidRPr="00C11198">
        <w:rPr>
          <w:lang w:val="ru-BY"/>
        </w:rPr>
        <w:t>Общие функциональные требования для сервиса онлайн покупки и чтения книг включать в себя следующие:</w:t>
      </w:r>
    </w:p>
    <w:p w14:paraId="0ED48F22" w14:textId="77777777" w:rsidR="0083558F" w:rsidRPr="003457B1" w:rsidRDefault="0083558F" w:rsidP="0083558F">
      <w:pPr>
        <w:pStyle w:val="a5"/>
        <w:numPr>
          <w:ilvl w:val="0"/>
          <w:numId w:val="2"/>
        </w:numPr>
        <w:ind w:left="851" w:hanging="218"/>
        <w:contextualSpacing/>
        <w:rPr>
          <w:lang w:val="ru-BY"/>
        </w:rPr>
      </w:pPr>
      <w:r w:rsidRPr="003457B1">
        <w:rPr>
          <w:lang w:val="ru-BY"/>
        </w:rPr>
        <w:t>Регистрация и управление учетной записью:</w:t>
      </w:r>
    </w:p>
    <w:p w14:paraId="0B83CDAB" w14:textId="77777777" w:rsidR="0083558F" w:rsidRPr="00584E72" w:rsidRDefault="0083558F" w:rsidP="0083558F">
      <w:pPr>
        <w:pStyle w:val="a5"/>
        <w:numPr>
          <w:ilvl w:val="0"/>
          <w:numId w:val="6"/>
        </w:numPr>
        <w:tabs>
          <w:tab w:val="left" w:pos="1560"/>
        </w:tabs>
        <w:ind w:left="1418" w:hanging="425"/>
        <w:contextualSpacing/>
        <w:rPr>
          <w:rStyle w:val="a7"/>
        </w:rPr>
      </w:pPr>
      <w:r w:rsidRPr="00584E72">
        <w:rPr>
          <w:rStyle w:val="a7"/>
        </w:rPr>
        <w:t>Возможность создания учетной записи для пользователей.</w:t>
      </w:r>
    </w:p>
    <w:p w14:paraId="5A75C314" w14:textId="77777777" w:rsidR="0083558F" w:rsidRPr="00584E72" w:rsidRDefault="0083558F" w:rsidP="0083558F">
      <w:pPr>
        <w:pStyle w:val="a5"/>
        <w:numPr>
          <w:ilvl w:val="0"/>
          <w:numId w:val="6"/>
        </w:numPr>
        <w:tabs>
          <w:tab w:val="left" w:pos="1560"/>
        </w:tabs>
        <w:ind w:left="1418" w:hanging="425"/>
        <w:contextualSpacing/>
        <w:rPr>
          <w:rStyle w:val="a7"/>
        </w:rPr>
      </w:pPr>
      <w:r w:rsidRPr="00584E72">
        <w:rPr>
          <w:rStyle w:val="a7"/>
        </w:rPr>
        <w:t>Аутентификация и безопасность данных пользователей.</w:t>
      </w:r>
    </w:p>
    <w:p w14:paraId="72C9CBAD" w14:textId="77777777" w:rsidR="0083558F" w:rsidRPr="00584E72" w:rsidRDefault="0083558F" w:rsidP="0083558F">
      <w:pPr>
        <w:pStyle w:val="a5"/>
        <w:numPr>
          <w:ilvl w:val="0"/>
          <w:numId w:val="6"/>
        </w:numPr>
        <w:tabs>
          <w:tab w:val="left" w:pos="1985"/>
        </w:tabs>
        <w:ind w:left="1276" w:hanging="283"/>
        <w:contextualSpacing/>
        <w:rPr>
          <w:rStyle w:val="a7"/>
        </w:rPr>
      </w:pP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  <w:t>Возможность восстановления пароля.</w:t>
      </w:r>
    </w:p>
    <w:p w14:paraId="42979DE4" w14:textId="77777777" w:rsidR="0083558F" w:rsidRPr="003457B1" w:rsidRDefault="0083558F" w:rsidP="0083558F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Поиск и браузинг книг:</w:t>
      </w:r>
    </w:p>
    <w:p w14:paraId="4D90F8FD" w14:textId="77777777" w:rsidR="0083558F" w:rsidRPr="00584E72" w:rsidRDefault="0083558F" w:rsidP="0083558F">
      <w:pPr>
        <w:pStyle w:val="a5"/>
        <w:numPr>
          <w:ilvl w:val="0"/>
          <w:numId w:val="7"/>
        </w:numPr>
        <w:ind w:left="1276" w:hanging="283"/>
        <w:contextualSpacing/>
        <w:rPr>
          <w:rStyle w:val="a7"/>
        </w:rPr>
      </w:pPr>
      <w:r w:rsidRPr="00584E72">
        <w:rPr>
          <w:rStyle w:val="a7"/>
        </w:rPr>
        <w:t>Поиск по заголовку, автору, жанру и ключевым словам.</w:t>
      </w:r>
    </w:p>
    <w:p w14:paraId="4DACCE7D" w14:textId="77777777" w:rsidR="0083558F" w:rsidRPr="00584E72" w:rsidRDefault="0083558F" w:rsidP="0083558F">
      <w:pPr>
        <w:pStyle w:val="a5"/>
        <w:numPr>
          <w:ilvl w:val="0"/>
          <w:numId w:val="7"/>
        </w:numPr>
        <w:ind w:left="709" w:firstLine="284"/>
        <w:contextualSpacing/>
        <w:rPr>
          <w:rStyle w:val="a7"/>
        </w:rPr>
      </w:pPr>
      <w:r w:rsidRPr="00584E72">
        <w:rPr>
          <w:rStyle w:val="a7"/>
        </w:rPr>
        <w:t>Фильтры для уточнения результатов поиска.</w:t>
      </w:r>
    </w:p>
    <w:p w14:paraId="797A5D4F" w14:textId="77777777" w:rsidR="0083558F" w:rsidRPr="00D50A83" w:rsidRDefault="0083558F" w:rsidP="0083558F">
      <w:pPr>
        <w:pStyle w:val="a5"/>
        <w:numPr>
          <w:ilvl w:val="0"/>
          <w:numId w:val="7"/>
        </w:numPr>
        <w:ind w:left="709" w:firstLine="284"/>
        <w:contextualSpacing/>
        <w:rPr>
          <w:rStyle w:val="a7"/>
        </w:rPr>
      </w:pPr>
      <w:r w:rsidRPr="00D50A83">
        <w:rPr>
          <w:rStyle w:val="a7"/>
        </w:rPr>
        <w:t>Сортировка результатов по различным параметрам (например, по дате выпуска или рейтингу).</w:t>
      </w:r>
    </w:p>
    <w:p w14:paraId="665A9FF9" w14:textId="77777777" w:rsidR="0083558F" w:rsidRPr="003457B1" w:rsidRDefault="0083558F" w:rsidP="0083558F">
      <w:pPr>
        <w:pStyle w:val="a5"/>
        <w:numPr>
          <w:ilvl w:val="0"/>
          <w:numId w:val="2"/>
        </w:numPr>
        <w:ind w:left="993" w:hanging="284"/>
        <w:contextualSpacing/>
        <w:rPr>
          <w:lang w:val="ru-BY"/>
        </w:rPr>
      </w:pPr>
      <w:r w:rsidRPr="003457B1">
        <w:rPr>
          <w:lang w:val="ru-BY"/>
        </w:rPr>
        <w:t>Покупка и скачивание книг:</w:t>
      </w:r>
    </w:p>
    <w:p w14:paraId="3DB81276" w14:textId="77777777" w:rsidR="0083558F" w:rsidRPr="00D50A83" w:rsidRDefault="0083558F" w:rsidP="0083558F">
      <w:pPr>
        <w:pStyle w:val="a5"/>
        <w:numPr>
          <w:ilvl w:val="0"/>
          <w:numId w:val="8"/>
        </w:numPr>
        <w:ind w:left="709" w:firstLine="283"/>
        <w:contextualSpacing/>
        <w:rPr>
          <w:rStyle w:val="a7"/>
        </w:rPr>
      </w:pPr>
      <w:r w:rsidRPr="00D50A83">
        <w:rPr>
          <w:rStyle w:val="a7"/>
        </w:rPr>
        <w:t>Возможность покупки книг в электронном формате.</w:t>
      </w:r>
    </w:p>
    <w:p w14:paraId="59A90E22" w14:textId="77777777" w:rsidR="0083558F" w:rsidRPr="00D50A83" w:rsidRDefault="0083558F" w:rsidP="0083558F">
      <w:pPr>
        <w:pStyle w:val="a5"/>
        <w:numPr>
          <w:ilvl w:val="0"/>
          <w:numId w:val="8"/>
        </w:numPr>
        <w:ind w:left="709" w:firstLine="283"/>
        <w:contextualSpacing/>
        <w:rPr>
          <w:rStyle w:val="a7"/>
        </w:rPr>
      </w:pPr>
      <w:r w:rsidRPr="00D50A83">
        <w:rPr>
          <w:rStyle w:val="a7"/>
        </w:rPr>
        <w:t>Онлайн оплата и возможность добавления книг в корзину.</w:t>
      </w:r>
    </w:p>
    <w:p w14:paraId="45902351" w14:textId="77777777" w:rsidR="0083558F" w:rsidRPr="00D50A83" w:rsidRDefault="0083558F" w:rsidP="0083558F">
      <w:pPr>
        <w:pStyle w:val="a5"/>
        <w:numPr>
          <w:ilvl w:val="0"/>
          <w:numId w:val="8"/>
        </w:numPr>
        <w:ind w:left="709" w:firstLine="283"/>
        <w:contextualSpacing/>
        <w:rPr>
          <w:rStyle w:val="a7"/>
        </w:rPr>
      </w:pPr>
      <w:r w:rsidRPr="00D50A83">
        <w:rPr>
          <w:rStyle w:val="a7"/>
        </w:rPr>
        <w:t>Загрузка купленных книг на устройства пользователя.</w:t>
      </w:r>
    </w:p>
    <w:p w14:paraId="45A7A2A8" w14:textId="77777777" w:rsidR="0083558F" w:rsidRPr="003457B1" w:rsidRDefault="0083558F" w:rsidP="0083558F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Чтение книг:</w:t>
      </w:r>
    </w:p>
    <w:p w14:paraId="4B17E4C4" w14:textId="77777777" w:rsidR="0083558F" w:rsidRPr="003457B1" w:rsidRDefault="0083558F" w:rsidP="0083558F">
      <w:pPr>
        <w:pStyle w:val="a5"/>
        <w:numPr>
          <w:ilvl w:val="0"/>
          <w:numId w:val="9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Встроенная читалка для отображения электронных книг.</w:t>
      </w:r>
    </w:p>
    <w:p w14:paraId="6EB015F5" w14:textId="77777777" w:rsidR="0083558F" w:rsidRPr="003457B1" w:rsidRDefault="0083558F" w:rsidP="0083558F">
      <w:pPr>
        <w:pStyle w:val="a5"/>
        <w:numPr>
          <w:ilvl w:val="0"/>
          <w:numId w:val="9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Возможность настройки шрифта, размера текста и цветовой схемы.</w:t>
      </w:r>
    </w:p>
    <w:p w14:paraId="74474146" w14:textId="77777777" w:rsidR="0083558F" w:rsidRPr="003457B1" w:rsidRDefault="0083558F" w:rsidP="0083558F">
      <w:pPr>
        <w:pStyle w:val="a5"/>
        <w:numPr>
          <w:ilvl w:val="0"/>
          <w:numId w:val="9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Закладки и возможность продолжения чтения с последней страницы.</w:t>
      </w:r>
    </w:p>
    <w:p w14:paraId="6CA02292" w14:textId="77777777" w:rsidR="0083558F" w:rsidRPr="003457B1" w:rsidRDefault="0083558F" w:rsidP="0083558F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Синхронизация устройств:</w:t>
      </w:r>
    </w:p>
    <w:p w14:paraId="565B3CE4" w14:textId="77777777" w:rsidR="0083558F" w:rsidRPr="00D50A83" w:rsidRDefault="0083558F" w:rsidP="0083558F">
      <w:pPr>
        <w:pStyle w:val="a5"/>
        <w:numPr>
          <w:ilvl w:val="0"/>
          <w:numId w:val="10"/>
        </w:numPr>
        <w:ind w:left="709" w:firstLine="284"/>
        <w:contextualSpacing/>
        <w:rPr>
          <w:rStyle w:val="a7"/>
        </w:rPr>
      </w:pPr>
      <w:r w:rsidRPr="00D50A83">
        <w:rPr>
          <w:rStyle w:val="a7"/>
        </w:rPr>
        <w:t>Возможность синхронизации прочитанных книг между разными устройствами пользователя (например, смартфон, планшет, компьютер).</w:t>
      </w:r>
    </w:p>
    <w:p w14:paraId="053BC86E" w14:textId="77777777" w:rsidR="0083558F" w:rsidRPr="003457B1" w:rsidRDefault="0083558F" w:rsidP="0083558F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Социальное взаимодействие:</w:t>
      </w:r>
    </w:p>
    <w:p w14:paraId="6184D004" w14:textId="77777777" w:rsidR="0083558F" w:rsidRPr="00D50A83" w:rsidRDefault="0083558F" w:rsidP="0083558F">
      <w:pPr>
        <w:pStyle w:val="a5"/>
        <w:numPr>
          <w:ilvl w:val="0"/>
          <w:numId w:val="11"/>
        </w:numPr>
        <w:ind w:left="1418"/>
        <w:contextualSpacing/>
        <w:rPr>
          <w:rStyle w:val="a7"/>
        </w:rPr>
      </w:pPr>
      <w:r w:rsidRPr="00D50A83">
        <w:rPr>
          <w:rStyle w:val="a7"/>
        </w:rPr>
        <w:t>Возможность комментирования и оценки книг.</w:t>
      </w:r>
    </w:p>
    <w:p w14:paraId="3F2D222A" w14:textId="77777777" w:rsidR="0083558F" w:rsidRPr="00D50A83" w:rsidRDefault="0083558F" w:rsidP="0083558F">
      <w:pPr>
        <w:pStyle w:val="a5"/>
        <w:numPr>
          <w:ilvl w:val="0"/>
          <w:numId w:val="11"/>
        </w:numPr>
        <w:ind w:left="1418"/>
        <w:contextualSpacing/>
        <w:rPr>
          <w:rStyle w:val="a7"/>
        </w:rPr>
      </w:pPr>
      <w:r w:rsidRPr="00D50A83">
        <w:rPr>
          <w:rStyle w:val="a7"/>
        </w:rPr>
        <w:t>Функции обмена рецензиями и рекомендациями.</w:t>
      </w:r>
    </w:p>
    <w:p w14:paraId="418470A3" w14:textId="77777777" w:rsidR="0083558F" w:rsidRPr="00D50A83" w:rsidRDefault="0083558F" w:rsidP="0083558F">
      <w:pPr>
        <w:pStyle w:val="a5"/>
        <w:numPr>
          <w:ilvl w:val="0"/>
          <w:numId w:val="11"/>
        </w:numPr>
        <w:ind w:left="1418"/>
        <w:contextualSpacing/>
        <w:rPr>
          <w:rStyle w:val="a7"/>
        </w:rPr>
      </w:pPr>
      <w:r w:rsidRPr="00D50A83">
        <w:rPr>
          <w:rStyle w:val="a7"/>
        </w:rPr>
        <w:t>Создание сообщества пользователей.</w:t>
      </w:r>
    </w:p>
    <w:p w14:paraId="10E1ECB8" w14:textId="77777777" w:rsidR="0083558F" w:rsidRPr="003457B1" w:rsidRDefault="0083558F" w:rsidP="0083558F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Управление библиотекой:</w:t>
      </w:r>
    </w:p>
    <w:p w14:paraId="4642F79B" w14:textId="77777777" w:rsidR="0083558F" w:rsidRPr="003457B1" w:rsidRDefault="0083558F" w:rsidP="0083558F">
      <w:pPr>
        <w:pStyle w:val="a5"/>
        <w:numPr>
          <w:ilvl w:val="0"/>
          <w:numId w:val="12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Возможность создания и организации персональной библиотеки книг.</w:t>
      </w:r>
    </w:p>
    <w:p w14:paraId="1221C7F5" w14:textId="77777777" w:rsidR="0083558F" w:rsidRPr="00F222DC" w:rsidRDefault="0083558F" w:rsidP="0083558F">
      <w:pPr>
        <w:pStyle w:val="a5"/>
        <w:numPr>
          <w:ilvl w:val="0"/>
          <w:numId w:val="12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Просмотр и управление купленными и скачанными книгами.</w:t>
      </w:r>
    </w:p>
    <w:p w14:paraId="3500C2E5" w14:textId="77777777" w:rsidR="0083558F" w:rsidRDefault="0083558F" w:rsidP="0083558F">
      <w:pPr>
        <w:pStyle w:val="a0"/>
        <w:spacing w:after="280"/>
        <w:rPr>
          <w:lang w:val="ru-BY"/>
        </w:rPr>
      </w:pPr>
      <w:r>
        <w:rPr>
          <w:lang w:val="ru-BY"/>
        </w:rPr>
        <w:br w:type="page"/>
      </w:r>
      <w:r w:rsidRPr="005521FD">
        <w:rPr>
          <w:lang w:val="ru-BY"/>
        </w:rPr>
        <w:lastRenderedPageBreak/>
        <w:t>Описание программных средств</w:t>
      </w:r>
    </w:p>
    <w:p w14:paraId="79418A34" w14:textId="77777777" w:rsidR="0083558F" w:rsidRDefault="0083558F" w:rsidP="0083558F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  <w:rPr>
          <w:lang w:val="en-US"/>
        </w:rPr>
      </w:pPr>
      <w:r>
        <w:rPr>
          <w:lang w:val="en-US"/>
        </w:rPr>
        <w:t>Название: Draw.io (diagrams.net)</w:t>
      </w:r>
      <w:r w:rsidRPr="00D50A83">
        <w:rPr>
          <w:lang w:val="en-US"/>
        </w:rPr>
        <w:t>.</w:t>
      </w:r>
    </w:p>
    <w:p w14:paraId="625FE3E0" w14:textId="77777777" w:rsidR="0083558F" w:rsidRDefault="0083558F" w:rsidP="0083558F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Версия: </w:t>
      </w:r>
      <w:r>
        <w:rPr>
          <w:lang w:val="en-US"/>
        </w:rPr>
        <w:t>21.6.5</w:t>
      </w:r>
      <w:r>
        <w:t>.</w:t>
      </w:r>
    </w:p>
    <w:p w14:paraId="13B5F34D" w14:textId="77777777" w:rsidR="0083558F" w:rsidRDefault="0083558F" w:rsidP="0083558F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Разработчик: </w:t>
      </w:r>
      <w:r>
        <w:rPr>
          <w:lang w:val="en-US"/>
        </w:rPr>
        <w:t>JGraph Ltd</w:t>
      </w:r>
      <w:r>
        <w:t>.</w:t>
      </w:r>
    </w:p>
    <w:p w14:paraId="46438C2A" w14:textId="77777777" w:rsidR="0083558F" w:rsidRDefault="0083558F" w:rsidP="0083558F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Адрес загрузки: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diagrams</w:t>
      </w:r>
      <w:r>
        <w:t>.</w:t>
      </w:r>
      <w:r>
        <w:rPr>
          <w:lang w:val="en-US"/>
        </w:rPr>
        <w:t>net</w:t>
      </w:r>
      <w:r>
        <w:t>/.</w:t>
      </w:r>
    </w:p>
    <w:p w14:paraId="28651421" w14:textId="77777777" w:rsidR="0083558F" w:rsidRDefault="0083558F" w:rsidP="0083558F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Режим использования: онлайн и офлайн. </w:t>
      </w:r>
      <w:r>
        <w:rPr>
          <w:lang w:val="en-US"/>
        </w:rPr>
        <w:t>Draw</w:t>
      </w:r>
      <w:r>
        <w:t>.</w:t>
      </w:r>
      <w:r>
        <w:rPr>
          <w:lang w:val="en-US"/>
        </w:rPr>
        <w:t>io</w:t>
      </w:r>
      <w:r>
        <w:t xml:space="preserve"> предоставляет веб-интерфейс для создания диаграмм напрямую в браузере, а также имеется возможность скачивания приложения для работы офлайн на различных платформах.</w:t>
      </w:r>
    </w:p>
    <w:p w14:paraId="48C20CE8" w14:textId="77777777" w:rsidR="0083558F" w:rsidRDefault="0083558F" w:rsidP="0083558F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Доступность на платформах: </w:t>
      </w:r>
      <w:r>
        <w:rPr>
          <w:lang w:val="en-US"/>
        </w:rPr>
        <w:t>Web</w:t>
      </w:r>
      <w:r>
        <w:t xml:space="preserve">, </w:t>
      </w:r>
      <w:r>
        <w:rPr>
          <w:lang w:val="en-US"/>
        </w:rPr>
        <w:t>Windows</w:t>
      </w:r>
      <w:r>
        <w:t xml:space="preserve">, </w:t>
      </w:r>
      <w:r>
        <w:rPr>
          <w:lang w:val="en-US"/>
        </w:rPr>
        <w:t>macOS</w:t>
      </w:r>
      <w:r>
        <w:t xml:space="preserve">, </w:t>
      </w:r>
      <w:r>
        <w:rPr>
          <w:lang w:val="en-US"/>
        </w:rPr>
        <w:t>Linux</w:t>
      </w:r>
      <w:r>
        <w:t xml:space="preserve">. Также доступны расширения для различных платформ, таких как </w:t>
      </w:r>
      <w:r>
        <w:rPr>
          <w:lang w:val="en-US"/>
        </w:rPr>
        <w:t>Confluence</w:t>
      </w:r>
      <w:r>
        <w:t xml:space="preserve"> и </w:t>
      </w:r>
      <w:r>
        <w:rPr>
          <w:lang w:val="en-US"/>
        </w:rPr>
        <w:t>Jira</w:t>
      </w:r>
      <w:r>
        <w:t>.</w:t>
      </w:r>
    </w:p>
    <w:p w14:paraId="5775EEBB" w14:textId="77777777" w:rsidR="0083558F" w:rsidRDefault="0083558F" w:rsidP="0083558F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С какими моделями работает: </w:t>
      </w:r>
      <w:r>
        <w:rPr>
          <w:lang w:val="en-US"/>
        </w:rPr>
        <w:t>Draw</w:t>
      </w:r>
      <w:r>
        <w:t>.</w:t>
      </w:r>
      <w:r>
        <w:rPr>
          <w:lang w:val="en-US"/>
        </w:rPr>
        <w:t>io</w:t>
      </w:r>
      <w:r>
        <w:t xml:space="preserve"> поддерживает создание множества типов диаграмм, включая </w:t>
      </w:r>
      <w:r>
        <w:rPr>
          <w:lang w:val="en-US"/>
        </w:rPr>
        <w:t>UML</w:t>
      </w:r>
      <w:r>
        <w:t xml:space="preserve">, </w:t>
      </w:r>
      <w:r>
        <w:rPr>
          <w:lang w:val="en-US"/>
        </w:rPr>
        <w:t>ERD</w:t>
      </w:r>
      <w:r>
        <w:t xml:space="preserve">, </w:t>
      </w:r>
      <w:r>
        <w:rPr>
          <w:lang w:val="en-US"/>
        </w:rPr>
        <w:t>BPMN</w:t>
      </w:r>
      <w:r>
        <w:t>, организационные диаграммы, диаграммы потоков данных, сетевые диаграммы и многие другие.</w:t>
      </w:r>
    </w:p>
    <w:p w14:paraId="62545C97" w14:textId="77777777" w:rsidR="0083558F" w:rsidRDefault="0083558F" w:rsidP="0083558F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>Основные особенности:</w:t>
      </w:r>
    </w:p>
    <w:p w14:paraId="5970F2D5" w14:textId="77777777" w:rsidR="0083558F" w:rsidRDefault="0083558F" w:rsidP="0083558F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>Бесплатное использование без необходимости регистрации.</w:t>
      </w:r>
    </w:p>
    <w:p w14:paraId="5D20B762" w14:textId="77777777" w:rsidR="0083558F" w:rsidRDefault="0083558F" w:rsidP="0083558F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 xml:space="preserve">Поддержка импорта и экспорта в различные форматы, включая </w:t>
      </w:r>
      <w:r>
        <w:rPr>
          <w:lang w:val="en-US"/>
        </w:rPr>
        <w:t>XML</w:t>
      </w:r>
      <w:r>
        <w:t xml:space="preserve">, </w:t>
      </w:r>
      <w:r>
        <w:rPr>
          <w:lang w:val="en-US"/>
        </w:rPr>
        <w:t>SVG</w:t>
      </w:r>
      <w:r>
        <w:t xml:space="preserve">, </w:t>
      </w:r>
      <w:r>
        <w:rPr>
          <w:lang w:val="en-US"/>
        </w:rPr>
        <w:t>PNG</w:t>
      </w:r>
      <w:r>
        <w:t xml:space="preserve">, </w:t>
      </w:r>
      <w:r>
        <w:rPr>
          <w:lang w:val="en-US"/>
        </w:rPr>
        <w:t>JPEG</w:t>
      </w:r>
      <w:r>
        <w:t xml:space="preserve"> и др.</w:t>
      </w:r>
    </w:p>
    <w:p w14:paraId="4B281AEB" w14:textId="77777777" w:rsidR="0083558F" w:rsidRDefault="0083558F" w:rsidP="0083558F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 xml:space="preserve">Интеграция с популярными облачными хранилищами, такими как </w:t>
      </w:r>
      <w:r>
        <w:rPr>
          <w:lang w:val="en-US"/>
        </w:rPr>
        <w:t>Google</w:t>
      </w:r>
      <w:r w:rsidRPr="00744821">
        <w:t xml:space="preserve"> </w:t>
      </w:r>
      <w:r>
        <w:rPr>
          <w:lang w:val="en-US"/>
        </w:rPr>
        <w:t>Drive</w:t>
      </w:r>
      <w:r>
        <w:t xml:space="preserve">, </w:t>
      </w:r>
      <w:r>
        <w:rPr>
          <w:lang w:val="en-US"/>
        </w:rPr>
        <w:t>OneDrive</w:t>
      </w:r>
      <w:r>
        <w:t xml:space="preserve">, </w:t>
      </w:r>
      <w:r>
        <w:rPr>
          <w:lang w:val="en-US"/>
        </w:rPr>
        <w:t>Dropbox</w:t>
      </w:r>
      <w:r>
        <w:t xml:space="preserve"> и </w:t>
      </w:r>
      <w:r>
        <w:rPr>
          <w:lang w:val="en-US"/>
        </w:rPr>
        <w:t>GitHub</w:t>
      </w:r>
      <w:r>
        <w:t>.</w:t>
      </w:r>
    </w:p>
    <w:p w14:paraId="5C9D8DEC" w14:textId="77777777" w:rsidR="0083558F" w:rsidRDefault="0083558F" w:rsidP="0083558F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>Широкий выбор шаблонов и иконок для дизайна диаграмм.</w:t>
      </w:r>
    </w:p>
    <w:p w14:paraId="235A8DCC" w14:textId="77777777" w:rsidR="0083558F" w:rsidRDefault="0083558F" w:rsidP="0083558F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>Поддержка слоев и многостраничных диаграмм.</w:t>
      </w:r>
    </w:p>
    <w:p w14:paraId="63FE96A3" w14:textId="77777777" w:rsidR="0083558F" w:rsidRDefault="0083558F" w:rsidP="0083558F">
      <w:pPr>
        <w:pStyle w:val="a"/>
        <w:tabs>
          <w:tab w:val="left" w:pos="993"/>
        </w:tabs>
        <w:ind w:left="142" w:firstLine="567"/>
      </w:pPr>
      <w:r>
        <w:t>Диаграмма.net является кроссплатформенным программным обеспечением для рисования графиков, разработанным в HTML5 и JavaScript. Его интерфейс можно использовать для создания диаграмм, таких как блок-схемы, каркасы, диаграммы UML, организационные диаграммы и сетевые диаграммы.</w:t>
      </w:r>
    </w:p>
    <w:p w14:paraId="38E5C8A7" w14:textId="77777777" w:rsidR="0083558F" w:rsidRPr="001C0493" w:rsidRDefault="0083558F" w:rsidP="0083558F">
      <w:pPr>
        <w:spacing w:line="259" w:lineRule="auto"/>
        <w:ind w:firstLine="0"/>
        <w:jc w:val="left"/>
      </w:pPr>
      <w:r>
        <w:br w:type="page"/>
      </w:r>
    </w:p>
    <w:p w14:paraId="778290C6" w14:textId="63048711" w:rsidR="00C17B06" w:rsidRDefault="0083558F" w:rsidP="00C17B06">
      <w:pPr>
        <w:pStyle w:val="a0"/>
        <w:ind w:left="709" w:hanging="283"/>
      </w:pPr>
      <w:r>
        <w:lastRenderedPageBreak/>
        <w:t>Описание практического задания</w:t>
      </w:r>
    </w:p>
    <w:p w14:paraId="6F763867" w14:textId="77777777" w:rsidR="00C17B06" w:rsidRDefault="00C17B06" w:rsidP="00C17B06">
      <w:pPr>
        <w:contextualSpacing/>
        <w:rPr>
          <w:lang w:eastAsia="ru-RU"/>
        </w:rPr>
      </w:pPr>
      <w:r>
        <w:rPr>
          <w:lang w:eastAsia="ru-RU"/>
        </w:rPr>
        <w:t xml:space="preserve">В ходе выполнения лабораторной работы были реализованы диаграмма деятельности и </w:t>
      </w:r>
      <w:r>
        <w:rPr>
          <w:color w:val="000000"/>
        </w:rPr>
        <w:t>диаграмма</w:t>
      </w:r>
      <w:r>
        <w:rPr>
          <w:lang w:eastAsia="ru-RU"/>
        </w:rPr>
        <w:t xml:space="preserve"> состояний.</w:t>
      </w:r>
    </w:p>
    <w:p w14:paraId="255ECC58" w14:textId="63AE1B6B" w:rsidR="00C17B06" w:rsidRDefault="00C17B06" w:rsidP="00C17B06">
      <w:pPr>
        <w:contextualSpacing/>
        <w:rPr>
          <w:lang w:eastAsia="ru-RU"/>
        </w:rPr>
      </w:pPr>
      <w:r>
        <w:rPr>
          <w:lang w:eastAsia="ru-RU"/>
        </w:rPr>
        <w:t xml:space="preserve">На диаграмме </w:t>
      </w:r>
      <w:r>
        <w:rPr>
          <w:color w:val="000000"/>
        </w:rPr>
        <w:t>деятельности</w:t>
      </w:r>
      <w:r>
        <w:rPr>
          <w:lang w:eastAsia="ru-RU"/>
        </w:rPr>
        <w:t xml:space="preserve"> описан процесс</w:t>
      </w:r>
      <w:r w:rsidRPr="00C17B06">
        <w:rPr>
          <w:lang w:eastAsia="ru-RU"/>
        </w:rPr>
        <w:t xml:space="preserve"> </w:t>
      </w:r>
      <w:r>
        <w:rPr>
          <w:lang w:eastAsia="ru-RU"/>
        </w:rPr>
        <w:t>чтения или заказа книги пользователем (Рисунок 3.1).</w:t>
      </w:r>
    </w:p>
    <w:p w14:paraId="3FBE8E63" w14:textId="77777777" w:rsidR="00C17B06" w:rsidRPr="00C17B06" w:rsidRDefault="00C17B06" w:rsidP="00C17B06"/>
    <w:p w14:paraId="30EF0A2D" w14:textId="5EBE1722" w:rsidR="006535A1" w:rsidRDefault="0083558F" w:rsidP="00C17B06">
      <w:pPr>
        <w:ind w:firstLine="0"/>
        <w:jc w:val="center"/>
        <w:rPr>
          <w:lang w:val="en-US"/>
        </w:rPr>
      </w:pPr>
      <w:r w:rsidRPr="0083558F">
        <w:rPr>
          <w:noProof/>
        </w:rPr>
        <w:drawing>
          <wp:inline distT="0" distB="0" distL="0" distR="0" wp14:anchorId="77CF1EE4" wp14:editId="7AB78BB0">
            <wp:extent cx="1915118" cy="499989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529" cy="501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4E9D" w14:textId="19D52E9B" w:rsidR="00C17B06" w:rsidRDefault="00C17B06" w:rsidP="00C17B06">
      <w:pPr>
        <w:ind w:firstLine="0"/>
        <w:jc w:val="center"/>
        <w:rPr>
          <w:rFonts w:eastAsia="Times New Roman"/>
          <w:bCs/>
          <w:lang w:eastAsia="ru-RU"/>
        </w:rPr>
      </w:pPr>
      <w:r>
        <w:t xml:space="preserve">Рисунок 3.1 </w:t>
      </w:r>
      <w:r>
        <w:rPr>
          <w:rFonts w:eastAsia="Times New Roman"/>
          <w:bCs/>
          <w:lang w:eastAsia="ru-RU"/>
        </w:rPr>
        <w:t>– Диаграмма деятельности</w:t>
      </w:r>
    </w:p>
    <w:p w14:paraId="70233DBE" w14:textId="3777F9EA" w:rsidR="00C17B06" w:rsidRDefault="00C17B06" w:rsidP="00122C86">
      <w:pPr>
        <w:contextualSpacing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На диаграмме последовательности </w:t>
      </w:r>
      <w:r>
        <w:rPr>
          <w:rFonts w:eastAsia="Times New Roman"/>
          <w:bCs/>
          <w:lang w:eastAsia="ru-RU"/>
        </w:rPr>
        <w:t>отображено чтение или заказа книги пользователем</w:t>
      </w:r>
      <w:r>
        <w:rPr>
          <w:rFonts w:eastAsia="Times New Roman"/>
          <w:lang w:eastAsia="ru-RU"/>
        </w:rPr>
        <w:t>, данная диаграмма представлена на рисунке 3.2.</w:t>
      </w:r>
    </w:p>
    <w:p w14:paraId="3F8989C2" w14:textId="77454470" w:rsidR="000A28BA" w:rsidRPr="000A28BA" w:rsidRDefault="00844B10" w:rsidP="000A28BA">
      <w:pPr>
        <w:contextualSpacing/>
      </w:pPr>
      <w:r>
        <w:rPr>
          <w:rFonts w:eastAsia="Times New Roman"/>
          <w:lang w:eastAsia="ru-RU"/>
        </w:rPr>
        <w:t>Элемент</w:t>
      </w:r>
      <w:r w:rsidR="00122C86">
        <w:rPr>
          <w:rFonts w:eastAsia="Times New Roman"/>
          <w:lang w:eastAsia="ru-RU"/>
        </w:rPr>
        <w:t>ами</w:t>
      </w:r>
      <w:r>
        <w:rPr>
          <w:rFonts w:eastAsia="Times New Roman"/>
          <w:lang w:eastAsia="ru-RU"/>
        </w:rPr>
        <w:t xml:space="preserve"> диаграммы деятельности являются</w:t>
      </w:r>
      <w:r w:rsidR="00122C86">
        <w:rPr>
          <w:rFonts w:eastAsia="Times New Roman"/>
          <w:lang w:eastAsia="ru-RU"/>
        </w:rPr>
        <w:t xml:space="preserve"> </w:t>
      </w:r>
      <w:r w:rsidR="00122C86" w:rsidRPr="00122C86">
        <w:rPr>
          <w:rStyle w:val="a8"/>
          <w:b w:val="0"/>
          <w:bCs w:val="0"/>
        </w:rPr>
        <w:t>д</w:t>
      </w:r>
      <w:r w:rsidR="00122C86" w:rsidRPr="00122C86">
        <w:rPr>
          <w:rStyle w:val="a8"/>
          <w:b w:val="0"/>
          <w:bCs w:val="0"/>
        </w:rPr>
        <w:t>еятельност</w:t>
      </w:r>
      <w:r w:rsidR="00122C86" w:rsidRPr="00122C86">
        <w:rPr>
          <w:rStyle w:val="a8"/>
          <w:b w:val="0"/>
          <w:bCs w:val="0"/>
        </w:rPr>
        <w:t>и</w:t>
      </w:r>
      <w:r w:rsidR="00122C86" w:rsidRPr="00122C86">
        <w:rPr>
          <w:rStyle w:val="a8"/>
          <w:b w:val="0"/>
          <w:bCs w:val="0"/>
        </w:rPr>
        <w:t xml:space="preserve"> (Activity)</w:t>
      </w:r>
      <w:r w:rsidR="00122C86">
        <w:rPr>
          <w:rStyle w:val="a8"/>
          <w:b w:val="0"/>
          <w:bCs w:val="0"/>
        </w:rPr>
        <w:t>.</w:t>
      </w:r>
      <w:r w:rsidR="00122C86" w:rsidRPr="00122C86">
        <w:rPr>
          <w:b/>
          <w:bCs/>
        </w:rPr>
        <w:t xml:space="preserve"> </w:t>
      </w:r>
      <w:r w:rsidR="00122C86">
        <w:t>П</w:t>
      </w:r>
      <w:r w:rsidR="00122C86" w:rsidRPr="00122C86">
        <w:t>редставляет собой выполнение конкретной операции или действия в системе</w:t>
      </w:r>
      <w:r w:rsidR="00122C86" w:rsidRPr="00122C86">
        <w:t>: п</w:t>
      </w:r>
      <w:r w:rsidR="00122C86" w:rsidRPr="00122C86">
        <w:t>ользователь входит в приложение</w:t>
      </w:r>
      <w:r w:rsidR="000A28BA">
        <w:t>,</w:t>
      </w:r>
      <w:r w:rsidR="00122C86" w:rsidRPr="00122C86">
        <w:t xml:space="preserve"> </w:t>
      </w:r>
      <w:r w:rsidR="00122C86">
        <w:t>р</w:t>
      </w:r>
      <w:r w:rsidR="00122C86" w:rsidRPr="00122C86">
        <w:t>егистрация</w:t>
      </w:r>
      <w:r w:rsidR="000A28BA">
        <w:t>,</w:t>
      </w:r>
      <w:r w:rsidR="00122C86" w:rsidRPr="00122C86">
        <w:t xml:space="preserve"> </w:t>
      </w:r>
      <w:r w:rsidR="00122C86">
        <w:t>в</w:t>
      </w:r>
      <w:r w:rsidR="00122C86" w:rsidRPr="00122C86">
        <w:t>ход в аккаун</w:t>
      </w:r>
      <w:r w:rsidR="00122C86">
        <w:t>т</w:t>
      </w:r>
      <w:r w:rsidR="000A28BA">
        <w:t>,</w:t>
      </w:r>
      <w:r w:rsidR="00122C86" w:rsidRPr="00122C86">
        <w:t xml:space="preserve"> </w:t>
      </w:r>
      <w:r w:rsidR="00122C86">
        <w:t>п</w:t>
      </w:r>
      <w:r w:rsidR="00122C86" w:rsidRPr="00122C86">
        <w:t>ереход в детали книги из библиотеки</w:t>
      </w:r>
      <w:r w:rsidR="000A28BA">
        <w:t>,</w:t>
      </w:r>
      <w:r w:rsidR="00122C86" w:rsidRPr="00122C86">
        <w:t xml:space="preserve"> </w:t>
      </w:r>
      <w:r w:rsidR="00122C86">
        <w:t>п</w:t>
      </w:r>
      <w:r w:rsidR="00122C86" w:rsidRPr="00122C86">
        <w:t xml:space="preserve">оиск книги в </w:t>
      </w:r>
      <w:r w:rsidR="000A28BA" w:rsidRPr="00122C86">
        <w:t>каталоге</w:t>
      </w:r>
      <w:r w:rsidR="000A28BA">
        <w:t>,</w:t>
      </w:r>
      <w:r w:rsidR="00122C86" w:rsidRPr="00122C86">
        <w:t xml:space="preserve"> </w:t>
      </w:r>
      <w:r w:rsidR="00122C86">
        <w:t>п</w:t>
      </w:r>
      <w:r w:rsidR="00122C86" w:rsidRPr="00122C86">
        <w:t>ереход в детали книги из библиотеки</w:t>
      </w:r>
      <w:r w:rsidR="000A28BA">
        <w:t>,</w:t>
      </w:r>
      <w:r w:rsidR="00122C86" w:rsidRPr="00122C86">
        <w:t xml:space="preserve"> </w:t>
      </w:r>
      <w:r w:rsidR="00122C86">
        <w:t>ч</w:t>
      </w:r>
      <w:r w:rsidR="00122C86" w:rsidRPr="00122C86">
        <w:t>тение книги</w:t>
      </w:r>
      <w:r w:rsidR="000A28BA">
        <w:t>,</w:t>
      </w:r>
      <w:r w:rsidR="00122C86" w:rsidRPr="00122C86">
        <w:t> </w:t>
      </w:r>
      <w:r w:rsidR="00122C86">
        <w:t>н</w:t>
      </w:r>
      <w:r w:rsidR="00122C86" w:rsidRPr="00122C86">
        <w:t>айдена нужная книга</w:t>
      </w:r>
      <w:r w:rsidR="000A28BA">
        <w:t>,</w:t>
      </w:r>
      <w:r w:rsidR="00122C86" w:rsidRPr="00122C86">
        <w:t xml:space="preserve"> </w:t>
      </w:r>
      <w:r w:rsidR="00122C86">
        <w:t>п</w:t>
      </w:r>
      <w:r w:rsidR="00122C86" w:rsidRPr="00122C86">
        <w:t>ереход в детали книги</w:t>
      </w:r>
      <w:r w:rsidR="000A28BA">
        <w:t>,</w:t>
      </w:r>
      <w:r w:rsidR="00122C86" w:rsidRPr="00122C86">
        <w:t xml:space="preserve"> </w:t>
      </w:r>
      <w:r w:rsidR="000A28BA">
        <w:t>з</w:t>
      </w:r>
      <w:r w:rsidR="00122C86" w:rsidRPr="00122C86">
        <w:t>аказ книги</w:t>
      </w:r>
      <w:r w:rsidR="000A28BA">
        <w:t>. Элементы р</w:t>
      </w:r>
      <w:r w:rsidR="000A28BA" w:rsidRPr="000A28BA">
        <w:t>ешени</w:t>
      </w:r>
      <w:r w:rsidR="000A28BA">
        <w:t>я</w:t>
      </w:r>
      <w:r w:rsidR="000A28BA" w:rsidRPr="000A28BA">
        <w:t xml:space="preserve"> (Decision Node)</w:t>
      </w:r>
      <w:r w:rsidR="000A28BA" w:rsidRPr="000A28BA">
        <w:t xml:space="preserve">: </w:t>
      </w:r>
      <w:r w:rsidR="000A28BA">
        <w:t>е</w:t>
      </w:r>
      <w:r w:rsidR="000A28BA" w:rsidRPr="000A28BA">
        <w:t>сть ли аккаунт</w:t>
      </w:r>
      <w:r w:rsidR="000A28BA" w:rsidRPr="000A28BA">
        <w:t xml:space="preserve">, </w:t>
      </w:r>
      <w:r w:rsidR="000A28BA">
        <w:t>в</w:t>
      </w:r>
      <w:r w:rsidR="000A28BA" w:rsidRPr="000A28BA">
        <w:t>алидация регистрации</w:t>
      </w:r>
      <w:r w:rsidR="000A28BA" w:rsidRPr="000A28BA">
        <w:t xml:space="preserve">, </w:t>
      </w:r>
      <w:r w:rsidR="000A28BA">
        <w:t>и</w:t>
      </w:r>
      <w:r w:rsidR="000A28BA" w:rsidRPr="000A28BA">
        <w:t>спользовать свою библиотеку</w:t>
      </w:r>
      <w:r w:rsidR="000A28BA" w:rsidRPr="000A28BA">
        <w:t xml:space="preserve">, </w:t>
      </w:r>
      <w:r w:rsidR="000A28BA">
        <w:t>и</w:t>
      </w:r>
      <w:r w:rsidR="000A28BA" w:rsidRPr="000A28BA">
        <w:t>спользование поиска</w:t>
      </w:r>
      <w:r w:rsidR="000A28BA" w:rsidRPr="000A28BA">
        <w:t xml:space="preserve">, </w:t>
      </w:r>
      <w:r w:rsidR="000A28BA">
        <w:t>н</w:t>
      </w:r>
      <w:r w:rsidR="000A28BA" w:rsidRPr="000A28BA">
        <w:t>айдена нужная книга</w:t>
      </w:r>
      <w:r w:rsidR="00D64C0E">
        <w:t>.</w:t>
      </w:r>
    </w:p>
    <w:p w14:paraId="410E2499" w14:textId="5984B0B2" w:rsidR="00C17B06" w:rsidRDefault="00C17B06" w:rsidP="00C17B06">
      <w:pPr>
        <w:ind w:firstLine="0"/>
        <w:jc w:val="center"/>
        <w:rPr>
          <w:rFonts w:eastAsia="Times New Roman"/>
          <w:lang w:eastAsia="ru-RU"/>
        </w:rPr>
      </w:pPr>
      <w:r w:rsidRPr="00C17B06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527B87D0" wp14:editId="47904B41">
            <wp:extent cx="5940425" cy="3202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ABBB" w14:textId="2A169E61" w:rsidR="00C17B06" w:rsidRDefault="00C17B06" w:rsidP="00C17B06">
      <w:pPr>
        <w:ind w:firstLine="0"/>
        <w:jc w:val="center"/>
        <w:rPr>
          <w:rFonts w:eastAsia="Times New Roman"/>
          <w:bCs/>
          <w:lang w:eastAsia="ru-RU"/>
        </w:rPr>
      </w:pPr>
      <w:r>
        <w:t xml:space="preserve">Рисунок 3.2 </w:t>
      </w:r>
      <w:r>
        <w:rPr>
          <w:rFonts w:eastAsia="Times New Roman"/>
          <w:bCs/>
          <w:lang w:eastAsia="ru-RU"/>
        </w:rPr>
        <w:t>– Диаграмма последовательности</w:t>
      </w:r>
    </w:p>
    <w:p w14:paraId="40C6B572" w14:textId="71733A94" w:rsidR="00C17B06" w:rsidRDefault="00C17B06" w:rsidP="00844B10">
      <w:pPr>
        <w:spacing w:after="0"/>
        <w:contextualSpacing/>
      </w:pPr>
      <w:r>
        <w:t xml:space="preserve">Элементами диаграммы выступают пользователи, вход, регистрация, каталог книг, библиотека пользователя, детали книги, заказ книги, чтение книги. Были определены функции взаимодействия между </w:t>
      </w:r>
      <w:r w:rsidR="007B5FDD">
        <w:t>элементами,</w:t>
      </w:r>
      <w:r>
        <w:t xml:space="preserve"> а </w:t>
      </w:r>
      <w:r w:rsidR="007B5FDD">
        <w:t>также</w:t>
      </w:r>
      <w:r>
        <w:t xml:space="preserve"> ошибки в случае валидации.</w:t>
      </w:r>
    </w:p>
    <w:p w14:paraId="1430BE45" w14:textId="63031DD2" w:rsidR="00490606" w:rsidRPr="007B5FDD" w:rsidRDefault="00490606" w:rsidP="00844B10">
      <w:pPr>
        <w:pStyle w:val="a5"/>
        <w:numPr>
          <w:ilvl w:val="0"/>
          <w:numId w:val="14"/>
        </w:numPr>
        <w:spacing w:after="0"/>
        <w:ind w:left="0" w:firstLine="709"/>
        <w:contextualSpacing/>
        <w:rPr>
          <w:lang w:val="ru-BY"/>
        </w:rPr>
      </w:pPr>
      <w:r w:rsidRPr="007B5FDD">
        <w:rPr>
          <w:lang w:val="ru-BY"/>
        </w:rPr>
        <w:t xml:space="preserve">Пользователи: </w:t>
      </w:r>
      <w:r w:rsidR="007B5FDD">
        <w:t xml:space="preserve">идентификация </w:t>
      </w:r>
      <w:r w:rsidRPr="007B5FDD">
        <w:rPr>
          <w:lang w:val="ru-BY"/>
        </w:rPr>
        <w:t>конечных пользователей системы.</w:t>
      </w:r>
    </w:p>
    <w:p w14:paraId="5D1C4E34" w14:textId="3FE4C038" w:rsidR="00490606" w:rsidRPr="007B5FDD" w:rsidRDefault="00490606" w:rsidP="00844B10">
      <w:pPr>
        <w:pStyle w:val="a5"/>
        <w:numPr>
          <w:ilvl w:val="0"/>
          <w:numId w:val="14"/>
        </w:numPr>
        <w:spacing w:after="0"/>
        <w:ind w:left="0" w:firstLine="709"/>
        <w:contextualSpacing/>
        <w:rPr>
          <w:lang w:val="ru-BY"/>
        </w:rPr>
      </w:pPr>
      <w:r w:rsidRPr="007B5FDD">
        <w:rPr>
          <w:lang w:val="ru-BY"/>
        </w:rPr>
        <w:t>Вход:</w:t>
      </w:r>
      <w:r>
        <w:t xml:space="preserve"> включает</w:t>
      </w:r>
      <w:r w:rsidRPr="007B5FDD">
        <w:rPr>
          <w:lang w:val="ru-BY"/>
        </w:rPr>
        <w:t xml:space="preserve"> </w:t>
      </w:r>
      <w:r>
        <w:t xml:space="preserve">в </w:t>
      </w:r>
      <w:r w:rsidRPr="007B5FDD">
        <w:rPr>
          <w:lang w:val="ru-BY"/>
        </w:rPr>
        <w:t>себя действия, связанные с аутентификацией пользователя.</w:t>
      </w:r>
      <w:r>
        <w:t xml:space="preserve"> </w:t>
      </w:r>
      <w:r w:rsidRPr="007B5FDD">
        <w:rPr>
          <w:lang w:val="ru-BY"/>
        </w:rPr>
        <w:t>Подробности процедуры входа, такие как ввод логина и пароля.</w:t>
      </w:r>
    </w:p>
    <w:p w14:paraId="2FBA0097" w14:textId="01A495F2" w:rsidR="00490606" w:rsidRPr="007B5FDD" w:rsidRDefault="00490606" w:rsidP="00844B10">
      <w:pPr>
        <w:pStyle w:val="a5"/>
        <w:numPr>
          <w:ilvl w:val="0"/>
          <w:numId w:val="14"/>
        </w:numPr>
        <w:spacing w:after="0"/>
        <w:ind w:left="0" w:firstLine="709"/>
        <w:contextualSpacing/>
        <w:rPr>
          <w:lang w:val="ru-BY"/>
        </w:rPr>
      </w:pPr>
      <w:r w:rsidRPr="007B5FDD">
        <w:rPr>
          <w:lang w:val="ru-BY"/>
        </w:rPr>
        <w:t xml:space="preserve">Регистрация: </w:t>
      </w:r>
      <w:r>
        <w:t xml:space="preserve">процесс </w:t>
      </w:r>
      <w:r w:rsidRPr="007B5FDD">
        <w:rPr>
          <w:lang w:val="ru-BY"/>
        </w:rPr>
        <w:t>регистрации новых пользователей в системе.</w:t>
      </w:r>
      <w:r>
        <w:t xml:space="preserve"> </w:t>
      </w:r>
      <w:r w:rsidRPr="007B5FDD">
        <w:rPr>
          <w:lang w:val="ru-BY"/>
        </w:rPr>
        <w:t>Взаимодействие с формой регистрации, ввод необходимых данных.</w:t>
      </w:r>
    </w:p>
    <w:p w14:paraId="5AFF461B" w14:textId="77777777" w:rsidR="00490606" w:rsidRPr="007B5FDD" w:rsidRDefault="00490606" w:rsidP="00844B10">
      <w:pPr>
        <w:pStyle w:val="a5"/>
        <w:numPr>
          <w:ilvl w:val="0"/>
          <w:numId w:val="14"/>
        </w:numPr>
        <w:spacing w:after="0"/>
        <w:ind w:left="0" w:firstLine="709"/>
        <w:contextualSpacing/>
        <w:rPr>
          <w:lang w:val="ru-BY"/>
        </w:rPr>
      </w:pPr>
      <w:r w:rsidRPr="007B5FDD">
        <w:rPr>
          <w:lang w:val="ru-BY"/>
        </w:rPr>
        <w:t xml:space="preserve">Каталог книг: </w:t>
      </w:r>
      <w:r>
        <w:t>с</w:t>
      </w:r>
      <w:r w:rsidRPr="007B5FDD">
        <w:rPr>
          <w:lang w:val="ru-BY"/>
        </w:rPr>
        <w:t>одержит информацию о доступных книгах в системе.</w:t>
      </w:r>
      <w:r>
        <w:t xml:space="preserve"> </w:t>
      </w:r>
      <w:r w:rsidRPr="007B5FDD">
        <w:rPr>
          <w:lang w:val="ru-BY"/>
        </w:rPr>
        <w:t>Включает в себя действия, такие как поиск, фильтрация и просмотр доступных книг.</w:t>
      </w:r>
    </w:p>
    <w:p w14:paraId="476B15BA" w14:textId="370BCE8A" w:rsidR="00490606" w:rsidRPr="007B5FDD" w:rsidRDefault="00490606" w:rsidP="00844B10">
      <w:pPr>
        <w:pStyle w:val="a5"/>
        <w:numPr>
          <w:ilvl w:val="0"/>
          <w:numId w:val="14"/>
        </w:numPr>
        <w:spacing w:after="0"/>
        <w:ind w:left="0" w:firstLine="709"/>
        <w:contextualSpacing/>
        <w:rPr>
          <w:lang w:val="ru-BY"/>
        </w:rPr>
      </w:pPr>
      <w:r w:rsidRPr="007B5FDD">
        <w:rPr>
          <w:lang w:val="ru-BY"/>
        </w:rPr>
        <w:t xml:space="preserve">Библиотека пользователя: </w:t>
      </w:r>
      <w:r>
        <w:t>х</w:t>
      </w:r>
      <w:r w:rsidRPr="007B5FDD">
        <w:rPr>
          <w:lang w:val="ru-BY"/>
        </w:rPr>
        <w:t>ранит персональную информацию и данные о книгах, которые выбрал или прочитал пользователь.</w:t>
      </w:r>
    </w:p>
    <w:p w14:paraId="127E593D" w14:textId="5553E160" w:rsidR="00490606" w:rsidRPr="007B5FDD" w:rsidRDefault="00490606" w:rsidP="00844B10">
      <w:pPr>
        <w:pStyle w:val="a5"/>
        <w:numPr>
          <w:ilvl w:val="0"/>
          <w:numId w:val="14"/>
        </w:numPr>
        <w:spacing w:after="0"/>
        <w:ind w:left="0" w:firstLine="709"/>
        <w:contextualSpacing/>
        <w:rPr>
          <w:lang w:val="ru-BY"/>
        </w:rPr>
      </w:pPr>
      <w:r w:rsidRPr="007B5FDD">
        <w:rPr>
          <w:lang w:val="ru-BY"/>
        </w:rPr>
        <w:t>Детали книги:</w:t>
      </w:r>
      <w:r>
        <w:t xml:space="preserve"> </w:t>
      </w:r>
      <w:r w:rsidRPr="007B5FDD">
        <w:rPr>
          <w:lang w:val="ru-BY"/>
        </w:rPr>
        <w:t>предоставляет подробную информацию о каждой книге в каталоге. Может включать описание, автора, жанр и другие характеристики.</w:t>
      </w:r>
    </w:p>
    <w:p w14:paraId="1A3EF611" w14:textId="47AE6E7F" w:rsidR="00490606" w:rsidRPr="007B5FDD" w:rsidRDefault="00490606" w:rsidP="00844B10">
      <w:pPr>
        <w:pStyle w:val="a5"/>
        <w:numPr>
          <w:ilvl w:val="0"/>
          <w:numId w:val="14"/>
        </w:numPr>
        <w:spacing w:after="0"/>
        <w:ind w:left="0" w:firstLine="709"/>
        <w:contextualSpacing/>
        <w:rPr>
          <w:lang w:val="ru-BY"/>
        </w:rPr>
      </w:pPr>
      <w:r w:rsidRPr="007B5FDD">
        <w:rPr>
          <w:lang w:val="ru-BY"/>
        </w:rPr>
        <w:t xml:space="preserve">Заказ книги: </w:t>
      </w:r>
      <w:r>
        <w:t xml:space="preserve">взаимодействие </w:t>
      </w:r>
      <w:r w:rsidRPr="007B5FDD">
        <w:rPr>
          <w:lang w:val="ru-BY"/>
        </w:rPr>
        <w:t>пользователя с системой для оформления заказа на выбранную книгу.</w:t>
      </w:r>
    </w:p>
    <w:p w14:paraId="03CCAFC8" w14:textId="5F2DDA6A" w:rsidR="00C17B06" w:rsidRDefault="00490606" w:rsidP="00844B10">
      <w:pPr>
        <w:pStyle w:val="a5"/>
        <w:numPr>
          <w:ilvl w:val="0"/>
          <w:numId w:val="14"/>
        </w:numPr>
        <w:spacing w:after="0"/>
        <w:ind w:left="0" w:firstLine="709"/>
        <w:contextualSpacing/>
        <w:rPr>
          <w:lang w:val="ru-BY"/>
        </w:rPr>
      </w:pPr>
      <w:r w:rsidRPr="007B5FDD">
        <w:rPr>
          <w:lang w:val="ru-BY"/>
        </w:rPr>
        <w:t xml:space="preserve">Чтение книги: </w:t>
      </w:r>
      <w:r>
        <w:t>включает</w:t>
      </w:r>
      <w:r w:rsidRPr="007B5FDD">
        <w:rPr>
          <w:lang w:val="ru-BY"/>
        </w:rPr>
        <w:t xml:space="preserve"> в себя действия, связанные с фактическим чтением книги.</w:t>
      </w:r>
      <w:r>
        <w:t xml:space="preserve"> Использование</w:t>
      </w:r>
      <w:r w:rsidRPr="007B5FDD">
        <w:rPr>
          <w:lang w:val="ru-BY"/>
        </w:rPr>
        <w:t xml:space="preserve"> встроенного ридера или переход к другой части системы для чтения.</w:t>
      </w:r>
    </w:p>
    <w:p w14:paraId="4A82BC39" w14:textId="67D84CBC" w:rsidR="00844B10" w:rsidRPr="00122C86" w:rsidRDefault="00844B10" w:rsidP="00122C86">
      <w:pPr>
        <w:pStyle w:val="a5"/>
        <w:spacing w:after="0"/>
        <w:ind w:left="0"/>
        <w:contextualSpacing/>
        <w:rPr>
          <w:lang w:val="ru-BY"/>
        </w:rPr>
      </w:pPr>
      <w:r w:rsidRPr="00844B10">
        <w:rPr>
          <w:lang w:val="ru-BY"/>
        </w:rPr>
        <w:t>Связями между элементами диаграммы выступают методы для взаимодействия между классами в программе:</w:t>
      </w:r>
      <w:r w:rsidR="00122C86" w:rsidRPr="00122C86">
        <w:rPr>
          <w:lang w:val="ru-BY"/>
        </w:rPr>
        <w:t xml:space="preserve"> </w:t>
      </w:r>
      <w:r w:rsidRPr="00844B10">
        <w:rPr>
          <w:lang w:val="ru-BY"/>
        </w:rPr>
        <w:t>Login(username,</w:t>
      </w:r>
      <w:r w:rsidR="00122C86" w:rsidRPr="00122C86">
        <w:rPr>
          <w:lang w:val="ru-BY"/>
        </w:rPr>
        <w:t xml:space="preserve"> </w:t>
      </w:r>
      <w:r w:rsidRPr="00844B10">
        <w:rPr>
          <w:lang w:val="ru-BY"/>
        </w:rPr>
        <w:t>password)</w:t>
      </w:r>
      <w:r w:rsidRPr="00844B10">
        <w:rPr>
          <w:lang w:val="ru-BY"/>
        </w:rPr>
        <w:t>,</w:t>
      </w:r>
      <w:r w:rsidR="00122C86" w:rsidRPr="00122C86">
        <w:rPr>
          <w:lang w:val="ru-BY"/>
        </w:rPr>
        <w:t xml:space="preserve"> </w:t>
      </w:r>
      <w:r w:rsidRPr="00844B10">
        <w:rPr>
          <w:lang w:val="ru-BY"/>
        </w:rPr>
        <w:t>Registation()</w:t>
      </w:r>
      <w:r w:rsidRPr="00844B10">
        <w:rPr>
          <w:lang w:val="ru-BY"/>
        </w:rPr>
        <w:t>,</w:t>
      </w:r>
      <w:r w:rsidR="00122C86" w:rsidRPr="00122C86">
        <w:rPr>
          <w:lang w:val="ru-BY"/>
        </w:rPr>
        <w:t xml:space="preserve"> </w:t>
      </w:r>
      <w:r w:rsidRPr="00844B10">
        <w:rPr>
          <w:lang w:val="ru-BY"/>
        </w:rPr>
        <w:t>Validation/error</w:t>
      </w:r>
      <w:r w:rsidRPr="00844B10">
        <w:rPr>
          <w:lang w:val="ru-BY"/>
        </w:rPr>
        <w:t>,</w:t>
      </w:r>
      <w:r w:rsidR="00122C86" w:rsidRPr="00122C86">
        <w:rPr>
          <w:lang w:val="ru-BY"/>
        </w:rPr>
        <w:t xml:space="preserve"> </w:t>
      </w:r>
      <w:r w:rsidRPr="00844B10">
        <w:rPr>
          <w:lang w:val="ru-BY"/>
        </w:rPr>
        <w:t>getCatalogBook()</w:t>
      </w:r>
      <w:r w:rsidRPr="00844B10">
        <w:rPr>
          <w:lang w:val="ru-BY"/>
        </w:rPr>
        <w:t>,</w:t>
      </w:r>
      <w:r w:rsidR="00122C86" w:rsidRPr="00122C86">
        <w:rPr>
          <w:lang w:val="ru-BY"/>
        </w:rPr>
        <w:t xml:space="preserve"> </w:t>
      </w:r>
      <w:r w:rsidRPr="00844B10">
        <w:rPr>
          <w:lang w:val="ru-BY"/>
        </w:rPr>
        <w:t>getUserBooks()</w:t>
      </w:r>
      <w:r w:rsidRPr="00844B10">
        <w:rPr>
          <w:lang w:val="ru-BY"/>
        </w:rPr>
        <w:t>,</w:t>
      </w:r>
      <w:r w:rsidR="00122C86" w:rsidRPr="00122C86">
        <w:rPr>
          <w:lang w:val="ru-BY"/>
        </w:rPr>
        <w:t xml:space="preserve"> </w:t>
      </w:r>
      <w:r w:rsidRPr="00844B10">
        <w:rPr>
          <w:lang w:val="ru-BY"/>
        </w:rPr>
        <w:t>UserInput(Username,password)</w:t>
      </w:r>
      <w:r w:rsidRPr="00844B10">
        <w:rPr>
          <w:lang w:val="ru-BY"/>
        </w:rPr>
        <w:t>,</w:t>
      </w:r>
      <w:r w:rsidR="00122C86" w:rsidRPr="00122C86">
        <w:rPr>
          <w:lang w:val="ru-BY"/>
        </w:rPr>
        <w:t xml:space="preserve"> </w:t>
      </w:r>
      <w:r w:rsidR="00122C86">
        <w:rPr>
          <w:lang w:val="ru-BY"/>
        </w:rPr>
        <w:tab/>
      </w:r>
      <w:r w:rsidRPr="00844B10">
        <w:rPr>
          <w:lang w:val="ru-BY"/>
        </w:rPr>
        <w:t>Search(BookTitle)</w:t>
      </w:r>
      <w:r w:rsidRPr="00844B10">
        <w:rPr>
          <w:lang w:val="ru-BY"/>
        </w:rPr>
        <w:t>,</w:t>
      </w:r>
      <w:r w:rsidR="00122C86" w:rsidRPr="00122C86">
        <w:rPr>
          <w:lang w:val="ru-BY"/>
        </w:rPr>
        <w:t xml:space="preserve"> </w:t>
      </w:r>
      <w:r w:rsidRPr="00844B10">
        <w:rPr>
          <w:lang w:val="ru-BY"/>
        </w:rPr>
        <w:t>getDetailBook()</w:t>
      </w:r>
      <w:r w:rsidRPr="00844B10">
        <w:rPr>
          <w:lang w:val="ru-BY"/>
        </w:rPr>
        <w:t>,</w:t>
      </w:r>
      <w:r w:rsidR="00122C86" w:rsidRPr="00122C86">
        <w:rPr>
          <w:lang w:val="ru-BY"/>
        </w:rPr>
        <w:t xml:space="preserve"> </w:t>
      </w:r>
      <w:r w:rsidRPr="00844B10">
        <w:rPr>
          <w:lang w:val="ru-BY"/>
        </w:rPr>
        <w:t>getDetailBook()</w:t>
      </w:r>
      <w:r w:rsidRPr="00844B10">
        <w:rPr>
          <w:lang w:val="ru-BY"/>
        </w:rPr>
        <w:t>,</w:t>
      </w:r>
      <w:r w:rsidR="00122C86" w:rsidRPr="00122C86">
        <w:rPr>
          <w:lang w:val="ru-BY"/>
        </w:rPr>
        <w:t xml:space="preserve"> </w:t>
      </w:r>
      <w:r w:rsidRPr="00844B10">
        <w:rPr>
          <w:lang w:val="ru-BY"/>
        </w:rPr>
        <w:t>OrderBook()</w:t>
      </w:r>
      <w:r w:rsidRPr="00844B10">
        <w:rPr>
          <w:lang w:val="ru-BY"/>
        </w:rPr>
        <w:t>,</w:t>
      </w:r>
      <w:r w:rsidR="00122C86" w:rsidRPr="00122C86">
        <w:rPr>
          <w:lang w:val="ru-BY"/>
        </w:rPr>
        <w:t xml:space="preserve"> </w:t>
      </w:r>
      <w:r w:rsidRPr="00844B10">
        <w:rPr>
          <w:lang w:val="ru-BY"/>
        </w:rPr>
        <w:t>QantityBook()</w:t>
      </w:r>
      <w:r w:rsidRPr="00844B10">
        <w:rPr>
          <w:lang w:val="ru-BY"/>
        </w:rPr>
        <w:t>,</w:t>
      </w:r>
      <w:r w:rsidR="00122C86" w:rsidRPr="00122C86">
        <w:rPr>
          <w:lang w:val="ru-BY"/>
        </w:rPr>
        <w:t xml:space="preserve"> </w:t>
      </w:r>
      <w:r w:rsidRPr="00844B10">
        <w:rPr>
          <w:lang w:val="ru-BY"/>
        </w:rPr>
        <w:t>PaymentUser()</w:t>
      </w:r>
      <w:r w:rsidRPr="00844B10">
        <w:rPr>
          <w:lang w:val="ru-BY"/>
        </w:rPr>
        <w:t>,</w:t>
      </w:r>
      <w:r w:rsidR="00122C86" w:rsidRPr="00122C86">
        <w:rPr>
          <w:lang w:val="ru-BY"/>
        </w:rPr>
        <w:t xml:space="preserve"> </w:t>
      </w:r>
      <w:r w:rsidRPr="00844B10">
        <w:rPr>
          <w:lang w:val="ru-BY"/>
        </w:rPr>
        <w:t>reader(Bookid)</w:t>
      </w:r>
      <w:r w:rsidR="00122C86" w:rsidRPr="00122C86">
        <w:rPr>
          <w:lang w:val="ru-BY"/>
        </w:rPr>
        <w:t>.</w:t>
      </w:r>
    </w:p>
    <w:sectPr w:rsidR="00844B10" w:rsidRPr="00122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532"/>
    <w:multiLevelType w:val="hybridMultilevel"/>
    <w:tmpl w:val="E2B26E0A"/>
    <w:lvl w:ilvl="0" w:tplc="16B46F7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DC4EEF"/>
    <w:multiLevelType w:val="hybridMultilevel"/>
    <w:tmpl w:val="50A40052"/>
    <w:lvl w:ilvl="0" w:tplc="78502AC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D58BC"/>
    <w:multiLevelType w:val="hybridMultilevel"/>
    <w:tmpl w:val="D8E6905E"/>
    <w:lvl w:ilvl="0" w:tplc="74404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56A8F"/>
    <w:multiLevelType w:val="hybridMultilevel"/>
    <w:tmpl w:val="870C4B00"/>
    <w:lvl w:ilvl="0" w:tplc="D71CEC36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230A01"/>
    <w:multiLevelType w:val="hybridMultilevel"/>
    <w:tmpl w:val="03CAAFEC"/>
    <w:lvl w:ilvl="0" w:tplc="3DCE52B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A80893"/>
    <w:multiLevelType w:val="hybridMultilevel"/>
    <w:tmpl w:val="06DC773A"/>
    <w:lvl w:ilvl="0" w:tplc="0FD22A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86A23"/>
    <w:multiLevelType w:val="hybridMultilevel"/>
    <w:tmpl w:val="A044C3E2"/>
    <w:lvl w:ilvl="0" w:tplc="A05EE4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BA34EA"/>
    <w:multiLevelType w:val="hybridMultilevel"/>
    <w:tmpl w:val="2D9CFE1C"/>
    <w:lvl w:ilvl="0" w:tplc="2D9AF47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C20EEB"/>
    <w:multiLevelType w:val="hybridMultilevel"/>
    <w:tmpl w:val="123E1298"/>
    <w:lvl w:ilvl="0" w:tplc="4D9A64DA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2D6FA7"/>
    <w:multiLevelType w:val="hybridMultilevel"/>
    <w:tmpl w:val="7B947014"/>
    <w:lvl w:ilvl="0" w:tplc="F192FB1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5A62E3"/>
    <w:multiLevelType w:val="hybridMultilevel"/>
    <w:tmpl w:val="74021390"/>
    <w:lvl w:ilvl="0" w:tplc="4026598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D23567"/>
    <w:multiLevelType w:val="hybridMultilevel"/>
    <w:tmpl w:val="97F65480"/>
    <w:lvl w:ilvl="0" w:tplc="8E083B1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F876784"/>
    <w:multiLevelType w:val="multilevel"/>
    <w:tmpl w:val="0582CAA8"/>
    <w:lvl w:ilvl="0">
      <w:start w:val="1"/>
      <w:numFmt w:val="decimal"/>
      <w:pStyle w:val="a0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76F85930"/>
    <w:multiLevelType w:val="hybridMultilevel"/>
    <w:tmpl w:val="FA343A5C"/>
    <w:lvl w:ilvl="0" w:tplc="DCCC04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13"/>
  </w:num>
  <w:num w:numId="9">
    <w:abstractNumId w:val="11"/>
  </w:num>
  <w:num w:numId="10">
    <w:abstractNumId w:val="9"/>
  </w:num>
  <w:num w:numId="11">
    <w:abstractNumId w:val="7"/>
  </w:num>
  <w:num w:numId="12">
    <w:abstractNumId w:val="10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A1"/>
    <w:rsid w:val="000A28BA"/>
    <w:rsid w:val="00122C86"/>
    <w:rsid w:val="00490606"/>
    <w:rsid w:val="006535A1"/>
    <w:rsid w:val="007B5FDD"/>
    <w:rsid w:val="0083558F"/>
    <w:rsid w:val="00844B10"/>
    <w:rsid w:val="00C17B06"/>
    <w:rsid w:val="00D6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D88C"/>
  <w15:chartTrackingRefBased/>
  <w15:docId w15:val="{54F5C83D-C4AD-4E1F-9E7D-3DA8E6CC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3558F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83558F"/>
    <w:pPr>
      <w:ind w:left="720"/>
    </w:pPr>
  </w:style>
  <w:style w:type="paragraph" w:styleId="a0">
    <w:name w:val="Title"/>
    <w:basedOn w:val="a5"/>
    <w:next w:val="a1"/>
    <w:link w:val="a6"/>
    <w:uiPriority w:val="10"/>
    <w:qFormat/>
    <w:rsid w:val="0083558F"/>
    <w:pPr>
      <w:numPr>
        <w:numId w:val="1"/>
      </w:numPr>
      <w:spacing w:after="360"/>
      <w:ind w:left="851" w:hanging="284"/>
    </w:pPr>
    <w:rPr>
      <w:b/>
      <w:bCs/>
    </w:rPr>
  </w:style>
  <w:style w:type="character" w:customStyle="1" w:styleId="a6">
    <w:name w:val="Заголовок Знак"/>
    <w:basedOn w:val="a2"/>
    <w:link w:val="a0"/>
    <w:uiPriority w:val="10"/>
    <w:rsid w:val="0083558F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a">
    <w:name w:val="No Spacing"/>
    <w:basedOn w:val="a5"/>
    <w:uiPriority w:val="1"/>
    <w:qFormat/>
    <w:rsid w:val="0083558F"/>
    <w:pPr>
      <w:numPr>
        <w:numId w:val="5"/>
      </w:numPr>
      <w:spacing w:after="0"/>
      <w:ind w:left="993" w:hanging="284"/>
      <w:contextualSpacing/>
    </w:pPr>
  </w:style>
  <w:style w:type="character" w:styleId="a7">
    <w:name w:val="Intense Emphasis"/>
    <w:uiPriority w:val="21"/>
    <w:qFormat/>
    <w:rsid w:val="0083558F"/>
    <w:rPr>
      <w:lang w:val="ru-BY"/>
    </w:rPr>
  </w:style>
  <w:style w:type="character" w:styleId="a8">
    <w:name w:val="Strong"/>
    <w:basedOn w:val="a2"/>
    <w:uiPriority w:val="22"/>
    <w:qFormat/>
    <w:rsid w:val="00122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Klochko</dc:creator>
  <cp:keywords/>
  <dc:description/>
  <cp:lastModifiedBy>Maxim Klochko</cp:lastModifiedBy>
  <cp:revision>6</cp:revision>
  <dcterms:created xsi:type="dcterms:W3CDTF">2023-12-11T21:08:00Z</dcterms:created>
  <dcterms:modified xsi:type="dcterms:W3CDTF">2023-12-19T07:05:00Z</dcterms:modified>
</cp:coreProperties>
</file>