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488A" w14:textId="77777777"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311AE3F" w14:textId="77777777"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856981B" w14:textId="77777777"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D1608E4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FFECE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ECE92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7978C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DB95D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D0705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30363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5CC20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4B554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D18DA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F4C06" w14:textId="77777777"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43A14" w14:textId="029B661A" w:rsidR="00601434" w:rsidRPr="004B331F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440A3">
        <w:rPr>
          <w:rFonts w:ascii="Times New Roman" w:hAnsi="Times New Roman" w:cs="Times New Roman"/>
          <w:sz w:val="28"/>
          <w:szCs w:val="28"/>
        </w:rPr>
        <w:t>7</w:t>
      </w:r>
    </w:p>
    <w:p w14:paraId="7E44D812" w14:textId="77777777" w:rsidR="004B331F" w:rsidRDefault="00FA6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«Объектно-ориентированное моделирование. </w:t>
      </w:r>
    </w:p>
    <w:p w14:paraId="32221D55" w14:textId="77777777" w:rsidR="00601434" w:rsidRDefault="00B00A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Физические диаграммы </w:t>
      </w:r>
      <w:r w:rsidR="00FA65A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FA65A6">
        <w:rPr>
          <w:rFonts w:ascii="Times New Roman" w:hAnsi="Times New Roman" w:cs="Times New Roman"/>
          <w:b/>
          <w:sz w:val="28"/>
          <w:szCs w:val="28"/>
        </w:rPr>
        <w:t>»</w:t>
      </w:r>
    </w:p>
    <w:p w14:paraId="14603715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DEEA1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3B3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B725F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F5FE8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F265D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FAAE1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B6590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40766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CB5D5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8AE27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DFF16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FBE90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E96C5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AD218" w14:textId="77777777" w:rsidR="001874E7" w:rsidRPr="005838A9" w:rsidRDefault="001874E7" w:rsidP="001874E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5838A9">
        <w:rPr>
          <w:rFonts w:ascii="Times New Roman" w:hAnsi="Times New Roman" w:cs="Times New Roman"/>
          <w:sz w:val="28"/>
          <w:szCs w:val="28"/>
        </w:rPr>
        <w:t>Выполнил:</w:t>
      </w:r>
    </w:p>
    <w:p w14:paraId="768AA3FA" w14:textId="7CCF80AF" w:rsidR="001874E7" w:rsidRPr="005838A9" w:rsidRDefault="001874E7" w:rsidP="001874E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5838A9">
        <w:rPr>
          <w:rFonts w:ascii="Times New Roman" w:hAnsi="Times New Roman" w:cs="Times New Roman"/>
          <w:sz w:val="28"/>
          <w:szCs w:val="28"/>
        </w:rPr>
        <w:t xml:space="preserve">студент 4 курса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838A9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3FC1B60A" w14:textId="77777777" w:rsidR="001874E7" w:rsidRPr="005838A9" w:rsidRDefault="001874E7" w:rsidP="001874E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5838A9">
        <w:rPr>
          <w:rFonts w:ascii="Times New Roman" w:hAnsi="Times New Roman" w:cs="Times New Roman"/>
          <w:sz w:val="28"/>
          <w:szCs w:val="28"/>
        </w:rPr>
        <w:t>Синкевич А.Д.</w:t>
      </w:r>
    </w:p>
    <w:p w14:paraId="0571802B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E9FA0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EAB32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A708F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CFE28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F270F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A652F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883C7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462FB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5EA10" w14:textId="77777777" w:rsidR="001874E7" w:rsidRPr="005838A9" w:rsidRDefault="001874E7" w:rsidP="001874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77A3E" w14:textId="61C97A1F" w:rsidR="000B0289" w:rsidRDefault="001874E7" w:rsidP="003E0C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38A9">
        <w:rPr>
          <w:rFonts w:ascii="Times New Roman" w:hAnsi="Times New Roman" w:cs="Times New Roman"/>
          <w:sz w:val="28"/>
          <w:szCs w:val="28"/>
        </w:rPr>
        <w:t>Минск 2023</w:t>
      </w:r>
      <w:r w:rsidR="000B0289">
        <w:rPr>
          <w:rFonts w:ascii="Times New Roman" w:hAnsi="Times New Roman" w:cs="Times New Roman"/>
          <w:sz w:val="28"/>
          <w:szCs w:val="28"/>
        </w:rPr>
        <w:br w:type="page"/>
      </w:r>
    </w:p>
    <w:p w14:paraId="2F4B42C3" w14:textId="401488F8"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DB6403">
        <w:rPr>
          <w:rFonts w:ascii="Times New Roman" w:hAnsi="Times New Roman" w:cs="Times New Roman"/>
          <w:sz w:val="28"/>
          <w:szCs w:val="28"/>
        </w:rPr>
        <w:t xml:space="preserve"> методологию объектно-ориентированного моделирования средствами </w:t>
      </w:r>
      <w:r w:rsidR="00DB640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B6403" w:rsidRPr="00DB6403">
        <w:rPr>
          <w:rFonts w:ascii="Times New Roman" w:hAnsi="Times New Roman" w:cs="Times New Roman"/>
          <w:sz w:val="28"/>
          <w:szCs w:val="28"/>
        </w:rPr>
        <w:t xml:space="preserve">; </w:t>
      </w:r>
      <w:r w:rsidR="00DB6403">
        <w:rPr>
          <w:rFonts w:ascii="Times New Roman" w:hAnsi="Times New Roman" w:cs="Times New Roman"/>
          <w:sz w:val="28"/>
          <w:szCs w:val="28"/>
        </w:rPr>
        <w:t xml:space="preserve">ознакомиться с основными принципами объектно-ориентированного проектирования программного обеспечения, получить навыки проектирования </w:t>
      </w:r>
      <w:r w:rsidR="00B00A0F">
        <w:rPr>
          <w:rFonts w:ascii="Times New Roman" w:hAnsi="Times New Roman" w:cs="Times New Roman"/>
          <w:sz w:val="28"/>
          <w:szCs w:val="28"/>
        </w:rPr>
        <w:t>архитектуры</w:t>
      </w:r>
      <w:r w:rsidR="00DB6403">
        <w:rPr>
          <w:rFonts w:ascii="Times New Roman" w:hAnsi="Times New Roman" w:cs="Times New Roman"/>
          <w:sz w:val="28"/>
          <w:szCs w:val="28"/>
        </w:rPr>
        <w:t xml:space="preserve"> информационной системы с применением </w:t>
      </w:r>
      <w:r w:rsidR="00B00A0F"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DB6403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D0D5A" w14:textId="77777777" w:rsidR="00601434" w:rsidRDefault="00FA65A6" w:rsidP="007A192D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14:paraId="28061FB8" w14:textId="1EB9898D" w:rsidR="00B00A0F" w:rsidRPr="00B00A0F" w:rsidRDefault="00BF655B" w:rsidP="007A192D">
      <w:pPr>
        <w:pStyle w:val="af0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/>
          <w:sz w:val="28"/>
          <w:szCs w:val="28"/>
        </w:rPr>
      </w:pPr>
      <w:r w:rsidRPr="00BF655B">
        <w:rPr>
          <w:b/>
          <w:sz w:val="28"/>
          <w:szCs w:val="28"/>
        </w:rPr>
        <w:t>Укажите виды диаграмм поведения. Какая между ними связь?</w:t>
      </w:r>
      <w:r w:rsidR="00B00A0F" w:rsidRPr="00B00A0F">
        <w:rPr>
          <w:b/>
          <w:sz w:val="28"/>
          <w:szCs w:val="28"/>
        </w:rPr>
        <w:t xml:space="preserve"> </w:t>
      </w:r>
    </w:p>
    <w:p w14:paraId="0BB21CB3" w14:textId="388C3A40" w:rsidR="00B00A0F" w:rsidRPr="00235BE5" w:rsidRDefault="00BF655B" w:rsidP="007A19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F655B">
        <w:rPr>
          <w:rFonts w:ascii="Times New Roman" w:hAnsi="Times New Roman" w:cs="Times New Roman"/>
          <w:bCs/>
          <w:sz w:val="28"/>
          <w:szCs w:val="28"/>
        </w:rPr>
        <w:t>Эти диаграммы фокусируются на представлении поведения и взаимодействия системы во время её работы. Основные виды диаграмм поведения в UML: диаграмма деятельности, диаграмма состояний, диаграмма вариантов использования</w:t>
      </w:r>
      <w:r w:rsidR="00B00A0F" w:rsidRPr="00235BE5">
        <w:rPr>
          <w:rFonts w:ascii="Times New Roman" w:hAnsi="Times New Roman" w:cs="Times New Roman"/>
          <w:sz w:val="28"/>
          <w:szCs w:val="28"/>
        </w:rPr>
        <w:t>.</w:t>
      </w:r>
    </w:p>
    <w:p w14:paraId="4B03A6F7" w14:textId="2AE58058" w:rsidR="00B00A0F" w:rsidRPr="00B00A0F" w:rsidRDefault="00344A73" w:rsidP="007A192D">
      <w:pPr>
        <w:pStyle w:val="af0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/>
          <w:sz w:val="28"/>
          <w:szCs w:val="28"/>
        </w:rPr>
      </w:pPr>
      <w:r w:rsidRPr="00344A73">
        <w:rPr>
          <w:b/>
          <w:sz w:val="28"/>
          <w:szCs w:val="28"/>
        </w:rPr>
        <w:t>Опишите назначение диаграммы деятельности</w:t>
      </w:r>
      <w:r w:rsidR="00B00A0F" w:rsidRPr="00B00A0F">
        <w:rPr>
          <w:b/>
          <w:sz w:val="28"/>
          <w:szCs w:val="28"/>
        </w:rPr>
        <w:t xml:space="preserve">. </w:t>
      </w:r>
    </w:p>
    <w:p w14:paraId="611F40E4" w14:textId="7DD6F8A7" w:rsidR="00235BE5" w:rsidRPr="00235BE5" w:rsidRDefault="00C04819" w:rsidP="003842A4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E3D42">
        <w:rPr>
          <w:sz w:val="28"/>
          <w:szCs w:val="28"/>
        </w:rPr>
        <w:t xml:space="preserve">Диаграмма деятельности </w:t>
      </w:r>
      <w:r w:rsidR="003749D9">
        <w:rPr>
          <w:sz w:val="28"/>
          <w:szCs w:val="28"/>
        </w:rPr>
        <w:t>—</w:t>
      </w:r>
      <w:r w:rsidRPr="00CE3D42">
        <w:rPr>
          <w:sz w:val="28"/>
          <w:szCs w:val="28"/>
        </w:rPr>
        <w:t xml:space="preserve">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</w:t>
      </w:r>
      <w:r w:rsidR="00235BE5" w:rsidRPr="00235BE5">
        <w:rPr>
          <w:color w:val="000000"/>
          <w:sz w:val="28"/>
          <w:szCs w:val="28"/>
          <w:shd w:val="clear" w:color="auto" w:fill="FFFFFF"/>
        </w:rPr>
        <w:t>.</w:t>
      </w:r>
    </w:p>
    <w:p w14:paraId="07096231" w14:textId="7D3D65AC" w:rsidR="00B00A0F" w:rsidRPr="00B00A0F" w:rsidRDefault="00540917" w:rsidP="003842A4">
      <w:pPr>
        <w:pStyle w:val="af0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/>
          <w:sz w:val="28"/>
          <w:szCs w:val="28"/>
        </w:rPr>
      </w:pPr>
      <w:r w:rsidRPr="00540917">
        <w:rPr>
          <w:b/>
          <w:sz w:val="28"/>
          <w:szCs w:val="28"/>
        </w:rPr>
        <w:t>Опишите основные нотации, которые используются на диаграмме состояний</w:t>
      </w:r>
      <w:r w:rsidR="00B00A0F" w:rsidRPr="00B00A0F">
        <w:rPr>
          <w:b/>
          <w:sz w:val="28"/>
          <w:szCs w:val="28"/>
        </w:rPr>
        <w:t xml:space="preserve">. </w:t>
      </w:r>
    </w:p>
    <w:p w14:paraId="3FF1A2D6" w14:textId="56B58D1E" w:rsidR="00235BE5" w:rsidRPr="00235BE5" w:rsidRDefault="00413C21" w:rsidP="003842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нотации: класс, состояние, разделитель, история, комментарий, начальное состояние, конечное состояние, синхронизатор, переход, сообщение</w:t>
      </w:r>
      <w:r w:rsidR="00235BE5" w:rsidRPr="00235BE5">
        <w:rPr>
          <w:rFonts w:ascii="Times New Roman" w:hAnsi="Times New Roman" w:cs="Times New Roman"/>
          <w:sz w:val="28"/>
          <w:szCs w:val="28"/>
        </w:rPr>
        <w:t>.</w:t>
      </w:r>
    </w:p>
    <w:p w14:paraId="3400D431" w14:textId="54F5CFDC" w:rsidR="00B00A0F" w:rsidRPr="00B00A0F" w:rsidRDefault="00413C21" w:rsidP="003842A4">
      <w:pPr>
        <w:pStyle w:val="af0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/>
          <w:sz w:val="28"/>
          <w:szCs w:val="28"/>
        </w:rPr>
      </w:pPr>
      <w:r w:rsidRPr="00413C21">
        <w:rPr>
          <w:b/>
          <w:bCs/>
          <w:sz w:val="28"/>
          <w:szCs w:val="28"/>
        </w:rPr>
        <w:t>Укажите виды связей между объектами на диаграмме последовательностей</w:t>
      </w:r>
      <w:r w:rsidR="00B00A0F" w:rsidRPr="00B00A0F">
        <w:rPr>
          <w:b/>
          <w:sz w:val="28"/>
          <w:szCs w:val="28"/>
        </w:rPr>
        <w:t xml:space="preserve">. </w:t>
      </w:r>
    </w:p>
    <w:p w14:paraId="4D7D970D" w14:textId="55EC1DA3" w:rsidR="00627074" w:rsidRPr="003842A4" w:rsidRDefault="00011206" w:rsidP="003842A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Синхронное сообщение, асинхронное сообщение, ответное сообщение, возврат сообщения, потерянное сообщение, найденное сообщение</w:t>
      </w:r>
      <w:r w:rsidR="00B00A0F" w:rsidRPr="00235BE5">
        <w:rPr>
          <w:sz w:val="28"/>
          <w:szCs w:val="28"/>
        </w:rPr>
        <w:t>.</w:t>
      </w:r>
    </w:p>
    <w:p w14:paraId="66189D4B" w14:textId="27411874" w:rsidR="00805365" w:rsidRPr="00B00A0F" w:rsidRDefault="00011206" w:rsidP="003842A4">
      <w:pPr>
        <w:pStyle w:val="af0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b/>
          <w:color w:val="000000"/>
          <w:sz w:val="28"/>
          <w:szCs w:val="28"/>
        </w:rPr>
      </w:pPr>
      <w:r w:rsidRPr="00011206">
        <w:rPr>
          <w:b/>
          <w:sz w:val="28"/>
          <w:szCs w:val="28"/>
        </w:rPr>
        <w:t>Какая диаграмма позволяет моделировать параллельные вычисления?</w:t>
      </w:r>
    </w:p>
    <w:p w14:paraId="03A6C1EB" w14:textId="56542F79" w:rsidR="00B00A0F" w:rsidRPr="003842A4" w:rsidRDefault="005C6728" w:rsidP="004E51BA">
      <w:pPr>
        <w:pStyle w:val="af0"/>
        <w:spacing w:before="0" w:beforeAutospacing="0" w:after="240" w:afterAutospacing="0"/>
        <w:ind w:firstLine="709"/>
        <w:jc w:val="both"/>
        <w:rPr>
          <w:rStyle w:val="cut2invisible"/>
          <w:color w:val="000000"/>
          <w:sz w:val="28"/>
          <w:szCs w:val="28"/>
        </w:rPr>
      </w:pPr>
      <w:r w:rsidRPr="005C6728">
        <w:rPr>
          <w:color w:val="000000"/>
          <w:sz w:val="28"/>
          <w:szCs w:val="28"/>
        </w:rPr>
        <w:t>Диаграмма деятельности</w:t>
      </w:r>
      <w:r w:rsidR="00235BE5" w:rsidRPr="00235BE5">
        <w:rPr>
          <w:color w:val="000000"/>
          <w:sz w:val="28"/>
          <w:szCs w:val="28"/>
        </w:rPr>
        <w:t>.</w:t>
      </w:r>
    </w:p>
    <w:p w14:paraId="2F6A15A3" w14:textId="77777777" w:rsidR="00852F78" w:rsidRPr="008D0F4A" w:rsidRDefault="00852F78" w:rsidP="004E51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46851B6C" w14:textId="77777777" w:rsidR="009D42B0" w:rsidRPr="005838A9" w:rsidRDefault="009D42B0" w:rsidP="009D42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8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Проектируемая информационная система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систему вопросов и ответов по программированию</w:t>
      </w:r>
      <w:r w:rsidRPr="005838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79D05A" w14:textId="77777777" w:rsidR="009D42B0" w:rsidRDefault="009D42B0" w:rsidP="009D42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гость может зарегистрироваться, просматривать профили пользователей, вопросы, ответы, осуществлять поиск вопросов по содержимому, а также пользователей системы.</w:t>
      </w:r>
    </w:p>
    <w:p w14:paraId="0B3B0FE6" w14:textId="77777777" w:rsidR="009D42B0" w:rsidRDefault="009D42B0" w:rsidP="009D42B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обладает всеми возможностями гостя (за исключением регистрации), а также может авторизоваться, управлять своим профилем (изменять статус, изменять отображаемое имя), управлять вопросами (задавать, отвечать на них и оценивать), управлять ответами (писать и оценивать), управлять комментариями (писать и оценивать).</w:t>
      </w:r>
    </w:p>
    <w:p w14:paraId="0247D1C2" w14:textId="2DDACBD8" w:rsidR="00852F78" w:rsidRPr="008D0F4A" w:rsidRDefault="009D42B0" w:rsidP="009D42B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обладает возможностями всех вышеперечисленных пользователей, а также может просматривать удалённые вопросы и ответы, удалять вопросы и ответы и восстанавливать их</w:t>
      </w:r>
      <w:r w:rsidR="00852F78"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46ABB0" w14:textId="77777777" w:rsidR="00852F78" w:rsidRPr="008D0F4A" w:rsidRDefault="00852F78" w:rsidP="004E51B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программных средств</w:t>
      </w:r>
    </w:p>
    <w:p w14:paraId="6A3538DB" w14:textId="28D45962" w:rsidR="00852F78" w:rsidRPr="008D0F4A" w:rsidRDefault="00852F78" w:rsidP="004E51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построения моделей использовался веб-ресурс</w:t>
      </w:r>
      <w:r w:rsidR="003842A4" w:rsidRPr="003842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https</w:t>
        </w:r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://</w:t>
        </w:r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www</w:t>
        </w:r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.</w:t>
        </w:r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diagrams</w:t>
        </w:r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.</w:t>
        </w:r>
        <w:r w:rsidRPr="008D0F4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net</w:t>
        </w:r>
      </w:hyperlink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 представляет собой бесплатное веб-приложение с открытым исходным кодом, которое применяется для построения диаграмм и графов. Программный интерфейс приложения также может быть использован для создания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flowchart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wireframe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диаграмм, диаграмм сети.</w:t>
      </w:r>
    </w:p>
    <w:p w14:paraId="16D32A10" w14:textId="77777777" w:rsidR="00852F78" w:rsidRPr="0086382A" w:rsidRDefault="00852F78" w:rsidP="004E51BA">
      <w:pPr>
        <w:spacing w:line="240" w:lineRule="auto"/>
        <w:ind w:firstLine="709"/>
        <w:jc w:val="both"/>
        <w:rPr>
          <w:rStyle w:val="cut2invisible"/>
          <w:rFonts w:ascii="Times New Roman" w:eastAsia="Times New Roman" w:hAnsi="Times New Roman" w:cs="Times New Roman"/>
          <w:sz w:val="24"/>
          <w:szCs w:val="24"/>
        </w:rPr>
      </w:pP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доступно как через веб-браузер, так и в качестве настольного приложения для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macOS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Приложение обладает возможностью сохранения спроектированных диаграмм на жесткий диск пользователя,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Dropbox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OneDrive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Drive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т.д., а также позволяет экспортировать диаграммы в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PDG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PNG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JPEG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SVG</w:t>
      </w:r>
      <w:r w:rsidRPr="008D0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форматах.</w:t>
      </w:r>
    </w:p>
    <w:p w14:paraId="3E016EFF" w14:textId="77777777" w:rsidR="00235BE5" w:rsidRDefault="00FA65A6" w:rsidP="00AC3B9F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14:paraId="2D6BAFE9" w14:textId="77777777" w:rsidR="006D7EE6" w:rsidRDefault="00212665" w:rsidP="006D7E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были реализованы диаграмма деятельности и </w:t>
      </w:r>
      <w:r w:rsidRPr="006D7EE6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состояний.</w:t>
      </w:r>
    </w:p>
    <w:p w14:paraId="5DD7A538" w14:textId="32D074A0" w:rsidR="00BA7FAE" w:rsidRDefault="00212665" w:rsidP="006D7EE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диаграмме </w:t>
      </w:r>
      <w:r w:rsidRPr="00A160B0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</w:t>
      </w:r>
      <w:r w:rsidR="00A16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 процесс добавления вопроса пользователем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данная диаграмма представлена на рисунке 1</w:t>
      </w:r>
      <w:r w:rsidR="000D4C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A105B31" w14:textId="69031A86" w:rsidR="009378BE" w:rsidRDefault="003A4EA8" w:rsidP="001D39C9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71D8143" wp14:editId="068FBC28">
            <wp:extent cx="4781550" cy="7248525"/>
            <wp:effectExtent l="19050" t="19050" r="19050" b="28575"/>
            <wp:docPr id="675131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1825" name="Рисунок 675131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48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A3960" w14:textId="0F37C8AB" w:rsidR="00BA7FAE" w:rsidRPr="0055600B" w:rsidRDefault="00BA7FAE" w:rsidP="00B932E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 – </w:t>
      </w:r>
      <w:r w:rsidR="00BE7D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Диаграмма деятельности</w:t>
      </w:r>
    </w:p>
    <w:p w14:paraId="18A7DE29" w14:textId="71369E20" w:rsidR="0086382A" w:rsidRDefault="009D28D3" w:rsidP="001A16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диаграмме </w:t>
      </w:r>
      <w:r w:rsidR="009D16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16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отображен</w:t>
      </w:r>
      <w:r w:rsidR="009D16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создание вопроса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данная диаграмма представлена на рисунке </w:t>
      </w:r>
      <w:r w:rsidR="000132E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739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E2816C" w14:textId="1948ED33" w:rsidR="001A16E2" w:rsidRDefault="008624FC" w:rsidP="001A16E2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DC082A7" wp14:editId="0203A891">
            <wp:extent cx="5940425" cy="4589780"/>
            <wp:effectExtent l="19050" t="19050" r="22225" b="20320"/>
            <wp:docPr id="824039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9714" name="Рисунок 8240397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C06F7" w14:textId="11FC928F" w:rsidR="001A16E2" w:rsidRPr="0055600B" w:rsidRDefault="001A16E2" w:rsidP="001A16E2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8861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Диаграмма </w:t>
      </w:r>
      <w:r w:rsidR="005F5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последовательности</w:t>
      </w:r>
    </w:p>
    <w:sectPr w:rsidR="001A16E2" w:rsidRPr="0055600B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B800" w14:textId="77777777" w:rsidR="00702D31" w:rsidRDefault="00702D31">
      <w:pPr>
        <w:spacing w:after="0" w:line="240" w:lineRule="auto"/>
      </w:pPr>
      <w:r>
        <w:separator/>
      </w:r>
    </w:p>
  </w:endnote>
  <w:endnote w:type="continuationSeparator" w:id="0">
    <w:p w14:paraId="23DAC395" w14:textId="77777777" w:rsidR="00702D31" w:rsidRDefault="0070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6507" w14:textId="77777777" w:rsidR="00702D31" w:rsidRDefault="00702D31">
      <w:pPr>
        <w:spacing w:after="0" w:line="240" w:lineRule="auto"/>
      </w:pPr>
      <w:r>
        <w:separator/>
      </w:r>
    </w:p>
  </w:footnote>
  <w:footnote w:type="continuationSeparator" w:id="0">
    <w:p w14:paraId="712FE30D" w14:textId="77777777" w:rsidR="00702D31" w:rsidRDefault="00702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F88"/>
    <w:multiLevelType w:val="multilevel"/>
    <w:tmpl w:val="DA64DB32"/>
    <w:lvl w:ilvl="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74043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3F2CD2"/>
    <w:multiLevelType w:val="hybridMultilevel"/>
    <w:tmpl w:val="A98A8352"/>
    <w:lvl w:ilvl="0" w:tplc="3E7CAFE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6036DB"/>
    <w:multiLevelType w:val="multilevel"/>
    <w:tmpl w:val="6602B09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4" w15:restartNumberingAfterBreak="0">
    <w:nsid w:val="592F1869"/>
    <w:multiLevelType w:val="hybridMultilevel"/>
    <w:tmpl w:val="D292E038"/>
    <w:lvl w:ilvl="0" w:tplc="7AA8E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3A762E"/>
    <w:multiLevelType w:val="multilevel"/>
    <w:tmpl w:val="56FED7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C155D2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112B68"/>
    <w:multiLevelType w:val="multilevel"/>
    <w:tmpl w:val="DE46E5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99035531">
    <w:abstractNumId w:val="3"/>
  </w:num>
  <w:num w:numId="2" w16cid:durableId="1991442778">
    <w:abstractNumId w:val="0"/>
  </w:num>
  <w:num w:numId="3" w16cid:durableId="1732653498">
    <w:abstractNumId w:val="5"/>
  </w:num>
  <w:num w:numId="4" w16cid:durableId="259602276">
    <w:abstractNumId w:val="7"/>
  </w:num>
  <w:num w:numId="5" w16cid:durableId="1833910383">
    <w:abstractNumId w:val="6"/>
  </w:num>
  <w:num w:numId="6" w16cid:durableId="521938982">
    <w:abstractNumId w:val="1"/>
  </w:num>
  <w:num w:numId="7" w16cid:durableId="1821382505">
    <w:abstractNumId w:val="2"/>
  </w:num>
  <w:num w:numId="8" w16cid:durableId="2059550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34"/>
    <w:rsid w:val="00011206"/>
    <w:rsid w:val="000132E6"/>
    <w:rsid w:val="00066ADD"/>
    <w:rsid w:val="00071A43"/>
    <w:rsid w:val="00072971"/>
    <w:rsid w:val="000B0289"/>
    <w:rsid w:val="000B64E3"/>
    <w:rsid w:val="000D268A"/>
    <w:rsid w:val="000D4C4C"/>
    <w:rsid w:val="000F6460"/>
    <w:rsid w:val="001874E7"/>
    <w:rsid w:val="001947DD"/>
    <w:rsid w:val="001A16E2"/>
    <w:rsid w:val="001D39C9"/>
    <w:rsid w:val="001E15BA"/>
    <w:rsid w:val="00212665"/>
    <w:rsid w:val="00235BE5"/>
    <w:rsid w:val="00242191"/>
    <w:rsid w:val="002428D8"/>
    <w:rsid w:val="00267D15"/>
    <w:rsid w:val="00296B05"/>
    <w:rsid w:val="002A7A61"/>
    <w:rsid w:val="002D2026"/>
    <w:rsid w:val="002D554B"/>
    <w:rsid w:val="00315A1B"/>
    <w:rsid w:val="00331097"/>
    <w:rsid w:val="00344A73"/>
    <w:rsid w:val="003631DF"/>
    <w:rsid w:val="003749D9"/>
    <w:rsid w:val="003842A4"/>
    <w:rsid w:val="003A4EA8"/>
    <w:rsid w:val="003B6BEE"/>
    <w:rsid w:val="003D604D"/>
    <w:rsid w:val="003E0C69"/>
    <w:rsid w:val="00413C21"/>
    <w:rsid w:val="004145EA"/>
    <w:rsid w:val="00457E2A"/>
    <w:rsid w:val="00487897"/>
    <w:rsid w:val="004B331F"/>
    <w:rsid w:val="004E51BA"/>
    <w:rsid w:val="00540917"/>
    <w:rsid w:val="0055600B"/>
    <w:rsid w:val="005700F5"/>
    <w:rsid w:val="00597D85"/>
    <w:rsid w:val="005B5948"/>
    <w:rsid w:val="005C6728"/>
    <w:rsid w:val="005D7108"/>
    <w:rsid w:val="005F5E15"/>
    <w:rsid w:val="00601434"/>
    <w:rsid w:val="00627074"/>
    <w:rsid w:val="006D0EA0"/>
    <w:rsid w:val="006D7EE6"/>
    <w:rsid w:val="006E6556"/>
    <w:rsid w:val="00702D31"/>
    <w:rsid w:val="007030CE"/>
    <w:rsid w:val="00714AA6"/>
    <w:rsid w:val="007A192D"/>
    <w:rsid w:val="007B1CE2"/>
    <w:rsid w:val="00805365"/>
    <w:rsid w:val="00852F78"/>
    <w:rsid w:val="008624FC"/>
    <w:rsid w:val="0086382A"/>
    <w:rsid w:val="00886174"/>
    <w:rsid w:val="00896627"/>
    <w:rsid w:val="008A00C8"/>
    <w:rsid w:val="008D59E2"/>
    <w:rsid w:val="008E0845"/>
    <w:rsid w:val="008E539C"/>
    <w:rsid w:val="008E5827"/>
    <w:rsid w:val="008F15D6"/>
    <w:rsid w:val="00907EA5"/>
    <w:rsid w:val="009378BE"/>
    <w:rsid w:val="009603AE"/>
    <w:rsid w:val="009739CB"/>
    <w:rsid w:val="009A4B5A"/>
    <w:rsid w:val="009D1657"/>
    <w:rsid w:val="009D28D3"/>
    <w:rsid w:val="009D42B0"/>
    <w:rsid w:val="00A0441D"/>
    <w:rsid w:val="00A160B0"/>
    <w:rsid w:val="00A439C8"/>
    <w:rsid w:val="00AC3B9F"/>
    <w:rsid w:val="00AF5475"/>
    <w:rsid w:val="00B00A0F"/>
    <w:rsid w:val="00B049DF"/>
    <w:rsid w:val="00B256C8"/>
    <w:rsid w:val="00B25F4D"/>
    <w:rsid w:val="00B37C58"/>
    <w:rsid w:val="00B4254A"/>
    <w:rsid w:val="00B8633C"/>
    <w:rsid w:val="00B932E0"/>
    <w:rsid w:val="00BA7FAE"/>
    <w:rsid w:val="00BB0808"/>
    <w:rsid w:val="00BD4087"/>
    <w:rsid w:val="00BE7D74"/>
    <w:rsid w:val="00BF655B"/>
    <w:rsid w:val="00C035F6"/>
    <w:rsid w:val="00C04819"/>
    <w:rsid w:val="00C31834"/>
    <w:rsid w:val="00C440A3"/>
    <w:rsid w:val="00C63B9B"/>
    <w:rsid w:val="00C64A75"/>
    <w:rsid w:val="00C92B69"/>
    <w:rsid w:val="00D1213B"/>
    <w:rsid w:val="00D37E04"/>
    <w:rsid w:val="00D96D29"/>
    <w:rsid w:val="00DB6403"/>
    <w:rsid w:val="00DC4CDC"/>
    <w:rsid w:val="00DD26A2"/>
    <w:rsid w:val="00E471D3"/>
    <w:rsid w:val="00E617B2"/>
    <w:rsid w:val="00F70A37"/>
    <w:rsid w:val="00FA65A6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5055"/>
  <w15:docId w15:val="{20D30362-EEB3-4971-B388-B54834D9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6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7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77646"/>
  </w:style>
  <w:style w:type="character" w:customStyle="1" w:styleId="a5">
    <w:name w:val="Нижний колонтитул Знак"/>
    <w:basedOn w:val="a0"/>
    <w:link w:val="a6"/>
    <w:uiPriority w:val="99"/>
    <w:qFormat/>
    <w:rsid w:val="00B77646"/>
  </w:style>
  <w:style w:type="character" w:customStyle="1" w:styleId="-">
    <w:name w:val="Интернет-ссылка"/>
    <w:basedOn w:val="a0"/>
    <w:uiPriority w:val="99"/>
    <w:unhideWhenUsed/>
    <w:rsid w:val="00133217"/>
    <w:rPr>
      <w:color w:val="0563C1" w:themeColor="hyperlink"/>
      <w:u w:val="single"/>
    </w:rPr>
  </w:style>
  <w:style w:type="character" w:customStyle="1" w:styleId="tdtext">
    <w:name w:val="td_text Знак"/>
    <w:rsid w:val="00DA2454"/>
    <w:rPr>
      <w:rFonts w:ascii="Arial" w:eastAsia="Times New Roman" w:hAnsi="Arial" w:cs="Times New Roman"/>
      <w:szCs w:val="24"/>
      <w:lang w:eastAsia="ru-RU"/>
    </w:rPr>
  </w:style>
  <w:style w:type="character" w:customStyle="1" w:styleId="a7">
    <w:name w:val="Абзац списка Знак"/>
    <w:basedOn w:val="a0"/>
    <w:link w:val="a8"/>
    <w:uiPriority w:val="34"/>
    <w:qFormat/>
    <w:rsid w:val="001D519C"/>
  </w:style>
  <w:style w:type="character" w:customStyle="1" w:styleId="cut2visible">
    <w:name w:val="cut2__visible"/>
    <w:basedOn w:val="a0"/>
    <w:rsid w:val="003501F3"/>
  </w:style>
  <w:style w:type="character" w:customStyle="1" w:styleId="cut2invisible">
    <w:name w:val="cut2__invisible"/>
    <w:basedOn w:val="a0"/>
    <w:rsid w:val="003501F3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eastAsia="MS Mincho" w:cs="Times New Roman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a9">
    <w:name w:val="Маркеры списка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TOC Heading"/>
    <w:basedOn w:val="1"/>
    <w:next w:val="a"/>
    <w:uiPriority w:val="39"/>
    <w:unhideWhenUsed/>
    <w:qFormat/>
    <w:rsid w:val="00B77646"/>
    <w:rPr>
      <w:lang w:eastAsia="ru-RU"/>
    </w:rPr>
  </w:style>
  <w:style w:type="paragraph" w:styleId="a4">
    <w:name w:val="header"/>
    <w:basedOn w:val="a"/>
    <w:link w:val="a3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a"/>
    <w:next w:val="a"/>
    <w:autoRedefine/>
    <w:uiPriority w:val="39"/>
    <w:unhideWhenUsed/>
    <w:qFormat/>
    <w:rsid w:val="00B77646"/>
    <w:pPr>
      <w:spacing w:after="100"/>
    </w:pPr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B77646"/>
    <w:pPr>
      <w:ind w:left="720"/>
      <w:contextualSpacing/>
    </w:pPr>
  </w:style>
  <w:style w:type="paragraph" w:customStyle="1" w:styleId="tdtext0">
    <w:name w:val="td_text"/>
    <w:rsid w:val="00DA2454"/>
    <w:pPr>
      <w:spacing w:after="120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table" w:styleId="af">
    <w:name w:val="Table Grid"/>
    <w:basedOn w:val="a1"/>
    <w:uiPriority w:val="39"/>
    <w:rsid w:val="001D5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80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Revision"/>
    <w:hidden/>
    <w:uiPriority w:val="99"/>
    <w:semiHidden/>
    <w:rsid w:val="0007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gram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EC27-6B3F-469E-8027-E9743BDA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Синкевич</dc:creator>
  <dc:description/>
  <cp:lastModifiedBy>Артём Синкевич</cp:lastModifiedBy>
  <cp:revision>28</cp:revision>
  <cp:lastPrinted>2020-12-07T01:08:00Z</cp:lastPrinted>
  <dcterms:created xsi:type="dcterms:W3CDTF">2023-11-18T20:09:00Z</dcterms:created>
  <dcterms:modified xsi:type="dcterms:W3CDTF">2023-12-04T15:33:00Z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