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6394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00EB0A8A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14:paraId="79A10DC3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54000C39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20E1DA7A" w14:textId="131382C3" w:rsidR="00125B21" w:rsidRPr="00B71FAC" w:rsidRDefault="00F314FC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严浩睿，陈家任，骆成</w:t>
            </w:r>
          </w:p>
        </w:tc>
        <w:tc>
          <w:tcPr>
            <w:tcW w:w="1701" w:type="dxa"/>
            <w:gridSpan w:val="2"/>
            <w:vAlign w:val="center"/>
          </w:tcPr>
          <w:p w14:paraId="13872B40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4393012E" w14:textId="100E02B5" w:rsidR="00125B21" w:rsidRPr="00F314FC" w:rsidRDefault="00F314FC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iCs/>
              </w:rPr>
            </w:pPr>
            <w:r>
              <w:rPr>
                <w:rFonts w:ascii="宋体" w:hAnsi="宋体" w:hint="eastAsia"/>
                <w:b/>
                <w:iCs/>
              </w:rPr>
              <w:t>大二</w:t>
            </w:r>
          </w:p>
        </w:tc>
      </w:tr>
      <w:tr w:rsidR="00125B21" w:rsidRPr="00F778EE" w14:paraId="4BAC8C29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299D9B1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53412BD9" w14:textId="026709AD" w:rsidR="00125B21" w:rsidRPr="00B71FAC" w:rsidRDefault="00F314FC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20240395,20240889,20240867</w:t>
            </w:r>
          </w:p>
        </w:tc>
        <w:tc>
          <w:tcPr>
            <w:tcW w:w="1701" w:type="dxa"/>
            <w:gridSpan w:val="2"/>
            <w:vAlign w:val="center"/>
          </w:tcPr>
          <w:p w14:paraId="063C07CA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8038FB2" w14:textId="4518162E" w:rsidR="00125B21" w:rsidRPr="00F314FC" w:rsidRDefault="00D80F3E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bCs/>
                <w:iCs/>
                <w:color w:val="000000" w:themeColor="text1"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计算机科学与技术，吴</w:t>
            </w:r>
            <w:proofErr w:type="gramStart"/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长泽班</w:t>
            </w:r>
            <w:proofErr w:type="gramEnd"/>
          </w:p>
        </w:tc>
      </w:tr>
      <w:tr w:rsidR="00125B21" w14:paraId="7605659B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589DB55" w14:textId="77777777"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4B02EF0" w14:textId="5DFC8772" w:rsidR="00125B21" w:rsidRPr="00F314FC" w:rsidRDefault="00F314FC" w:rsidP="00807833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实验三</w:t>
            </w: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F314FC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4</w:t>
            </w: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选</w:t>
            </w:r>
            <w:proofErr w:type="gramStart"/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多路</w:t>
            </w:r>
            <w:proofErr w:type="gramEnd"/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选择器</w:t>
            </w:r>
          </w:p>
        </w:tc>
      </w:tr>
      <w:tr w:rsidR="00125B21" w14:paraId="1B3C8A37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817E2E5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57684122" w14:textId="28947360"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F314FC">
              <w:rPr>
                <w:rFonts w:ascii="宋体" w:hAnsi="宋体" w:hint="eastAsia"/>
                <w:b/>
              </w:rPr>
              <w:t>2025</w:t>
            </w:r>
            <w:r w:rsidR="00F314FC">
              <w:rPr>
                <w:rFonts w:ascii="宋体" w:hAnsi="宋体" w:hint="eastAsia"/>
                <w:b/>
              </w:rPr>
              <w:t>年</w:t>
            </w:r>
            <w:r w:rsidR="00F314FC">
              <w:rPr>
                <w:rFonts w:ascii="宋体" w:hAnsi="宋体" w:hint="eastAsia"/>
                <w:b/>
              </w:rPr>
              <w:t>9</w:t>
            </w:r>
            <w:r w:rsidR="00F314FC">
              <w:rPr>
                <w:rFonts w:ascii="宋体" w:hAnsi="宋体" w:hint="eastAsia"/>
                <w:b/>
              </w:rPr>
              <w:t>月</w:t>
            </w:r>
            <w:r w:rsidR="00F314FC">
              <w:rPr>
                <w:rFonts w:ascii="宋体" w:hAnsi="宋体" w:hint="eastAsia"/>
                <w:b/>
              </w:rPr>
              <w:t>24</w:t>
            </w:r>
            <w:r w:rsidR="00F314FC">
              <w:rPr>
                <w:rFonts w:ascii="宋体" w:hAnsi="宋体" w:hint="eastAsia"/>
                <w:b/>
              </w:rPr>
              <w:t>日</w:t>
            </w:r>
          </w:p>
        </w:tc>
        <w:tc>
          <w:tcPr>
            <w:tcW w:w="1365" w:type="dxa"/>
            <w:gridSpan w:val="2"/>
            <w:vAlign w:val="center"/>
          </w:tcPr>
          <w:p w14:paraId="55979C4D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345425D7" w14:textId="1CF7ED34" w:rsidR="00125B21" w:rsidRPr="00826B6B" w:rsidRDefault="00F314FC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DS1404</w:t>
            </w:r>
          </w:p>
        </w:tc>
      </w:tr>
      <w:tr w:rsidR="00125B21" w14:paraId="425314C0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7C8F230A" w14:textId="77777777"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A402647" w14:textId="77777777"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2A093E26" w14:textId="77777777"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3FA1EECD" w14:textId="77777777"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14:paraId="5A41457A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84FE145" w14:textId="77777777"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B81CD88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DB6E6D3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2CC1EF6A" w14:textId="77777777"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270A8948" w14:textId="77777777"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14:paraId="03FF8B6E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B3D3267" w14:textId="77777777" w:rsidR="001B0DA1" w:rsidRPr="0094465D" w:rsidRDefault="00125B21" w:rsidP="00445C9F">
            <w:pPr>
              <w:spacing w:line="480" w:lineRule="exact"/>
              <w:ind w:right="-51"/>
              <w:rPr>
                <w:rFonts w:ascii="黑体" w:eastAsia="黑体" w:hAnsi="黑体" w:hint="eastAsia"/>
                <w:bCs/>
                <w:sz w:val="24"/>
              </w:rPr>
            </w:pPr>
            <w:r w:rsidRPr="0094465D">
              <w:rPr>
                <w:rFonts w:ascii="黑体" w:eastAsia="黑体" w:hAnsi="黑体" w:hint="eastAsia"/>
                <w:bCs/>
                <w:sz w:val="24"/>
              </w:rPr>
              <w:t>一、实验目的</w:t>
            </w:r>
          </w:p>
          <w:p w14:paraId="6FF92E97" w14:textId="77777777" w:rsidR="00445C9F" w:rsidRPr="0094465D" w:rsidRDefault="00E90692" w:rsidP="00E90692">
            <w:pPr>
              <w:pStyle w:val="a7"/>
              <w:widowControl/>
              <w:numPr>
                <w:ilvl w:val="0"/>
                <w:numId w:val="1"/>
              </w:numPr>
              <w:shd w:val="clear" w:color="auto" w:fill="FFFFFF"/>
              <w:spacing w:line="440" w:lineRule="exact"/>
              <w:ind w:firstLineChars="0"/>
              <w:jc w:val="left"/>
              <w:rPr>
                <w:rFonts w:ascii="黑体" w:eastAsia="黑体" w:hAnsi="黑体" w:cstheme="minorBidi" w:hint="eastAsia"/>
                <w:bCs/>
                <w:kern w:val="0"/>
                <w:sz w:val="24"/>
              </w:rPr>
            </w:pPr>
            <w:r w:rsidRPr="0094465D">
              <w:rPr>
                <w:rFonts w:ascii="黑体" w:eastAsia="黑体" w:hAnsi="黑体" w:cs="Segoe UI" w:hint="eastAsia"/>
                <w:kern w:val="0"/>
                <w:sz w:val="24"/>
                <w:szCs w:val="24"/>
              </w:rPr>
              <w:t xml:space="preserve">通过实验，学会多路选择器的功能，以及使用 Block Design 和 </w:t>
            </w:r>
            <w:proofErr w:type="spellStart"/>
            <w:r w:rsidRPr="0094465D">
              <w:rPr>
                <w:rFonts w:ascii="黑体" w:eastAsia="黑体" w:hAnsi="黑体" w:cs="Segoe UI" w:hint="eastAsia"/>
                <w:kern w:val="0"/>
                <w:sz w:val="24"/>
                <w:szCs w:val="24"/>
              </w:rPr>
              <w:t>verilogHDL</w:t>
            </w:r>
            <w:proofErr w:type="spellEnd"/>
            <w:r w:rsidRPr="0094465D">
              <w:rPr>
                <w:rFonts w:ascii="黑体" w:eastAsia="黑体" w:hAnsi="黑体" w:cs="Segoe UI" w:hint="eastAsia"/>
                <w:kern w:val="0"/>
                <w:sz w:val="24"/>
                <w:szCs w:val="24"/>
              </w:rPr>
              <w:t xml:space="preserve"> 语言设计多路选择器。</w:t>
            </w:r>
          </w:p>
          <w:p w14:paraId="628ADAFA" w14:textId="3123803B" w:rsidR="00E90692" w:rsidRPr="0094465D" w:rsidRDefault="00E90692" w:rsidP="00E90692">
            <w:pPr>
              <w:pStyle w:val="a7"/>
              <w:widowControl/>
              <w:numPr>
                <w:ilvl w:val="0"/>
                <w:numId w:val="1"/>
              </w:numPr>
              <w:shd w:val="clear" w:color="auto" w:fill="FFFFFF"/>
              <w:spacing w:line="440" w:lineRule="exact"/>
              <w:ind w:firstLineChars="0"/>
              <w:jc w:val="left"/>
              <w:rPr>
                <w:rFonts w:ascii="黑体" w:eastAsia="黑体" w:hAnsi="黑体" w:cstheme="minorBidi" w:hint="eastAsia"/>
                <w:bCs/>
                <w:kern w:val="0"/>
                <w:sz w:val="24"/>
              </w:rPr>
            </w:pPr>
            <w:r w:rsidRPr="0094465D">
              <w:rPr>
                <w:rFonts w:ascii="黑体" w:eastAsia="黑体" w:hAnsi="黑体" w:cstheme="minorBidi" w:hint="eastAsia"/>
                <w:bCs/>
                <w:kern w:val="0"/>
                <w:sz w:val="24"/>
              </w:rPr>
              <w:t>熟悉操作</w:t>
            </w:r>
            <w:proofErr w:type="spellStart"/>
            <w:r w:rsidRPr="0094465D">
              <w:rPr>
                <w:rFonts w:ascii="黑体" w:eastAsia="黑体" w:hAnsi="黑体" w:cstheme="minorBidi" w:hint="eastAsia"/>
                <w:bCs/>
                <w:kern w:val="0"/>
                <w:sz w:val="24"/>
              </w:rPr>
              <w:t>Vivado</w:t>
            </w:r>
            <w:proofErr w:type="spellEnd"/>
            <w:r w:rsidRPr="0094465D">
              <w:rPr>
                <w:rFonts w:ascii="黑体" w:eastAsia="黑体" w:hAnsi="黑体" w:cstheme="minorBidi"/>
                <w:bCs/>
                <w:kern w:val="0"/>
                <w:sz w:val="24"/>
              </w:rPr>
              <w:t>开发环境，包括创建项目、编写代码、仿真验证、生成 RTL 电路图、下载设计到 FPGA 开发板等流程</w:t>
            </w:r>
            <w:r w:rsidRPr="0094465D">
              <w:rPr>
                <w:rFonts w:ascii="黑体" w:eastAsia="黑体" w:hAnsi="黑体" w:cstheme="minorBidi" w:hint="eastAsia"/>
                <w:bCs/>
                <w:kern w:val="0"/>
                <w:sz w:val="24"/>
              </w:rPr>
              <w:t>。</w:t>
            </w:r>
          </w:p>
        </w:tc>
      </w:tr>
      <w:tr w:rsidR="00125B21" w14:paraId="60036F4C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6F8DAA6" w14:textId="77777777" w:rsidR="00445C9F" w:rsidRPr="0094465D" w:rsidRDefault="00125B21" w:rsidP="00445C9F">
            <w:pPr>
              <w:tabs>
                <w:tab w:val="num" w:pos="1140"/>
              </w:tabs>
              <w:rPr>
                <w:rFonts w:ascii="黑体" w:eastAsia="黑体" w:hAnsi="黑体" w:hint="eastAsia"/>
                <w:bCs/>
                <w:sz w:val="24"/>
              </w:rPr>
            </w:pPr>
            <w:r w:rsidRPr="0094465D">
              <w:rPr>
                <w:rFonts w:ascii="黑体" w:eastAsia="黑体" w:hAnsi="黑体" w:hint="eastAsia"/>
                <w:bCs/>
                <w:sz w:val="24"/>
              </w:rPr>
              <w:t>二、实验项目内容</w:t>
            </w:r>
          </w:p>
          <w:p w14:paraId="59574F3D" w14:textId="77777777" w:rsidR="00FC149C" w:rsidRPr="0094465D" w:rsidRDefault="00FC149C" w:rsidP="00E90692">
            <w:pPr>
              <w:pStyle w:val="a7"/>
              <w:widowControl/>
              <w:numPr>
                <w:ilvl w:val="0"/>
                <w:numId w:val="2"/>
              </w:numPr>
              <w:shd w:val="clear" w:color="auto" w:fill="FFFFFF"/>
              <w:spacing w:line="440" w:lineRule="exact"/>
              <w:ind w:firstLineChars="0"/>
              <w:jc w:val="left"/>
              <w:rPr>
                <w:rFonts w:ascii="黑体" w:eastAsia="黑体" w:hAnsi="黑体" w:cs="Segoe UI" w:hint="eastAsia"/>
                <w:kern w:val="0"/>
                <w:sz w:val="24"/>
                <w:szCs w:val="24"/>
              </w:rPr>
            </w:pPr>
            <w:r w:rsidRPr="0094465D">
              <w:rPr>
                <w:rFonts w:ascii="黑体" w:eastAsia="黑体" w:hAnsi="黑体" w:cs="Segoe UI"/>
                <w:kern w:val="0"/>
                <w:sz w:val="24"/>
                <w:szCs w:val="24"/>
              </w:rPr>
              <w:t>分别使用Block Design设计方法和添加源代码的方法设计一个</w:t>
            </w:r>
            <w:r w:rsidRPr="0094465D">
              <w:rPr>
                <w:rFonts w:ascii="黑体" w:eastAsia="黑体" w:hAnsi="黑体" w:cs="Segoe UI" w:hint="eastAsia"/>
                <w:kern w:val="0"/>
                <w:sz w:val="24"/>
                <w:szCs w:val="24"/>
              </w:rPr>
              <w:t>1</w:t>
            </w:r>
            <w:r w:rsidRPr="0094465D">
              <w:rPr>
                <w:rFonts w:ascii="黑体" w:eastAsia="黑体" w:hAnsi="黑体" w:cs="Segoe UI"/>
                <w:kern w:val="0"/>
                <w:sz w:val="24"/>
                <w:szCs w:val="24"/>
              </w:rPr>
              <w:t>位4选</w:t>
            </w:r>
            <w:proofErr w:type="gramStart"/>
            <w:r w:rsidRPr="0094465D">
              <w:rPr>
                <w:rFonts w:ascii="黑体" w:eastAsia="黑体" w:hAnsi="黑体" w:cs="Segoe UI"/>
                <w:kern w:val="0"/>
                <w:sz w:val="24"/>
                <w:szCs w:val="24"/>
              </w:rPr>
              <w:t>1多路</w:t>
            </w:r>
            <w:proofErr w:type="gramEnd"/>
            <w:r w:rsidRPr="0094465D">
              <w:rPr>
                <w:rFonts w:ascii="黑体" w:eastAsia="黑体" w:hAnsi="黑体" w:cs="Segoe UI"/>
                <w:kern w:val="0"/>
                <w:sz w:val="24"/>
                <w:szCs w:val="24"/>
              </w:rPr>
              <w:t>选择器，并通过仿真、看RTL电路图、下载到</w:t>
            </w:r>
            <w:r w:rsidRPr="0094465D">
              <w:rPr>
                <w:rFonts w:ascii="黑体" w:eastAsia="黑体" w:hAnsi="黑体" w:cs="Segoe UI" w:hint="eastAsia"/>
                <w:kern w:val="0"/>
                <w:sz w:val="24"/>
                <w:szCs w:val="24"/>
              </w:rPr>
              <w:t>开发板</w:t>
            </w:r>
            <w:r w:rsidRPr="0094465D">
              <w:rPr>
                <w:rFonts w:ascii="黑体" w:eastAsia="黑体" w:hAnsi="黑体" w:cs="Segoe UI"/>
                <w:kern w:val="0"/>
                <w:sz w:val="24"/>
                <w:szCs w:val="24"/>
              </w:rPr>
              <w:t>验证其正确性。</w:t>
            </w:r>
            <w:r w:rsidRPr="0094465D">
              <w:rPr>
                <w:rFonts w:ascii="黑体" w:eastAsia="黑体" w:hAnsi="黑体" w:hint="eastAsia"/>
                <w:bCs/>
                <w:sz w:val="24"/>
              </w:rPr>
              <w:t>比较使用不同方法实现相同电路的异同，包括逻辑资源、</w:t>
            </w:r>
            <w:r w:rsidRPr="0094465D">
              <w:rPr>
                <w:rFonts w:ascii="黑体" w:eastAsia="黑体" w:hAnsi="黑体"/>
                <w:bCs/>
                <w:sz w:val="24"/>
              </w:rPr>
              <w:t>RTL</w:t>
            </w:r>
            <w:r w:rsidRPr="0094465D">
              <w:rPr>
                <w:rFonts w:ascii="黑体" w:eastAsia="黑体" w:hAnsi="黑体" w:hint="eastAsia"/>
                <w:bCs/>
                <w:sz w:val="24"/>
              </w:rPr>
              <w:t>电路图、仿真波形等方面。</w:t>
            </w:r>
          </w:p>
          <w:p w14:paraId="3AA82796" w14:textId="7B323DFA" w:rsidR="00FC149C" w:rsidRPr="0094465D" w:rsidRDefault="00FC149C" w:rsidP="00E90692">
            <w:pPr>
              <w:pStyle w:val="a7"/>
              <w:widowControl/>
              <w:numPr>
                <w:ilvl w:val="0"/>
                <w:numId w:val="2"/>
              </w:numPr>
              <w:shd w:val="clear" w:color="auto" w:fill="FFFFFF"/>
              <w:spacing w:line="440" w:lineRule="exact"/>
              <w:ind w:firstLineChars="0"/>
              <w:jc w:val="left"/>
              <w:rPr>
                <w:rFonts w:ascii="黑体" w:eastAsia="黑体" w:hAnsi="黑体" w:cs="Segoe UI" w:hint="eastAsia"/>
                <w:kern w:val="0"/>
                <w:sz w:val="24"/>
                <w:szCs w:val="24"/>
              </w:rPr>
            </w:pPr>
            <w:r w:rsidRPr="0094465D">
              <w:rPr>
                <w:rFonts w:ascii="黑体" w:eastAsia="黑体" w:hAnsi="黑体" w:hint="eastAsia"/>
                <w:bCs/>
                <w:sz w:val="24"/>
              </w:rPr>
              <w:lastRenderedPageBreak/>
              <w:t>用 Verilog HDL 语言的行为描述方法设计一个 3 位数据的 4 选 1多 路选择器 mux4x3，3 位输出 out 分别接 LD2~LD0，四个3位的数据输入d0</w:t>
            </w:r>
            <w:r w:rsidR="00E90692" w:rsidRPr="0094465D">
              <w:rPr>
                <w:rFonts w:ascii="黑体" w:eastAsia="黑体" w:hAnsi="黑体" w:hint="eastAsia"/>
                <w:bCs/>
                <w:sz w:val="24"/>
              </w:rPr>
              <w:t>,</w:t>
            </w:r>
            <w:r w:rsidRPr="0094465D">
              <w:rPr>
                <w:rFonts w:ascii="黑体" w:eastAsia="黑体" w:hAnsi="黑体" w:hint="eastAsia"/>
                <w:bCs/>
                <w:sz w:val="24"/>
              </w:rPr>
              <w:t>d1</w:t>
            </w:r>
            <w:r w:rsidR="00E90692" w:rsidRPr="0094465D">
              <w:rPr>
                <w:rFonts w:ascii="黑体" w:eastAsia="黑体" w:hAnsi="黑体" w:hint="eastAsia"/>
                <w:bCs/>
                <w:sz w:val="24"/>
              </w:rPr>
              <w:t>,</w:t>
            </w:r>
            <w:r w:rsidRPr="0094465D">
              <w:rPr>
                <w:rFonts w:ascii="黑体" w:eastAsia="黑体" w:hAnsi="黑体" w:hint="eastAsia"/>
                <w:bCs/>
                <w:sz w:val="24"/>
              </w:rPr>
              <w:t>d2</w:t>
            </w:r>
            <w:r w:rsidR="00E90692" w:rsidRPr="0094465D">
              <w:rPr>
                <w:rFonts w:ascii="黑体" w:eastAsia="黑体" w:hAnsi="黑体" w:hint="eastAsia"/>
                <w:bCs/>
                <w:sz w:val="24"/>
              </w:rPr>
              <w:t>,</w:t>
            </w:r>
            <w:r w:rsidRPr="0094465D">
              <w:rPr>
                <w:rFonts w:ascii="黑体" w:eastAsia="黑体" w:hAnsi="黑体" w:hint="eastAsia"/>
                <w:bCs/>
                <w:sz w:val="24"/>
              </w:rPr>
              <w:t>d3</w:t>
            </w:r>
            <w:r w:rsidR="00E90692" w:rsidRPr="0094465D">
              <w:rPr>
                <w:rFonts w:ascii="黑体" w:eastAsia="黑体" w:hAnsi="黑体" w:hint="eastAsia"/>
                <w:bCs/>
                <w:sz w:val="24"/>
              </w:rPr>
              <w:t>分别接</w:t>
            </w:r>
            <w:r w:rsidRPr="0094465D">
              <w:rPr>
                <w:rFonts w:ascii="黑体" w:eastAsia="黑体" w:hAnsi="黑体"/>
                <w:bCs/>
                <w:sz w:val="24"/>
              </w:rPr>
              <w:t>SW2~SW0,SW5~SW3,</w:t>
            </w:r>
            <w:r w:rsidR="00E90692" w:rsidRPr="0094465D">
              <w:rPr>
                <w:rFonts w:ascii="黑体" w:eastAsia="黑体" w:hAnsi="黑体" w:cstheme="minorBidi" w:hint="eastAsia"/>
                <w:color w:val="000000"/>
                <w:kern w:val="0"/>
                <w:sz w:val="22"/>
              </w:rPr>
              <w:t xml:space="preserve"> </w:t>
            </w:r>
            <w:r w:rsidR="00E90692" w:rsidRPr="0094465D">
              <w:rPr>
                <w:rFonts w:ascii="黑体" w:eastAsia="黑体" w:hAnsi="黑体" w:hint="eastAsia"/>
                <w:bCs/>
                <w:sz w:val="24"/>
              </w:rPr>
              <w:t>SW8~SW6,SW11~SW9,</w:t>
            </w:r>
            <w:r w:rsidR="00E90692" w:rsidRPr="0094465D">
              <w:rPr>
                <w:rFonts w:ascii="黑体" w:eastAsia="黑体" w:hAnsi="黑体" w:cstheme="minorBidi" w:hint="eastAsia"/>
                <w:color w:val="000000"/>
                <w:kern w:val="0"/>
                <w:sz w:val="22"/>
              </w:rPr>
              <w:t xml:space="preserve"> </w:t>
            </w:r>
            <w:r w:rsidR="00E90692" w:rsidRPr="0094465D">
              <w:rPr>
                <w:rFonts w:ascii="黑体" w:eastAsia="黑体" w:hAnsi="黑体" w:hint="eastAsia"/>
                <w:bCs/>
                <w:sz w:val="24"/>
              </w:rPr>
              <w:t>两位选择位分别接 SW15，SW14。并通过仿真、看RTL电路图、下载到开发板验证其正确性。</w:t>
            </w:r>
          </w:p>
        </w:tc>
      </w:tr>
      <w:tr w:rsidR="00125B21" w14:paraId="6E194CFF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ED18D39" w14:textId="399ED3A1" w:rsidR="00125B21" w:rsidRDefault="00125B21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</w:t>
            </w:r>
            <w:r w:rsidR="00C47A2E">
              <w:rPr>
                <w:rFonts w:eastAsia="黑体" w:hint="eastAsia"/>
                <w:bCs/>
                <w:sz w:val="24"/>
              </w:rPr>
              <w:t>设计</w:t>
            </w:r>
          </w:p>
          <w:p w14:paraId="0E8866CD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/>
                <w:bCs/>
                <w:sz w:val="24"/>
              </w:rPr>
            </w:pPr>
            <w:r w:rsidRPr="0094465D">
              <w:rPr>
                <w:rFonts w:eastAsia="黑体"/>
                <w:b/>
                <w:bCs/>
                <w:sz w:val="24"/>
              </w:rPr>
              <w:t>（一）实验原理</w:t>
            </w:r>
          </w:p>
          <w:p w14:paraId="21DC6C77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4 </w:t>
            </w:r>
            <w:r w:rsidRPr="0094465D">
              <w:rPr>
                <w:rFonts w:eastAsia="黑体"/>
                <w:bCs/>
                <w:sz w:val="24"/>
              </w:rPr>
              <w:t>选</w:t>
            </w:r>
            <w:r w:rsidRPr="0094465D">
              <w:rPr>
                <w:rFonts w:eastAsia="黑体"/>
                <w:bCs/>
                <w:sz w:val="24"/>
              </w:rPr>
              <w:t xml:space="preserve"> 1 </w:t>
            </w:r>
            <w:r w:rsidRPr="0094465D">
              <w:rPr>
                <w:rFonts w:eastAsia="黑体"/>
                <w:bCs/>
                <w:sz w:val="24"/>
              </w:rPr>
              <w:t>多路选择器是典型的组合逻辑电路，通过控制信号选择多路输入中的一路传输至输出端。其核心逻辑为：当选择信号为特定组合时，仅对应的输入数据被导通至输出，其余输入被隔离。</w:t>
            </w:r>
          </w:p>
          <w:p w14:paraId="09937A7D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/>
                <w:bCs/>
                <w:sz w:val="24"/>
              </w:rPr>
            </w:pPr>
            <w:r w:rsidRPr="0094465D">
              <w:rPr>
                <w:rFonts w:eastAsia="黑体"/>
                <w:b/>
                <w:bCs/>
                <w:sz w:val="24"/>
              </w:rPr>
              <w:t>（二）真值表</w:t>
            </w:r>
          </w:p>
          <w:p w14:paraId="79CEC54E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设选择信号</w:t>
            </w:r>
            <w:r w:rsidRPr="0094465D">
              <w:rPr>
                <w:rFonts w:eastAsia="黑体"/>
                <w:bCs/>
                <w:sz w:val="24"/>
              </w:rPr>
              <w:t xml:space="preserve"> s1</w:t>
            </w:r>
            <w:r w:rsidRPr="0094465D">
              <w:rPr>
                <w:rFonts w:eastAsia="黑体"/>
                <w:bCs/>
                <w:sz w:val="24"/>
              </w:rPr>
              <w:t>（高位）、</w:t>
            </w:r>
            <w:r w:rsidRPr="0094465D">
              <w:rPr>
                <w:rFonts w:eastAsia="黑体"/>
                <w:bCs/>
                <w:sz w:val="24"/>
              </w:rPr>
              <w:t>s0</w:t>
            </w:r>
            <w:r w:rsidRPr="0094465D">
              <w:rPr>
                <w:rFonts w:eastAsia="黑体"/>
                <w:bCs/>
                <w:sz w:val="24"/>
              </w:rPr>
              <w:t>（低位），数据输入</w:t>
            </w:r>
            <w:r w:rsidRPr="0094465D">
              <w:rPr>
                <w:rFonts w:eastAsia="黑体"/>
                <w:bCs/>
                <w:sz w:val="24"/>
              </w:rPr>
              <w:t xml:space="preserve"> d0~d3</w:t>
            </w:r>
            <w:r w:rsidRPr="0094465D">
              <w:rPr>
                <w:rFonts w:eastAsia="黑体"/>
                <w:bCs/>
                <w:sz w:val="24"/>
              </w:rPr>
              <w:t>，输出</w:t>
            </w:r>
            <w:r w:rsidRPr="0094465D">
              <w:rPr>
                <w:rFonts w:eastAsia="黑体"/>
                <w:bCs/>
                <w:sz w:val="24"/>
              </w:rPr>
              <w:t xml:space="preserve"> y</w:t>
            </w:r>
            <w:r w:rsidRPr="0094465D">
              <w:rPr>
                <w:rFonts w:eastAsia="黑体"/>
                <w:bCs/>
                <w:sz w:val="24"/>
              </w:rPr>
              <w:t>，真值表如下：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91"/>
              <w:gridCol w:w="1264"/>
              <w:gridCol w:w="2340"/>
            </w:tblGrid>
            <w:tr w:rsidR="0094465D" w:rsidRPr="0094465D" w14:paraId="0CF329B0" w14:textId="77777777">
              <w:trPr>
                <w:tblHeader/>
              </w:trPr>
              <w:tc>
                <w:tcPr>
                  <w:tcW w:w="259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C742E83" w14:textId="09714F05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/>
                      <w:bCs/>
                      <w:sz w:val="24"/>
                    </w:rPr>
                    <w:t>选择信号</w:t>
                  </w:r>
                </w:p>
              </w:tc>
              <w:tc>
                <w:tcPr>
                  <w:tcW w:w="1264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028FDBA" w14:textId="5AF12A7D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/>
                      <w:bCs/>
                      <w:sz w:val="24"/>
                    </w:rPr>
                    <w:t>输出</w:t>
                  </w:r>
                  <w:r w:rsidRPr="0094465D">
                    <w:rPr>
                      <w:rFonts w:eastAsia="黑体"/>
                      <w:b/>
                      <w:bCs/>
                      <w:sz w:val="24"/>
                    </w:rPr>
                    <w:t xml:space="preserve"> 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1F9AB3DF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/>
                      <w:bCs/>
                      <w:sz w:val="24"/>
                    </w:rPr>
                    <w:t>逻辑说明</w:t>
                  </w:r>
                </w:p>
              </w:tc>
            </w:tr>
            <w:tr w:rsidR="0094465D" w:rsidRPr="0094465D" w14:paraId="203A516A" w14:textId="77777777">
              <w:tc>
                <w:tcPr>
                  <w:tcW w:w="259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792F6D6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00</w:t>
                  </w:r>
                </w:p>
              </w:tc>
              <w:tc>
                <w:tcPr>
                  <w:tcW w:w="1264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C146EE6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d0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6EF2A66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选择第</w:t>
                  </w:r>
                  <w:r w:rsidRPr="0094465D">
                    <w:rPr>
                      <w:rFonts w:eastAsia="黑体"/>
                      <w:bCs/>
                      <w:sz w:val="24"/>
                    </w:rPr>
                    <w:t xml:space="preserve"> 0 </w:t>
                  </w:r>
                  <w:r w:rsidRPr="0094465D">
                    <w:rPr>
                      <w:rFonts w:eastAsia="黑体"/>
                      <w:bCs/>
                      <w:sz w:val="24"/>
                    </w:rPr>
                    <w:t>路输入</w:t>
                  </w:r>
                </w:p>
              </w:tc>
            </w:tr>
            <w:tr w:rsidR="0094465D" w:rsidRPr="0094465D" w14:paraId="3A60F497" w14:textId="77777777">
              <w:tc>
                <w:tcPr>
                  <w:tcW w:w="259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852187C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01</w:t>
                  </w:r>
                </w:p>
              </w:tc>
              <w:tc>
                <w:tcPr>
                  <w:tcW w:w="1264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0824A1B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d1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161A76E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选择第</w:t>
                  </w:r>
                  <w:r w:rsidRPr="0094465D">
                    <w:rPr>
                      <w:rFonts w:eastAsia="黑体"/>
                      <w:bCs/>
                      <w:sz w:val="24"/>
                    </w:rPr>
                    <w:t xml:space="preserve"> 1 </w:t>
                  </w:r>
                  <w:r w:rsidRPr="0094465D">
                    <w:rPr>
                      <w:rFonts w:eastAsia="黑体"/>
                      <w:bCs/>
                      <w:sz w:val="24"/>
                    </w:rPr>
                    <w:t>路输入</w:t>
                  </w:r>
                </w:p>
              </w:tc>
            </w:tr>
            <w:tr w:rsidR="0094465D" w:rsidRPr="0094465D" w14:paraId="41F49BFC" w14:textId="77777777">
              <w:tc>
                <w:tcPr>
                  <w:tcW w:w="259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4940ABA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10</w:t>
                  </w:r>
                </w:p>
              </w:tc>
              <w:tc>
                <w:tcPr>
                  <w:tcW w:w="1264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E6C56D7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d2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D4C44B5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选择第</w:t>
                  </w:r>
                  <w:r w:rsidRPr="0094465D">
                    <w:rPr>
                      <w:rFonts w:eastAsia="黑体"/>
                      <w:bCs/>
                      <w:sz w:val="24"/>
                    </w:rPr>
                    <w:t xml:space="preserve"> 2 </w:t>
                  </w:r>
                  <w:r w:rsidRPr="0094465D">
                    <w:rPr>
                      <w:rFonts w:eastAsia="黑体"/>
                      <w:bCs/>
                      <w:sz w:val="24"/>
                    </w:rPr>
                    <w:t>路输入</w:t>
                  </w:r>
                </w:p>
              </w:tc>
            </w:tr>
            <w:tr w:rsidR="0094465D" w:rsidRPr="0094465D" w14:paraId="14487C15" w14:textId="77777777">
              <w:tc>
                <w:tcPr>
                  <w:tcW w:w="259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010F048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11</w:t>
                  </w:r>
                </w:p>
              </w:tc>
              <w:tc>
                <w:tcPr>
                  <w:tcW w:w="1264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4DEDCEA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d3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4CDBFEA" w14:textId="77777777" w:rsidR="0094465D" w:rsidRPr="0094465D" w:rsidRDefault="0094465D" w:rsidP="0094465D">
                  <w:pPr>
                    <w:tabs>
                      <w:tab w:val="num" w:pos="1140"/>
                    </w:tabs>
                    <w:rPr>
                      <w:rFonts w:eastAsia="黑体"/>
                      <w:bCs/>
                      <w:sz w:val="24"/>
                    </w:rPr>
                  </w:pPr>
                  <w:r w:rsidRPr="0094465D">
                    <w:rPr>
                      <w:rFonts w:eastAsia="黑体"/>
                      <w:bCs/>
                      <w:sz w:val="24"/>
                    </w:rPr>
                    <w:t>选择第</w:t>
                  </w:r>
                  <w:r w:rsidRPr="0094465D">
                    <w:rPr>
                      <w:rFonts w:eastAsia="黑体"/>
                      <w:bCs/>
                      <w:sz w:val="24"/>
                    </w:rPr>
                    <w:t xml:space="preserve"> 3 </w:t>
                  </w:r>
                  <w:r w:rsidRPr="0094465D">
                    <w:rPr>
                      <w:rFonts w:eastAsia="黑体"/>
                      <w:bCs/>
                      <w:sz w:val="24"/>
                    </w:rPr>
                    <w:t>路输入</w:t>
                  </w:r>
                </w:p>
              </w:tc>
            </w:tr>
          </w:tbl>
          <w:p w14:paraId="5F31FA4B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/>
                <w:bCs/>
                <w:sz w:val="24"/>
              </w:rPr>
            </w:pPr>
            <w:r w:rsidRPr="0094465D">
              <w:rPr>
                <w:rFonts w:eastAsia="黑体"/>
                <w:b/>
                <w:bCs/>
                <w:sz w:val="24"/>
              </w:rPr>
              <w:t>（三）逻辑表达式</w:t>
            </w:r>
          </w:p>
          <w:p w14:paraId="1EFD14F2" w14:textId="0B3899A0" w:rsidR="001B0DA1" w:rsidRPr="0094465D" w:rsidRDefault="0094465D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根据真值表，可推导出输出</w:t>
            </w:r>
            <w:r w:rsidRPr="0094465D">
              <w:rPr>
                <w:rFonts w:eastAsia="黑体"/>
                <w:bCs/>
                <w:sz w:val="24"/>
              </w:rPr>
              <w:t xml:space="preserve"> y </w:t>
            </w:r>
            <w:r w:rsidRPr="0094465D">
              <w:rPr>
                <w:rFonts w:eastAsia="黑体"/>
                <w:bCs/>
                <w:sz w:val="24"/>
              </w:rPr>
              <w:t>的逻辑表达式（以</w:t>
            </w:r>
            <w:r w:rsidRPr="0094465D">
              <w:rPr>
                <w:rFonts w:eastAsia="黑体"/>
                <w:bCs/>
                <w:sz w:val="24"/>
              </w:rPr>
              <w:t xml:space="preserve"> 1 </w:t>
            </w:r>
            <w:r w:rsidRPr="0094465D">
              <w:rPr>
                <w:rFonts w:eastAsia="黑体"/>
                <w:bCs/>
                <w:sz w:val="24"/>
              </w:rPr>
              <w:t>位数据为例，多位数据时每一位逻辑一致）：</w:t>
            </w:r>
            <w:r w:rsidRPr="0094465D">
              <w:rPr>
                <w:rFonts w:eastAsia="黑体"/>
                <w:bCs/>
                <w:sz w:val="24"/>
              </w:rPr>
              <w:t xml:space="preserve">y = (¬s1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∧</w:t>
            </w:r>
            <w:r w:rsidRPr="0094465D">
              <w:rPr>
                <w:rFonts w:eastAsia="黑体"/>
                <w:bCs/>
                <w:sz w:val="24"/>
              </w:rPr>
              <w:t xml:space="preserve"> </w:t>
            </w:r>
            <w:r w:rsidRPr="0094465D">
              <w:rPr>
                <w:rFonts w:eastAsia="黑体" w:cs="Tahoma"/>
                <w:bCs/>
                <w:sz w:val="24"/>
              </w:rPr>
              <w:t>¬</w:t>
            </w:r>
            <w:r w:rsidRPr="0094465D">
              <w:rPr>
                <w:rFonts w:eastAsia="黑体"/>
                <w:bCs/>
                <w:sz w:val="24"/>
              </w:rPr>
              <w:t xml:space="preserve">s0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∧</w:t>
            </w:r>
            <w:r w:rsidRPr="0094465D">
              <w:rPr>
                <w:rFonts w:eastAsia="黑体"/>
                <w:bCs/>
                <w:sz w:val="24"/>
              </w:rPr>
              <w:t xml:space="preserve"> d0)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∨</w:t>
            </w:r>
            <w:r w:rsidRPr="0094465D">
              <w:rPr>
                <w:rFonts w:eastAsia="黑体"/>
                <w:bCs/>
                <w:sz w:val="24"/>
              </w:rPr>
              <w:t xml:space="preserve"> (</w:t>
            </w:r>
            <w:r w:rsidRPr="0094465D">
              <w:rPr>
                <w:rFonts w:eastAsia="黑体" w:cs="Tahoma"/>
                <w:bCs/>
                <w:sz w:val="24"/>
              </w:rPr>
              <w:t>¬</w:t>
            </w:r>
            <w:r w:rsidRPr="0094465D">
              <w:rPr>
                <w:rFonts w:eastAsia="黑体"/>
                <w:bCs/>
                <w:sz w:val="24"/>
              </w:rPr>
              <w:t xml:space="preserve">s1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∧</w:t>
            </w:r>
            <w:r w:rsidRPr="0094465D">
              <w:rPr>
                <w:rFonts w:eastAsia="黑体"/>
                <w:bCs/>
                <w:sz w:val="24"/>
              </w:rPr>
              <w:t xml:space="preserve"> s0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∧</w:t>
            </w:r>
            <w:r w:rsidRPr="0094465D">
              <w:rPr>
                <w:rFonts w:eastAsia="黑体"/>
                <w:bCs/>
                <w:sz w:val="24"/>
              </w:rPr>
              <w:t xml:space="preserve"> d1)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∨</w:t>
            </w:r>
            <w:r w:rsidRPr="0094465D">
              <w:rPr>
                <w:rFonts w:eastAsia="黑体"/>
                <w:bCs/>
                <w:sz w:val="24"/>
              </w:rPr>
              <w:t xml:space="preserve"> (s1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∧</w:t>
            </w:r>
            <w:r w:rsidRPr="0094465D">
              <w:rPr>
                <w:rFonts w:eastAsia="黑体"/>
                <w:bCs/>
                <w:sz w:val="24"/>
              </w:rPr>
              <w:t xml:space="preserve"> </w:t>
            </w:r>
            <w:r w:rsidRPr="0094465D">
              <w:rPr>
                <w:rFonts w:eastAsia="黑体" w:cs="Tahoma"/>
                <w:bCs/>
                <w:sz w:val="24"/>
              </w:rPr>
              <w:t>¬</w:t>
            </w:r>
            <w:r w:rsidRPr="0094465D">
              <w:rPr>
                <w:rFonts w:eastAsia="黑体"/>
                <w:bCs/>
                <w:sz w:val="24"/>
              </w:rPr>
              <w:t xml:space="preserve">s0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∧</w:t>
            </w:r>
            <w:r w:rsidRPr="0094465D">
              <w:rPr>
                <w:rFonts w:eastAsia="黑体"/>
                <w:bCs/>
                <w:sz w:val="24"/>
              </w:rPr>
              <w:t xml:space="preserve"> d2)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∨</w:t>
            </w:r>
            <w:r w:rsidRPr="0094465D">
              <w:rPr>
                <w:rFonts w:eastAsia="黑体"/>
                <w:bCs/>
                <w:sz w:val="24"/>
              </w:rPr>
              <w:t xml:space="preserve"> (s1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∧</w:t>
            </w:r>
            <w:r w:rsidRPr="0094465D">
              <w:rPr>
                <w:rFonts w:eastAsia="黑体"/>
                <w:bCs/>
                <w:sz w:val="24"/>
              </w:rPr>
              <w:t xml:space="preserve"> s0 </w:t>
            </w:r>
            <w:r w:rsidRPr="0094465D">
              <w:rPr>
                <w:rFonts w:ascii="Cambria Math" w:eastAsia="黑体" w:hAnsi="Cambria Math" w:cs="Cambria Math"/>
                <w:bCs/>
                <w:sz w:val="24"/>
              </w:rPr>
              <w:t>∧</w:t>
            </w:r>
            <w:r w:rsidRPr="0094465D">
              <w:rPr>
                <w:rFonts w:eastAsia="黑体"/>
                <w:bCs/>
                <w:sz w:val="24"/>
              </w:rPr>
              <w:t xml:space="preserve"> d3)</w:t>
            </w:r>
          </w:p>
        </w:tc>
      </w:tr>
      <w:tr w:rsidR="001B0DA1" w14:paraId="2C3F24F2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BABBE9B" w14:textId="64873E66" w:rsidR="001B0DA1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四、实验过程或算法</w:t>
            </w:r>
          </w:p>
          <w:p w14:paraId="38976019" w14:textId="1A0DD4E9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/>
                <w:bCs/>
                <w:sz w:val="24"/>
              </w:rPr>
            </w:pPr>
            <w:r w:rsidRPr="0094465D">
              <w:rPr>
                <w:rFonts w:eastAsia="黑体"/>
                <w:b/>
                <w:bCs/>
                <w:sz w:val="24"/>
              </w:rPr>
              <w:t>（一）核心代码实现</w:t>
            </w:r>
          </w:p>
          <w:p w14:paraId="590D2192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module mux4_1(</w:t>
            </w:r>
          </w:p>
          <w:p w14:paraId="67CDC4B0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lastRenderedPageBreak/>
              <w:t xml:space="preserve">    input [7:0] d0,  // </w:t>
            </w:r>
            <w:r w:rsidRPr="0094465D">
              <w:rPr>
                <w:rFonts w:eastAsia="黑体"/>
                <w:bCs/>
                <w:sz w:val="24"/>
              </w:rPr>
              <w:t>第</w:t>
            </w:r>
            <w:r w:rsidRPr="0094465D">
              <w:rPr>
                <w:rFonts w:eastAsia="黑体"/>
                <w:bCs/>
                <w:sz w:val="24"/>
              </w:rPr>
              <w:t>0</w:t>
            </w:r>
            <w:r w:rsidRPr="0094465D">
              <w:rPr>
                <w:rFonts w:eastAsia="黑体"/>
                <w:bCs/>
                <w:sz w:val="24"/>
              </w:rPr>
              <w:t>路输入数据</w:t>
            </w:r>
          </w:p>
          <w:p w14:paraId="5BFF8E4B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input [7:0] d1,  // </w:t>
            </w:r>
            <w:r w:rsidRPr="0094465D">
              <w:rPr>
                <w:rFonts w:eastAsia="黑体"/>
                <w:bCs/>
                <w:sz w:val="24"/>
              </w:rPr>
              <w:t>第</w:t>
            </w:r>
            <w:r w:rsidRPr="0094465D">
              <w:rPr>
                <w:rFonts w:eastAsia="黑体"/>
                <w:bCs/>
                <w:sz w:val="24"/>
              </w:rPr>
              <w:t>1</w:t>
            </w:r>
            <w:r w:rsidRPr="0094465D">
              <w:rPr>
                <w:rFonts w:eastAsia="黑体"/>
                <w:bCs/>
                <w:sz w:val="24"/>
              </w:rPr>
              <w:t>路输入数据</w:t>
            </w:r>
          </w:p>
          <w:p w14:paraId="7602C4D6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input [7:0] d2,  // </w:t>
            </w:r>
            <w:r w:rsidRPr="0094465D">
              <w:rPr>
                <w:rFonts w:eastAsia="黑体"/>
                <w:bCs/>
                <w:sz w:val="24"/>
              </w:rPr>
              <w:t>第</w:t>
            </w:r>
            <w:r w:rsidRPr="0094465D">
              <w:rPr>
                <w:rFonts w:eastAsia="黑体"/>
                <w:bCs/>
                <w:sz w:val="24"/>
              </w:rPr>
              <w:t>2</w:t>
            </w:r>
            <w:r w:rsidRPr="0094465D">
              <w:rPr>
                <w:rFonts w:eastAsia="黑体"/>
                <w:bCs/>
                <w:sz w:val="24"/>
              </w:rPr>
              <w:t>路输入数据</w:t>
            </w:r>
          </w:p>
          <w:p w14:paraId="63462DAA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input [7:0] d3,  // </w:t>
            </w:r>
            <w:r w:rsidRPr="0094465D">
              <w:rPr>
                <w:rFonts w:eastAsia="黑体"/>
                <w:bCs/>
                <w:sz w:val="24"/>
              </w:rPr>
              <w:t>第</w:t>
            </w:r>
            <w:r w:rsidRPr="0094465D">
              <w:rPr>
                <w:rFonts w:eastAsia="黑体"/>
                <w:bCs/>
                <w:sz w:val="24"/>
              </w:rPr>
              <w:t>3</w:t>
            </w:r>
            <w:r w:rsidRPr="0094465D">
              <w:rPr>
                <w:rFonts w:eastAsia="黑体"/>
                <w:bCs/>
                <w:sz w:val="24"/>
              </w:rPr>
              <w:t>路输入数据</w:t>
            </w:r>
          </w:p>
          <w:p w14:paraId="1652D091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input s1,        // </w:t>
            </w:r>
            <w:r w:rsidRPr="0094465D">
              <w:rPr>
                <w:rFonts w:eastAsia="黑体"/>
                <w:bCs/>
                <w:sz w:val="24"/>
              </w:rPr>
              <w:t>选择控制信号高位</w:t>
            </w:r>
          </w:p>
          <w:p w14:paraId="0217FD2E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input s0,        // </w:t>
            </w:r>
            <w:r w:rsidRPr="0094465D">
              <w:rPr>
                <w:rFonts w:eastAsia="黑体"/>
                <w:bCs/>
                <w:sz w:val="24"/>
              </w:rPr>
              <w:t>选择控制信号低位</w:t>
            </w:r>
          </w:p>
          <w:p w14:paraId="6D589185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output reg [7:0] y // </w:t>
            </w:r>
            <w:r w:rsidRPr="0094465D">
              <w:rPr>
                <w:rFonts w:eastAsia="黑体"/>
                <w:bCs/>
                <w:sz w:val="24"/>
              </w:rPr>
              <w:t>输出数据</w:t>
            </w:r>
          </w:p>
          <w:p w14:paraId="79D383EA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);</w:t>
            </w:r>
          </w:p>
          <w:p w14:paraId="4278AECE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2AD6E5FC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// </w:t>
            </w:r>
            <w:r w:rsidRPr="0094465D">
              <w:rPr>
                <w:rFonts w:eastAsia="黑体"/>
                <w:bCs/>
                <w:sz w:val="24"/>
              </w:rPr>
              <w:t>组合逻辑实现选择功能</w:t>
            </w:r>
          </w:p>
          <w:p w14:paraId="1141C386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always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@(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*) begin</w:t>
            </w:r>
          </w:p>
          <w:p w14:paraId="22F6B064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case({s1, s0})  // </w:t>
            </w:r>
            <w:r w:rsidRPr="0094465D">
              <w:rPr>
                <w:rFonts w:eastAsia="黑体"/>
                <w:bCs/>
                <w:sz w:val="24"/>
              </w:rPr>
              <w:t>拼接选择信号，按组合匹配</w:t>
            </w:r>
          </w:p>
          <w:p w14:paraId="6CD9B575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    2'b00: y = d0;</w:t>
            </w:r>
          </w:p>
          <w:p w14:paraId="77132E21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    2'b01: y = d1;</w:t>
            </w:r>
          </w:p>
          <w:p w14:paraId="35DDA618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    2'b10: y = d2;</w:t>
            </w:r>
          </w:p>
          <w:p w14:paraId="1339B52C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    2'b11: y = d3;</w:t>
            </w:r>
          </w:p>
          <w:p w14:paraId="27E81348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    default: y = 8'hxx;  // </w:t>
            </w:r>
            <w:r w:rsidRPr="0094465D">
              <w:rPr>
                <w:rFonts w:eastAsia="黑体"/>
                <w:bCs/>
                <w:sz w:val="24"/>
              </w:rPr>
              <w:t>无效选择时输出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不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定态</w:t>
            </w:r>
          </w:p>
          <w:p w14:paraId="0D3870C6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</w:t>
            </w:r>
            <w:proofErr w:type="spellStart"/>
            <w:r w:rsidRPr="0094465D">
              <w:rPr>
                <w:rFonts w:eastAsia="黑体"/>
                <w:bCs/>
                <w:sz w:val="24"/>
              </w:rPr>
              <w:t>endcase</w:t>
            </w:r>
            <w:proofErr w:type="spellEnd"/>
          </w:p>
          <w:p w14:paraId="494B1793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end</w:t>
            </w:r>
          </w:p>
          <w:p w14:paraId="60D42C5B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1E70B41" w14:textId="77777777" w:rsidR="001B0DA1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proofErr w:type="spellStart"/>
            <w:r w:rsidRPr="0094465D">
              <w:rPr>
                <w:rFonts w:eastAsia="黑体"/>
                <w:bCs/>
                <w:sz w:val="24"/>
              </w:rPr>
              <w:t>endmodule</w:t>
            </w:r>
            <w:proofErr w:type="spellEnd"/>
          </w:p>
          <w:p w14:paraId="11B4CD9D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/>
                <w:bCs/>
                <w:sz w:val="24"/>
              </w:rPr>
            </w:pPr>
            <w:r w:rsidRPr="0094465D">
              <w:rPr>
                <w:rFonts w:eastAsia="黑体"/>
                <w:b/>
                <w:bCs/>
                <w:sz w:val="24"/>
              </w:rPr>
              <w:t>（二）测试激励代码</w:t>
            </w:r>
          </w:p>
          <w:p w14:paraId="78D1FF6B" w14:textId="6EAE4C1E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`timescale 1ns / 1ps</w:t>
            </w:r>
          </w:p>
          <w:p w14:paraId="67B4EDA6" w14:textId="2FAB0A8B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module tb_mux4_1;</w:t>
            </w:r>
          </w:p>
          <w:p w14:paraId="230DED72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// </w:t>
            </w:r>
            <w:r w:rsidRPr="0094465D">
              <w:rPr>
                <w:rFonts w:eastAsia="黑体"/>
                <w:bCs/>
                <w:sz w:val="24"/>
              </w:rPr>
              <w:t>输入信号定义</w:t>
            </w:r>
          </w:p>
          <w:p w14:paraId="685AF6B8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reg [7:0] d0, d1, d2, d3;</w:t>
            </w:r>
          </w:p>
          <w:p w14:paraId="1B883A7F" w14:textId="4FC042D9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reg s1, s0;</w:t>
            </w:r>
          </w:p>
          <w:p w14:paraId="5438DD6C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lastRenderedPageBreak/>
              <w:t xml:space="preserve">// </w:t>
            </w:r>
            <w:r w:rsidRPr="0094465D">
              <w:rPr>
                <w:rFonts w:eastAsia="黑体"/>
                <w:bCs/>
                <w:sz w:val="24"/>
              </w:rPr>
              <w:t>输出信号定义</w:t>
            </w:r>
          </w:p>
          <w:p w14:paraId="43672D13" w14:textId="1DD15C32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wire [7:0] y;</w:t>
            </w:r>
          </w:p>
          <w:p w14:paraId="68390273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//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例化被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测试模块</w:t>
            </w:r>
          </w:p>
          <w:p w14:paraId="6E1FD9BB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mux4_1 </w:t>
            </w:r>
            <w:proofErr w:type="spellStart"/>
            <w:proofErr w:type="gramStart"/>
            <w:r w:rsidRPr="0094465D">
              <w:rPr>
                <w:rFonts w:eastAsia="黑体"/>
                <w:bCs/>
                <w:sz w:val="24"/>
              </w:rPr>
              <w:t>uut</w:t>
            </w:r>
            <w:proofErr w:type="spellEnd"/>
            <w:r w:rsidRPr="0094465D">
              <w:rPr>
                <w:rFonts w:eastAsia="黑体"/>
                <w:bCs/>
                <w:sz w:val="24"/>
              </w:rPr>
              <w:t>(</w:t>
            </w:r>
            <w:proofErr w:type="gramEnd"/>
          </w:p>
          <w:p w14:paraId="56F0C09C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.d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0(d0),</w:t>
            </w:r>
          </w:p>
          <w:p w14:paraId="6D1A0D3E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.d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1(d1),</w:t>
            </w:r>
          </w:p>
          <w:p w14:paraId="1B7AE4EF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.d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2(d2),</w:t>
            </w:r>
          </w:p>
          <w:p w14:paraId="54AD5D65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.d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3(d3),</w:t>
            </w:r>
          </w:p>
          <w:p w14:paraId="19E4CADA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.s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1(s1),</w:t>
            </w:r>
          </w:p>
          <w:p w14:paraId="7946DAE5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.s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0(s0),</w:t>
            </w:r>
          </w:p>
          <w:p w14:paraId="2E486AE5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.y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(y)</w:t>
            </w:r>
          </w:p>
          <w:p w14:paraId="5B2F05ED" w14:textId="03CAAA15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);</w:t>
            </w:r>
          </w:p>
          <w:p w14:paraId="36121D7F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initial begin</w:t>
            </w:r>
          </w:p>
          <w:p w14:paraId="70024F1A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// </w:t>
            </w:r>
            <w:r w:rsidRPr="0094465D">
              <w:rPr>
                <w:rFonts w:eastAsia="黑体"/>
                <w:bCs/>
                <w:sz w:val="24"/>
              </w:rPr>
              <w:t>初始化输入信号</w:t>
            </w:r>
          </w:p>
          <w:p w14:paraId="23A17A9A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d0 = 8'd10;  // </w:t>
            </w:r>
            <w:r w:rsidRPr="0094465D">
              <w:rPr>
                <w:rFonts w:eastAsia="黑体"/>
                <w:bCs/>
                <w:sz w:val="24"/>
              </w:rPr>
              <w:t>第</w:t>
            </w:r>
            <w:r w:rsidRPr="0094465D">
              <w:rPr>
                <w:rFonts w:eastAsia="黑体"/>
                <w:bCs/>
                <w:sz w:val="24"/>
              </w:rPr>
              <w:t>0</w:t>
            </w:r>
            <w:r w:rsidRPr="0094465D">
              <w:rPr>
                <w:rFonts w:eastAsia="黑体"/>
                <w:bCs/>
                <w:sz w:val="24"/>
              </w:rPr>
              <w:t>路输入：</w:t>
            </w:r>
            <w:r w:rsidRPr="0094465D">
              <w:rPr>
                <w:rFonts w:eastAsia="黑体"/>
                <w:bCs/>
                <w:sz w:val="24"/>
              </w:rPr>
              <w:t>10</w:t>
            </w:r>
          </w:p>
          <w:p w14:paraId="04E93DFD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d1 = 8'd20;  // </w:t>
            </w:r>
            <w:r w:rsidRPr="0094465D">
              <w:rPr>
                <w:rFonts w:eastAsia="黑体"/>
                <w:bCs/>
                <w:sz w:val="24"/>
              </w:rPr>
              <w:t>第</w:t>
            </w:r>
            <w:r w:rsidRPr="0094465D">
              <w:rPr>
                <w:rFonts w:eastAsia="黑体"/>
                <w:bCs/>
                <w:sz w:val="24"/>
              </w:rPr>
              <w:t>1</w:t>
            </w:r>
            <w:r w:rsidRPr="0094465D">
              <w:rPr>
                <w:rFonts w:eastAsia="黑体"/>
                <w:bCs/>
                <w:sz w:val="24"/>
              </w:rPr>
              <w:t>路输入：</w:t>
            </w:r>
            <w:r w:rsidRPr="0094465D">
              <w:rPr>
                <w:rFonts w:eastAsia="黑体"/>
                <w:bCs/>
                <w:sz w:val="24"/>
              </w:rPr>
              <w:t>20</w:t>
            </w:r>
          </w:p>
          <w:p w14:paraId="02FBD6CD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d2 = 8'd30;  // </w:t>
            </w:r>
            <w:r w:rsidRPr="0094465D">
              <w:rPr>
                <w:rFonts w:eastAsia="黑体"/>
                <w:bCs/>
                <w:sz w:val="24"/>
              </w:rPr>
              <w:t>第</w:t>
            </w:r>
            <w:r w:rsidRPr="0094465D">
              <w:rPr>
                <w:rFonts w:eastAsia="黑体"/>
                <w:bCs/>
                <w:sz w:val="24"/>
              </w:rPr>
              <w:t>2</w:t>
            </w:r>
            <w:r w:rsidRPr="0094465D">
              <w:rPr>
                <w:rFonts w:eastAsia="黑体"/>
                <w:bCs/>
                <w:sz w:val="24"/>
              </w:rPr>
              <w:t>路输入：</w:t>
            </w:r>
            <w:r w:rsidRPr="0094465D">
              <w:rPr>
                <w:rFonts w:eastAsia="黑体"/>
                <w:bCs/>
                <w:sz w:val="24"/>
              </w:rPr>
              <w:t>30</w:t>
            </w:r>
          </w:p>
          <w:p w14:paraId="126C1951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d3 = 8'd40;  // </w:t>
            </w:r>
            <w:r w:rsidRPr="0094465D">
              <w:rPr>
                <w:rFonts w:eastAsia="黑体"/>
                <w:bCs/>
                <w:sz w:val="24"/>
              </w:rPr>
              <w:t>第</w:t>
            </w:r>
            <w:r w:rsidRPr="0094465D">
              <w:rPr>
                <w:rFonts w:eastAsia="黑体"/>
                <w:bCs/>
                <w:sz w:val="24"/>
              </w:rPr>
              <w:t>3</w:t>
            </w:r>
            <w:r w:rsidRPr="0094465D">
              <w:rPr>
                <w:rFonts w:eastAsia="黑体"/>
                <w:bCs/>
                <w:sz w:val="24"/>
              </w:rPr>
              <w:t>路输入：</w:t>
            </w:r>
            <w:r w:rsidRPr="0094465D">
              <w:rPr>
                <w:rFonts w:eastAsia="黑体"/>
                <w:bCs/>
                <w:sz w:val="24"/>
              </w:rPr>
              <w:t>40</w:t>
            </w:r>
          </w:p>
          <w:p w14:paraId="5813FDA9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s1 = 0;</w:t>
            </w:r>
          </w:p>
          <w:p w14:paraId="11F726F2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s0 = 0;</w:t>
            </w:r>
          </w:p>
          <w:p w14:paraId="2E598B9A" w14:textId="2D4E0519" w:rsidR="0094465D" w:rsidRDefault="0094465D" w:rsidP="0094465D">
            <w:pPr>
              <w:tabs>
                <w:tab w:val="num" w:pos="1140"/>
              </w:tabs>
              <w:ind w:firstLine="300"/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#20;</w:t>
            </w:r>
          </w:p>
          <w:p w14:paraId="60A822DB" w14:textId="77777777" w:rsidR="0094465D" w:rsidRPr="0094465D" w:rsidRDefault="0094465D" w:rsidP="0094465D">
            <w:pPr>
              <w:tabs>
                <w:tab w:val="num" w:pos="1140"/>
              </w:tabs>
              <w:ind w:firstLine="300"/>
              <w:rPr>
                <w:rFonts w:eastAsia="黑体"/>
                <w:bCs/>
                <w:sz w:val="24"/>
              </w:rPr>
            </w:pPr>
          </w:p>
          <w:p w14:paraId="3C4D67FD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// </w:t>
            </w:r>
            <w:r w:rsidRPr="0094465D">
              <w:rPr>
                <w:rFonts w:eastAsia="黑体"/>
                <w:bCs/>
                <w:sz w:val="24"/>
              </w:rPr>
              <w:t>测试选择信号组合：</w:t>
            </w:r>
            <w:r w:rsidRPr="0094465D">
              <w:rPr>
                <w:rFonts w:eastAsia="黑体"/>
                <w:bCs/>
                <w:sz w:val="24"/>
              </w:rPr>
              <w:t>00</w:t>
            </w:r>
            <w:r w:rsidRPr="0094465D">
              <w:rPr>
                <w:rFonts w:eastAsia="黑体"/>
                <w:bCs/>
                <w:sz w:val="24"/>
              </w:rPr>
              <w:t>（选择</w:t>
            </w:r>
            <w:r w:rsidRPr="0094465D">
              <w:rPr>
                <w:rFonts w:eastAsia="黑体"/>
                <w:bCs/>
                <w:sz w:val="24"/>
              </w:rPr>
              <w:t>d0</w:t>
            </w:r>
            <w:r w:rsidRPr="0094465D">
              <w:rPr>
                <w:rFonts w:eastAsia="黑体"/>
                <w:bCs/>
                <w:sz w:val="24"/>
              </w:rPr>
              <w:t>）</w:t>
            </w:r>
          </w:p>
          <w:p w14:paraId="009B34F9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$display("s1,s0=00</w:t>
            </w:r>
            <w:r w:rsidRPr="0094465D">
              <w:rPr>
                <w:rFonts w:eastAsia="黑体"/>
                <w:bCs/>
                <w:sz w:val="24"/>
              </w:rPr>
              <w:t>，输出</w:t>
            </w:r>
            <w:r w:rsidRPr="0094465D">
              <w:rPr>
                <w:rFonts w:eastAsia="黑体"/>
                <w:bCs/>
                <w:sz w:val="24"/>
              </w:rPr>
              <w:t>y=%d</w:t>
            </w:r>
            <w:r w:rsidRPr="0094465D">
              <w:rPr>
                <w:rFonts w:eastAsia="黑体"/>
                <w:bCs/>
                <w:sz w:val="24"/>
              </w:rPr>
              <w:t>（预期</w:t>
            </w:r>
            <w:r w:rsidRPr="0094465D">
              <w:rPr>
                <w:rFonts w:eastAsia="黑体"/>
                <w:bCs/>
                <w:sz w:val="24"/>
              </w:rPr>
              <w:t>10</w:t>
            </w:r>
            <w:r w:rsidRPr="0094465D">
              <w:rPr>
                <w:rFonts w:eastAsia="黑体"/>
                <w:bCs/>
                <w:sz w:val="24"/>
              </w:rPr>
              <w:t>）</w:t>
            </w:r>
            <w:r w:rsidRPr="0094465D">
              <w:rPr>
                <w:rFonts w:eastAsia="黑体"/>
                <w:bCs/>
                <w:sz w:val="24"/>
              </w:rPr>
              <w:t>", y);</w:t>
            </w:r>
          </w:p>
          <w:p w14:paraId="4344568D" w14:textId="677BB860" w:rsidR="0094465D" w:rsidRDefault="0094465D" w:rsidP="0094465D">
            <w:pPr>
              <w:tabs>
                <w:tab w:val="num" w:pos="1140"/>
              </w:tabs>
              <w:ind w:firstLine="300"/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#20;</w:t>
            </w:r>
          </w:p>
          <w:p w14:paraId="70F7A4D7" w14:textId="77777777" w:rsidR="0094465D" w:rsidRPr="0094465D" w:rsidRDefault="0094465D" w:rsidP="0094465D">
            <w:pPr>
              <w:tabs>
                <w:tab w:val="num" w:pos="1140"/>
              </w:tabs>
              <w:ind w:firstLine="300"/>
              <w:rPr>
                <w:rFonts w:eastAsia="黑体"/>
                <w:bCs/>
                <w:sz w:val="24"/>
              </w:rPr>
            </w:pPr>
          </w:p>
          <w:p w14:paraId="2FB931A5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// </w:t>
            </w:r>
            <w:r w:rsidRPr="0094465D">
              <w:rPr>
                <w:rFonts w:eastAsia="黑体"/>
                <w:bCs/>
                <w:sz w:val="24"/>
              </w:rPr>
              <w:t>测试选择信号组合：</w:t>
            </w:r>
            <w:r w:rsidRPr="0094465D">
              <w:rPr>
                <w:rFonts w:eastAsia="黑体"/>
                <w:bCs/>
                <w:sz w:val="24"/>
              </w:rPr>
              <w:t>01</w:t>
            </w:r>
            <w:r w:rsidRPr="0094465D">
              <w:rPr>
                <w:rFonts w:eastAsia="黑体"/>
                <w:bCs/>
                <w:sz w:val="24"/>
              </w:rPr>
              <w:t>（选择</w:t>
            </w:r>
            <w:r w:rsidRPr="0094465D">
              <w:rPr>
                <w:rFonts w:eastAsia="黑体"/>
                <w:bCs/>
                <w:sz w:val="24"/>
              </w:rPr>
              <w:t>d1</w:t>
            </w:r>
            <w:r w:rsidRPr="0094465D">
              <w:rPr>
                <w:rFonts w:eastAsia="黑体"/>
                <w:bCs/>
                <w:sz w:val="24"/>
              </w:rPr>
              <w:t>）</w:t>
            </w:r>
          </w:p>
          <w:p w14:paraId="6EB25949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lastRenderedPageBreak/>
              <w:t xml:space="preserve">    s0 = 1;</w:t>
            </w:r>
          </w:p>
          <w:p w14:paraId="4B183743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$display("s1,s0=01</w:t>
            </w:r>
            <w:r w:rsidRPr="0094465D">
              <w:rPr>
                <w:rFonts w:eastAsia="黑体"/>
                <w:bCs/>
                <w:sz w:val="24"/>
              </w:rPr>
              <w:t>，输出</w:t>
            </w:r>
            <w:r w:rsidRPr="0094465D">
              <w:rPr>
                <w:rFonts w:eastAsia="黑体"/>
                <w:bCs/>
                <w:sz w:val="24"/>
              </w:rPr>
              <w:t>y=%d</w:t>
            </w:r>
            <w:r w:rsidRPr="0094465D">
              <w:rPr>
                <w:rFonts w:eastAsia="黑体"/>
                <w:bCs/>
                <w:sz w:val="24"/>
              </w:rPr>
              <w:t>（预期</w:t>
            </w:r>
            <w:r w:rsidRPr="0094465D">
              <w:rPr>
                <w:rFonts w:eastAsia="黑体"/>
                <w:bCs/>
                <w:sz w:val="24"/>
              </w:rPr>
              <w:t>20</w:t>
            </w:r>
            <w:r w:rsidRPr="0094465D">
              <w:rPr>
                <w:rFonts w:eastAsia="黑体"/>
                <w:bCs/>
                <w:sz w:val="24"/>
              </w:rPr>
              <w:t>）</w:t>
            </w:r>
            <w:r w:rsidRPr="0094465D">
              <w:rPr>
                <w:rFonts w:eastAsia="黑体"/>
                <w:bCs/>
                <w:sz w:val="24"/>
              </w:rPr>
              <w:t>", y);</w:t>
            </w:r>
          </w:p>
          <w:p w14:paraId="7B0CD4FC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#20;</w:t>
            </w:r>
          </w:p>
          <w:p w14:paraId="3653CAF9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79E7D03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// </w:t>
            </w:r>
            <w:r w:rsidRPr="0094465D">
              <w:rPr>
                <w:rFonts w:eastAsia="黑体"/>
                <w:bCs/>
                <w:sz w:val="24"/>
              </w:rPr>
              <w:t>测试选择信号组合：</w:t>
            </w:r>
            <w:r w:rsidRPr="0094465D">
              <w:rPr>
                <w:rFonts w:eastAsia="黑体"/>
                <w:bCs/>
                <w:sz w:val="24"/>
              </w:rPr>
              <w:t>10</w:t>
            </w:r>
            <w:r w:rsidRPr="0094465D">
              <w:rPr>
                <w:rFonts w:eastAsia="黑体"/>
                <w:bCs/>
                <w:sz w:val="24"/>
              </w:rPr>
              <w:t>（选择</w:t>
            </w:r>
            <w:r w:rsidRPr="0094465D">
              <w:rPr>
                <w:rFonts w:eastAsia="黑体"/>
                <w:bCs/>
                <w:sz w:val="24"/>
              </w:rPr>
              <w:t>d2</w:t>
            </w:r>
            <w:r w:rsidRPr="0094465D">
              <w:rPr>
                <w:rFonts w:eastAsia="黑体"/>
                <w:bCs/>
                <w:sz w:val="24"/>
              </w:rPr>
              <w:t>）</w:t>
            </w:r>
          </w:p>
          <w:p w14:paraId="262EABAA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s1 = 1;</w:t>
            </w:r>
          </w:p>
          <w:p w14:paraId="677C6ED9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s0 = 0;</w:t>
            </w:r>
          </w:p>
          <w:p w14:paraId="2BB56FB9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$display("s1,s0=10</w:t>
            </w:r>
            <w:r w:rsidRPr="0094465D">
              <w:rPr>
                <w:rFonts w:eastAsia="黑体"/>
                <w:bCs/>
                <w:sz w:val="24"/>
              </w:rPr>
              <w:t>，输出</w:t>
            </w:r>
            <w:r w:rsidRPr="0094465D">
              <w:rPr>
                <w:rFonts w:eastAsia="黑体"/>
                <w:bCs/>
                <w:sz w:val="24"/>
              </w:rPr>
              <w:t>y=%d</w:t>
            </w:r>
            <w:r w:rsidRPr="0094465D">
              <w:rPr>
                <w:rFonts w:eastAsia="黑体"/>
                <w:bCs/>
                <w:sz w:val="24"/>
              </w:rPr>
              <w:t>（预期</w:t>
            </w:r>
            <w:r w:rsidRPr="0094465D">
              <w:rPr>
                <w:rFonts w:eastAsia="黑体"/>
                <w:bCs/>
                <w:sz w:val="24"/>
              </w:rPr>
              <w:t>30</w:t>
            </w:r>
            <w:r w:rsidRPr="0094465D">
              <w:rPr>
                <w:rFonts w:eastAsia="黑体"/>
                <w:bCs/>
                <w:sz w:val="24"/>
              </w:rPr>
              <w:t>）</w:t>
            </w:r>
            <w:r w:rsidRPr="0094465D">
              <w:rPr>
                <w:rFonts w:eastAsia="黑体"/>
                <w:bCs/>
                <w:sz w:val="24"/>
              </w:rPr>
              <w:t>", y);</w:t>
            </w:r>
          </w:p>
          <w:p w14:paraId="6A8BCD78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#20;</w:t>
            </w:r>
          </w:p>
          <w:p w14:paraId="10565674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B3F5C28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// </w:t>
            </w:r>
            <w:r w:rsidRPr="0094465D">
              <w:rPr>
                <w:rFonts w:eastAsia="黑体"/>
                <w:bCs/>
                <w:sz w:val="24"/>
              </w:rPr>
              <w:t>测试选择信号组合：</w:t>
            </w:r>
            <w:r w:rsidRPr="0094465D">
              <w:rPr>
                <w:rFonts w:eastAsia="黑体"/>
                <w:bCs/>
                <w:sz w:val="24"/>
              </w:rPr>
              <w:t>11</w:t>
            </w:r>
            <w:r w:rsidRPr="0094465D">
              <w:rPr>
                <w:rFonts w:eastAsia="黑体"/>
                <w:bCs/>
                <w:sz w:val="24"/>
              </w:rPr>
              <w:t>（选择</w:t>
            </w:r>
            <w:r w:rsidRPr="0094465D">
              <w:rPr>
                <w:rFonts w:eastAsia="黑体"/>
                <w:bCs/>
                <w:sz w:val="24"/>
              </w:rPr>
              <w:t>d3</w:t>
            </w:r>
            <w:r w:rsidRPr="0094465D">
              <w:rPr>
                <w:rFonts w:eastAsia="黑体"/>
                <w:bCs/>
                <w:sz w:val="24"/>
              </w:rPr>
              <w:t>）</w:t>
            </w:r>
          </w:p>
          <w:p w14:paraId="28BF5754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s0 = 1;</w:t>
            </w:r>
          </w:p>
          <w:p w14:paraId="4F860177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$display("s1,s0=11</w:t>
            </w:r>
            <w:r w:rsidRPr="0094465D">
              <w:rPr>
                <w:rFonts w:eastAsia="黑体"/>
                <w:bCs/>
                <w:sz w:val="24"/>
              </w:rPr>
              <w:t>，输出</w:t>
            </w:r>
            <w:r w:rsidRPr="0094465D">
              <w:rPr>
                <w:rFonts w:eastAsia="黑体"/>
                <w:bCs/>
                <w:sz w:val="24"/>
              </w:rPr>
              <w:t>y=%d</w:t>
            </w:r>
            <w:r w:rsidRPr="0094465D">
              <w:rPr>
                <w:rFonts w:eastAsia="黑体"/>
                <w:bCs/>
                <w:sz w:val="24"/>
              </w:rPr>
              <w:t>（预期</w:t>
            </w:r>
            <w:r w:rsidRPr="0094465D">
              <w:rPr>
                <w:rFonts w:eastAsia="黑体"/>
                <w:bCs/>
                <w:sz w:val="24"/>
              </w:rPr>
              <w:t>40</w:t>
            </w:r>
            <w:r w:rsidRPr="0094465D">
              <w:rPr>
                <w:rFonts w:eastAsia="黑体"/>
                <w:bCs/>
                <w:sz w:val="24"/>
              </w:rPr>
              <w:t>）</w:t>
            </w:r>
            <w:r w:rsidRPr="0094465D">
              <w:rPr>
                <w:rFonts w:eastAsia="黑体"/>
                <w:bCs/>
                <w:sz w:val="24"/>
              </w:rPr>
              <w:t>", y);</w:t>
            </w:r>
          </w:p>
          <w:p w14:paraId="62F304CD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#20;</w:t>
            </w:r>
          </w:p>
          <w:p w14:paraId="200C0CC2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0952319E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// </w:t>
            </w:r>
            <w:r w:rsidRPr="0094465D">
              <w:rPr>
                <w:rFonts w:eastAsia="黑体"/>
                <w:bCs/>
                <w:sz w:val="24"/>
              </w:rPr>
              <w:t>测试数据更新场景</w:t>
            </w:r>
          </w:p>
          <w:p w14:paraId="31462449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d0 = 8'd100;</w:t>
            </w:r>
          </w:p>
          <w:p w14:paraId="6AEACC99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s1 = 0;</w:t>
            </w:r>
          </w:p>
          <w:p w14:paraId="4CB7FFBE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s0 = 0;</w:t>
            </w:r>
          </w:p>
          <w:p w14:paraId="49DB0718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$display("s1,s0=00</w:t>
            </w:r>
            <w:r w:rsidRPr="0094465D">
              <w:rPr>
                <w:rFonts w:eastAsia="黑体"/>
                <w:bCs/>
                <w:sz w:val="24"/>
              </w:rPr>
              <w:t>，</w:t>
            </w:r>
            <w:r w:rsidRPr="0094465D">
              <w:rPr>
                <w:rFonts w:eastAsia="黑体"/>
                <w:bCs/>
                <w:sz w:val="24"/>
              </w:rPr>
              <w:t>d0</w:t>
            </w:r>
            <w:r w:rsidRPr="0094465D">
              <w:rPr>
                <w:rFonts w:eastAsia="黑体"/>
                <w:bCs/>
                <w:sz w:val="24"/>
              </w:rPr>
              <w:t>更新为</w:t>
            </w:r>
            <w:r w:rsidRPr="0094465D">
              <w:rPr>
                <w:rFonts w:eastAsia="黑体"/>
                <w:bCs/>
                <w:sz w:val="24"/>
              </w:rPr>
              <w:t>100</w:t>
            </w:r>
            <w:r w:rsidRPr="0094465D">
              <w:rPr>
                <w:rFonts w:eastAsia="黑体"/>
                <w:bCs/>
                <w:sz w:val="24"/>
              </w:rPr>
              <w:t>，输出</w:t>
            </w:r>
            <w:r w:rsidRPr="0094465D">
              <w:rPr>
                <w:rFonts w:eastAsia="黑体"/>
                <w:bCs/>
                <w:sz w:val="24"/>
              </w:rPr>
              <w:t>y=%d</w:t>
            </w:r>
            <w:r w:rsidRPr="0094465D">
              <w:rPr>
                <w:rFonts w:eastAsia="黑体"/>
                <w:bCs/>
                <w:sz w:val="24"/>
              </w:rPr>
              <w:t>（预期</w:t>
            </w:r>
            <w:r w:rsidRPr="0094465D">
              <w:rPr>
                <w:rFonts w:eastAsia="黑体"/>
                <w:bCs/>
                <w:sz w:val="24"/>
              </w:rPr>
              <w:t>100</w:t>
            </w:r>
            <w:r w:rsidRPr="0094465D">
              <w:rPr>
                <w:rFonts w:eastAsia="黑体"/>
                <w:bCs/>
                <w:sz w:val="24"/>
              </w:rPr>
              <w:t>）</w:t>
            </w:r>
            <w:r w:rsidRPr="0094465D">
              <w:rPr>
                <w:rFonts w:eastAsia="黑体"/>
                <w:bCs/>
                <w:sz w:val="24"/>
              </w:rPr>
              <w:t>", y);</w:t>
            </w:r>
          </w:p>
          <w:p w14:paraId="72AC1336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#20;</w:t>
            </w:r>
          </w:p>
          <w:p w14:paraId="4E69E33F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F3FBFA1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$finish;  // </w:t>
            </w:r>
            <w:r w:rsidRPr="0094465D">
              <w:rPr>
                <w:rFonts w:eastAsia="黑体"/>
                <w:bCs/>
                <w:sz w:val="24"/>
              </w:rPr>
              <w:t>结束仿真</w:t>
            </w:r>
          </w:p>
          <w:p w14:paraId="5BA751DD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end</w:t>
            </w:r>
          </w:p>
          <w:p w14:paraId="3CFC64FA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9BA8E8E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// </w:t>
            </w:r>
            <w:r w:rsidRPr="0094465D">
              <w:rPr>
                <w:rFonts w:eastAsia="黑体"/>
                <w:bCs/>
                <w:sz w:val="24"/>
              </w:rPr>
              <w:t>实时监控信号</w:t>
            </w:r>
          </w:p>
          <w:p w14:paraId="44FBBF38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initial begin</w:t>
            </w:r>
          </w:p>
          <w:p w14:paraId="08E394D3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$monitor("</w:t>
            </w:r>
            <w:r w:rsidRPr="0094465D">
              <w:rPr>
                <w:rFonts w:eastAsia="黑体"/>
                <w:bCs/>
                <w:sz w:val="24"/>
              </w:rPr>
              <w:t>时间</w:t>
            </w:r>
            <w:r w:rsidRPr="0094465D">
              <w:rPr>
                <w:rFonts w:eastAsia="黑体"/>
                <w:bCs/>
                <w:sz w:val="24"/>
              </w:rPr>
              <w:t xml:space="preserve">=%0t, s1=%b, s0=%b, d0=%d, d1=%d, d2=%d, </w:t>
            </w:r>
            <w:r w:rsidRPr="0094465D">
              <w:rPr>
                <w:rFonts w:eastAsia="黑体"/>
                <w:bCs/>
                <w:sz w:val="24"/>
              </w:rPr>
              <w:lastRenderedPageBreak/>
              <w:t>d3=%d, y=%d",</w:t>
            </w:r>
          </w:p>
          <w:p w14:paraId="1DD10F16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 xml:space="preserve">             $time, s1, s0, d0, d1, d2, d3, y);</w:t>
            </w:r>
          </w:p>
          <w:p w14:paraId="783C8DD0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end</w:t>
            </w:r>
          </w:p>
          <w:p w14:paraId="46196810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CA37BBA" w14:textId="77777777" w:rsid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proofErr w:type="spellStart"/>
            <w:r w:rsidRPr="0094465D">
              <w:rPr>
                <w:rFonts w:eastAsia="黑体"/>
                <w:bCs/>
                <w:sz w:val="24"/>
              </w:rPr>
              <w:t>endmodule</w:t>
            </w:r>
            <w:proofErr w:type="spellEnd"/>
          </w:p>
          <w:p w14:paraId="12CABA02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/>
                <w:bCs/>
                <w:sz w:val="24"/>
              </w:rPr>
            </w:pPr>
            <w:r w:rsidRPr="0094465D">
              <w:rPr>
                <w:rFonts w:eastAsia="黑体"/>
                <w:b/>
                <w:bCs/>
                <w:sz w:val="24"/>
              </w:rPr>
              <w:t>（三）实验步骤</w:t>
            </w:r>
          </w:p>
          <w:p w14:paraId="064E88C4" w14:textId="77777777" w:rsidR="0094465D" w:rsidRPr="0094465D" w:rsidRDefault="0094465D" w:rsidP="0094465D">
            <w:pPr>
              <w:numPr>
                <w:ilvl w:val="0"/>
                <w:numId w:val="3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代码编写：在</w:t>
            </w:r>
            <w:r w:rsidRPr="0094465D">
              <w:rPr>
                <w:rFonts w:eastAsia="黑体"/>
                <w:bCs/>
                <w:sz w:val="24"/>
              </w:rPr>
              <w:t xml:space="preserve"> </w:t>
            </w:r>
            <w:proofErr w:type="spellStart"/>
            <w:r w:rsidRPr="0094465D">
              <w:rPr>
                <w:rFonts w:eastAsia="黑体"/>
                <w:bCs/>
                <w:sz w:val="24"/>
              </w:rPr>
              <w:t>Vivado</w:t>
            </w:r>
            <w:proofErr w:type="spellEnd"/>
            <w:r w:rsidRPr="0094465D">
              <w:rPr>
                <w:rFonts w:eastAsia="黑体"/>
                <w:bCs/>
                <w:sz w:val="24"/>
              </w:rPr>
              <w:t xml:space="preserve"> </w:t>
            </w:r>
            <w:r w:rsidRPr="0094465D">
              <w:rPr>
                <w:rFonts w:eastAsia="黑体"/>
                <w:bCs/>
                <w:sz w:val="24"/>
              </w:rPr>
              <w:t>中创建项目，分别编写多路选择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器核心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模块（</w:t>
            </w:r>
            <w:r w:rsidRPr="0094465D">
              <w:rPr>
                <w:rFonts w:eastAsia="黑体"/>
                <w:bCs/>
                <w:sz w:val="24"/>
              </w:rPr>
              <w:t>mux4_1.v</w:t>
            </w:r>
            <w:r w:rsidRPr="0094465D">
              <w:rPr>
                <w:rFonts w:eastAsia="黑体"/>
                <w:bCs/>
                <w:sz w:val="24"/>
              </w:rPr>
              <w:t>）和测试激励模块（</w:t>
            </w:r>
            <w:r w:rsidRPr="0094465D">
              <w:rPr>
                <w:rFonts w:eastAsia="黑体"/>
                <w:bCs/>
                <w:sz w:val="24"/>
              </w:rPr>
              <w:t>tb_mux4_1.v</w:t>
            </w:r>
            <w:r w:rsidRPr="0094465D">
              <w:rPr>
                <w:rFonts w:eastAsia="黑体"/>
                <w:bCs/>
                <w:sz w:val="24"/>
              </w:rPr>
              <w:t>）。</w:t>
            </w:r>
          </w:p>
          <w:p w14:paraId="0DE176DC" w14:textId="77777777" w:rsidR="0094465D" w:rsidRPr="0094465D" w:rsidRDefault="0094465D" w:rsidP="0094465D">
            <w:pPr>
              <w:numPr>
                <w:ilvl w:val="0"/>
                <w:numId w:val="3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仿真设置：将测试模块设为仿真顶层，运行行为级仿真，观察控制台输出及信号波形。</w:t>
            </w:r>
          </w:p>
          <w:p w14:paraId="1D999D7B" w14:textId="77777777" w:rsidR="0094465D" w:rsidRPr="0094465D" w:rsidRDefault="0094465D" w:rsidP="0094465D">
            <w:pPr>
              <w:numPr>
                <w:ilvl w:val="0"/>
                <w:numId w:val="3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结果验证：核对输出是否与预期一致，覆盖所有选择信号组合。</w:t>
            </w:r>
          </w:p>
          <w:p w14:paraId="5D8E0413" w14:textId="5BF8D5EA" w:rsidR="0094465D" w:rsidRPr="0094465D" w:rsidRDefault="0094465D" w:rsidP="0094465D">
            <w:pPr>
              <w:numPr>
                <w:ilvl w:val="0"/>
                <w:numId w:val="3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综合优化：对核心模块进行综合，查看综合报告，确认逻辑资源占用情况。</w:t>
            </w:r>
          </w:p>
        </w:tc>
      </w:tr>
      <w:tr w:rsidR="00443E3E" w14:paraId="102530F6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D791BCD" w14:textId="25266C3F"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</w:t>
            </w:r>
            <w:r w:rsidR="00DF2E70">
              <w:rPr>
                <w:rFonts w:eastAsia="黑体" w:hint="eastAsia"/>
                <w:bCs/>
                <w:sz w:val="24"/>
              </w:rPr>
              <w:t>中</w:t>
            </w:r>
            <w:r>
              <w:rPr>
                <w:rFonts w:eastAsia="黑体" w:hint="eastAsia"/>
                <w:bCs/>
                <w:sz w:val="24"/>
              </w:rPr>
              <w:t>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779CB21F" w14:textId="77777777" w:rsidR="0094465D" w:rsidRPr="0094465D" w:rsidRDefault="0094465D" w:rsidP="0094465D">
            <w:pPr>
              <w:numPr>
                <w:ilvl w:val="0"/>
                <w:numId w:val="4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sz w:val="24"/>
              </w:rPr>
              <w:t>问题</w:t>
            </w:r>
            <w:r w:rsidRPr="0094465D">
              <w:rPr>
                <w:rFonts w:eastAsia="黑体"/>
                <w:sz w:val="24"/>
              </w:rPr>
              <w:t xml:space="preserve"> 1</w:t>
            </w:r>
            <w:r w:rsidRPr="0094465D">
              <w:rPr>
                <w:rFonts w:eastAsia="黑体"/>
                <w:bCs/>
                <w:sz w:val="24"/>
              </w:rPr>
              <w:t>：仿真时输出信号为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不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定态（</w:t>
            </w:r>
            <w:r w:rsidRPr="0094465D">
              <w:rPr>
                <w:rFonts w:eastAsia="黑体"/>
                <w:bCs/>
                <w:sz w:val="24"/>
              </w:rPr>
              <w:t>xx</w:t>
            </w:r>
            <w:r w:rsidRPr="0094465D">
              <w:rPr>
                <w:rFonts w:eastAsia="黑体"/>
                <w:bCs/>
                <w:sz w:val="24"/>
              </w:rPr>
              <w:t>），未按选择信号输出对应数据。</w:t>
            </w:r>
          </w:p>
          <w:p w14:paraId="516A4455" w14:textId="77777777" w:rsidR="0094465D" w:rsidRPr="0094465D" w:rsidRDefault="0094465D" w:rsidP="0094465D">
            <w:pPr>
              <w:numPr>
                <w:ilvl w:val="1"/>
                <w:numId w:val="4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原因：选择信号组合未完全覆盖，或</w:t>
            </w:r>
            <w:r w:rsidRPr="0094465D">
              <w:rPr>
                <w:rFonts w:eastAsia="黑体"/>
                <w:bCs/>
                <w:sz w:val="24"/>
              </w:rPr>
              <w:t xml:space="preserve"> case </w:t>
            </w:r>
            <w:r w:rsidRPr="0094465D">
              <w:rPr>
                <w:rFonts w:eastAsia="黑体"/>
                <w:bCs/>
                <w:sz w:val="24"/>
              </w:rPr>
              <w:t>语句缺少</w:t>
            </w:r>
            <w:r w:rsidRPr="0094465D">
              <w:rPr>
                <w:rFonts w:eastAsia="黑体"/>
                <w:bCs/>
                <w:sz w:val="24"/>
              </w:rPr>
              <w:t xml:space="preserve"> default </w:t>
            </w:r>
            <w:r w:rsidRPr="0094465D">
              <w:rPr>
                <w:rFonts w:eastAsia="黑体"/>
                <w:bCs/>
                <w:sz w:val="24"/>
              </w:rPr>
              <w:t>分支。</w:t>
            </w:r>
          </w:p>
          <w:p w14:paraId="74CC4F36" w14:textId="77777777" w:rsidR="0094465D" w:rsidRPr="0094465D" w:rsidRDefault="0094465D" w:rsidP="0094465D">
            <w:pPr>
              <w:numPr>
                <w:ilvl w:val="1"/>
                <w:numId w:val="4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解决：补充</w:t>
            </w:r>
            <w:r w:rsidRPr="0094465D">
              <w:rPr>
                <w:rFonts w:eastAsia="黑体"/>
                <w:bCs/>
                <w:sz w:val="24"/>
              </w:rPr>
              <w:t xml:space="preserve"> default </w:t>
            </w:r>
            <w:r w:rsidRPr="0094465D">
              <w:rPr>
                <w:rFonts w:eastAsia="黑体"/>
                <w:bCs/>
                <w:sz w:val="24"/>
              </w:rPr>
              <w:t>分支，确保所有</w:t>
            </w:r>
            <w:r w:rsidRPr="0094465D">
              <w:rPr>
                <w:rFonts w:eastAsia="黑体"/>
                <w:bCs/>
                <w:sz w:val="24"/>
              </w:rPr>
              <w:t xml:space="preserve"> 2 </w:t>
            </w:r>
            <w:r w:rsidRPr="0094465D">
              <w:rPr>
                <w:rFonts w:eastAsia="黑体"/>
                <w:bCs/>
                <w:sz w:val="24"/>
              </w:rPr>
              <w:t>位选择信号组合都有对应处理，重新仿真后输出正常。</w:t>
            </w:r>
          </w:p>
          <w:p w14:paraId="5D07BEC1" w14:textId="77777777" w:rsidR="0094465D" w:rsidRPr="0094465D" w:rsidRDefault="0094465D" w:rsidP="0094465D">
            <w:pPr>
              <w:numPr>
                <w:ilvl w:val="0"/>
                <w:numId w:val="4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sz w:val="24"/>
              </w:rPr>
              <w:t>问题</w:t>
            </w:r>
            <w:r w:rsidRPr="0094465D">
              <w:rPr>
                <w:rFonts w:eastAsia="黑体"/>
                <w:sz w:val="24"/>
              </w:rPr>
              <w:t xml:space="preserve"> 2</w:t>
            </w:r>
            <w:r w:rsidRPr="0094465D">
              <w:rPr>
                <w:rFonts w:eastAsia="黑体"/>
                <w:bCs/>
                <w:sz w:val="24"/>
              </w:rPr>
              <w:t>：多位数据输入时，部分位输出错误。</w:t>
            </w:r>
          </w:p>
          <w:p w14:paraId="0D2DE0F0" w14:textId="77777777" w:rsidR="0094465D" w:rsidRPr="0094465D" w:rsidRDefault="0094465D" w:rsidP="0094465D">
            <w:pPr>
              <w:numPr>
                <w:ilvl w:val="1"/>
                <w:numId w:val="4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原因：数据位宽定义不一致，测试激励中数据赋值与模块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端口位宽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不匹配。</w:t>
            </w:r>
          </w:p>
          <w:p w14:paraId="111FE873" w14:textId="083B73DE" w:rsidR="00443E3E" w:rsidRPr="0094465D" w:rsidRDefault="0094465D" w:rsidP="00443E3E">
            <w:pPr>
              <w:numPr>
                <w:ilvl w:val="1"/>
                <w:numId w:val="4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解决：统一所有数据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信号位宽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为</w:t>
            </w:r>
            <w:r w:rsidRPr="0094465D">
              <w:rPr>
                <w:rFonts w:eastAsia="黑体"/>
                <w:bCs/>
                <w:sz w:val="24"/>
              </w:rPr>
              <w:t xml:space="preserve"> 8 </w:t>
            </w:r>
            <w:r w:rsidRPr="0094465D">
              <w:rPr>
                <w:rFonts w:eastAsia="黑体"/>
                <w:bCs/>
                <w:sz w:val="24"/>
              </w:rPr>
              <w:t>位，重新编写测试激励，确保输入数据格式正确。</w:t>
            </w:r>
          </w:p>
        </w:tc>
      </w:tr>
      <w:tr w:rsidR="00125B21" w14:paraId="355CC9E5" w14:textId="77777777" w:rsidTr="0094465D">
        <w:trPr>
          <w:trHeight w:val="5530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D41525" w14:textId="77777777" w:rsidR="00125B21" w:rsidRDefault="00443E3E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</w:t>
            </w:r>
            <w:r w:rsidR="00125B21">
              <w:rPr>
                <w:rFonts w:eastAsia="黑体" w:hint="eastAsia"/>
                <w:bCs/>
                <w:sz w:val="24"/>
              </w:rPr>
              <w:t>、实验结果及分析和（或）源程序调试过程</w:t>
            </w:r>
          </w:p>
          <w:p w14:paraId="775D0322" w14:textId="7A097174" w:rsidR="0094465D" w:rsidRDefault="0094465D" w:rsidP="0094465D">
            <w:p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94465D">
              <w:rPr>
                <w:rFonts w:eastAsia="黑体"/>
                <w:sz w:val="24"/>
              </w:rPr>
              <w:t>（</w:t>
            </w:r>
            <w:r w:rsidRPr="0094465D">
              <w:rPr>
                <w:rFonts w:eastAsia="黑体" w:hint="eastAsia"/>
                <w:sz w:val="24"/>
              </w:rPr>
              <w:t>一</w:t>
            </w:r>
            <w:r w:rsidRPr="0094465D">
              <w:rPr>
                <w:rFonts w:eastAsia="黑体"/>
                <w:sz w:val="24"/>
              </w:rPr>
              <w:t>）上板测试结果</w:t>
            </w:r>
          </w:p>
          <w:p w14:paraId="7F59260F" w14:textId="77777777" w:rsidR="0094465D" w:rsidRPr="0094465D" w:rsidRDefault="0094465D" w:rsidP="0094465D">
            <w:pPr>
              <w:numPr>
                <w:ilvl w:val="0"/>
                <w:numId w:val="6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94465D">
              <w:rPr>
                <w:rFonts w:eastAsia="黑体"/>
                <w:sz w:val="24"/>
              </w:rPr>
              <w:t>步骤</w:t>
            </w:r>
            <w:r w:rsidRPr="0094465D">
              <w:rPr>
                <w:rFonts w:eastAsia="黑体"/>
                <w:sz w:val="24"/>
              </w:rPr>
              <w:t xml:space="preserve"> 1</w:t>
            </w:r>
            <w:r w:rsidRPr="0094465D">
              <w:rPr>
                <w:rFonts w:eastAsia="黑体"/>
                <w:sz w:val="24"/>
              </w:rPr>
              <w:t>：将拨码开关</w:t>
            </w:r>
            <w:r w:rsidRPr="0094465D">
              <w:rPr>
                <w:rFonts w:eastAsia="黑体"/>
                <w:sz w:val="24"/>
              </w:rPr>
              <w:t xml:space="preserve"> SW0=0</w:t>
            </w:r>
            <w:r w:rsidRPr="0094465D">
              <w:rPr>
                <w:rFonts w:eastAsia="黑体"/>
                <w:sz w:val="24"/>
              </w:rPr>
              <w:t>、</w:t>
            </w:r>
            <w:r w:rsidRPr="0094465D">
              <w:rPr>
                <w:rFonts w:eastAsia="黑体"/>
                <w:sz w:val="24"/>
              </w:rPr>
              <w:t>SW1=0</w:t>
            </w:r>
            <w:r w:rsidRPr="0094465D">
              <w:rPr>
                <w:rFonts w:eastAsia="黑体"/>
                <w:sz w:val="24"/>
              </w:rPr>
              <w:t>（</w:t>
            </w:r>
            <w:r w:rsidRPr="0094465D">
              <w:rPr>
                <w:rFonts w:eastAsia="黑体"/>
                <w:sz w:val="24"/>
              </w:rPr>
              <w:t>s1,s0=00</w:t>
            </w:r>
            <w:r w:rsidRPr="0094465D">
              <w:rPr>
                <w:rFonts w:eastAsia="黑体"/>
                <w:sz w:val="24"/>
              </w:rPr>
              <w:t>），观察</w:t>
            </w:r>
            <w:r w:rsidRPr="0094465D">
              <w:rPr>
                <w:rFonts w:eastAsia="黑体"/>
                <w:sz w:val="24"/>
              </w:rPr>
              <w:t xml:space="preserve"> LED </w:t>
            </w:r>
            <w:r w:rsidRPr="0094465D">
              <w:rPr>
                <w:rFonts w:eastAsia="黑体"/>
                <w:sz w:val="24"/>
              </w:rPr>
              <w:t>灯：仅</w:t>
            </w:r>
            <w:r w:rsidRPr="0094465D">
              <w:rPr>
                <w:rFonts w:eastAsia="黑体"/>
                <w:sz w:val="24"/>
              </w:rPr>
              <w:t xml:space="preserve"> LD0 </w:t>
            </w:r>
            <w:r w:rsidRPr="0094465D">
              <w:rPr>
                <w:rFonts w:eastAsia="黑体"/>
                <w:sz w:val="24"/>
              </w:rPr>
              <w:t>亮起（对应</w:t>
            </w:r>
            <w:r w:rsidRPr="0094465D">
              <w:rPr>
                <w:rFonts w:eastAsia="黑体"/>
                <w:sz w:val="24"/>
              </w:rPr>
              <w:t xml:space="preserve"> 8'h01</w:t>
            </w:r>
            <w:r w:rsidRPr="0094465D">
              <w:rPr>
                <w:rFonts w:eastAsia="黑体"/>
                <w:sz w:val="24"/>
              </w:rPr>
              <w:t>），与</w:t>
            </w:r>
            <w:r w:rsidRPr="0094465D">
              <w:rPr>
                <w:rFonts w:eastAsia="黑体"/>
                <w:sz w:val="24"/>
              </w:rPr>
              <w:t xml:space="preserve"> d0 </w:t>
            </w:r>
            <w:r w:rsidRPr="0094465D">
              <w:rPr>
                <w:rFonts w:eastAsia="黑体"/>
                <w:sz w:val="24"/>
              </w:rPr>
              <w:t>值一致，选择功能正常。</w:t>
            </w:r>
          </w:p>
          <w:p w14:paraId="1A161213" w14:textId="77777777" w:rsidR="0094465D" w:rsidRPr="0094465D" w:rsidRDefault="0094465D" w:rsidP="0094465D">
            <w:pPr>
              <w:numPr>
                <w:ilvl w:val="0"/>
                <w:numId w:val="7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94465D">
              <w:rPr>
                <w:rFonts w:eastAsia="黑体"/>
                <w:sz w:val="24"/>
              </w:rPr>
              <w:t>步骤</w:t>
            </w:r>
            <w:r w:rsidRPr="0094465D">
              <w:rPr>
                <w:rFonts w:eastAsia="黑体"/>
                <w:sz w:val="24"/>
              </w:rPr>
              <w:t xml:space="preserve"> 2</w:t>
            </w:r>
            <w:r w:rsidRPr="0094465D">
              <w:rPr>
                <w:rFonts w:eastAsia="黑体"/>
                <w:sz w:val="24"/>
              </w:rPr>
              <w:t>：将拨码开关</w:t>
            </w:r>
            <w:r w:rsidRPr="0094465D">
              <w:rPr>
                <w:rFonts w:eastAsia="黑体"/>
                <w:sz w:val="24"/>
              </w:rPr>
              <w:t xml:space="preserve"> SW0=1</w:t>
            </w:r>
            <w:r w:rsidRPr="0094465D">
              <w:rPr>
                <w:rFonts w:eastAsia="黑体"/>
                <w:sz w:val="24"/>
              </w:rPr>
              <w:t>、</w:t>
            </w:r>
            <w:r w:rsidRPr="0094465D">
              <w:rPr>
                <w:rFonts w:eastAsia="黑体"/>
                <w:sz w:val="24"/>
              </w:rPr>
              <w:t>SW1=0</w:t>
            </w:r>
            <w:r w:rsidRPr="0094465D">
              <w:rPr>
                <w:rFonts w:eastAsia="黑体"/>
                <w:sz w:val="24"/>
              </w:rPr>
              <w:t>（</w:t>
            </w:r>
            <w:r w:rsidRPr="0094465D">
              <w:rPr>
                <w:rFonts w:eastAsia="黑体"/>
                <w:sz w:val="24"/>
              </w:rPr>
              <w:t>s1,s0=01</w:t>
            </w:r>
            <w:r w:rsidRPr="0094465D">
              <w:rPr>
                <w:rFonts w:eastAsia="黑体"/>
                <w:sz w:val="24"/>
              </w:rPr>
              <w:t>），观察</w:t>
            </w:r>
            <w:r w:rsidRPr="0094465D">
              <w:rPr>
                <w:rFonts w:eastAsia="黑体"/>
                <w:sz w:val="24"/>
              </w:rPr>
              <w:t xml:space="preserve"> LED </w:t>
            </w:r>
            <w:r w:rsidRPr="0094465D">
              <w:rPr>
                <w:rFonts w:eastAsia="黑体"/>
                <w:sz w:val="24"/>
              </w:rPr>
              <w:t>灯：仅</w:t>
            </w:r>
            <w:r w:rsidRPr="0094465D">
              <w:rPr>
                <w:rFonts w:eastAsia="黑体"/>
                <w:sz w:val="24"/>
              </w:rPr>
              <w:t xml:space="preserve"> LD1 </w:t>
            </w:r>
            <w:r w:rsidRPr="0094465D">
              <w:rPr>
                <w:rFonts w:eastAsia="黑体"/>
                <w:sz w:val="24"/>
              </w:rPr>
              <w:t>亮起（对应</w:t>
            </w:r>
            <w:r w:rsidRPr="0094465D">
              <w:rPr>
                <w:rFonts w:eastAsia="黑体"/>
                <w:sz w:val="24"/>
              </w:rPr>
              <w:t xml:space="preserve"> 8'h02</w:t>
            </w:r>
            <w:r w:rsidRPr="0094465D">
              <w:rPr>
                <w:rFonts w:eastAsia="黑体"/>
                <w:sz w:val="24"/>
              </w:rPr>
              <w:t>），与</w:t>
            </w:r>
            <w:r w:rsidRPr="0094465D">
              <w:rPr>
                <w:rFonts w:eastAsia="黑体"/>
                <w:sz w:val="24"/>
              </w:rPr>
              <w:t xml:space="preserve"> d1 </w:t>
            </w:r>
            <w:r w:rsidRPr="0094465D">
              <w:rPr>
                <w:rFonts w:eastAsia="黑体"/>
                <w:sz w:val="24"/>
              </w:rPr>
              <w:t>值一致，选择功能正常。</w:t>
            </w:r>
          </w:p>
          <w:p w14:paraId="5BC029DC" w14:textId="77777777" w:rsidR="0094465D" w:rsidRPr="0094465D" w:rsidRDefault="0094465D" w:rsidP="0094465D">
            <w:pPr>
              <w:numPr>
                <w:ilvl w:val="0"/>
                <w:numId w:val="8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94465D">
              <w:rPr>
                <w:rFonts w:eastAsia="黑体"/>
                <w:sz w:val="24"/>
              </w:rPr>
              <w:t>步骤</w:t>
            </w:r>
            <w:r w:rsidRPr="0094465D">
              <w:rPr>
                <w:rFonts w:eastAsia="黑体"/>
                <w:sz w:val="24"/>
              </w:rPr>
              <w:t xml:space="preserve"> 3</w:t>
            </w:r>
            <w:r w:rsidRPr="0094465D">
              <w:rPr>
                <w:rFonts w:eastAsia="黑体"/>
                <w:sz w:val="24"/>
              </w:rPr>
              <w:t>：将拨码开关</w:t>
            </w:r>
            <w:r w:rsidRPr="0094465D">
              <w:rPr>
                <w:rFonts w:eastAsia="黑体"/>
                <w:sz w:val="24"/>
              </w:rPr>
              <w:t xml:space="preserve"> SW0=0</w:t>
            </w:r>
            <w:r w:rsidRPr="0094465D">
              <w:rPr>
                <w:rFonts w:eastAsia="黑体"/>
                <w:sz w:val="24"/>
              </w:rPr>
              <w:t>、</w:t>
            </w:r>
            <w:r w:rsidRPr="0094465D">
              <w:rPr>
                <w:rFonts w:eastAsia="黑体"/>
                <w:sz w:val="24"/>
              </w:rPr>
              <w:t>SW1=1</w:t>
            </w:r>
            <w:r w:rsidRPr="0094465D">
              <w:rPr>
                <w:rFonts w:eastAsia="黑体"/>
                <w:sz w:val="24"/>
              </w:rPr>
              <w:t>（</w:t>
            </w:r>
            <w:r w:rsidRPr="0094465D">
              <w:rPr>
                <w:rFonts w:eastAsia="黑体"/>
                <w:sz w:val="24"/>
              </w:rPr>
              <w:t>s1,s0=10</w:t>
            </w:r>
            <w:r w:rsidRPr="0094465D">
              <w:rPr>
                <w:rFonts w:eastAsia="黑体"/>
                <w:sz w:val="24"/>
              </w:rPr>
              <w:t>），观察</w:t>
            </w:r>
            <w:r w:rsidRPr="0094465D">
              <w:rPr>
                <w:rFonts w:eastAsia="黑体"/>
                <w:sz w:val="24"/>
              </w:rPr>
              <w:t xml:space="preserve"> LED </w:t>
            </w:r>
            <w:r w:rsidRPr="0094465D">
              <w:rPr>
                <w:rFonts w:eastAsia="黑体"/>
                <w:sz w:val="24"/>
              </w:rPr>
              <w:t>灯：仅</w:t>
            </w:r>
            <w:r w:rsidRPr="0094465D">
              <w:rPr>
                <w:rFonts w:eastAsia="黑体"/>
                <w:sz w:val="24"/>
              </w:rPr>
              <w:t xml:space="preserve"> LD2 </w:t>
            </w:r>
            <w:r w:rsidRPr="0094465D">
              <w:rPr>
                <w:rFonts w:eastAsia="黑体"/>
                <w:sz w:val="24"/>
              </w:rPr>
              <w:t>亮起（对应</w:t>
            </w:r>
            <w:r w:rsidRPr="0094465D">
              <w:rPr>
                <w:rFonts w:eastAsia="黑体"/>
                <w:sz w:val="24"/>
              </w:rPr>
              <w:t xml:space="preserve"> 8'h04</w:t>
            </w:r>
            <w:r w:rsidRPr="0094465D">
              <w:rPr>
                <w:rFonts w:eastAsia="黑体"/>
                <w:sz w:val="24"/>
              </w:rPr>
              <w:t>），与</w:t>
            </w:r>
            <w:r w:rsidRPr="0094465D">
              <w:rPr>
                <w:rFonts w:eastAsia="黑体"/>
                <w:sz w:val="24"/>
              </w:rPr>
              <w:t xml:space="preserve"> d2 </w:t>
            </w:r>
            <w:r w:rsidRPr="0094465D">
              <w:rPr>
                <w:rFonts w:eastAsia="黑体"/>
                <w:sz w:val="24"/>
              </w:rPr>
              <w:t>值一致，选择功能正常。</w:t>
            </w:r>
          </w:p>
          <w:p w14:paraId="7612B748" w14:textId="77777777" w:rsidR="0094465D" w:rsidRPr="0094465D" w:rsidRDefault="0094465D" w:rsidP="0094465D">
            <w:pPr>
              <w:numPr>
                <w:ilvl w:val="0"/>
                <w:numId w:val="9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94465D">
              <w:rPr>
                <w:rFonts w:eastAsia="黑体"/>
                <w:sz w:val="24"/>
              </w:rPr>
              <w:t>步骤</w:t>
            </w:r>
            <w:r w:rsidRPr="0094465D">
              <w:rPr>
                <w:rFonts w:eastAsia="黑体"/>
                <w:sz w:val="24"/>
              </w:rPr>
              <w:t xml:space="preserve"> 4</w:t>
            </w:r>
            <w:r w:rsidRPr="0094465D">
              <w:rPr>
                <w:rFonts w:eastAsia="黑体"/>
                <w:sz w:val="24"/>
              </w:rPr>
              <w:t>：将拨码开关</w:t>
            </w:r>
            <w:r w:rsidRPr="0094465D">
              <w:rPr>
                <w:rFonts w:eastAsia="黑体"/>
                <w:sz w:val="24"/>
              </w:rPr>
              <w:t xml:space="preserve"> SW0=1</w:t>
            </w:r>
            <w:r w:rsidRPr="0094465D">
              <w:rPr>
                <w:rFonts w:eastAsia="黑体"/>
                <w:sz w:val="24"/>
              </w:rPr>
              <w:t>、</w:t>
            </w:r>
            <w:r w:rsidRPr="0094465D">
              <w:rPr>
                <w:rFonts w:eastAsia="黑体"/>
                <w:sz w:val="24"/>
              </w:rPr>
              <w:t>SW1=1</w:t>
            </w:r>
            <w:r w:rsidRPr="0094465D">
              <w:rPr>
                <w:rFonts w:eastAsia="黑体"/>
                <w:sz w:val="24"/>
              </w:rPr>
              <w:t>（</w:t>
            </w:r>
            <w:r w:rsidRPr="0094465D">
              <w:rPr>
                <w:rFonts w:eastAsia="黑体"/>
                <w:sz w:val="24"/>
              </w:rPr>
              <w:t>s1,s0=11</w:t>
            </w:r>
            <w:r w:rsidRPr="0094465D">
              <w:rPr>
                <w:rFonts w:eastAsia="黑体"/>
                <w:sz w:val="24"/>
              </w:rPr>
              <w:t>），观察</w:t>
            </w:r>
            <w:r w:rsidRPr="0094465D">
              <w:rPr>
                <w:rFonts w:eastAsia="黑体"/>
                <w:sz w:val="24"/>
              </w:rPr>
              <w:t xml:space="preserve"> LED </w:t>
            </w:r>
            <w:r w:rsidRPr="0094465D">
              <w:rPr>
                <w:rFonts w:eastAsia="黑体"/>
                <w:sz w:val="24"/>
              </w:rPr>
              <w:t>灯：仅</w:t>
            </w:r>
            <w:r w:rsidRPr="0094465D">
              <w:rPr>
                <w:rFonts w:eastAsia="黑体"/>
                <w:sz w:val="24"/>
              </w:rPr>
              <w:t xml:space="preserve"> LD3 </w:t>
            </w:r>
            <w:r w:rsidRPr="0094465D">
              <w:rPr>
                <w:rFonts w:eastAsia="黑体"/>
                <w:sz w:val="24"/>
              </w:rPr>
              <w:t>亮起（对应</w:t>
            </w:r>
            <w:r w:rsidRPr="0094465D">
              <w:rPr>
                <w:rFonts w:eastAsia="黑体"/>
                <w:sz w:val="24"/>
              </w:rPr>
              <w:t xml:space="preserve"> 8'h08</w:t>
            </w:r>
            <w:r w:rsidRPr="0094465D">
              <w:rPr>
                <w:rFonts w:eastAsia="黑体"/>
                <w:sz w:val="24"/>
              </w:rPr>
              <w:t>），与</w:t>
            </w:r>
            <w:r w:rsidRPr="0094465D">
              <w:rPr>
                <w:rFonts w:eastAsia="黑体"/>
                <w:sz w:val="24"/>
              </w:rPr>
              <w:t xml:space="preserve"> d3 </w:t>
            </w:r>
            <w:r w:rsidRPr="0094465D">
              <w:rPr>
                <w:rFonts w:eastAsia="黑体"/>
                <w:sz w:val="24"/>
              </w:rPr>
              <w:t>值一致，选择功能正常。</w:t>
            </w:r>
          </w:p>
          <w:p w14:paraId="4C3C2D18" w14:textId="0F655E12" w:rsidR="003D1456" w:rsidRPr="0094465D" w:rsidRDefault="0094465D" w:rsidP="00A5242F">
            <w:p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94465D">
              <w:rPr>
                <w:rFonts w:eastAsia="黑体"/>
                <w:sz w:val="24"/>
              </w:rPr>
              <w:t>（二）结果分析</w:t>
            </w:r>
          </w:p>
          <w:p w14:paraId="4E5DB743" w14:textId="77777777" w:rsidR="0094465D" w:rsidRPr="0094465D" w:rsidRDefault="0094465D" w:rsidP="0094465D">
            <w:pPr>
              <w:numPr>
                <w:ilvl w:val="0"/>
                <w:numId w:val="5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功能正确性：所有选择信号组合对应的输出均与预期一致，数据更新后输出也能实时响应，证明多路选择器的选择功能正常。</w:t>
            </w:r>
          </w:p>
          <w:p w14:paraId="7C4C7042" w14:textId="77777777" w:rsidR="0094465D" w:rsidRPr="0094465D" w:rsidRDefault="0094465D" w:rsidP="0094465D">
            <w:pPr>
              <w:numPr>
                <w:ilvl w:val="0"/>
                <w:numId w:val="5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时序特性：作为组合逻辑电路，输出信号无时钟延迟，选择信号或输入数据变化后，输出立即更新，符合设计要求。</w:t>
            </w:r>
          </w:p>
          <w:p w14:paraId="63FF5BD1" w14:textId="4BD3291E" w:rsidR="0094465D" w:rsidRDefault="0094465D" w:rsidP="0094465D">
            <w:pPr>
              <w:numPr>
                <w:ilvl w:val="0"/>
                <w:numId w:val="5"/>
              </w:num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4465D">
              <w:rPr>
                <w:rFonts w:eastAsia="黑体"/>
                <w:bCs/>
                <w:sz w:val="24"/>
              </w:rPr>
              <w:t>稳定性：多次仿真测试中，未出现输出错误或</w:t>
            </w:r>
            <w:proofErr w:type="gramStart"/>
            <w:r w:rsidRPr="0094465D">
              <w:rPr>
                <w:rFonts w:eastAsia="黑体"/>
                <w:bCs/>
                <w:sz w:val="24"/>
              </w:rPr>
              <w:t>不</w:t>
            </w:r>
            <w:proofErr w:type="gramEnd"/>
            <w:r w:rsidRPr="0094465D">
              <w:rPr>
                <w:rFonts w:eastAsia="黑体"/>
                <w:bCs/>
                <w:sz w:val="24"/>
              </w:rPr>
              <w:t>定态情况，电路稳定性良好。</w:t>
            </w:r>
          </w:p>
          <w:p w14:paraId="07CA3685" w14:textId="77777777" w:rsidR="0094465D" w:rsidRPr="0094465D" w:rsidRDefault="0094465D" w:rsidP="0094465D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04A4DEE" w14:textId="77777777" w:rsidR="003D1456" w:rsidRPr="00AB7A78" w:rsidRDefault="00443E3E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="003D1456"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="003D1456"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17702BA9" w14:textId="08AEB14E" w:rsidR="00973DC7" w:rsidRDefault="00D80F3E" w:rsidP="003D1456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严浩睿</w:t>
            </w:r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：负责四选</w:t>
            </w:r>
            <w:proofErr w:type="gramStart"/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一多路</w:t>
            </w:r>
            <w:proofErr w:type="gramEnd"/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选择器的核心逻辑设计，代码编写，</w:t>
            </w:r>
            <w:proofErr w:type="spellStart"/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vivado</w:t>
            </w:r>
            <w:proofErr w:type="spellEnd"/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仿真综合实现及实验报告编写</w:t>
            </w:r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.</w:t>
            </w:r>
          </w:p>
          <w:p w14:paraId="03281FE8" w14:textId="4EE0A23F" w:rsidR="00D80F3E" w:rsidRPr="00D80F3E" w:rsidRDefault="00D80F3E" w:rsidP="003D1456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陈家任</w:t>
            </w:r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，</w:t>
            </w:r>
            <w:r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骆成</w:t>
            </w:r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：负责代码的运行测试和数据结果记录</w:t>
            </w:r>
          </w:p>
        </w:tc>
      </w:tr>
      <w:tr w:rsidR="0094465D" w14:paraId="2A898D96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14C6348" w14:textId="77777777" w:rsidR="0094465D" w:rsidRDefault="0094465D" w:rsidP="00A5242F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</w:p>
        </w:tc>
      </w:tr>
    </w:tbl>
    <w:p w14:paraId="2D30506B" w14:textId="015DDF82" w:rsidR="00F22426" w:rsidRDefault="00F22426" w:rsidP="00D31D50">
      <w:pPr>
        <w:spacing w:line="220" w:lineRule="atLeast"/>
        <w:rPr>
          <w:rFonts w:hint="eastAsia"/>
        </w:rPr>
      </w:pPr>
    </w:p>
    <w:sectPr w:rsidR="00F2242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2C2D8" w14:textId="77777777" w:rsidR="006E06D9" w:rsidRDefault="006E06D9" w:rsidP="00455D87">
      <w:pPr>
        <w:spacing w:after="0"/>
      </w:pPr>
      <w:r>
        <w:separator/>
      </w:r>
    </w:p>
  </w:endnote>
  <w:endnote w:type="continuationSeparator" w:id="0">
    <w:p w14:paraId="0317D3ED" w14:textId="77777777" w:rsidR="006E06D9" w:rsidRDefault="006E06D9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0D5B" w14:textId="77777777" w:rsidR="006E06D9" w:rsidRDefault="006E06D9" w:rsidP="00455D87">
      <w:pPr>
        <w:spacing w:after="0"/>
      </w:pPr>
      <w:r>
        <w:separator/>
      </w:r>
    </w:p>
  </w:footnote>
  <w:footnote w:type="continuationSeparator" w:id="0">
    <w:p w14:paraId="0D0099CE" w14:textId="77777777" w:rsidR="006E06D9" w:rsidRDefault="006E06D9" w:rsidP="00455D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3F5A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" w15:restartNumberingAfterBreak="0">
    <w:nsid w:val="1E3A585D"/>
    <w:multiLevelType w:val="multilevel"/>
    <w:tmpl w:val="4922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C4B76"/>
    <w:multiLevelType w:val="multilevel"/>
    <w:tmpl w:val="661E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A217C"/>
    <w:multiLevelType w:val="multilevel"/>
    <w:tmpl w:val="9E4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01192"/>
    <w:multiLevelType w:val="hybridMultilevel"/>
    <w:tmpl w:val="C52EE964"/>
    <w:lvl w:ilvl="0" w:tplc="FFFFFFFF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FFFFFFFF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5" w15:restartNumberingAfterBreak="0">
    <w:nsid w:val="6C3F0D3D"/>
    <w:multiLevelType w:val="multilevel"/>
    <w:tmpl w:val="30B0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103827">
    <w:abstractNumId w:val="0"/>
  </w:num>
  <w:num w:numId="2" w16cid:durableId="912471230">
    <w:abstractNumId w:val="4"/>
  </w:num>
  <w:num w:numId="3" w16cid:durableId="845097297">
    <w:abstractNumId w:val="1"/>
  </w:num>
  <w:num w:numId="4" w16cid:durableId="1544634875">
    <w:abstractNumId w:val="2"/>
  </w:num>
  <w:num w:numId="5" w16cid:durableId="439299317">
    <w:abstractNumId w:val="5"/>
  </w:num>
  <w:num w:numId="6" w16cid:durableId="23039094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79996187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1098475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51140463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3724870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0021A"/>
    <w:rsid w:val="000464C0"/>
    <w:rsid w:val="00125B21"/>
    <w:rsid w:val="001449F7"/>
    <w:rsid w:val="001B0DA1"/>
    <w:rsid w:val="001F5C55"/>
    <w:rsid w:val="00227DCD"/>
    <w:rsid w:val="0028187B"/>
    <w:rsid w:val="0028261B"/>
    <w:rsid w:val="0029005F"/>
    <w:rsid w:val="002D37B1"/>
    <w:rsid w:val="00323B43"/>
    <w:rsid w:val="00386D0E"/>
    <w:rsid w:val="003D1456"/>
    <w:rsid w:val="003D37D8"/>
    <w:rsid w:val="003F4DEC"/>
    <w:rsid w:val="003F5324"/>
    <w:rsid w:val="00426133"/>
    <w:rsid w:val="00427AC4"/>
    <w:rsid w:val="004358AB"/>
    <w:rsid w:val="00443E3E"/>
    <w:rsid w:val="00445C9F"/>
    <w:rsid w:val="00455D87"/>
    <w:rsid w:val="00463AFC"/>
    <w:rsid w:val="004942C0"/>
    <w:rsid w:val="004D482E"/>
    <w:rsid w:val="00541E85"/>
    <w:rsid w:val="00564F3D"/>
    <w:rsid w:val="0057041B"/>
    <w:rsid w:val="005C2883"/>
    <w:rsid w:val="00601178"/>
    <w:rsid w:val="006E06D9"/>
    <w:rsid w:val="007648D1"/>
    <w:rsid w:val="007A2B4E"/>
    <w:rsid w:val="007F0509"/>
    <w:rsid w:val="00807833"/>
    <w:rsid w:val="008B7726"/>
    <w:rsid w:val="0094465D"/>
    <w:rsid w:val="00960C5D"/>
    <w:rsid w:val="00973DC7"/>
    <w:rsid w:val="00A2325E"/>
    <w:rsid w:val="00A44835"/>
    <w:rsid w:val="00AB0961"/>
    <w:rsid w:val="00AC5EA1"/>
    <w:rsid w:val="00AD5A47"/>
    <w:rsid w:val="00B124AB"/>
    <w:rsid w:val="00BC4791"/>
    <w:rsid w:val="00C47A2E"/>
    <w:rsid w:val="00C721B7"/>
    <w:rsid w:val="00CA5D0E"/>
    <w:rsid w:val="00D0426E"/>
    <w:rsid w:val="00D17B26"/>
    <w:rsid w:val="00D31D50"/>
    <w:rsid w:val="00D61110"/>
    <w:rsid w:val="00D80F3E"/>
    <w:rsid w:val="00DE6963"/>
    <w:rsid w:val="00DF2E70"/>
    <w:rsid w:val="00E66E21"/>
    <w:rsid w:val="00E73574"/>
    <w:rsid w:val="00E73BE5"/>
    <w:rsid w:val="00E90692"/>
    <w:rsid w:val="00EC3668"/>
    <w:rsid w:val="00F17314"/>
    <w:rsid w:val="00F22426"/>
    <w:rsid w:val="00F314FC"/>
    <w:rsid w:val="00F50891"/>
    <w:rsid w:val="00F6708E"/>
    <w:rsid w:val="00F67960"/>
    <w:rsid w:val="00FC149C"/>
    <w:rsid w:val="00FC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6D6A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  <w:style w:type="paragraph" w:customStyle="1" w:styleId="1">
    <w:name w:val="列出段落1"/>
    <w:basedOn w:val="a"/>
    <w:uiPriority w:val="34"/>
    <w:qFormat/>
    <w:rsid w:val="00F314FC"/>
    <w:pPr>
      <w:adjustRightInd/>
      <w:snapToGrid/>
      <w:spacing w:after="0" w:line="400" w:lineRule="exact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7">
    <w:name w:val="List Paragraph"/>
    <w:basedOn w:val="a"/>
    <w:uiPriority w:val="34"/>
    <w:qFormat/>
    <w:rsid w:val="00F314FC"/>
    <w:pPr>
      <w:widowControl w:val="0"/>
      <w:adjustRightInd/>
      <w:snapToGrid/>
      <w:spacing w:after="0"/>
      <w:ind w:firstLineChars="200" w:firstLine="420"/>
      <w:jc w:val="both"/>
    </w:pPr>
    <w:rPr>
      <w:rFonts w:ascii="Calibri" w:eastAsia="宋体" w:hAnsi="Calibri" w:cs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8</Pages>
  <Words>1497</Words>
  <Characters>2187</Characters>
  <Application>Microsoft Office Word</Application>
  <DocSecurity>0</DocSecurity>
  <Lines>156</Lines>
  <Paragraphs>193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haorui yan</cp:lastModifiedBy>
  <cp:revision>48</cp:revision>
  <dcterms:created xsi:type="dcterms:W3CDTF">2008-09-11T17:20:00Z</dcterms:created>
  <dcterms:modified xsi:type="dcterms:W3CDTF">2026-01-03T17:09:00Z</dcterms:modified>
</cp:coreProperties>
</file>