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6394" w14:textId="77777777" w:rsidR="00125B21" w:rsidRDefault="00125B21" w:rsidP="00125B21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《数字逻辑》实验报告</w:t>
      </w:r>
    </w:p>
    <w:p w14:paraId="00EB0A8A" w14:textId="77777777" w:rsidR="00125B21" w:rsidRDefault="00125B21" w:rsidP="00125B21">
      <w:pPr>
        <w:jc w:val="right"/>
      </w:pPr>
    </w:p>
    <w:tbl>
      <w:tblPr>
        <w:tblW w:w="8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:rsidR="009E68E7" w:rsidRPr="00F778EE" w14:paraId="79A10DC3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54000C39" w14:textId="77777777" w:rsidR="009E68E7" w:rsidRPr="00B71FAC" w:rsidRDefault="009E68E7" w:rsidP="009E68E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0E1DA7A" w14:textId="429528FB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严浩睿，陈家任，骆成</w:t>
            </w:r>
          </w:p>
        </w:tc>
        <w:tc>
          <w:tcPr>
            <w:tcW w:w="1701" w:type="dxa"/>
            <w:gridSpan w:val="2"/>
            <w:vAlign w:val="center"/>
          </w:tcPr>
          <w:p w14:paraId="13872B40" w14:textId="77777777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4393012E" w14:textId="3D23E593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大二</w:t>
            </w:r>
          </w:p>
        </w:tc>
      </w:tr>
      <w:tr w:rsidR="009E68E7" w:rsidRPr="00F778EE" w14:paraId="4BAC8C29" w14:textId="77777777" w:rsidTr="007F0509">
        <w:trPr>
          <w:cantSplit/>
          <w:trHeight w:val="590"/>
          <w:jc w:val="center"/>
        </w:trPr>
        <w:tc>
          <w:tcPr>
            <w:tcW w:w="1455" w:type="dxa"/>
            <w:gridSpan w:val="2"/>
            <w:vAlign w:val="center"/>
          </w:tcPr>
          <w:p w14:paraId="3299D9B1" w14:textId="77777777" w:rsidR="009E68E7" w:rsidRPr="00B71FAC" w:rsidRDefault="009E68E7" w:rsidP="009E68E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53412BD9" w14:textId="1C90108E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20240395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，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20240889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，</w:t>
            </w: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20240867</w:t>
            </w:r>
          </w:p>
        </w:tc>
        <w:tc>
          <w:tcPr>
            <w:tcW w:w="1701" w:type="dxa"/>
            <w:gridSpan w:val="2"/>
            <w:vAlign w:val="center"/>
          </w:tcPr>
          <w:p w14:paraId="063C07CA" w14:textId="77777777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B71FAC">
              <w:rPr>
                <w:rFonts w:ascii="宋体" w:hAnsi="宋体" w:hint="eastAsia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8038FB2" w14:textId="6CD2D49F" w:rsidR="009E68E7" w:rsidRPr="00B71FAC" w:rsidRDefault="009E68E7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 w:rsidRPr="007645CD">
              <w:rPr>
                <w:rFonts w:ascii="宋体" w:hAnsi="宋体" w:hint="eastAsia"/>
                <w:b/>
                <w:bCs/>
                <w:i/>
                <w:color w:val="000000" w:themeColor="text1"/>
              </w:rPr>
              <w:t>计算机科学与技术，吴长泽班</w:t>
            </w:r>
          </w:p>
        </w:tc>
      </w:tr>
      <w:tr w:rsidR="009E68E7" w14:paraId="7605659B" w14:textId="77777777" w:rsidTr="00A5242F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589DB55" w14:textId="77777777" w:rsidR="009E68E7" w:rsidRPr="00826B6B" w:rsidRDefault="009E68E7" w:rsidP="009E68E7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04B02EF0" w14:textId="3F745002" w:rsidR="009E68E7" w:rsidRPr="00F024EE" w:rsidRDefault="00F024EE" w:rsidP="009E68E7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color w:val="FF0000"/>
                <w:sz w:val="28"/>
                <w:szCs w:val="28"/>
              </w:rPr>
            </w:pPr>
            <w:r w:rsidRPr="00F024EE">
              <w:rPr>
                <w:rFonts w:ascii="宋体" w:hAnsi="宋体"/>
                <w:b/>
                <w:color w:val="000000" w:themeColor="text1"/>
                <w:sz w:val="28"/>
                <w:szCs w:val="28"/>
              </w:rPr>
              <w:t>实验六</w:t>
            </w:r>
            <w:r w:rsidRPr="00F024EE">
              <w:rPr>
                <w:rFonts w:ascii="宋体" w:hAnsi="宋体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F024EE">
              <w:rPr>
                <w:rFonts w:ascii="宋体" w:hAnsi="宋体"/>
                <w:b/>
                <w:color w:val="000000" w:themeColor="text1"/>
                <w:sz w:val="28"/>
                <w:szCs w:val="28"/>
              </w:rPr>
              <w:t>加减法器</w:t>
            </w:r>
          </w:p>
        </w:tc>
      </w:tr>
      <w:tr w:rsidR="009E68E7" w14:paraId="1B3C8A37" w14:textId="77777777" w:rsidTr="00A5242F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4817E2E5" w14:textId="77777777" w:rsidR="009E68E7" w:rsidRPr="00826B6B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57684122" w14:textId="1F564775" w:rsidR="009E68E7" w:rsidRPr="00826B6B" w:rsidRDefault="009E68E7" w:rsidP="009E68E7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2025</w:t>
            </w:r>
            <w:r>
              <w:rPr>
                <w:rFonts w:ascii="宋体" w:hAnsi="宋体" w:hint="eastAsia"/>
                <w:b/>
              </w:rPr>
              <w:t>年</w:t>
            </w:r>
            <w:r w:rsidR="00F024EE">
              <w:rPr>
                <w:rFonts w:ascii="宋体" w:hAnsi="宋体" w:hint="eastAsia"/>
                <w:b/>
              </w:rPr>
              <w:t>10</w:t>
            </w:r>
            <w:r>
              <w:rPr>
                <w:rFonts w:ascii="宋体" w:hAnsi="宋体" w:hint="eastAsia"/>
                <w:b/>
              </w:rPr>
              <w:t>月</w:t>
            </w:r>
            <w:r w:rsidR="00F024EE">
              <w:rPr>
                <w:rFonts w:ascii="宋体" w:hAnsi="宋体" w:hint="eastAsia"/>
                <w:b/>
              </w:rPr>
              <w:t>15</w:t>
            </w:r>
            <w:r>
              <w:rPr>
                <w:rFonts w:ascii="宋体" w:hAnsi="宋体" w:hint="eastAsia"/>
                <w:b/>
              </w:rPr>
              <w:t>日</w:t>
            </w:r>
          </w:p>
        </w:tc>
        <w:tc>
          <w:tcPr>
            <w:tcW w:w="1365" w:type="dxa"/>
            <w:gridSpan w:val="2"/>
            <w:vAlign w:val="center"/>
          </w:tcPr>
          <w:p w14:paraId="55979C4D" w14:textId="77777777" w:rsidR="009E68E7" w:rsidRPr="00826B6B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345425D7" w14:textId="3324AE27" w:rsidR="009E68E7" w:rsidRPr="00826B6B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DS1404</w:t>
            </w:r>
          </w:p>
        </w:tc>
      </w:tr>
      <w:tr w:rsidR="009E68E7" w14:paraId="425314C0" w14:textId="77777777" w:rsidTr="00A5242F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7C8F230A" w14:textId="77777777" w:rsidR="009E68E7" w:rsidRPr="00B053FC" w:rsidRDefault="009E68E7" w:rsidP="009E68E7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 w:rsidRPr="00B053FC"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A402647" w14:textId="77777777" w:rsidR="009E68E7" w:rsidRPr="00B053FC" w:rsidRDefault="009E68E7" w:rsidP="009E68E7">
            <w:pPr>
              <w:spacing w:line="480" w:lineRule="exact"/>
              <w:ind w:leftChars="-20" w:left="-44" w:right="171" w:firstLineChars="100" w:firstLine="220"/>
              <w:jc w:val="right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2A093E26" w14:textId="77777777" w:rsidR="009E68E7" w:rsidRPr="00826B6B" w:rsidRDefault="009E68E7" w:rsidP="009E68E7">
            <w:pPr>
              <w:spacing w:line="480" w:lineRule="exact"/>
              <w:ind w:leftChars="-20" w:left="-44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</w:rPr>
              <w:t xml:space="preserve"> </w:t>
            </w:r>
            <w:r w:rsidRPr="00826B6B">
              <w:rPr>
                <w:rFonts w:ascii="宋体" w:hAnsi="宋体" w:hint="eastAsia"/>
                <w:b/>
              </w:rPr>
              <w:t>实验性质</w:t>
            </w:r>
          </w:p>
        </w:tc>
        <w:tc>
          <w:tcPr>
            <w:tcW w:w="3723" w:type="dxa"/>
            <w:gridSpan w:val="2"/>
            <w:vAlign w:val="center"/>
          </w:tcPr>
          <w:p w14:paraId="3FA1EECD" w14:textId="77777777" w:rsidR="009E68E7" w:rsidRPr="00826B6B" w:rsidRDefault="009E68E7" w:rsidP="009E68E7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验证性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设计性</w:t>
            </w:r>
            <w:r w:rsidRPr="00826B6B">
              <w:rPr>
                <w:rFonts w:ascii="宋体" w:hAnsi="宋体" w:hint="eastAsia"/>
                <w:b/>
              </w:rPr>
              <w:t xml:space="preserve">  </w:t>
            </w:r>
            <w:r w:rsidRPr="00826B6B">
              <w:rPr>
                <w:rFonts w:ascii="宋体" w:hAnsi="宋体" w:hint="eastAsia"/>
                <w:b/>
                <w:sz w:val="24"/>
              </w:rPr>
              <w:t>□</w:t>
            </w:r>
            <w:r w:rsidRPr="00826B6B">
              <w:rPr>
                <w:rFonts w:ascii="宋体" w:hAnsi="宋体" w:hint="eastAsia"/>
                <w:b/>
              </w:rPr>
              <w:t>综合性</w:t>
            </w:r>
          </w:p>
        </w:tc>
      </w:tr>
      <w:tr w:rsidR="009E68E7" w14:paraId="5A41457A" w14:textId="77777777" w:rsidTr="00E73574">
        <w:trPr>
          <w:trHeight w:val="3249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84FE145" w14:textId="77777777" w:rsidR="009E68E7" w:rsidRPr="00BC287A" w:rsidRDefault="009E68E7" w:rsidP="009E68E7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 w:rsidRPr="00BC287A"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7B81CD88" w14:textId="77777777" w:rsidR="009E68E7" w:rsidRDefault="009E68E7" w:rsidP="009E68E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"/>
            <w:bookmarkStart w:id="1" w:name="OLE_LINK5"/>
            <w:bookmarkStart w:id="2" w:name="OLE_LINK6"/>
            <w:bookmarkStart w:id="3" w:name="OLE_LINK9"/>
            <w:bookmarkStart w:id="4" w:name="OLE_LINK10"/>
            <w:bookmarkStart w:id="5" w:name="OLE_LINK19"/>
            <w:bookmarkStart w:id="6" w:name="OLE_LINK20"/>
            <w:bookmarkStart w:id="7" w:name="OLE_LINK21"/>
            <w:bookmarkStart w:id="8" w:name="OLE_LINK27"/>
            <w:bookmarkStart w:id="9" w:name="OLE_LINK28"/>
            <w:bookmarkStart w:id="10" w:name="OLE_LINK29"/>
            <w:bookmarkStart w:id="11" w:name="OLE_LINK30"/>
            <w:bookmarkStart w:id="12" w:name="OLE_LINK31"/>
            <w:bookmarkStart w:id="13" w:name="OLE_LINK37"/>
            <w:bookmarkStart w:id="14" w:name="OLE_LINK40"/>
            <w:bookmarkStart w:id="15" w:name="OLE_LINK41"/>
            <w:bookmarkStart w:id="16" w:name="OLE_LINK43"/>
            <w:bookmarkStart w:id="17" w:name="OLE_LINK44"/>
            <w:bookmarkStart w:id="18" w:name="OLE_LINK45"/>
            <w:bookmarkStart w:id="19" w:name="OLE_LINK46"/>
            <w:bookmarkStart w:id="20" w:name="OLE_LINK47"/>
            <w:bookmarkStart w:id="21" w:name="OLE_LINK48"/>
            <w:bookmarkStart w:id="22" w:name="OLE_LINK49"/>
            <w:bookmarkStart w:id="23" w:name="OLE_LINK53"/>
            <w:bookmarkStart w:id="24" w:name="OLE_LINK54"/>
            <w:bookmarkStart w:id="25" w:name="OLE_LINK55"/>
            <w:bookmarkStart w:id="26" w:name="OLE_LINK56"/>
            <w:bookmarkStart w:id="27" w:name="OLE_LINK57"/>
            <w:bookmarkStart w:id="28" w:name="OLE_LINK58"/>
            <w:bookmarkStart w:id="29" w:name="OLE_LINK59"/>
            <w:bookmarkStart w:id="30" w:name="OLE_LINK60"/>
            <w:bookmarkStart w:id="31" w:name="OLE_LINK63"/>
            <w:bookmarkStart w:id="32" w:name="OLE_LINK64"/>
            <w:bookmarkStart w:id="33" w:name="OLE_LINK65"/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算法/实验过程正确；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源程序/实验内容提交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程序结构/实验步骤合理；</w:t>
            </w:r>
          </w:p>
          <w:p w14:paraId="3DB6E6D3" w14:textId="77777777" w:rsidR="009E68E7" w:rsidRDefault="009E68E7" w:rsidP="009E68E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实验结果正确； 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 xml:space="preserve">语法、语义正确；     </w:t>
            </w:r>
            <w:r>
              <w:rPr>
                <w:rFonts w:eastAsia="楷体_GB2312" w:hint="eastAsia"/>
              </w:rPr>
              <w:t>□</w:t>
            </w:r>
            <w:r>
              <w:rPr>
                <w:rFonts w:ascii="楷体_GB2312" w:eastAsia="楷体_GB2312" w:hint="eastAsia"/>
              </w:rPr>
              <w:t>报告规范；</w:t>
            </w:r>
            <w:r>
              <w:rPr>
                <w:rFonts w:ascii="楷体_GB2312" w:eastAsia="楷体_GB2312" w:hint="eastAsia"/>
                <w:sz w:val="24"/>
              </w:rPr>
              <w:t xml:space="preserve">         </w:t>
            </w:r>
            <w:r>
              <w:rPr>
                <w:rFonts w:ascii="楷体_GB2312" w:eastAsia="楷体_GB2312" w:hint="eastAsia"/>
              </w:rPr>
              <w:t xml:space="preserve">  </w:t>
            </w:r>
          </w:p>
          <w:p w14:paraId="2CC1EF6A" w14:textId="77777777" w:rsidR="009E68E7" w:rsidRDefault="009E68E7" w:rsidP="009E68E7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楷体_GB2312" w:eastAsia="楷体_GB2312" w:hint="eastAsia"/>
              </w:rPr>
              <w:t>评语：</w:t>
            </w:r>
            <w:r>
              <w:rPr>
                <w:rFonts w:ascii="宋体" w:hint="eastAsia"/>
              </w:rPr>
              <w:t xml:space="preserve">                           </w:t>
            </w:r>
          </w:p>
          <w:p w14:paraId="270A8948" w14:textId="77777777" w:rsidR="009E68E7" w:rsidRPr="00F6708E" w:rsidRDefault="009E68E7" w:rsidP="009E68E7">
            <w:pPr>
              <w:spacing w:line="480" w:lineRule="exact"/>
              <w:ind w:right="-51" w:firstLineChars="150" w:firstLine="330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</w:t>
            </w:r>
            <w:r>
              <w:rPr>
                <w:rFonts w:ascii="宋体" w:hint="eastAsia"/>
              </w:rPr>
              <w:t>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:rsidR="009E68E7" w14:paraId="03FF8B6E" w14:textId="77777777" w:rsidTr="00D61110">
        <w:trPr>
          <w:trHeight w:val="1841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B69C549" w14:textId="77777777" w:rsidR="009E68E7" w:rsidRDefault="009E68E7" w:rsidP="00F024EE">
            <w:pPr>
              <w:pStyle w:val="a7"/>
              <w:numPr>
                <w:ilvl w:val="0"/>
                <w:numId w:val="1"/>
              </w:numPr>
              <w:spacing w:line="480" w:lineRule="exact"/>
              <w:ind w:right="-51" w:firstLineChars="0"/>
              <w:rPr>
                <w:rFonts w:eastAsia="黑体"/>
                <w:bCs/>
                <w:sz w:val="24"/>
              </w:rPr>
            </w:pPr>
            <w:r w:rsidRPr="009E68E7">
              <w:rPr>
                <w:rFonts w:eastAsia="黑体" w:hint="eastAsia"/>
                <w:bCs/>
                <w:sz w:val="24"/>
              </w:rPr>
              <w:t>实验目的</w:t>
            </w:r>
          </w:p>
          <w:p w14:paraId="778450C9" w14:textId="77777777" w:rsidR="00F024EE" w:rsidRDefault="00F024EE" w:rsidP="00F024EE">
            <w:pPr>
              <w:pStyle w:val="a7"/>
              <w:numPr>
                <w:ilvl w:val="0"/>
                <w:numId w:val="2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 w:hint="eastAsia"/>
                <w:sz w:val="24"/>
                <w:szCs w:val="24"/>
              </w:rPr>
              <w:t>掌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握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 1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位全加器的工作原理与设计方法，理解多级全加器级联构成多位加法器的逻辑。</w:t>
            </w:r>
          </w:p>
          <w:p w14:paraId="72F20593" w14:textId="77777777" w:rsidR="00F024EE" w:rsidRDefault="00F024EE" w:rsidP="00F024EE">
            <w:pPr>
              <w:pStyle w:val="a7"/>
              <w:numPr>
                <w:ilvl w:val="0"/>
                <w:numId w:val="2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 w:hint="eastAsia"/>
                <w:sz w:val="24"/>
                <w:szCs w:val="24"/>
              </w:rPr>
              <w:t>实现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带进位标志和溢出标志的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 4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位加法器，掌握进位、溢出的检测逻辑及硬件实现方式。</w:t>
            </w:r>
          </w:p>
          <w:p w14:paraId="6F0F0D10" w14:textId="653A65B7" w:rsidR="00F024EE" w:rsidRDefault="00F024EE" w:rsidP="00F024EE">
            <w:pPr>
              <w:pStyle w:val="a7"/>
              <w:numPr>
                <w:ilvl w:val="0"/>
                <w:numId w:val="2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 w:hint="eastAsia"/>
                <w:sz w:val="24"/>
                <w:szCs w:val="24"/>
              </w:rPr>
              <w:t>基于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全加器推导全减器设计思路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完成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4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位加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 /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减法器设计。</w:t>
            </w:r>
          </w:p>
          <w:p w14:paraId="628ADAFA" w14:textId="75E21F5B" w:rsidR="00F024EE" w:rsidRPr="00F024EE" w:rsidRDefault="00F024EE" w:rsidP="00F024EE">
            <w:pPr>
              <w:pStyle w:val="a7"/>
              <w:numPr>
                <w:ilvl w:val="0"/>
                <w:numId w:val="2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 w:hint="eastAsia"/>
                <w:sz w:val="24"/>
                <w:szCs w:val="24"/>
              </w:rPr>
              <w:t>拓展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实现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 32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位加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 /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减法器，完成功能仿真与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 xml:space="preserve"> FPGA 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上板验证，掌握高位宽数字电路设计要点。</w:t>
            </w:r>
          </w:p>
        </w:tc>
      </w:tr>
      <w:tr w:rsidR="009E68E7" w14:paraId="60036F4C" w14:textId="77777777" w:rsidTr="00C47A2E">
        <w:trPr>
          <w:trHeight w:val="1634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94AFEF" w14:textId="77777777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二、实验项目内容</w:t>
            </w:r>
          </w:p>
          <w:p w14:paraId="7CD37AA3" w14:textId="77777777" w:rsidR="00F024EE" w:rsidRDefault="00F024EE" w:rsidP="00F024EE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AB3EE2">
              <w:rPr>
                <w:rFonts w:ascii="Segoe UI" w:hAnsi="Segoe UI" w:cs="Segoe UI" w:hint="eastAsia"/>
                <w:sz w:val="24"/>
                <w:szCs w:val="24"/>
              </w:rPr>
              <w:t>设计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一个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1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位全加器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，然后由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4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个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1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位全加器组成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4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位加法器。</w:t>
            </w:r>
          </w:p>
          <w:p w14:paraId="5814C363" w14:textId="77777777" w:rsidR="00F024EE" w:rsidRPr="00AB3EE2" w:rsidRDefault="00F024EE" w:rsidP="00F024EE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AB3EE2">
              <w:rPr>
                <w:rFonts w:ascii="Segoe UI" w:hAnsi="Segoe UI" w:cs="Segoe UI" w:hint="eastAsia"/>
                <w:sz w:val="24"/>
                <w:szCs w:val="24"/>
              </w:rPr>
              <w:t>在加法器中增加进位标志和溢出标志，设计实现一个带进位标志和溢出标志的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4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位加法器，并编写顶层模块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组合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加法器模块和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7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段数码管模块，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将加法器操作数和结果显示到七段数码管和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led</w:t>
            </w:r>
            <w:r>
              <w:rPr>
                <w:rFonts w:ascii="Segoe UI" w:hAnsi="Segoe UI" w:cs="Segoe UI" w:hint="eastAsia"/>
                <w:sz w:val="24"/>
                <w:szCs w:val="24"/>
              </w:rPr>
              <w:t>灯上。</w:t>
            </w:r>
          </w:p>
          <w:p w14:paraId="2F9896B1" w14:textId="77777777" w:rsidR="00F024EE" w:rsidRPr="00AB3EE2" w:rsidRDefault="00F024EE" w:rsidP="00F024EE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AB3EE2">
              <w:rPr>
                <w:rFonts w:ascii="Segoe UI" w:hAnsi="Segoe UI" w:cs="Segoe UI" w:hint="eastAsia"/>
                <w:sz w:val="24"/>
                <w:szCs w:val="24"/>
              </w:rPr>
              <w:t>用全加器来构建全减器，画出电路图，设计并实现带进位位和溢出位的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4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位加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/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减法器，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  <w:p w14:paraId="0BD9C318" w14:textId="77777777" w:rsidR="00F024EE" w:rsidRDefault="00F024EE" w:rsidP="00F024EE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AB3EE2">
              <w:rPr>
                <w:rFonts w:ascii="Segoe UI" w:hAnsi="Segoe UI" w:cs="Segoe UI" w:hint="eastAsia"/>
                <w:sz w:val="24"/>
                <w:szCs w:val="24"/>
              </w:rPr>
              <w:t>将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4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位加减法器改成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3</w:t>
            </w:r>
            <w:r w:rsidRPr="00AB3EE2">
              <w:rPr>
                <w:rFonts w:ascii="Segoe UI" w:hAnsi="Segoe UI" w:cs="Segoe UI"/>
                <w:sz w:val="24"/>
                <w:szCs w:val="24"/>
              </w:rPr>
              <w:t>2</w:t>
            </w:r>
            <w:r w:rsidRPr="00AB3EE2">
              <w:rPr>
                <w:rFonts w:ascii="Segoe UI" w:hAnsi="Segoe UI" w:cs="Segoe UI" w:hint="eastAsia"/>
                <w:sz w:val="24"/>
                <w:szCs w:val="24"/>
              </w:rPr>
              <w:t>位加减法器，并进行仿真验证和下板验证。</w:t>
            </w:r>
          </w:p>
          <w:p w14:paraId="4C2E4DC6" w14:textId="7C101C41" w:rsidR="009E68E7" w:rsidRPr="00F024EE" w:rsidRDefault="00F024EE" w:rsidP="00F024EE">
            <w:pPr>
              <w:pStyle w:val="a7"/>
              <w:numPr>
                <w:ilvl w:val="0"/>
                <w:numId w:val="3"/>
              </w:numPr>
              <w:shd w:val="clear" w:color="auto" w:fill="FFFFFF"/>
              <w:adjustRightInd/>
              <w:snapToGrid/>
              <w:spacing w:after="0" w:line="440" w:lineRule="exact"/>
              <w:ind w:firstLineChars="0"/>
              <w:rPr>
                <w:rFonts w:ascii="Segoe UI" w:hAnsi="Segoe UI" w:cs="Segoe UI"/>
                <w:sz w:val="24"/>
                <w:szCs w:val="24"/>
              </w:rPr>
            </w:pPr>
            <w:r w:rsidRPr="00F024EE">
              <w:rPr>
                <w:rFonts w:ascii="Segoe UI" w:hAnsi="Segoe UI" w:cs="Segoe UI" w:hint="eastAsia"/>
                <w:sz w:val="24"/>
                <w:szCs w:val="24"/>
              </w:rPr>
              <w:t>将所设计的加减法器与系统自带的“</w:t>
            </w:r>
            <w:r w:rsidRPr="00F024EE">
              <w:rPr>
                <w:rFonts w:ascii="Segoe UI" w:hAnsi="Segoe UI" w:cs="Segoe UI" w:hint="eastAsia"/>
                <w:sz w:val="24"/>
                <w:szCs w:val="24"/>
              </w:rPr>
              <w:t>+/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-</w:t>
            </w:r>
            <w:r w:rsidRPr="00F024EE">
              <w:rPr>
                <w:rFonts w:ascii="Segoe UI" w:hAnsi="Segoe UI" w:cs="Segoe UI" w:hint="eastAsia"/>
                <w:sz w:val="24"/>
                <w:szCs w:val="24"/>
              </w:rPr>
              <w:t>”进行比较。可以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从</w:t>
            </w:r>
            <w:r w:rsidRPr="00F024EE">
              <w:rPr>
                <w:rFonts w:ascii="Segoe UI" w:hAnsi="Segoe UI" w:cs="Segoe UI" w:hint="eastAsia"/>
                <w:sz w:val="24"/>
                <w:szCs w:val="24"/>
              </w:rPr>
              <w:t>R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TL</w:t>
            </w:r>
            <w:r w:rsidRPr="00F024EE">
              <w:rPr>
                <w:rFonts w:ascii="Segoe UI" w:hAnsi="Segoe UI" w:cs="Segoe UI" w:hint="eastAsia"/>
                <w:sz w:val="24"/>
                <w:szCs w:val="24"/>
              </w:rPr>
              <w:t>电路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分析、仿真波形、</w:t>
            </w:r>
            <w:r w:rsidRPr="00F024EE">
              <w:rPr>
                <w:rFonts w:ascii="Segoe UI" w:hAnsi="Segoe UI" w:cs="Segoe UI" w:hint="eastAsia"/>
                <w:sz w:val="24"/>
                <w:szCs w:val="24"/>
              </w:rPr>
              <w:t>开发板</w:t>
            </w:r>
            <w:r w:rsidRPr="00F024EE">
              <w:rPr>
                <w:rFonts w:ascii="Segoe UI" w:hAnsi="Segoe UI" w:cs="Segoe UI"/>
                <w:sz w:val="24"/>
                <w:szCs w:val="24"/>
              </w:rPr>
              <w:t>资源使用情况等方面进行比较。</w:t>
            </w:r>
          </w:p>
          <w:p w14:paraId="3AA82796" w14:textId="77777777" w:rsidR="009E68E7" w:rsidRPr="00982147" w:rsidRDefault="009E68E7" w:rsidP="009E68E7">
            <w:pPr>
              <w:tabs>
                <w:tab w:val="num" w:pos="0"/>
              </w:tabs>
              <w:rPr>
                <w:rFonts w:eastAsia="黑体"/>
                <w:b/>
              </w:rPr>
            </w:pPr>
          </w:p>
        </w:tc>
      </w:tr>
      <w:tr w:rsidR="009E68E7" w14:paraId="6E194CFF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DB61F27" w14:textId="4BA3997F" w:rsidR="00F024EE" w:rsidRDefault="009E68E7" w:rsidP="00F024EE">
            <w:pPr>
              <w:tabs>
                <w:tab w:val="num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三、实验设计</w:t>
            </w:r>
          </w:p>
          <w:p w14:paraId="6EA11F47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>（一）核心原理</w:t>
            </w:r>
          </w:p>
          <w:p w14:paraId="7C0789D1" w14:textId="7CAD2611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 xml:space="preserve">1 </w:t>
            </w:r>
            <w:r w:rsidRPr="00F024EE">
              <w:rPr>
                <w:rFonts w:eastAsia="黑体"/>
                <w:color w:val="000000" w:themeColor="text1"/>
                <w:sz w:val="24"/>
              </w:rPr>
              <w:t>位全加器</w:t>
            </w:r>
          </w:p>
          <w:p w14:paraId="483EFEED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>真值表：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70"/>
              <w:gridCol w:w="689"/>
              <w:gridCol w:w="869"/>
              <w:gridCol w:w="1011"/>
              <w:gridCol w:w="1041"/>
            </w:tblGrid>
            <w:tr w:rsidR="00F024EE" w:rsidRPr="00F024EE" w14:paraId="5A425EC3" w14:textId="77777777">
              <w:trPr>
                <w:tblHeader/>
              </w:trPr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0A1DB78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jc w:val="center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C6D4AE1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jc w:val="center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7DE9418" w14:textId="708C896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jc w:val="center"/>
                    <w:rPr>
                      <w:rFonts w:ascii="黑体" w:eastAsia="黑体" w:hAnsi="黑体" w:cs="Segoe UI" w:hint="eastAsia"/>
                      <w:color w:val="000000"/>
                      <w:sz w:val="21"/>
                      <w:szCs w:val="21"/>
                    </w:rPr>
                  </w:pPr>
                  <w:r w:rsidRPr="00F024EE">
                    <w:rPr>
                      <w:rFonts w:ascii="黑体" w:eastAsia="黑体" w:hAnsi="黑体" w:cs="Segoe UI" w:hint="eastAsia"/>
                      <w:color w:val="000000"/>
                      <w:sz w:val="21"/>
                      <w:szCs w:val="21"/>
                    </w:rPr>
                    <w:t>Cin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0E459C6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jc w:val="center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354E0D7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jc w:val="center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cout</w:t>
                  </w:r>
                  <w:proofErr w:type="spellEnd"/>
                </w:p>
              </w:tc>
            </w:tr>
            <w:tr w:rsidR="00F024EE" w:rsidRPr="00F024EE" w14:paraId="6EE18135" w14:textId="77777777"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F3A43B2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943C9DF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8A4516A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2D454CE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6C64212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F024EE" w:rsidRPr="00F024EE" w14:paraId="3376046E" w14:textId="77777777"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C26B1D5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38121A7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BF4E561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D106852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97EE077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F024EE" w:rsidRPr="00F024EE" w14:paraId="0570A214" w14:textId="77777777"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194C993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405EF88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2C31A2A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1CF6400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C3C03F4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F024EE" w:rsidRPr="00F024EE" w14:paraId="0A32E031" w14:textId="77777777" w:rsidTr="00F024EE">
              <w:trPr>
                <w:trHeight w:val="20"/>
              </w:trPr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4D068519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E2CF3E4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D952334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D7476A2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47F7D854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024EE" w:rsidRPr="00F024EE" w14:paraId="5B06D84C" w14:textId="77777777"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CCF6AD3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C42153E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E35B747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DC4EAC5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66F6872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F024EE" w:rsidRPr="00F024EE" w14:paraId="0BE3C1B6" w14:textId="77777777" w:rsidTr="00F024EE">
              <w:trPr>
                <w:trHeight w:val="20"/>
              </w:trPr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0A4B141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lastRenderedPageBreak/>
                    <w:t>1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930D5B1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182C14B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03E137E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87E99EB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024EE" w:rsidRPr="00F024EE" w14:paraId="20E79C35" w14:textId="77777777" w:rsidTr="00F024EE">
              <w:trPr>
                <w:trHeight w:val="20"/>
              </w:trPr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B8B27D4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483B925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C62A512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F637B34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067A67AA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024EE" w:rsidRPr="00F024EE" w14:paraId="77320EB2" w14:textId="77777777" w:rsidTr="00F024EE">
              <w:trPr>
                <w:trHeight w:val="20"/>
              </w:trPr>
              <w:tc>
                <w:tcPr>
                  <w:tcW w:w="670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060609D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8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3C674C30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69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1E2AFAB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07A11FB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04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610A25F" w14:textId="77777777" w:rsidR="00F024EE" w:rsidRPr="00F024EE" w:rsidRDefault="00F024EE" w:rsidP="00F024EE">
                  <w:pPr>
                    <w:adjustRightInd/>
                    <w:snapToGrid/>
                    <w:spacing w:after="0" w:line="420" w:lineRule="atLeast"/>
                    <w:rPr>
                      <w:rFonts w:ascii="黑体" w:eastAsia="黑体" w:hAnsi="黑体" w:cs="Segoe UI" w:hint="eastAsia"/>
                      <w:color w:val="000000"/>
                      <w:sz w:val="24"/>
                      <w:szCs w:val="24"/>
                    </w:rPr>
                  </w:pPr>
                  <w:r w:rsidRPr="00F024EE">
                    <w:rPr>
                      <w:rFonts w:ascii="黑体" w:eastAsia="黑体" w:hAnsi="黑体" w:cs="Segoe UI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1FFD8BB" w14:textId="6153DCD3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>逻辑表达式：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sum = a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⊕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⊕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cincout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 = (a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∧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b)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∨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(a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∧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)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∨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(b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∧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>)</w:t>
            </w:r>
          </w:p>
          <w:p w14:paraId="590E0222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 xml:space="preserve">2. </w:t>
            </w:r>
            <w:r w:rsidRPr="00F024EE">
              <w:rPr>
                <w:rFonts w:eastAsia="黑体"/>
                <w:color w:val="000000" w:themeColor="text1"/>
                <w:sz w:val="24"/>
              </w:rPr>
              <w:t>全减器（基于全加器推导）</w:t>
            </w:r>
          </w:p>
          <w:p w14:paraId="0974AC45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>减法本质为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“</w:t>
            </w:r>
            <w:r w:rsidRPr="00F024EE">
              <w:rPr>
                <w:rFonts w:eastAsia="黑体"/>
                <w:color w:val="000000" w:themeColor="text1"/>
                <w:sz w:val="24"/>
              </w:rPr>
              <w:t>被减数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+ </w:t>
            </w:r>
            <w:r w:rsidRPr="00F024EE">
              <w:rPr>
                <w:rFonts w:eastAsia="黑体"/>
                <w:color w:val="000000" w:themeColor="text1"/>
                <w:sz w:val="24"/>
              </w:rPr>
              <w:t>减数补码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+ </w:t>
            </w:r>
            <w:r w:rsidRPr="00F024EE">
              <w:rPr>
                <w:rFonts w:eastAsia="黑体"/>
                <w:color w:val="000000" w:themeColor="text1"/>
                <w:sz w:val="24"/>
              </w:rPr>
              <w:t>借位</w:t>
            </w:r>
            <w:r w:rsidRPr="00F024EE">
              <w:rPr>
                <w:rFonts w:eastAsia="黑体"/>
                <w:color w:val="000000" w:themeColor="text1"/>
                <w:sz w:val="24"/>
              </w:rPr>
              <w:t>”</w:t>
            </w:r>
            <w:r w:rsidRPr="00F024EE">
              <w:rPr>
                <w:rFonts w:eastAsia="黑体"/>
                <w:color w:val="000000" w:themeColor="text1"/>
                <w:sz w:val="24"/>
              </w:rPr>
              <w:t>，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1 </w:t>
            </w:r>
            <w:r w:rsidRPr="00F024EE">
              <w:rPr>
                <w:rFonts w:eastAsia="黑体"/>
                <w:color w:val="000000" w:themeColor="text1"/>
                <w:sz w:val="24"/>
              </w:rPr>
              <w:t>位全减器逻辑：设被减数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a</w:t>
            </w:r>
            <w:r w:rsidRPr="00F024EE">
              <w:rPr>
                <w:rFonts w:eastAsia="黑体"/>
                <w:color w:val="000000" w:themeColor="text1"/>
                <w:sz w:val="24"/>
              </w:rPr>
              <w:t>、减数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</w:t>
            </w:r>
            <w:r w:rsidRPr="00F024EE">
              <w:rPr>
                <w:rFonts w:eastAsia="黑体"/>
                <w:color w:val="000000" w:themeColor="text1"/>
                <w:sz w:val="24"/>
              </w:rPr>
              <w:t>、借位输入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bin</w:t>
            </w:r>
            <w:r w:rsidRPr="00F024EE">
              <w:rPr>
                <w:rFonts w:eastAsia="黑体"/>
                <w:color w:val="000000" w:themeColor="text1"/>
                <w:sz w:val="24"/>
              </w:rPr>
              <w:t>，差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diff</w:t>
            </w:r>
            <w:r w:rsidRPr="00F024EE">
              <w:rPr>
                <w:rFonts w:eastAsia="黑体"/>
                <w:color w:val="000000" w:themeColor="text1"/>
                <w:sz w:val="24"/>
              </w:rPr>
              <w:t>、借位输出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bout</w:t>
            </w:r>
            <w:r w:rsidRPr="00F024EE">
              <w:rPr>
                <w:rFonts w:eastAsia="黑体"/>
                <w:color w:val="000000" w:themeColor="text1"/>
                <w:sz w:val="24"/>
              </w:rPr>
              <w:t>：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diff = a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⊕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⊕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binbout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 = (</w:t>
            </w:r>
            <w:r w:rsidRPr="00F024EE">
              <w:rPr>
                <w:rFonts w:eastAsia="黑体" w:cs="Tahoma"/>
                <w:color w:val="000000" w:themeColor="text1"/>
                <w:sz w:val="24"/>
              </w:rPr>
              <w:t>¬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a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∧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b)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∨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(</w:t>
            </w:r>
            <w:r w:rsidRPr="00F024EE">
              <w:rPr>
                <w:rFonts w:eastAsia="黑体" w:cs="Tahoma"/>
                <w:color w:val="000000" w:themeColor="text1"/>
                <w:sz w:val="24"/>
              </w:rPr>
              <w:t>¬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a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∧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bin)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∨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(b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∧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bin)</w:t>
            </w:r>
          </w:p>
          <w:p w14:paraId="5C018558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 xml:space="preserve">3. </w:t>
            </w:r>
            <w:r w:rsidRPr="00F024EE">
              <w:rPr>
                <w:rFonts w:eastAsia="黑体"/>
                <w:color w:val="000000" w:themeColor="text1"/>
                <w:sz w:val="24"/>
              </w:rPr>
              <w:t>溢出判断逻辑</w:t>
            </w:r>
          </w:p>
          <w:p w14:paraId="4165563D" w14:textId="7B830CE1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>对于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n </w:t>
            </w:r>
            <w:r w:rsidRPr="00F024EE">
              <w:rPr>
                <w:rFonts w:eastAsia="黑体"/>
                <w:color w:val="000000" w:themeColor="text1"/>
                <w:sz w:val="24"/>
              </w:rPr>
              <w:t>位有符号数加减，溢出标志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ovf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 =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 (n-1) </w:t>
            </w:r>
            <w:r w:rsidRPr="00F024EE">
              <w:rPr>
                <w:rFonts w:ascii="Cambria Math" w:eastAsia="黑体" w:hAnsi="Cambria Math" w:cs="Cambria Math"/>
                <w:color w:val="000000" w:themeColor="text1"/>
                <w:sz w:val="24"/>
              </w:rPr>
              <w:t>⊕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cout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 (n-1) </w:t>
            </w:r>
          </w:p>
          <w:p w14:paraId="67AA30C2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 xml:space="preserve">4. </w:t>
            </w:r>
            <w:r w:rsidRPr="00F024EE">
              <w:rPr>
                <w:rFonts w:eastAsia="黑体"/>
                <w:color w:val="000000" w:themeColor="text1"/>
                <w:sz w:val="24"/>
              </w:rPr>
              <w:t>加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/ </w:t>
            </w:r>
            <w:r w:rsidRPr="00F024EE">
              <w:rPr>
                <w:rFonts w:eastAsia="黑体"/>
                <w:color w:val="000000" w:themeColor="text1"/>
                <w:sz w:val="24"/>
              </w:rPr>
              <w:t>减法器切换</w:t>
            </w:r>
          </w:p>
          <w:p w14:paraId="1EFD14F2" w14:textId="4B5CD692" w:rsidR="009E68E7" w:rsidRPr="00F024EE" w:rsidRDefault="00F024EE" w:rsidP="009E68E7">
            <w:pPr>
              <w:tabs>
                <w:tab w:val="num" w:pos="1140"/>
              </w:tabs>
              <w:rPr>
                <w:rFonts w:eastAsia="黑体"/>
                <w:color w:val="000000" w:themeColor="text1"/>
                <w:sz w:val="24"/>
              </w:rPr>
            </w:pPr>
            <w:r w:rsidRPr="00F024EE">
              <w:rPr>
                <w:rFonts w:eastAsia="黑体"/>
                <w:color w:val="000000" w:themeColor="text1"/>
                <w:sz w:val="24"/>
              </w:rPr>
              <w:t>通过控制信号</w:t>
            </w:r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 </w:t>
            </w:r>
            <w:r w:rsidRPr="00F024EE">
              <w:rPr>
                <w:rFonts w:eastAsia="黑体"/>
                <w:color w:val="000000" w:themeColor="text1"/>
                <w:sz w:val="24"/>
              </w:rPr>
              <w:t>实现：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=0 </w:t>
            </w:r>
            <w:r w:rsidRPr="00F024EE">
              <w:rPr>
                <w:rFonts w:eastAsia="黑体"/>
                <w:color w:val="000000" w:themeColor="text1"/>
                <w:sz w:val="24"/>
              </w:rPr>
              <w:t>时执行加法，</w:t>
            </w:r>
            <w:proofErr w:type="spellStart"/>
            <w:r w:rsidRPr="00F024EE">
              <w:rPr>
                <w:rFonts w:eastAsia="黑体"/>
                <w:color w:val="000000" w:themeColor="text1"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color w:val="000000" w:themeColor="text1"/>
                <w:sz w:val="24"/>
              </w:rPr>
              <w:t xml:space="preserve">=1 </w:t>
            </w:r>
            <w:r w:rsidRPr="00F024EE">
              <w:rPr>
                <w:rFonts w:eastAsia="黑体"/>
                <w:color w:val="000000" w:themeColor="text1"/>
                <w:sz w:val="24"/>
              </w:rPr>
              <w:t>时执行减法。</w:t>
            </w:r>
          </w:p>
        </w:tc>
      </w:tr>
      <w:tr w:rsidR="009E68E7" w14:paraId="2C3F24F2" w14:textId="77777777" w:rsidTr="00A5242F">
        <w:trPr>
          <w:trHeight w:val="1301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BABBE9B" w14:textId="7D24FA10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四、实验过程或算法</w:t>
            </w:r>
          </w:p>
          <w:p w14:paraId="219C1DB6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/>
                <w:bCs/>
                <w:sz w:val="24"/>
              </w:rPr>
            </w:pPr>
            <w:r w:rsidRPr="00F024EE">
              <w:rPr>
                <w:rFonts w:eastAsia="黑体"/>
                <w:b/>
                <w:bCs/>
                <w:sz w:val="24"/>
              </w:rPr>
              <w:t>（一）核心代码实现</w:t>
            </w:r>
          </w:p>
          <w:p w14:paraId="34F09DFE" w14:textId="3CE0A8C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 xml:space="preserve">1 </w:t>
            </w:r>
            <w:r w:rsidRPr="00F024EE">
              <w:rPr>
                <w:rFonts w:eastAsia="黑体"/>
                <w:sz w:val="24"/>
              </w:rPr>
              <w:t>位全加器</w:t>
            </w:r>
            <w:r>
              <w:rPr>
                <w:rFonts w:eastAsia="黑体" w:hint="eastAsia"/>
                <w:sz w:val="24"/>
              </w:rPr>
              <w:t>：</w:t>
            </w:r>
          </w:p>
          <w:p w14:paraId="2E4B867D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 xml:space="preserve">module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full_adder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(</w:t>
            </w:r>
          </w:p>
          <w:p w14:paraId="22733F48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 xml:space="preserve">    input a, b,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,</w:t>
            </w:r>
          </w:p>
          <w:p w14:paraId="3A4F66C7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 xml:space="preserve">    output sum,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cout</w:t>
            </w:r>
            <w:proofErr w:type="spellEnd"/>
          </w:p>
          <w:p w14:paraId="1326ADEC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);</w:t>
            </w:r>
          </w:p>
          <w:p w14:paraId="4DEAF11A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49305F64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 xml:space="preserve">assign sum = a ^ b ^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;</w:t>
            </w:r>
          </w:p>
          <w:p w14:paraId="5FC85D36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 xml:space="preserve">assign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cout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 xml:space="preserve"> = (a &amp; b) | (a &amp;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 xml:space="preserve">) | (b &amp; 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cin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);</w:t>
            </w:r>
          </w:p>
          <w:p w14:paraId="24ACD150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  <w:p w14:paraId="66BC36C5" w14:textId="14E6A4BC" w:rsidR="009E68E7" w:rsidRDefault="00F024EE" w:rsidP="00F024EE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proofErr w:type="spellStart"/>
            <w:r w:rsidRPr="00F024EE">
              <w:rPr>
                <w:rFonts w:eastAsia="黑体"/>
                <w:bCs/>
                <w:sz w:val="24"/>
              </w:rPr>
              <w:t>endmodule</w:t>
            </w:r>
            <w:proofErr w:type="spellEnd"/>
          </w:p>
          <w:p w14:paraId="2874AE96" w14:textId="2114BE19" w:rsid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4 位加法器</w:t>
            </w:r>
            <w:r>
              <w:rPr>
                <w:rFonts w:ascii="黑体" w:eastAsia="黑体" w:hAnsi="黑体" w:hint="eastAsia"/>
                <w:sz w:val="24"/>
              </w:rPr>
              <w:t>:</w:t>
            </w:r>
          </w:p>
          <w:p w14:paraId="1700A29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module adder_4bit(</w:t>
            </w:r>
          </w:p>
          <w:p w14:paraId="0E69A956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lastRenderedPageBreak/>
              <w:t xml:space="preserve">    input [3:0] a, b,</w:t>
            </w:r>
          </w:p>
          <w:p w14:paraId="06920A1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,</w:t>
            </w:r>
          </w:p>
          <w:p w14:paraId="2B9A7AB0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[3:0] sum,</w:t>
            </w:r>
          </w:p>
          <w:p w14:paraId="6061735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</w:p>
          <w:p w14:paraId="15930D2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);</w:t>
            </w:r>
          </w:p>
          <w:p w14:paraId="456B5EC4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431F4C6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wire [3:0] c; // 中间进位</w:t>
            </w:r>
          </w:p>
          <w:p w14:paraId="22C23ADF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级联4个1位全加器</w:t>
            </w:r>
          </w:p>
          <w:p w14:paraId="10594CB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full_adder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fa0(.a(a[0]), .b(b[0]),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), .sum(sum[0]),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(c[0]));</w:t>
            </w:r>
          </w:p>
          <w:p w14:paraId="4CE1AC5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full_adder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fa1(.a(a[1]), .b(b[1]),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(c[0]), .sum(sum[1]),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(c[1]));</w:t>
            </w:r>
          </w:p>
          <w:p w14:paraId="089CD8C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full_adder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fa2(.a(a[2]), .b(b[2]),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(c[1]), .sum(sum[2]),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(c[2]));</w:t>
            </w:r>
          </w:p>
          <w:p w14:paraId="0435F27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full_adder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fa3(.a(a[3]), .b(b[3]),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(c[2]), .sum(sum[3]),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(c[3]));</w:t>
            </w:r>
          </w:p>
          <w:p w14:paraId="24A459D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50182C74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c[3];</w:t>
            </w:r>
          </w:p>
          <w:p w14:paraId="4A6E4EAF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c[2] ^ c[3]; // 溢出判断：次高位与最高位进位不同</w:t>
            </w:r>
          </w:p>
          <w:p w14:paraId="04CD62A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4E3EA9E8" w14:textId="77777777" w:rsidR="009E68E7" w:rsidRDefault="00F024EE" w:rsidP="009E68E7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endmodule</w:t>
            </w:r>
            <w:proofErr w:type="spellEnd"/>
          </w:p>
          <w:p w14:paraId="13DA104E" w14:textId="77777777" w:rsidR="00F024EE" w:rsidRDefault="00F024EE" w:rsidP="009E68E7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12A1BD51" w14:textId="0EFAB5B0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32 位加 / 减法器</w:t>
            </w:r>
            <w:r>
              <w:rPr>
                <w:rFonts w:ascii="黑体" w:eastAsia="黑体" w:hAnsi="黑体" w:hint="eastAsia"/>
                <w:sz w:val="24"/>
              </w:rPr>
              <w:t>：</w:t>
            </w:r>
          </w:p>
          <w:p w14:paraId="37B001D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module add_sub_32bit(</w:t>
            </w:r>
          </w:p>
          <w:p w14:paraId="7643C110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[31:0] a, b,</w:t>
            </w:r>
          </w:p>
          <w:p w14:paraId="20527DD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sel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, // 0:加，1:减</w:t>
            </w:r>
          </w:p>
          <w:p w14:paraId="17B2AB3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[31:0] res,</w:t>
            </w:r>
          </w:p>
          <w:p w14:paraId="3C5E944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cout_bout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</w:p>
          <w:p w14:paraId="136C207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lastRenderedPageBreak/>
              <w:t>);</w:t>
            </w:r>
          </w:p>
          <w:p w14:paraId="362674E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7C5FD5E6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wire [31:0]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b_temp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;</w:t>
            </w:r>
          </w:p>
          <w:p w14:paraId="039DCEC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wire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;</w:t>
            </w:r>
          </w:p>
          <w:p w14:paraId="58130D7F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6DF9B37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b_temp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sel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? ~b : b;</w:t>
            </w:r>
          </w:p>
          <w:p w14:paraId="1F673034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sel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? 1'b1 : 1'b0;</w:t>
            </w:r>
          </w:p>
          <w:p w14:paraId="54B10F7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27ABE4A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wire [31:0] c; // 中间进位</w:t>
            </w:r>
          </w:p>
          <w:p w14:paraId="086FEE5B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级联32个1位全加器（简化写法，实际可分层例化）</w:t>
            </w:r>
          </w:p>
          <w:p w14:paraId="4917CD0F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full_adder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fa[31:0](</w:t>
            </w:r>
          </w:p>
          <w:p w14:paraId="3122948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.a(a), .b(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b_temp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({c[30:0],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cin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}),</w:t>
            </w:r>
          </w:p>
          <w:p w14:paraId="16A92EA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.sum(res),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(c)</w:t>
            </w:r>
          </w:p>
          <w:p w14:paraId="737073B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);</w:t>
            </w:r>
          </w:p>
          <w:p w14:paraId="3C134D2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4B82C055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cout_bout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c[31];</w:t>
            </w:r>
          </w:p>
          <w:p w14:paraId="7219527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c[30] ^ c[31];</w:t>
            </w:r>
          </w:p>
          <w:p w14:paraId="507CC9E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3373089D" w14:textId="77777777" w:rsid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endmodule</w:t>
            </w:r>
            <w:proofErr w:type="spellEnd"/>
          </w:p>
          <w:p w14:paraId="16DFF74E" w14:textId="77777777" w:rsid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403FE155" w14:textId="2C9BF5D5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顶层显示模块</w:t>
            </w:r>
            <w:r>
              <w:rPr>
                <w:rFonts w:ascii="黑体" w:eastAsia="黑体" w:hAnsi="黑体" w:hint="eastAsia"/>
                <w:sz w:val="24"/>
              </w:rPr>
              <w:t>:</w:t>
            </w:r>
          </w:p>
          <w:p w14:paraId="05450087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module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top_display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</w:p>
          <w:p w14:paraId="4331FD4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clk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rst_n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,</w:t>
            </w:r>
          </w:p>
          <w:p w14:paraId="6FCE7C8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[3:0] a, b,</w:t>
            </w:r>
          </w:p>
          <w:p w14:paraId="5F8B80C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sel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,</w:t>
            </w:r>
          </w:p>
          <w:p w14:paraId="05D7844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// 7段数码管接口</w:t>
            </w:r>
          </w:p>
          <w:p w14:paraId="37FB07B7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[7:0] seg, // CA~CG+DP</w:t>
            </w:r>
          </w:p>
          <w:p w14:paraId="3463C27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lastRenderedPageBreak/>
              <w:t xml:space="preserve">    output [3:0] an,  // 数码管位选</w:t>
            </w:r>
          </w:p>
          <w:p w14:paraId="7228E21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// LED接口（显示进位/借位、溢出）</w:t>
            </w:r>
          </w:p>
          <w:p w14:paraId="257589E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led_cout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led_ovf</w:t>
            </w:r>
            <w:proofErr w:type="spellEnd"/>
          </w:p>
          <w:p w14:paraId="29385A2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);</w:t>
            </w:r>
          </w:p>
          <w:p w14:paraId="71E67D7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3267A056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wire [3:0] res;</w:t>
            </w:r>
          </w:p>
          <w:p w14:paraId="4C7ECAF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wire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cout_bout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;</w:t>
            </w:r>
          </w:p>
          <w:p w14:paraId="373C9F9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2BC389D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例化4位加/减法器</w:t>
            </w:r>
          </w:p>
          <w:p w14:paraId="078B23F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add_sub_4bit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u_add_sub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</w:p>
          <w:p w14:paraId="7FEEA88B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.a(a), .b(b),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sel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sel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),</w:t>
            </w:r>
          </w:p>
          <w:p w14:paraId="01C4CE17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.res(res),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cout_bout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cout_bout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</w:t>
            </w:r>
          </w:p>
          <w:p w14:paraId="762309E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);</w:t>
            </w:r>
          </w:p>
          <w:p w14:paraId="394053B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73D962A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7段数码管驱动（显示a、b、res）</w:t>
            </w:r>
          </w:p>
          <w:p w14:paraId="75A9CD0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seg7_driver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u_seg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</w:p>
          <w:p w14:paraId="0E2C2A4B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clk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clk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), .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rst_n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rst_n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),</w:t>
            </w:r>
          </w:p>
          <w:p w14:paraId="4F5F262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.data0(a), .data1(b), .data2(res), .data3(4'h0),</w:t>
            </w:r>
          </w:p>
          <w:p w14:paraId="1046CA9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.seg(seg), .an(an)</w:t>
            </w:r>
          </w:p>
          <w:p w14:paraId="06D77780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);</w:t>
            </w:r>
          </w:p>
          <w:p w14:paraId="13101F27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6C87D0B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LED绑定标志位</w:t>
            </w:r>
          </w:p>
          <w:p w14:paraId="315FDDF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led_cout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cout_bout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;</w:t>
            </w:r>
          </w:p>
          <w:p w14:paraId="45D4328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assign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led_ovf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=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ovf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;</w:t>
            </w:r>
          </w:p>
          <w:p w14:paraId="78A2B23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149CC885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endmodule</w:t>
            </w:r>
            <w:proofErr w:type="spellEnd"/>
          </w:p>
          <w:p w14:paraId="5DC5619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783ED94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lastRenderedPageBreak/>
              <w:t>// 7段数码管驱动子模块</w:t>
            </w:r>
          </w:p>
          <w:p w14:paraId="1E22E57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module seg7_driver(</w:t>
            </w:r>
          </w:p>
          <w:p w14:paraId="3BCAE51F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clk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,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rst_n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,</w:t>
            </w:r>
          </w:p>
          <w:p w14:paraId="71C4A1A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input [3:0] data0, data1, data2, data3,</w:t>
            </w:r>
          </w:p>
          <w:p w14:paraId="1F79E014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reg [7:0] seg,</w:t>
            </w:r>
          </w:p>
          <w:p w14:paraId="21962E7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output reg [3:0] an</w:t>
            </w:r>
          </w:p>
          <w:p w14:paraId="198164D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);</w:t>
            </w:r>
          </w:p>
          <w:p w14:paraId="1406959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5BA5F455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reg [1:0]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cnt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;</w:t>
            </w:r>
          </w:p>
          <w:p w14:paraId="089B545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reg [3:0] data;</w:t>
            </w:r>
          </w:p>
          <w:p w14:paraId="49FF8A4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6B68F5F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分频计数（位选切换）</w:t>
            </w:r>
          </w:p>
          <w:p w14:paraId="34B0468B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always @(posedge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clk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or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negedge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rst_n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 begin</w:t>
            </w:r>
          </w:p>
          <w:p w14:paraId="698EFF4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if(!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rst_n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)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cnt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&lt;= 2'b00;</w:t>
            </w:r>
          </w:p>
          <w:p w14:paraId="2DE3931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else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cnt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&lt;=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cnt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 xml:space="preserve"> + 1'b1;</w:t>
            </w:r>
          </w:p>
          <w:p w14:paraId="0E8ECCD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end</w:t>
            </w:r>
          </w:p>
          <w:p w14:paraId="17546A9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1C8A9FB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位选控制</w:t>
            </w:r>
          </w:p>
          <w:p w14:paraId="0D1EF0E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always @(*) begin</w:t>
            </w:r>
          </w:p>
          <w:p w14:paraId="770D70B6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case(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cnt</w:t>
            </w:r>
            <w:proofErr w:type="spellEnd"/>
            <w:r w:rsidRPr="00F024EE">
              <w:rPr>
                <w:rFonts w:ascii="黑体" w:eastAsia="黑体" w:hAnsi="黑体"/>
                <w:sz w:val="24"/>
              </w:rPr>
              <w:t>)</w:t>
            </w:r>
          </w:p>
          <w:p w14:paraId="59A9F44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2'b00: begin an = 4'b1110; data = data0; end</w:t>
            </w:r>
          </w:p>
          <w:p w14:paraId="680DDCF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2'b01: begin an = 4'b1101; data = data1; end</w:t>
            </w:r>
          </w:p>
          <w:p w14:paraId="76E25235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2'b10: begin an = 4'b1011; data = data2; end</w:t>
            </w:r>
          </w:p>
          <w:p w14:paraId="6378A5B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2'b11: begin an = 4'b0111; data = data3; end</w:t>
            </w:r>
          </w:p>
          <w:p w14:paraId="267AAEC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default: begin an = 4'b1111; data = 4'h0; end</w:t>
            </w:r>
          </w:p>
          <w:p w14:paraId="4B8F085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endcase</w:t>
            </w:r>
            <w:proofErr w:type="spellEnd"/>
          </w:p>
          <w:p w14:paraId="493EDBF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end</w:t>
            </w:r>
          </w:p>
          <w:p w14:paraId="0B89C36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3F1A78D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// 段码译码（共阴极）</w:t>
            </w:r>
          </w:p>
          <w:p w14:paraId="7599FCC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always @(*) begin</w:t>
            </w:r>
          </w:p>
          <w:p w14:paraId="2F838576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case(data)</w:t>
            </w:r>
          </w:p>
          <w:p w14:paraId="63A3BCA2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4'h0: seg = 8'h3F;</w:t>
            </w:r>
          </w:p>
          <w:p w14:paraId="1B88789B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4'h1: seg = 8'h06;</w:t>
            </w:r>
          </w:p>
          <w:p w14:paraId="5D879F6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4'h2: seg = 8'h5B;</w:t>
            </w:r>
          </w:p>
          <w:p w14:paraId="36FB5576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4'h3: seg = 8'h4F;</w:t>
            </w:r>
          </w:p>
          <w:p w14:paraId="630A734C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4'h4: seg = 8'h66;</w:t>
            </w:r>
          </w:p>
          <w:p w14:paraId="22F605E0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4'h5: seg = 8'h6D;</w:t>
            </w:r>
          </w:p>
          <w:p w14:paraId="534C1EF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4'h6: seg = 8'h7D;</w:t>
            </w:r>
          </w:p>
          <w:p w14:paraId="2A4DCE17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4'h7: seg = 8'h07;</w:t>
            </w:r>
          </w:p>
          <w:p w14:paraId="05E81DB4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4'h8: seg = 8'h7F;</w:t>
            </w:r>
          </w:p>
          <w:p w14:paraId="34C83199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4'h9: seg = 8'h6F;</w:t>
            </w:r>
          </w:p>
          <w:p w14:paraId="7F237EB0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4'hA: seg = 8'h77;</w:t>
            </w:r>
          </w:p>
          <w:p w14:paraId="0FC02A6A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4'hB: seg = 8'h7C;</w:t>
            </w:r>
          </w:p>
          <w:p w14:paraId="5A27DD61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4'hC: seg = 8'h39;</w:t>
            </w:r>
          </w:p>
          <w:p w14:paraId="4664A6E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4'hD: seg = 8'h5E;</w:t>
            </w:r>
          </w:p>
          <w:p w14:paraId="1E63F5DD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4'hE: seg = 8'h79;</w:t>
            </w:r>
          </w:p>
          <w:p w14:paraId="7BDBE21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4'hF: seg = 8'h71;</w:t>
            </w:r>
          </w:p>
          <w:p w14:paraId="3D7E9A00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    default: seg = 8'h00;</w:t>
            </w:r>
          </w:p>
          <w:p w14:paraId="3CE6CAA4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 xml:space="preserve">    </w:t>
            </w:r>
            <w:proofErr w:type="spellStart"/>
            <w:r w:rsidRPr="00F024EE">
              <w:rPr>
                <w:rFonts w:ascii="黑体" w:eastAsia="黑体" w:hAnsi="黑体"/>
                <w:sz w:val="24"/>
              </w:rPr>
              <w:t>endcase</w:t>
            </w:r>
            <w:proofErr w:type="spellEnd"/>
          </w:p>
          <w:p w14:paraId="7CF8CAD8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end</w:t>
            </w:r>
          </w:p>
          <w:p w14:paraId="6F8AB56E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1EDB83AB" w14:textId="77777777" w:rsid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proofErr w:type="spellStart"/>
            <w:r w:rsidRPr="00F024EE">
              <w:rPr>
                <w:rFonts w:ascii="黑体" w:eastAsia="黑体" w:hAnsi="黑体"/>
                <w:sz w:val="24"/>
              </w:rPr>
              <w:t>endmodule</w:t>
            </w:r>
            <w:proofErr w:type="spellEnd"/>
          </w:p>
          <w:p w14:paraId="2EEBA755" w14:textId="77777777" w:rsid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  <w:p w14:paraId="269B9C23" w14:textId="77777777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（三）实验步骤</w:t>
            </w:r>
          </w:p>
          <w:p w14:paraId="3AC1AFE0" w14:textId="77777777" w:rsidR="00F024EE" w:rsidRPr="00F024EE" w:rsidRDefault="00F024EE" w:rsidP="00F024EE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lastRenderedPageBreak/>
              <w:t>基础设计：编写 1 位全加器、4 位加法器代码，完成功能仿真，验证加法与进位逻辑。</w:t>
            </w:r>
          </w:p>
          <w:p w14:paraId="3384F0F4" w14:textId="77777777" w:rsidR="00F024EE" w:rsidRPr="00F024EE" w:rsidRDefault="00F024EE" w:rsidP="00F024EE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进阶设计：扩展 4 位加法器为加 / 减法器，添加溢出标志，编写显示模块，完成仿真。</w:t>
            </w:r>
          </w:p>
          <w:p w14:paraId="0E1C8C8C" w14:textId="77777777" w:rsidR="00F024EE" w:rsidRPr="00F024EE" w:rsidRDefault="00F024EE" w:rsidP="00F024EE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高位宽拓展：将 4 位加 / 减法器扩展为 32 位，编写测试激励验证高位宽运算。</w:t>
            </w:r>
          </w:p>
          <w:p w14:paraId="78488A68" w14:textId="77777777" w:rsidR="00F024EE" w:rsidRPr="00F024EE" w:rsidRDefault="00F024EE" w:rsidP="00F024EE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硬件验证：编写管脚约束，生成比特流文件，烧录至 FPGA 开发板，通过拨码开关 / 按键输入操作数，观察数码管 / LED 输出。</w:t>
            </w:r>
          </w:p>
          <w:p w14:paraId="11F2B6CA" w14:textId="77777777" w:rsidR="00F024EE" w:rsidRPr="00F024EE" w:rsidRDefault="00F024EE" w:rsidP="00F024EE">
            <w:pPr>
              <w:numPr>
                <w:ilvl w:val="0"/>
                <w:numId w:val="4"/>
              </w:num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  <w:r w:rsidRPr="00F024EE">
              <w:rPr>
                <w:rFonts w:ascii="黑体" w:eastAsia="黑体" w:hAnsi="黑体"/>
                <w:sz w:val="24"/>
              </w:rPr>
              <w:t>对比分析：编写系统算子对比代码，综合后分析 RTL 结构、仿真波形，统计资源占用</w:t>
            </w:r>
          </w:p>
          <w:p w14:paraId="5D8E0413" w14:textId="375F2BA2" w:rsidR="00F024EE" w:rsidRPr="00F024EE" w:rsidRDefault="00F024EE" w:rsidP="00F024EE">
            <w:pPr>
              <w:tabs>
                <w:tab w:val="num" w:pos="1140"/>
              </w:tabs>
              <w:rPr>
                <w:rFonts w:ascii="黑体" w:eastAsia="黑体" w:hAnsi="黑体" w:hint="eastAsia"/>
                <w:sz w:val="24"/>
              </w:rPr>
            </w:pPr>
          </w:p>
        </w:tc>
      </w:tr>
      <w:tr w:rsidR="009E68E7" w14:paraId="102530F6" w14:textId="77777777" w:rsidTr="001F5C55">
        <w:trPr>
          <w:trHeight w:val="1907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D791BCD" w14:textId="3333B868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eastAsia="黑体" w:hint="eastAsia"/>
                <w:bCs/>
                <w:sz w:val="24"/>
              </w:rPr>
              <w:t>情况</w:t>
            </w:r>
          </w:p>
          <w:p w14:paraId="1E3EC773" w14:textId="77777777" w:rsidR="00F024EE" w:rsidRPr="00F024EE" w:rsidRDefault="00F024EE" w:rsidP="00F024EE">
            <w:pPr>
              <w:numPr>
                <w:ilvl w:val="0"/>
                <w:numId w:val="5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问题</w:t>
            </w:r>
            <w:r w:rsidRPr="00F024EE">
              <w:rPr>
                <w:rFonts w:eastAsia="黑体"/>
                <w:sz w:val="24"/>
              </w:rPr>
              <w:t xml:space="preserve"> 1</w:t>
            </w:r>
            <w:r w:rsidRPr="00F024EE">
              <w:rPr>
                <w:rFonts w:eastAsia="黑体"/>
                <w:sz w:val="24"/>
              </w:rPr>
              <w:t>：</w:t>
            </w:r>
            <w:r w:rsidRPr="00F024EE">
              <w:rPr>
                <w:rFonts w:eastAsia="黑体"/>
                <w:sz w:val="24"/>
              </w:rPr>
              <w:t xml:space="preserve">4 </w:t>
            </w:r>
            <w:r w:rsidRPr="00F024EE">
              <w:rPr>
                <w:rFonts w:eastAsia="黑体"/>
                <w:sz w:val="24"/>
              </w:rPr>
              <w:t>位加法器溢出标志判断错误，正数相加结果为负时未触发溢出。</w:t>
            </w:r>
          </w:p>
          <w:p w14:paraId="79A82A22" w14:textId="77777777" w:rsidR="00F024EE" w:rsidRPr="00F024EE" w:rsidRDefault="00F024EE" w:rsidP="00F024EE">
            <w:pPr>
              <w:numPr>
                <w:ilvl w:val="1"/>
                <w:numId w:val="5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解决：修正溢出逻辑为</w:t>
            </w:r>
            <w:r w:rsidRPr="00F024EE">
              <w:rPr>
                <w:rFonts w:eastAsia="黑体"/>
                <w:sz w:val="24"/>
              </w:rPr>
              <w:t xml:space="preserve"> “c [2] ^ c [3]”</w:t>
            </w:r>
            <w:r w:rsidRPr="00F024EE">
              <w:rPr>
                <w:rFonts w:eastAsia="黑体"/>
                <w:sz w:val="24"/>
              </w:rPr>
              <w:t>（次高位与最高位进位异或），重新仿真验证正确。</w:t>
            </w:r>
          </w:p>
          <w:p w14:paraId="43655156" w14:textId="77777777" w:rsidR="00F024EE" w:rsidRPr="00F024EE" w:rsidRDefault="00F024EE" w:rsidP="00F024EE">
            <w:pPr>
              <w:numPr>
                <w:ilvl w:val="0"/>
                <w:numId w:val="5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问题</w:t>
            </w:r>
            <w:r w:rsidRPr="00F024EE">
              <w:rPr>
                <w:rFonts w:eastAsia="黑体"/>
                <w:sz w:val="24"/>
              </w:rPr>
              <w:t xml:space="preserve"> 2</w:t>
            </w:r>
            <w:r w:rsidRPr="00F024EE">
              <w:rPr>
                <w:rFonts w:eastAsia="黑体"/>
                <w:sz w:val="24"/>
              </w:rPr>
              <w:t>：</w:t>
            </w:r>
            <w:r w:rsidRPr="00F024EE">
              <w:rPr>
                <w:rFonts w:eastAsia="黑体"/>
                <w:sz w:val="24"/>
              </w:rPr>
              <w:t xml:space="preserve">32 </w:t>
            </w:r>
            <w:r w:rsidRPr="00F024EE">
              <w:rPr>
                <w:rFonts w:eastAsia="黑体"/>
                <w:sz w:val="24"/>
              </w:rPr>
              <w:t>位加</w:t>
            </w:r>
            <w:r w:rsidRPr="00F024EE">
              <w:rPr>
                <w:rFonts w:eastAsia="黑体"/>
                <w:sz w:val="24"/>
              </w:rPr>
              <w:t xml:space="preserve"> / </w:t>
            </w:r>
            <w:r w:rsidRPr="00F024EE">
              <w:rPr>
                <w:rFonts w:eastAsia="黑体"/>
                <w:sz w:val="24"/>
              </w:rPr>
              <w:t>减法器仿真时出现时序延迟，结果与预期偏差。</w:t>
            </w:r>
          </w:p>
          <w:p w14:paraId="6E609BD0" w14:textId="77777777" w:rsidR="00F024EE" w:rsidRPr="00F024EE" w:rsidRDefault="00F024EE" w:rsidP="00F024EE">
            <w:pPr>
              <w:numPr>
                <w:ilvl w:val="1"/>
                <w:numId w:val="5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解决：对</w:t>
            </w:r>
            <w:r w:rsidRPr="00F024EE">
              <w:rPr>
                <w:rFonts w:eastAsia="黑体"/>
                <w:sz w:val="24"/>
              </w:rPr>
              <w:t xml:space="preserve"> 32 </w:t>
            </w:r>
            <w:r w:rsidRPr="00F024EE">
              <w:rPr>
                <w:rFonts w:eastAsia="黑体"/>
                <w:sz w:val="24"/>
              </w:rPr>
              <w:t>位加法器进行分组（每</w:t>
            </w:r>
            <w:r w:rsidRPr="00F024EE">
              <w:rPr>
                <w:rFonts w:eastAsia="黑体"/>
                <w:sz w:val="24"/>
              </w:rPr>
              <w:t xml:space="preserve"> 4 </w:t>
            </w:r>
            <w:r w:rsidRPr="00F024EE">
              <w:rPr>
                <w:rFonts w:eastAsia="黑体"/>
                <w:sz w:val="24"/>
              </w:rPr>
              <w:t>位一组），添加寄存器流水线，优化时序，仿真结果恢复正常。</w:t>
            </w:r>
          </w:p>
          <w:p w14:paraId="0B466770" w14:textId="77777777" w:rsidR="00F024EE" w:rsidRPr="00F024EE" w:rsidRDefault="00F024EE" w:rsidP="00F024EE">
            <w:pPr>
              <w:numPr>
                <w:ilvl w:val="0"/>
                <w:numId w:val="5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问题</w:t>
            </w:r>
            <w:r w:rsidRPr="00F024EE">
              <w:rPr>
                <w:rFonts w:eastAsia="黑体"/>
                <w:sz w:val="24"/>
              </w:rPr>
              <w:t xml:space="preserve"> 3</w:t>
            </w:r>
            <w:r w:rsidRPr="00F024EE">
              <w:rPr>
                <w:rFonts w:eastAsia="黑体"/>
                <w:sz w:val="24"/>
              </w:rPr>
              <w:t>：上板后数码管显示乱码，标志位</w:t>
            </w:r>
            <w:r w:rsidRPr="00F024EE">
              <w:rPr>
                <w:rFonts w:eastAsia="黑体"/>
                <w:sz w:val="24"/>
              </w:rPr>
              <w:t xml:space="preserve"> LED </w:t>
            </w:r>
            <w:r w:rsidRPr="00F024EE">
              <w:rPr>
                <w:rFonts w:eastAsia="黑体"/>
                <w:sz w:val="24"/>
              </w:rPr>
              <w:t>无响应。</w:t>
            </w:r>
          </w:p>
          <w:p w14:paraId="111FE873" w14:textId="3955FF66" w:rsidR="009E68E7" w:rsidRPr="00F024EE" w:rsidRDefault="00F024EE" w:rsidP="009E68E7">
            <w:pPr>
              <w:numPr>
                <w:ilvl w:val="1"/>
                <w:numId w:val="5"/>
              </w:num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解决：核对开发板管脚手册，修正约束文件，重新烧录后显示正常。</w:t>
            </w:r>
          </w:p>
        </w:tc>
      </w:tr>
      <w:tr w:rsidR="009E68E7" w14:paraId="355CC9E5" w14:textId="77777777" w:rsidTr="00973DC7">
        <w:trPr>
          <w:trHeight w:val="5530"/>
          <w:jc w:val="center"/>
        </w:trPr>
        <w:tc>
          <w:tcPr>
            <w:tcW w:w="838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DD41525" w14:textId="77777777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六、实验结果及分析和（或）源程序调试过程</w:t>
            </w:r>
          </w:p>
          <w:p w14:paraId="6903DD37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（一）功能仿真结果</w:t>
            </w:r>
          </w:p>
          <w:p w14:paraId="722161E8" w14:textId="7F934547" w:rsid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 xml:space="preserve">32 </w:t>
            </w:r>
            <w:r w:rsidRPr="00F024EE">
              <w:rPr>
                <w:rFonts w:eastAsia="黑体"/>
                <w:sz w:val="24"/>
              </w:rPr>
              <w:t>位加</w:t>
            </w:r>
            <w:r w:rsidRPr="00F024EE">
              <w:rPr>
                <w:rFonts w:eastAsia="黑体"/>
                <w:sz w:val="24"/>
              </w:rPr>
              <w:t xml:space="preserve"> / </w:t>
            </w:r>
            <w:r w:rsidRPr="00F024EE">
              <w:rPr>
                <w:rFonts w:eastAsia="黑体"/>
                <w:sz w:val="24"/>
              </w:rPr>
              <w:t>减法器仿真</w:t>
            </w:r>
            <w:r>
              <w:rPr>
                <w:rFonts w:eastAsia="黑体" w:hint="eastAsia"/>
                <w:sz w:val="24"/>
              </w:rPr>
              <w:t>:</w:t>
            </w:r>
          </w:p>
          <w:p w14:paraId="572D0AAA" w14:textId="49258CB6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1</w:t>
            </w:r>
            <w:r>
              <w:rPr>
                <w:rFonts w:eastAsia="黑体" w:hint="eastAsia"/>
                <w:sz w:val="24"/>
              </w:rPr>
              <w:t>）</w:t>
            </w:r>
            <w:r w:rsidRPr="00F024EE">
              <w:rPr>
                <w:rFonts w:eastAsia="黑体"/>
                <w:sz w:val="24"/>
              </w:rPr>
              <w:t>加法：</w:t>
            </w:r>
            <w:r w:rsidRPr="00F024EE">
              <w:rPr>
                <w:rFonts w:eastAsia="黑体"/>
                <w:sz w:val="24"/>
              </w:rPr>
              <w:t>a=32'h7FFFFFFF</w:t>
            </w:r>
            <w:r w:rsidRPr="00F024EE">
              <w:rPr>
                <w:rFonts w:eastAsia="黑体"/>
                <w:sz w:val="24"/>
              </w:rPr>
              <w:t>（最大正数）、</w:t>
            </w:r>
            <w:r w:rsidRPr="00F024EE">
              <w:rPr>
                <w:rFonts w:eastAsia="黑体"/>
                <w:sz w:val="24"/>
              </w:rPr>
              <w:t>b=32'h1</w:t>
            </w:r>
            <w:r w:rsidRPr="00F024EE">
              <w:rPr>
                <w:rFonts w:eastAsia="黑体"/>
                <w:sz w:val="24"/>
              </w:rPr>
              <w:t>，</w:t>
            </w:r>
            <w:r w:rsidRPr="00F024EE">
              <w:rPr>
                <w:rFonts w:eastAsia="黑体"/>
                <w:sz w:val="24"/>
              </w:rPr>
              <w:t>res=32'h80000000</w:t>
            </w:r>
            <w:r w:rsidRPr="00F024EE">
              <w:rPr>
                <w:rFonts w:eastAsia="黑体"/>
                <w:sz w:val="24"/>
              </w:rPr>
              <w:t>（最小负数），</w:t>
            </w:r>
            <w:proofErr w:type="spellStart"/>
            <w:r w:rsidRPr="00F024EE">
              <w:rPr>
                <w:rFonts w:eastAsia="黑体"/>
                <w:sz w:val="24"/>
              </w:rPr>
              <w:t>ovf</w:t>
            </w:r>
            <w:proofErr w:type="spellEnd"/>
            <w:r w:rsidRPr="00F024EE">
              <w:rPr>
                <w:rFonts w:eastAsia="黑体"/>
                <w:sz w:val="24"/>
              </w:rPr>
              <w:t>=1</w:t>
            </w:r>
            <w:r w:rsidRPr="00F024EE">
              <w:rPr>
                <w:rFonts w:eastAsia="黑体"/>
                <w:sz w:val="24"/>
              </w:rPr>
              <w:t>，溢出正确。</w:t>
            </w:r>
          </w:p>
          <w:p w14:paraId="75FF03E8" w14:textId="0AF31820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（</w:t>
            </w:r>
            <w:r>
              <w:rPr>
                <w:rFonts w:eastAsia="黑体" w:hint="eastAsia"/>
                <w:sz w:val="24"/>
              </w:rPr>
              <w:t>2</w:t>
            </w:r>
            <w:r>
              <w:rPr>
                <w:rFonts w:eastAsia="黑体" w:hint="eastAsia"/>
                <w:sz w:val="24"/>
              </w:rPr>
              <w:t>）</w:t>
            </w:r>
            <w:r w:rsidRPr="00F024EE">
              <w:rPr>
                <w:rFonts w:eastAsia="黑体"/>
                <w:sz w:val="24"/>
              </w:rPr>
              <w:t>减法：</w:t>
            </w:r>
            <w:r w:rsidRPr="00F024EE">
              <w:rPr>
                <w:rFonts w:eastAsia="黑体"/>
                <w:sz w:val="24"/>
              </w:rPr>
              <w:t>a=32'h00000000</w:t>
            </w:r>
            <w:r w:rsidRPr="00F024EE">
              <w:rPr>
                <w:rFonts w:eastAsia="黑体"/>
                <w:sz w:val="24"/>
              </w:rPr>
              <w:t>、</w:t>
            </w:r>
            <w:r w:rsidRPr="00F024EE">
              <w:rPr>
                <w:rFonts w:eastAsia="黑体"/>
                <w:sz w:val="24"/>
              </w:rPr>
              <w:t>b=32'h1</w:t>
            </w:r>
            <w:r w:rsidRPr="00F024EE">
              <w:rPr>
                <w:rFonts w:eastAsia="黑体"/>
                <w:sz w:val="24"/>
              </w:rPr>
              <w:t>，</w:t>
            </w:r>
            <w:proofErr w:type="spellStart"/>
            <w:r w:rsidRPr="00F024EE">
              <w:rPr>
                <w:rFonts w:eastAsia="黑体"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sz w:val="24"/>
              </w:rPr>
              <w:t>=1</w:t>
            </w:r>
            <w:r w:rsidRPr="00F024EE">
              <w:rPr>
                <w:rFonts w:eastAsia="黑体"/>
                <w:sz w:val="24"/>
              </w:rPr>
              <w:t>，</w:t>
            </w:r>
            <w:r w:rsidRPr="00F024EE">
              <w:rPr>
                <w:rFonts w:eastAsia="黑体"/>
                <w:sz w:val="24"/>
              </w:rPr>
              <w:t>res=32'hFFFFFFFF</w:t>
            </w:r>
            <w:r w:rsidRPr="00F024EE">
              <w:rPr>
                <w:rFonts w:eastAsia="黑体"/>
                <w:sz w:val="24"/>
              </w:rPr>
              <w:t>（</w:t>
            </w:r>
            <w:r w:rsidRPr="00F024EE">
              <w:rPr>
                <w:rFonts w:eastAsia="黑体"/>
                <w:sz w:val="24"/>
              </w:rPr>
              <w:t xml:space="preserve">-1 </w:t>
            </w:r>
            <w:r w:rsidRPr="00F024EE">
              <w:rPr>
                <w:rFonts w:eastAsia="黑体"/>
                <w:sz w:val="24"/>
              </w:rPr>
              <w:t>补码），</w:t>
            </w:r>
            <w:proofErr w:type="spellStart"/>
            <w:r w:rsidRPr="00F024EE">
              <w:rPr>
                <w:rFonts w:eastAsia="黑体"/>
                <w:sz w:val="24"/>
              </w:rPr>
              <w:t>cout_bout</w:t>
            </w:r>
            <w:proofErr w:type="spellEnd"/>
            <w:r w:rsidRPr="00F024EE">
              <w:rPr>
                <w:rFonts w:eastAsia="黑体"/>
                <w:sz w:val="24"/>
              </w:rPr>
              <w:t>=1</w:t>
            </w:r>
            <w:r w:rsidRPr="00F024EE">
              <w:rPr>
                <w:rFonts w:eastAsia="黑体"/>
                <w:sz w:val="24"/>
              </w:rPr>
              <w:t>（借位），</w:t>
            </w:r>
            <w:proofErr w:type="spellStart"/>
            <w:r w:rsidRPr="00F024EE">
              <w:rPr>
                <w:rFonts w:eastAsia="黑体"/>
                <w:sz w:val="24"/>
              </w:rPr>
              <w:t>ovf</w:t>
            </w:r>
            <w:proofErr w:type="spellEnd"/>
            <w:r w:rsidRPr="00F024EE">
              <w:rPr>
                <w:rFonts w:eastAsia="黑体"/>
                <w:sz w:val="24"/>
              </w:rPr>
              <w:t>=0</w:t>
            </w:r>
            <w:r w:rsidRPr="00F024EE">
              <w:rPr>
                <w:rFonts w:eastAsia="黑体"/>
                <w:sz w:val="24"/>
              </w:rPr>
              <w:t>，结果正确。</w:t>
            </w:r>
          </w:p>
          <w:p w14:paraId="56C0D309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</w:p>
          <w:p w14:paraId="521B8B5C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（二）上板测试结果</w:t>
            </w:r>
          </w:p>
          <w:p w14:paraId="5A9584B5" w14:textId="60192E33" w:rsidR="00F024EE" w:rsidRPr="00F024EE" w:rsidRDefault="00F024EE" w:rsidP="00F024EE">
            <w:pPr>
              <w:tabs>
                <w:tab w:val="num" w:pos="1140"/>
              </w:tabs>
              <w:ind w:left="720"/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步骤</w:t>
            </w:r>
            <w:r w:rsidRPr="00F024EE">
              <w:rPr>
                <w:rFonts w:eastAsia="黑体"/>
                <w:bCs/>
                <w:sz w:val="24"/>
              </w:rPr>
              <w:t xml:space="preserve"> 1</w:t>
            </w:r>
            <w:r w:rsidRPr="00F024EE">
              <w:rPr>
                <w:rFonts w:eastAsia="黑体"/>
                <w:bCs/>
                <w:sz w:val="24"/>
              </w:rPr>
              <w:t>：设置</w:t>
            </w:r>
            <w:r w:rsidRPr="00F024EE">
              <w:rPr>
                <w:rFonts w:eastAsia="黑体"/>
                <w:bCs/>
                <w:sz w:val="24"/>
              </w:rPr>
              <w:t xml:space="preserve"> a=4'h2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r w:rsidRPr="00F024EE">
              <w:rPr>
                <w:rFonts w:eastAsia="黑体"/>
                <w:bCs/>
                <w:sz w:val="24"/>
              </w:rPr>
              <w:t>b=4'h3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=0</w:t>
            </w:r>
            <w:r w:rsidRPr="00F024EE">
              <w:rPr>
                <w:rFonts w:eastAsia="黑体"/>
                <w:bCs/>
                <w:sz w:val="24"/>
              </w:rPr>
              <w:t>，数码管显示</w:t>
            </w:r>
            <w:r w:rsidRPr="00F024EE">
              <w:rPr>
                <w:rFonts w:eastAsia="黑体"/>
                <w:bCs/>
                <w:sz w:val="24"/>
              </w:rPr>
              <w:t xml:space="preserve"> “2”“3”“5”</w:t>
            </w:r>
            <w:r w:rsidRPr="00F024EE">
              <w:rPr>
                <w:rFonts w:eastAsia="黑体"/>
                <w:bCs/>
                <w:sz w:val="24"/>
              </w:rPr>
              <w:t>，</w:t>
            </w:r>
            <w:r w:rsidRPr="00F024EE">
              <w:rPr>
                <w:rFonts w:eastAsia="黑体"/>
                <w:bCs/>
                <w:sz w:val="24"/>
              </w:rPr>
              <w:t xml:space="preserve">LED </w:t>
            </w:r>
            <w:r w:rsidRPr="00F024EE">
              <w:rPr>
                <w:rFonts w:eastAsia="黑体"/>
                <w:bCs/>
                <w:sz w:val="24"/>
              </w:rPr>
              <w:t>均熄灭，无进位</w:t>
            </w:r>
            <w:r w:rsidRPr="00F024EE">
              <w:rPr>
                <w:rFonts w:eastAsia="黑体"/>
                <w:bCs/>
                <w:sz w:val="24"/>
              </w:rPr>
              <w:t xml:space="preserve"> / </w:t>
            </w:r>
            <w:r w:rsidRPr="00F024EE">
              <w:rPr>
                <w:rFonts w:eastAsia="黑体"/>
                <w:bCs/>
                <w:sz w:val="24"/>
              </w:rPr>
              <w:t>溢出，符合预期。</w:t>
            </w:r>
          </w:p>
          <w:p w14:paraId="35110B44" w14:textId="5F0BBB31" w:rsidR="00F024EE" w:rsidRPr="00F024EE" w:rsidRDefault="00F024EE" w:rsidP="00F024EE">
            <w:pPr>
              <w:tabs>
                <w:tab w:val="num" w:pos="1140"/>
              </w:tabs>
              <w:ind w:left="720"/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步骤</w:t>
            </w:r>
            <w:r w:rsidRPr="00F024EE">
              <w:rPr>
                <w:rFonts w:eastAsia="黑体"/>
                <w:bCs/>
                <w:sz w:val="24"/>
              </w:rPr>
              <w:t xml:space="preserve"> 2</w:t>
            </w:r>
            <w:r w:rsidRPr="00F024EE">
              <w:rPr>
                <w:rFonts w:eastAsia="黑体"/>
                <w:bCs/>
                <w:sz w:val="24"/>
              </w:rPr>
              <w:t>：设置</w:t>
            </w:r>
            <w:r w:rsidRPr="00F024EE">
              <w:rPr>
                <w:rFonts w:eastAsia="黑体"/>
                <w:bCs/>
                <w:sz w:val="24"/>
              </w:rPr>
              <w:t xml:space="preserve"> a=4'h7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r w:rsidRPr="00F024EE">
              <w:rPr>
                <w:rFonts w:eastAsia="黑体"/>
                <w:bCs/>
                <w:sz w:val="24"/>
              </w:rPr>
              <w:t>b=4'h2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=0</w:t>
            </w:r>
            <w:r w:rsidRPr="00F024EE">
              <w:rPr>
                <w:rFonts w:eastAsia="黑体"/>
                <w:bCs/>
                <w:sz w:val="24"/>
              </w:rPr>
              <w:t>，数码管显示</w:t>
            </w:r>
            <w:r w:rsidRPr="00F024EE">
              <w:rPr>
                <w:rFonts w:eastAsia="黑体"/>
                <w:bCs/>
                <w:sz w:val="24"/>
              </w:rPr>
              <w:t xml:space="preserve"> “7”“2”“9”</w:t>
            </w:r>
            <w:r w:rsidRPr="00F024EE">
              <w:rPr>
                <w:rFonts w:eastAsia="黑体"/>
                <w:bCs/>
                <w:sz w:val="24"/>
              </w:rPr>
              <w:t>，进位</w:t>
            </w:r>
            <w:r w:rsidRPr="00F024EE">
              <w:rPr>
                <w:rFonts w:eastAsia="黑体"/>
                <w:bCs/>
                <w:sz w:val="24"/>
              </w:rPr>
              <w:t xml:space="preserve"> LED </w:t>
            </w:r>
            <w:r w:rsidRPr="00F024EE">
              <w:rPr>
                <w:rFonts w:eastAsia="黑体"/>
                <w:bCs/>
                <w:sz w:val="24"/>
              </w:rPr>
              <w:t>亮起，溢出</w:t>
            </w:r>
            <w:r w:rsidRPr="00F024EE">
              <w:rPr>
                <w:rFonts w:eastAsia="黑体"/>
                <w:bCs/>
                <w:sz w:val="24"/>
              </w:rPr>
              <w:t xml:space="preserve"> LED </w:t>
            </w:r>
            <w:r w:rsidRPr="00F024EE">
              <w:rPr>
                <w:rFonts w:eastAsia="黑体"/>
                <w:bCs/>
                <w:sz w:val="24"/>
              </w:rPr>
              <w:t>熄灭，符合预期。</w:t>
            </w:r>
          </w:p>
          <w:p w14:paraId="69E9FEAD" w14:textId="2F154BDA" w:rsidR="00F024EE" w:rsidRPr="00F024EE" w:rsidRDefault="00F024EE" w:rsidP="00F024EE">
            <w:pPr>
              <w:tabs>
                <w:tab w:val="num" w:pos="1140"/>
              </w:tabs>
              <w:ind w:left="720"/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步骤</w:t>
            </w:r>
            <w:r w:rsidRPr="00F024EE">
              <w:rPr>
                <w:rFonts w:eastAsia="黑体"/>
                <w:bCs/>
                <w:sz w:val="24"/>
              </w:rPr>
              <w:t xml:space="preserve"> 3</w:t>
            </w:r>
            <w:r w:rsidRPr="00F024EE">
              <w:rPr>
                <w:rFonts w:eastAsia="黑体"/>
                <w:bCs/>
                <w:sz w:val="24"/>
              </w:rPr>
              <w:t>：设置</w:t>
            </w:r>
            <w:r w:rsidRPr="00F024EE">
              <w:rPr>
                <w:rFonts w:eastAsia="黑体"/>
                <w:bCs/>
                <w:sz w:val="24"/>
              </w:rPr>
              <w:t xml:space="preserve"> a=4'h3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r w:rsidRPr="00F024EE">
              <w:rPr>
                <w:rFonts w:eastAsia="黑体"/>
                <w:bCs/>
                <w:sz w:val="24"/>
              </w:rPr>
              <w:t>b=4'h5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=1</w:t>
            </w:r>
            <w:r w:rsidRPr="00F024EE">
              <w:rPr>
                <w:rFonts w:eastAsia="黑体"/>
                <w:bCs/>
                <w:sz w:val="24"/>
              </w:rPr>
              <w:t>，数码管显示</w:t>
            </w:r>
            <w:r w:rsidRPr="00F024EE">
              <w:rPr>
                <w:rFonts w:eastAsia="黑体"/>
                <w:bCs/>
                <w:sz w:val="24"/>
              </w:rPr>
              <w:t xml:space="preserve"> “3”“5”“E”</w:t>
            </w:r>
            <w:r w:rsidRPr="00F024EE">
              <w:rPr>
                <w:rFonts w:eastAsia="黑体"/>
                <w:bCs/>
                <w:sz w:val="24"/>
              </w:rPr>
              <w:t>，借位</w:t>
            </w:r>
            <w:r w:rsidRPr="00F024EE">
              <w:rPr>
                <w:rFonts w:eastAsia="黑体"/>
                <w:bCs/>
                <w:sz w:val="24"/>
              </w:rPr>
              <w:t xml:space="preserve"> LED </w:t>
            </w:r>
            <w:r w:rsidRPr="00F024EE">
              <w:rPr>
                <w:rFonts w:eastAsia="黑体"/>
                <w:bCs/>
                <w:sz w:val="24"/>
              </w:rPr>
              <w:t>亮起，溢出</w:t>
            </w:r>
            <w:r w:rsidRPr="00F024EE">
              <w:rPr>
                <w:rFonts w:eastAsia="黑体"/>
                <w:bCs/>
                <w:sz w:val="24"/>
              </w:rPr>
              <w:t xml:space="preserve"> LED </w:t>
            </w:r>
            <w:r w:rsidRPr="00F024EE">
              <w:rPr>
                <w:rFonts w:eastAsia="黑体"/>
                <w:bCs/>
                <w:sz w:val="24"/>
              </w:rPr>
              <w:t>熄灭，符合预期。</w:t>
            </w:r>
          </w:p>
          <w:p w14:paraId="444BB381" w14:textId="463836CE" w:rsidR="00F024EE" w:rsidRDefault="00F024EE" w:rsidP="00F024EE">
            <w:pPr>
              <w:ind w:left="720"/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步骤</w:t>
            </w:r>
            <w:r w:rsidRPr="00F024EE">
              <w:rPr>
                <w:rFonts w:eastAsia="黑体"/>
                <w:bCs/>
                <w:sz w:val="24"/>
              </w:rPr>
              <w:t xml:space="preserve"> 4</w:t>
            </w:r>
            <w:r w:rsidRPr="00F024EE">
              <w:rPr>
                <w:rFonts w:eastAsia="黑体"/>
                <w:bCs/>
                <w:sz w:val="24"/>
              </w:rPr>
              <w:t>：设置</w:t>
            </w:r>
            <w:r w:rsidRPr="00F024EE">
              <w:rPr>
                <w:rFonts w:eastAsia="黑体"/>
                <w:bCs/>
                <w:sz w:val="24"/>
              </w:rPr>
              <w:t xml:space="preserve"> a=4'h7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r w:rsidRPr="00F024EE">
              <w:rPr>
                <w:rFonts w:eastAsia="黑体"/>
                <w:bCs/>
                <w:sz w:val="24"/>
              </w:rPr>
              <w:t>b=4'h1</w:t>
            </w:r>
            <w:r w:rsidRPr="00F024EE">
              <w:rPr>
                <w:rFonts w:eastAsia="黑体"/>
                <w:bCs/>
                <w:sz w:val="24"/>
              </w:rPr>
              <w:t>、</w:t>
            </w:r>
            <w:proofErr w:type="spellStart"/>
            <w:r w:rsidRPr="00F024EE">
              <w:rPr>
                <w:rFonts w:eastAsia="黑体"/>
                <w:bCs/>
                <w:sz w:val="24"/>
              </w:rPr>
              <w:t>sel</w:t>
            </w:r>
            <w:proofErr w:type="spellEnd"/>
            <w:r w:rsidRPr="00F024EE">
              <w:rPr>
                <w:rFonts w:eastAsia="黑体"/>
                <w:bCs/>
                <w:sz w:val="24"/>
              </w:rPr>
              <w:t>=0</w:t>
            </w:r>
            <w:r w:rsidRPr="00F024EE">
              <w:rPr>
                <w:rFonts w:eastAsia="黑体"/>
                <w:bCs/>
                <w:sz w:val="24"/>
              </w:rPr>
              <w:t>，数码管显示</w:t>
            </w:r>
            <w:r w:rsidRPr="00F024EE">
              <w:rPr>
                <w:rFonts w:eastAsia="黑体"/>
                <w:bCs/>
                <w:sz w:val="24"/>
              </w:rPr>
              <w:t xml:space="preserve"> “7”“1”“8”</w:t>
            </w:r>
            <w:r w:rsidRPr="00F024EE">
              <w:rPr>
                <w:rFonts w:eastAsia="黑体"/>
                <w:bCs/>
                <w:sz w:val="24"/>
              </w:rPr>
              <w:t>，溢出</w:t>
            </w:r>
            <w:r w:rsidRPr="00F024EE">
              <w:rPr>
                <w:rFonts w:eastAsia="黑体"/>
                <w:bCs/>
                <w:sz w:val="24"/>
              </w:rPr>
              <w:t xml:space="preserve"> LED </w:t>
            </w:r>
            <w:r w:rsidRPr="00F024EE">
              <w:rPr>
                <w:rFonts w:eastAsia="黑体"/>
                <w:bCs/>
                <w:sz w:val="24"/>
              </w:rPr>
              <w:t>亮起，符合预期。</w:t>
            </w:r>
          </w:p>
          <w:p w14:paraId="2391296B" w14:textId="56093985" w:rsidR="00F024EE" w:rsidRPr="00F024EE" w:rsidRDefault="00F024EE" w:rsidP="00F024EE">
            <w:pPr>
              <w:rPr>
                <w:rFonts w:eastAsia="黑体"/>
                <w:sz w:val="24"/>
              </w:rPr>
            </w:pPr>
            <w:r w:rsidRPr="00F024EE">
              <w:rPr>
                <w:rFonts w:eastAsia="黑体"/>
                <w:sz w:val="24"/>
              </w:rPr>
              <w:t>（</w:t>
            </w:r>
            <w:r w:rsidRPr="00F024EE">
              <w:rPr>
                <w:rFonts w:eastAsia="黑体" w:hint="eastAsia"/>
                <w:sz w:val="24"/>
              </w:rPr>
              <w:t>三</w:t>
            </w:r>
            <w:r w:rsidRPr="00F024EE">
              <w:rPr>
                <w:rFonts w:eastAsia="黑体"/>
                <w:sz w:val="24"/>
              </w:rPr>
              <w:t>）结果分析</w:t>
            </w:r>
          </w:p>
          <w:p w14:paraId="12EEB415" w14:textId="77777777" w:rsidR="00F024EE" w:rsidRPr="00F024EE" w:rsidRDefault="00F024EE" w:rsidP="00F024EE">
            <w:pPr>
              <w:numPr>
                <w:ilvl w:val="0"/>
                <w:numId w:val="11"/>
              </w:numPr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功能正确性：自研</w:t>
            </w:r>
            <w:r w:rsidRPr="00F024EE">
              <w:rPr>
                <w:rFonts w:eastAsia="黑体"/>
                <w:bCs/>
                <w:sz w:val="24"/>
              </w:rPr>
              <w:t xml:space="preserve"> 4 </w:t>
            </w:r>
            <w:r w:rsidRPr="00F024EE">
              <w:rPr>
                <w:rFonts w:eastAsia="黑体"/>
                <w:bCs/>
                <w:sz w:val="24"/>
              </w:rPr>
              <w:t>位</w:t>
            </w:r>
            <w:r w:rsidRPr="00F024EE">
              <w:rPr>
                <w:rFonts w:eastAsia="黑体"/>
                <w:bCs/>
                <w:sz w:val="24"/>
              </w:rPr>
              <w:t xml:space="preserve"> / 32 </w:t>
            </w:r>
            <w:r w:rsidRPr="00F024EE">
              <w:rPr>
                <w:rFonts w:eastAsia="黑体"/>
                <w:bCs/>
                <w:sz w:val="24"/>
              </w:rPr>
              <w:t>位加</w:t>
            </w:r>
            <w:r w:rsidRPr="00F024EE">
              <w:rPr>
                <w:rFonts w:eastAsia="黑体"/>
                <w:bCs/>
                <w:sz w:val="24"/>
              </w:rPr>
              <w:t xml:space="preserve"> / </w:t>
            </w:r>
            <w:r w:rsidRPr="00F024EE">
              <w:rPr>
                <w:rFonts w:eastAsia="黑体"/>
                <w:bCs/>
                <w:sz w:val="24"/>
              </w:rPr>
              <w:t>减法器仿真与上板测试均验证了加减运算、进位</w:t>
            </w:r>
            <w:r w:rsidRPr="00F024EE">
              <w:rPr>
                <w:rFonts w:eastAsia="黑体"/>
                <w:bCs/>
                <w:sz w:val="24"/>
              </w:rPr>
              <w:t xml:space="preserve"> / </w:t>
            </w:r>
            <w:r w:rsidRPr="00F024EE">
              <w:rPr>
                <w:rFonts w:eastAsia="黑体"/>
                <w:bCs/>
                <w:sz w:val="24"/>
              </w:rPr>
              <w:t>借位、溢出标志的正确性，满足设计要求。</w:t>
            </w:r>
          </w:p>
          <w:p w14:paraId="612E431D" w14:textId="38706293" w:rsidR="00F024EE" w:rsidRPr="00F024EE" w:rsidRDefault="00F024EE" w:rsidP="00F024EE">
            <w:pPr>
              <w:numPr>
                <w:ilvl w:val="0"/>
                <w:numId w:val="11"/>
              </w:numPr>
              <w:rPr>
                <w:rFonts w:eastAsia="黑体"/>
                <w:bCs/>
                <w:sz w:val="24"/>
              </w:rPr>
            </w:pPr>
            <w:r w:rsidRPr="00F024EE">
              <w:rPr>
                <w:rFonts w:eastAsia="黑体"/>
                <w:bCs/>
                <w:sz w:val="24"/>
              </w:rPr>
              <w:t>时序特性：自研电路因组合逻辑级联存在延迟，系统算子利用硬件专用资源，时序更优；通过流水线优化后，自研电路延迟显著降低。</w:t>
            </w:r>
          </w:p>
          <w:p w14:paraId="604A4DEE" w14:textId="77777777" w:rsidR="009E68E7" w:rsidRPr="00F024EE" w:rsidRDefault="009E68E7" w:rsidP="009E68E7">
            <w:pPr>
              <w:tabs>
                <w:tab w:val="num" w:pos="1140"/>
              </w:tabs>
              <w:rPr>
                <w:rFonts w:eastAsia="黑体"/>
                <w:bCs/>
                <w:color w:val="000000" w:themeColor="text1"/>
                <w:sz w:val="24"/>
              </w:rPr>
            </w:pPr>
            <w:r w:rsidRPr="00F024EE">
              <w:rPr>
                <w:rFonts w:eastAsia="黑体" w:hint="eastAsia"/>
                <w:bCs/>
                <w:color w:val="000000" w:themeColor="text1"/>
                <w:sz w:val="24"/>
              </w:rPr>
              <w:t>七、小组分工情况说明</w:t>
            </w:r>
          </w:p>
          <w:p w14:paraId="58314154" w14:textId="0206CC32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F024EE">
              <w:rPr>
                <w:rFonts w:eastAsia="黑体" w:hint="eastAsia"/>
                <w:bCs/>
                <w:i/>
                <w:color w:val="000000" w:themeColor="text1"/>
                <w:sz w:val="24"/>
              </w:rPr>
              <w:t>陈家任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：负责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1 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位全加器、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4 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位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/ 32 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位加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 / 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减法器核心代码编写，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RTL 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结构分析</w:t>
            </w:r>
            <w:r w:rsidRPr="00F024EE">
              <w:rPr>
                <w:rFonts w:eastAsia="黑体" w:hint="eastAsia"/>
                <w:bCs/>
                <w:i/>
                <w:color w:val="000000" w:themeColor="text1"/>
                <w:sz w:val="24"/>
              </w:rPr>
              <w:t>。</w:t>
            </w:r>
          </w:p>
          <w:p w14:paraId="6B0DBD7F" w14:textId="77777777" w:rsidR="00F024EE" w:rsidRPr="00F024EE" w:rsidRDefault="00F024EE" w:rsidP="00F024EE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骆成：负责全减器原理推导，系统算子对比实验设计，资源占用统计与分析。</w:t>
            </w:r>
          </w:p>
          <w:p w14:paraId="5A953831" w14:textId="3C591B13" w:rsidR="009E68E7" w:rsidRPr="00F024EE" w:rsidRDefault="00F024EE" w:rsidP="009E68E7">
            <w:pPr>
              <w:tabs>
                <w:tab w:val="num" w:pos="1140"/>
              </w:tabs>
              <w:rPr>
                <w:rFonts w:eastAsia="黑体"/>
                <w:bCs/>
                <w:i/>
                <w:color w:val="000000" w:themeColor="text1"/>
                <w:sz w:val="24"/>
              </w:rPr>
            </w:pPr>
            <w:r w:rsidRPr="00F024EE">
              <w:rPr>
                <w:rFonts w:eastAsia="黑体" w:hint="eastAsia"/>
                <w:bCs/>
                <w:i/>
                <w:color w:val="000000" w:themeColor="text1"/>
                <w:sz w:val="24"/>
              </w:rPr>
              <w:t>严浩睿：负责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管脚约束编写，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 xml:space="preserve">FPGA </w:t>
            </w:r>
            <w:r w:rsidRPr="00F024EE">
              <w:rPr>
                <w:rFonts w:eastAsia="黑体"/>
                <w:bCs/>
                <w:i/>
                <w:color w:val="000000" w:themeColor="text1"/>
                <w:sz w:val="24"/>
              </w:rPr>
              <w:t>开发板烧录与上板测试，仿真波形分析</w:t>
            </w:r>
            <w:r w:rsidRPr="00F024EE">
              <w:rPr>
                <w:rFonts w:eastAsia="黑体" w:hint="eastAsia"/>
                <w:bCs/>
                <w:i/>
                <w:color w:val="000000" w:themeColor="text1"/>
                <w:sz w:val="24"/>
              </w:rPr>
              <w:t>和实验报告编写</w:t>
            </w:r>
          </w:p>
          <w:p w14:paraId="03281FE8" w14:textId="77777777" w:rsidR="009E68E7" w:rsidRDefault="009E68E7" w:rsidP="009E68E7">
            <w:pPr>
              <w:tabs>
                <w:tab w:val="num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2D30506B" w14:textId="41707155" w:rsidR="00F22426" w:rsidRDefault="00F22426" w:rsidP="00D31D50">
      <w:pPr>
        <w:spacing w:line="220" w:lineRule="atLeast"/>
      </w:pPr>
    </w:p>
    <w:sectPr w:rsidR="00F2242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B3F8" w14:textId="77777777" w:rsidR="00BD78E9" w:rsidRDefault="00BD78E9" w:rsidP="00455D87">
      <w:pPr>
        <w:spacing w:after="0"/>
      </w:pPr>
      <w:r>
        <w:separator/>
      </w:r>
    </w:p>
  </w:endnote>
  <w:endnote w:type="continuationSeparator" w:id="0">
    <w:p w14:paraId="6C4F0D7D" w14:textId="77777777" w:rsidR="00BD78E9" w:rsidRDefault="00BD78E9" w:rsidP="0045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7332" w14:textId="77777777" w:rsidR="00BD78E9" w:rsidRDefault="00BD78E9" w:rsidP="00455D87">
      <w:pPr>
        <w:spacing w:after="0"/>
      </w:pPr>
      <w:r>
        <w:separator/>
      </w:r>
    </w:p>
  </w:footnote>
  <w:footnote w:type="continuationSeparator" w:id="0">
    <w:p w14:paraId="6DC134D3" w14:textId="77777777" w:rsidR="00BD78E9" w:rsidRDefault="00BD78E9" w:rsidP="00455D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103"/>
    <w:multiLevelType w:val="multilevel"/>
    <w:tmpl w:val="FBB8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373FC"/>
    <w:multiLevelType w:val="multilevel"/>
    <w:tmpl w:val="AF7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0056F"/>
    <w:multiLevelType w:val="multilevel"/>
    <w:tmpl w:val="2F5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94C14"/>
    <w:multiLevelType w:val="multilevel"/>
    <w:tmpl w:val="A5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243B"/>
    <w:multiLevelType w:val="multilevel"/>
    <w:tmpl w:val="35AE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12CE0"/>
    <w:multiLevelType w:val="hybridMultilevel"/>
    <w:tmpl w:val="513AA65E"/>
    <w:lvl w:ilvl="0" w:tplc="F33CE81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BE7673D"/>
    <w:multiLevelType w:val="hybridMultilevel"/>
    <w:tmpl w:val="C52EE964"/>
    <w:lvl w:ilvl="0" w:tplc="FFFFFFFF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FFFFFFFF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7" w15:restartNumberingAfterBreak="0">
    <w:nsid w:val="5C52712D"/>
    <w:multiLevelType w:val="multilevel"/>
    <w:tmpl w:val="30C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25AC0"/>
    <w:multiLevelType w:val="multilevel"/>
    <w:tmpl w:val="9030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C065F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num w:numId="1" w16cid:durableId="2080863929">
    <w:abstractNumId w:val="5"/>
  </w:num>
  <w:num w:numId="2" w16cid:durableId="1249777058">
    <w:abstractNumId w:val="9"/>
  </w:num>
  <w:num w:numId="3" w16cid:durableId="1260479876">
    <w:abstractNumId w:val="6"/>
  </w:num>
  <w:num w:numId="4" w16cid:durableId="47190285">
    <w:abstractNumId w:val="8"/>
  </w:num>
  <w:num w:numId="5" w16cid:durableId="1169059496">
    <w:abstractNumId w:val="0"/>
  </w:num>
  <w:num w:numId="6" w16cid:durableId="1379548731">
    <w:abstractNumId w:val="1"/>
  </w:num>
  <w:num w:numId="7" w16cid:durableId="181031799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653153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8393821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70435865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435787707">
    <w:abstractNumId w:val="4"/>
  </w:num>
  <w:num w:numId="12" w16cid:durableId="638191096">
    <w:abstractNumId w:val="3"/>
  </w:num>
  <w:num w:numId="13" w16cid:durableId="1452288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464C0"/>
    <w:rsid w:val="000749B3"/>
    <w:rsid w:val="00125B21"/>
    <w:rsid w:val="001449F7"/>
    <w:rsid w:val="001B0DA1"/>
    <w:rsid w:val="001F5C55"/>
    <w:rsid w:val="00227DCD"/>
    <w:rsid w:val="0028187B"/>
    <w:rsid w:val="0028261B"/>
    <w:rsid w:val="0029005F"/>
    <w:rsid w:val="002D37B1"/>
    <w:rsid w:val="003233B6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63AFC"/>
    <w:rsid w:val="004942C0"/>
    <w:rsid w:val="004D482E"/>
    <w:rsid w:val="00541E85"/>
    <w:rsid w:val="00564F3D"/>
    <w:rsid w:val="0057041B"/>
    <w:rsid w:val="005C2883"/>
    <w:rsid w:val="00601178"/>
    <w:rsid w:val="007648D1"/>
    <w:rsid w:val="007F0509"/>
    <w:rsid w:val="00807833"/>
    <w:rsid w:val="008B7726"/>
    <w:rsid w:val="00960C5D"/>
    <w:rsid w:val="00973DC7"/>
    <w:rsid w:val="009E68E7"/>
    <w:rsid w:val="00A2325E"/>
    <w:rsid w:val="00A44835"/>
    <w:rsid w:val="00AB0961"/>
    <w:rsid w:val="00AD5A47"/>
    <w:rsid w:val="00B124AB"/>
    <w:rsid w:val="00BC4791"/>
    <w:rsid w:val="00BD78E9"/>
    <w:rsid w:val="00C47A2E"/>
    <w:rsid w:val="00C721B7"/>
    <w:rsid w:val="00CA5D0E"/>
    <w:rsid w:val="00D0426E"/>
    <w:rsid w:val="00D31D50"/>
    <w:rsid w:val="00D31E57"/>
    <w:rsid w:val="00D61110"/>
    <w:rsid w:val="00DE6963"/>
    <w:rsid w:val="00DF2E70"/>
    <w:rsid w:val="00E66E21"/>
    <w:rsid w:val="00E73574"/>
    <w:rsid w:val="00EC3668"/>
    <w:rsid w:val="00F024EE"/>
    <w:rsid w:val="00F17314"/>
    <w:rsid w:val="00F22426"/>
    <w:rsid w:val="00F50891"/>
    <w:rsid w:val="00F6708E"/>
    <w:rsid w:val="00F67960"/>
    <w:rsid w:val="00FC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6D6A"/>
  <w15:docId w15:val="{D85BA296-3F6D-48A6-A072-C751D524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5D8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5D87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5D8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5D87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9E68E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1912</Words>
  <Characters>3462</Characters>
  <Application>Microsoft Office Word</Application>
  <DocSecurity>0</DocSecurity>
  <Lines>266</Lines>
  <Paragraphs>298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haorui yan</cp:lastModifiedBy>
  <cp:revision>44</cp:revision>
  <dcterms:created xsi:type="dcterms:W3CDTF">2008-09-11T17:20:00Z</dcterms:created>
  <dcterms:modified xsi:type="dcterms:W3CDTF">2026-01-03T17:09:00Z</dcterms:modified>
</cp:coreProperties>
</file>