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i w:val="0"/>
          <w:color w:val="145028"/>
          <w:sz w:val="72"/>
        </w:rPr>
        <w:t>端午安康——千年传承的家国情怀</w:t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787878"/>
          <w:sz w:val="32"/>
        </w:rPr>
        <w:t>“粽叶飘香时，家国情怀浓”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96"/>
            <w:start w:w="200" w:type="dxa"/>
            <w:end w:w="200" w:type="dxa"/>
          </w:tcPr>
          <w:p/>
          <w:p>
            <w:r>
              <w:rPr>
                <w:rFonts w:ascii="Microsoft YaHei" w:hAnsi="Microsoft YaHei" w:eastAsia="微软雅黑"/>
                <w:b/>
                <w:i w:val="0"/>
                <w:color w:val="B42828"/>
                <w:sz w:val="28"/>
              </w:rPr>
              <w:t>【端午溯源：千年不变的爱国魂】</w:t>
            </w:r>
          </w:p>
          <w:p>
            <w:pPr>
              <w:jc w:val="right"/>
            </w:pPr>
            <w:r>
              <w:rPr>
                <w:rFonts w:ascii="Microsoft YaHei" w:hAnsi="Microsoft YaHei" w:eastAsia="微软雅黑"/>
                <w:b w:val="0"/>
                <w:i/>
                <w:color w:val="646464"/>
                <w:sz w:val="18"/>
              </w:rPr>
              <w:br/>
              <w:t xml:space="preserve">   ┌──────────┐</w:t>
              <w:br/>
              <w:t xml:space="preserve">   │ 【图1】  │</w:t>
              <w:br/>
              <w:t xml:space="preserve">   │ 屈原水墨 │</w:t>
              <w:br/>
              <w:t xml:space="preserve">   └──────────┘</w:t>
              <w:br/>
            </w:r>
          </w:p>
          <w:p>
            <w:r>
              <w:t>五月初五，汨罗江水奔涌不息。这一天，我们不仅在过节，更是在仰望一位伟人。屈原，这位伟大的浪漫主义诗人，以其“亦余心之所善兮，虽九死其犹未悔”的决绝，向世人展示了何为民族脊梁。</w:t>
            </w:r>
          </w:p>
          <w:p>
            <w:r>
              <w:rPr>
                <w:u w:val="single"/>
              </w:rPr>
              <w:t>他的爱国精神，早已如同那一缕粽香，浸透在中华儿女的血脉之中。</w:t>
            </w:r>
            <w:r>
              <w:t>作为中职学子，我们要汲取这种不屈的气节，将这份爱国情怀转化为苦练技能、报效国家的实际行动。</w:t>
            </w:r>
          </w:p>
        </w:tc>
        <w:tc>
          <w:tcPr>
            <w:tcW w:type="dxa" w:w="4896"/>
            <w:start w:w="200" w:type="dxa"/>
            <w:end w:w="200" w:type="dxa"/>
          </w:tcPr>
          <w:p/>
          <w:p>
            <w:r>
              <w:rPr>
                <w:rFonts w:ascii="Microsoft YaHei" w:hAnsi="Microsoft YaHei" w:eastAsia="微软雅黑"/>
                <w:b/>
                <w:i w:val="0"/>
                <w:color w:val="B42828"/>
                <w:sz w:val="28"/>
              </w:rPr>
              <w:t>【民俗百态：舌尖与指尖的传承】</w:t>
            </w:r>
          </w:p>
          <w:p>
            <w:r>
              <w:t>【包粽子】糯米在手中跳跃，被翠绿的箬叶紧紧包裹，扎紧的不仅是美食，更是绵延千年的亲情。</w:t>
            </w:r>
            <w:r>
              <w:rPr>
                <w:u w:val="single"/>
              </w:rPr>
              <w:t>每一枚粽子，都是指尖上的非遗艺术。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/>
                <w:color w:val="646464"/>
                <w:sz w:val="18"/>
              </w:rPr>
              <w:br/>
              <w:t>┌────────────────────┐</w:t>
              <w:br/>
              <w:t>│   【图2：赛龙舟场景】   │</w:t>
              <w:br/>
              <w:t>└────────────────────┘</w:t>
              <w:br/>
            </w:r>
          </w:p>
          <w:p>
            <w:r>
              <w:t>【赛龙舟】锣鼓震天，百舸争流。龙舟不仅比拼速度，更比拼同舟共济的默契。</w:t>
            </w:r>
          </w:p>
          <w:p>
            <w:r>
              <w:t>【挂艾草】艾香幽幽，辟邪驱疾。这古老的民俗蕴含着先民对生命安康的朴素祝愿，展现了中华文化中天人合一的智慧。</w:t>
            </w:r>
          </w:p>
        </w:tc>
        <w:tc>
          <w:tcPr>
            <w:tcW w:type="dxa" w:w="4896"/>
            <w:start w:w="200" w:type="dxa"/>
            <w:end w:w="200" w:type="dxa"/>
          </w:tcPr>
          <w:p/>
          <w:p>
            <w:r>
              <w:rPr>
                <w:rFonts w:ascii="Microsoft YaHei" w:hAnsi="Microsoft YaHei" w:eastAsia="微软雅黑"/>
                <w:b/>
                <w:i w:val="0"/>
                <w:color w:val="B42828"/>
                <w:sz w:val="28"/>
              </w:rPr>
              <w:t>【现代端午：传统节日的新生】</w:t>
            </w:r>
          </w:p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i/>
                <w:color w:val="646464"/>
                <w:sz w:val="18"/>
              </w:rPr>
              <w:t>┌──────┐</w:t>
              <w:br/>
              <w:t>│【图3】│</w:t>
              <w:br/>
              <w:t>└──────┘</w:t>
            </w:r>
          </w:p>
          <w:p>
            <w:r>
              <w:t>端午在当代正经历着一场奇妙的蜕变。文创粽子、VR赛龙舟、非遗课堂，古老的节日不再只是记忆中的符号，而是成为了</w:t>
            </w:r>
            <w:r>
              <w:rPr>
                <w:u w:val="single"/>
              </w:rPr>
              <w:t>充满创新活力的生活方式。</w:t>
            </w:r>
          </w:p>
          <w:p>
            <w:r>
              <w:rPr>
                <w:rFonts w:ascii="Microsoft YaHei" w:hAnsi="Microsoft YaHei" w:eastAsia="微软雅黑"/>
                <w:b/>
                <w:i w:val="0"/>
                <w:color w:val="B42828"/>
                <w:sz w:val="28"/>
              </w:rPr>
              <w:br/>
              <w:t>【我的端午：藏在粽叶里的温情】</w:t>
            </w:r>
          </w:p>
          <w:p>
            <w:r>
              <w:t>还记得那个午后，奶奶拉着我的手，耐心地教我如何让粽子不露米。那一刻，汗水与香气交织，我读懂了传承。</w:t>
            </w:r>
            <w:r>
              <w:rPr>
                <w:u w:val="single"/>
              </w:rPr>
              <w:t>感恩长辈的言传身教，感恩这生生不息的文明纽带。</w:t>
            </w:r>
          </w:p>
        </w:tc>
      </w:tr>
    </w:tbl>
    <w:p>
      <w:r>
        <w:rPr>
          <w:rFonts w:ascii="Microsoft YaHei" w:hAnsi="Microsoft YaHei" w:eastAsia="微软雅黑"/>
          <w:b w:val="0"/>
          <w:i/>
          <w:sz w:val="20"/>
        </w:rPr>
        <w:br/>
        <w:t>总结：端午安康，不仅是一声问候，更是一种责任。让我们接力传承，让家国情怀永放光芒。</w:t>
      </w:r>
    </w:p>
    <w:p>
      <w:r>
        <w:br/>
      </w:r>
    </w:p>
    <w:p>
      <w:pPr>
        <w:jc w:val="right"/>
      </w:pPr>
      <w:r>
        <w:rPr>
          <w:rFonts w:ascii="Microsoft YaHei" w:hAnsi="Microsoft YaHei" w:eastAsia="微软雅黑"/>
          <w:b w:val="0"/>
          <w:i w:val="0"/>
          <w:color w:val="969696"/>
          <w:sz w:val="18"/>
        </w:rPr>
        <w:t>作品名称：《端午安康》 | 班级：[202X级XX班] | 姓名：[您的姓名]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