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650" w:rsidRDefault="004B6650">
      <w:pPr>
        <w:rPr>
          <w:rFonts w:ascii="黑体" w:eastAsia="黑体"/>
        </w:rPr>
      </w:pPr>
    </w:p>
    <w:p w:rsidR="004B6650" w:rsidRDefault="004B6650">
      <w:pPr>
        <w:rPr>
          <w:rFonts w:ascii="黑体" w:eastAsia="黑体"/>
        </w:rPr>
      </w:pPr>
    </w:p>
    <w:p w:rsidR="004B6650" w:rsidRDefault="004B6650">
      <w:pPr>
        <w:rPr>
          <w:rFonts w:ascii="黑体" w:eastAsia="黑体"/>
        </w:rPr>
      </w:pPr>
    </w:p>
    <w:p w:rsidR="004B6650" w:rsidRDefault="004B6650">
      <w:pPr>
        <w:rPr>
          <w:rFonts w:ascii="黑体" w:eastAsia="黑体"/>
        </w:rPr>
      </w:pPr>
    </w:p>
    <w:p w:rsidR="004B6650" w:rsidRDefault="004B6650">
      <w:pPr>
        <w:rPr>
          <w:rFonts w:ascii="黑体" w:eastAsia="黑体"/>
        </w:rPr>
      </w:pPr>
    </w:p>
    <w:p w:rsidR="004B6650" w:rsidRDefault="004B6650">
      <w:pPr>
        <w:rPr>
          <w:rFonts w:ascii="黑体" w:eastAsia="黑体"/>
        </w:rPr>
      </w:pPr>
    </w:p>
    <w:p w:rsidR="004B6650" w:rsidRDefault="009308E4">
      <w:pPr>
        <w:jc w:val="center"/>
        <w:rPr>
          <w:rFonts w:ascii="黑体" w:eastAsia="黑体"/>
          <w:b/>
          <w:sz w:val="44"/>
          <w:szCs w:val="44"/>
        </w:rPr>
      </w:pPr>
      <w:r>
        <w:rPr>
          <w:rFonts w:ascii="黑体" w:eastAsia="黑体" w:hAnsi="Arial Narrow" w:cs="Courier New" w:hint="eastAsia"/>
          <w:b/>
          <w:sz w:val="44"/>
          <w:szCs w:val="44"/>
        </w:rPr>
        <w:t>需求确认书</w:t>
      </w:r>
    </w:p>
    <w:p w:rsidR="004B6650" w:rsidRDefault="004B6650">
      <w:pPr>
        <w:rPr>
          <w:rFonts w:ascii="黑体" w:eastAsia="黑体"/>
          <w:b/>
          <w:sz w:val="44"/>
          <w:szCs w:val="44"/>
        </w:rPr>
      </w:pPr>
    </w:p>
    <w:p w:rsidR="004B6650" w:rsidRDefault="004B6650">
      <w:pPr>
        <w:rPr>
          <w:rFonts w:ascii="黑体" w:eastAsia="黑体"/>
        </w:rPr>
      </w:pPr>
    </w:p>
    <w:p w:rsidR="004B6650" w:rsidRDefault="009308E4">
      <w:pPr>
        <w:rPr>
          <w:rFonts w:ascii="黑体" w:eastAsia="黑体"/>
          <w:b/>
          <w:sz w:val="24"/>
        </w:rPr>
      </w:pPr>
      <w:r>
        <w:rPr>
          <w:rFonts w:ascii="黑体" w:eastAsia="黑体" w:hint="eastAsia"/>
          <w:b/>
          <w:sz w:val="24"/>
        </w:rPr>
        <w:t>项目编号：</w:t>
      </w:r>
      <w:r>
        <w:rPr>
          <w:rFonts w:ascii="黑体" w:eastAsia="黑体"/>
          <w:b/>
          <w:sz w:val="24"/>
        </w:rPr>
        <w:t>SS-</w:t>
      </w:r>
      <w:r>
        <w:rPr>
          <w:rFonts w:ascii="黑体" w:eastAsia="黑体" w:hint="eastAsia"/>
        </w:rPr>
        <w:t xml:space="preserve"> </w:t>
      </w:r>
      <w:r>
        <w:rPr>
          <w:rFonts w:ascii="黑体" w:eastAsia="黑体" w:hint="eastAsia"/>
          <w:b/>
          <w:sz w:val="24"/>
        </w:rPr>
        <w:t>QCDATA</w:t>
      </w:r>
    </w:p>
    <w:p w:rsidR="004B6650" w:rsidRDefault="009308E4">
      <w:pPr>
        <w:rPr>
          <w:rFonts w:ascii="黑体" w:eastAsia="黑体"/>
        </w:rPr>
      </w:pPr>
      <w:r>
        <w:rPr>
          <w:rFonts w:ascii="黑体" w:eastAsia="黑体" w:hint="eastAsia"/>
          <w:b/>
          <w:sz w:val="24"/>
        </w:rPr>
        <w:t>项目名称：云南省测绘产品质检数据库管理系统</w:t>
      </w:r>
      <w:r>
        <w:rPr>
          <w:rFonts w:ascii="黑体" w:eastAsia="黑体"/>
        </w:rPr>
        <w:t xml:space="preserve"> </w:t>
      </w:r>
      <w:r>
        <w:rPr>
          <w:rFonts w:ascii="黑体" w:eastAsia="黑体" w:hint="eastAsia"/>
        </w:rPr>
        <w:t>QCDATA</w:t>
      </w:r>
    </w:p>
    <w:p w:rsidR="004B6650" w:rsidRDefault="004B6650">
      <w:pPr>
        <w:rPr>
          <w:rFonts w:ascii="黑体" w:eastAsia="黑体"/>
          <w:b/>
          <w:sz w:val="24"/>
        </w:rPr>
      </w:pPr>
    </w:p>
    <w:p w:rsidR="004B6650" w:rsidRDefault="009308E4">
      <w:pPr>
        <w:rPr>
          <w:rFonts w:ascii="黑体" w:eastAsia="黑体"/>
          <w:sz w:val="24"/>
        </w:rPr>
      </w:pPr>
      <w:r>
        <w:rPr>
          <w:rFonts w:ascii="黑体" w:eastAsia="黑体" w:hint="eastAsia"/>
          <w:b/>
          <w:sz w:val="24"/>
        </w:rPr>
        <w:t>密    级</w:t>
      </w:r>
      <w:r>
        <w:rPr>
          <w:rFonts w:ascii="黑体" w:eastAsia="黑体" w:hint="eastAsia"/>
          <w:sz w:val="24"/>
        </w:rPr>
        <w:t>：内部</w:t>
      </w:r>
    </w:p>
    <w:p w:rsidR="004B6650" w:rsidRDefault="009308E4">
      <w:pPr>
        <w:rPr>
          <w:rFonts w:ascii="黑体" w:eastAsia="黑体"/>
          <w:sz w:val="24"/>
        </w:rPr>
      </w:pPr>
      <w:r>
        <w:rPr>
          <w:rFonts w:ascii="黑体" w:eastAsia="黑体" w:hint="eastAsia"/>
          <w:b/>
          <w:sz w:val="24"/>
        </w:rPr>
        <w:t>版本信息</w:t>
      </w:r>
      <w:r>
        <w:rPr>
          <w:rFonts w:ascii="黑体" w:eastAsia="黑体" w:hint="eastAsia"/>
          <w:sz w:val="24"/>
        </w:rPr>
        <w:t>：V0.1</w:t>
      </w:r>
    </w:p>
    <w:p w:rsidR="004B6650" w:rsidRDefault="004B6650">
      <w:pPr>
        <w:rPr>
          <w:rFonts w:ascii="黑体" w:eastAsia="黑体"/>
          <w:b/>
          <w:sz w:val="24"/>
        </w:rPr>
      </w:pPr>
    </w:p>
    <w:p w:rsidR="004B6650" w:rsidRDefault="009308E4">
      <w:pPr>
        <w:rPr>
          <w:rFonts w:ascii="黑体" w:eastAsia="黑体"/>
          <w:sz w:val="24"/>
        </w:rPr>
      </w:pPr>
      <w:r>
        <w:rPr>
          <w:rFonts w:ascii="黑体" w:eastAsia="黑体" w:hint="eastAsia"/>
          <w:b/>
          <w:sz w:val="24"/>
        </w:rPr>
        <w:t>创 建 人</w:t>
      </w:r>
      <w:r>
        <w:rPr>
          <w:rFonts w:ascii="黑体" w:eastAsia="黑体" w:hint="eastAsia"/>
          <w:sz w:val="24"/>
        </w:rPr>
        <w:t xml:space="preserve">： </w:t>
      </w:r>
    </w:p>
    <w:p w:rsidR="004B6650" w:rsidRDefault="009308E4">
      <w:pPr>
        <w:rPr>
          <w:rFonts w:ascii="黑体" w:eastAsia="黑体"/>
          <w:sz w:val="24"/>
        </w:rPr>
      </w:pPr>
      <w:r>
        <w:rPr>
          <w:rFonts w:ascii="黑体" w:eastAsia="黑体" w:hint="eastAsia"/>
          <w:b/>
          <w:sz w:val="24"/>
        </w:rPr>
        <w:t>创建日期</w:t>
      </w:r>
      <w:r>
        <w:rPr>
          <w:rFonts w:ascii="黑体" w:eastAsia="黑体" w:hint="eastAsia"/>
          <w:sz w:val="24"/>
        </w:rPr>
        <w:t>：2015年12月23日</w:t>
      </w:r>
    </w:p>
    <w:p w:rsidR="004B6650" w:rsidRDefault="004B6650">
      <w:pPr>
        <w:rPr>
          <w:rFonts w:ascii="黑体" w:eastAsia="黑体"/>
          <w:sz w:val="24"/>
        </w:rPr>
      </w:pPr>
    </w:p>
    <w:p w:rsidR="004B6650" w:rsidRDefault="009308E4">
      <w:pPr>
        <w:rPr>
          <w:rFonts w:ascii="黑体" w:eastAsia="黑体"/>
          <w:sz w:val="24"/>
        </w:rPr>
      </w:pPr>
      <w:r>
        <w:rPr>
          <w:rFonts w:ascii="黑体" w:eastAsia="黑体" w:hint="eastAsia"/>
          <w:b/>
          <w:sz w:val="24"/>
        </w:rPr>
        <w:t>审 核 者</w:t>
      </w:r>
      <w:r>
        <w:rPr>
          <w:rFonts w:ascii="黑体" w:eastAsia="黑体" w:hint="eastAsia"/>
          <w:sz w:val="24"/>
        </w:rPr>
        <w:t>：</w:t>
      </w:r>
    </w:p>
    <w:p w:rsidR="004B6650" w:rsidRDefault="009308E4">
      <w:pPr>
        <w:rPr>
          <w:rFonts w:ascii="黑体" w:eastAsia="黑体"/>
          <w:sz w:val="24"/>
        </w:rPr>
      </w:pPr>
      <w:r>
        <w:rPr>
          <w:rFonts w:ascii="黑体" w:eastAsia="黑体" w:hint="eastAsia"/>
          <w:b/>
          <w:sz w:val="24"/>
        </w:rPr>
        <w:t>批 准 人</w:t>
      </w:r>
      <w:r>
        <w:rPr>
          <w:rFonts w:ascii="黑体" w:eastAsia="黑体" w:hint="eastAsia"/>
          <w:sz w:val="24"/>
        </w:rPr>
        <w:t>：</w:t>
      </w:r>
    </w:p>
    <w:p w:rsidR="004B6650" w:rsidRDefault="009308E4">
      <w:pPr>
        <w:rPr>
          <w:rFonts w:ascii="黑体" w:eastAsia="黑体"/>
          <w:sz w:val="24"/>
        </w:rPr>
      </w:pPr>
      <w:r>
        <w:rPr>
          <w:rFonts w:ascii="黑体" w:eastAsia="黑体" w:hint="eastAsia"/>
          <w:b/>
          <w:sz w:val="24"/>
        </w:rPr>
        <w:t>批准日期</w:t>
      </w:r>
      <w:r>
        <w:rPr>
          <w:rFonts w:ascii="黑体" w:eastAsia="黑体" w:hint="eastAsia"/>
          <w:sz w:val="24"/>
        </w:rPr>
        <w:t>：</w:t>
      </w:r>
    </w:p>
    <w:p w:rsidR="004B6650" w:rsidRPr="009308E4" w:rsidRDefault="004B6650">
      <w:pPr>
        <w:rPr>
          <w:rFonts w:ascii="黑体" w:eastAsia="黑体"/>
          <w:sz w:val="24"/>
        </w:rPr>
      </w:pPr>
    </w:p>
    <w:p w:rsidR="004B6650" w:rsidRDefault="004B6650">
      <w:pPr>
        <w:rPr>
          <w:rFonts w:ascii="黑体" w:eastAsia="黑体"/>
          <w:sz w:val="24"/>
        </w:rPr>
      </w:pPr>
    </w:p>
    <w:p w:rsidR="004B6650" w:rsidRDefault="009308E4">
      <w:pPr>
        <w:rPr>
          <w:rFonts w:ascii="黑体" w:eastAsia="黑体" w:hAnsi="宋体"/>
          <w:b/>
          <w:sz w:val="24"/>
        </w:rPr>
      </w:pPr>
      <w:r>
        <w:rPr>
          <w:rFonts w:ascii="黑体" w:eastAsia="黑体" w:hAnsi="宋体" w:hint="eastAsia"/>
          <w:b/>
          <w:sz w:val="24"/>
        </w:rPr>
        <w:t>文件状态：</w:t>
      </w:r>
      <w:r>
        <w:rPr>
          <w:rFonts w:ascii="黑体" w:eastAsia="黑体" w:hAnsi="宋体" w:hint="eastAsia"/>
          <w:b/>
          <w:sz w:val="24"/>
        </w:rPr>
        <w:tab/>
        <w:t>「√」草稿</w:t>
      </w:r>
    </w:p>
    <w:p w:rsidR="004B6650" w:rsidRDefault="009308E4">
      <w:pPr>
        <w:rPr>
          <w:rFonts w:ascii="黑体" w:eastAsia="黑体" w:hAnsi="宋体"/>
          <w:b/>
          <w:sz w:val="24"/>
        </w:rPr>
      </w:pPr>
      <w:r>
        <w:rPr>
          <w:rFonts w:ascii="黑体" w:eastAsia="黑体" w:hAnsi="宋体"/>
          <w:b/>
          <w:sz w:val="24"/>
        </w:rPr>
        <w:tab/>
      </w:r>
      <w:r>
        <w:rPr>
          <w:rFonts w:ascii="黑体" w:eastAsia="黑体" w:hAnsi="宋体"/>
          <w:b/>
          <w:sz w:val="24"/>
        </w:rPr>
        <w:tab/>
      </w:r>
      <w:r>
        <w:rPr>
          <w:rFonts w:ascii="黑体" w:eastAsia="黑体" w:hAnsi="宋体"/>
          <w:b/>
          <w:sz w:val="24"/>
        </w:rPr>
        <w:tab/>
      </w:r>
      <w:r>
        <w:rPr>
          <w:rFonts w:ascii="黑体" w:eastAsia="黑体" w:hAnsi="宋体" w:hint="eastAsia"/>
          <w:b/>
          <w:sz w:val="24"/>
        </w:rPr>
        <w:t>「  」正在修改</w:t>
      </w:r>
    </w:p>
    <w:p w:rsidR="004B6650" w:rsidRDefault="009308E4">
      <w:pPr>
        <w:rPr>
          <w:rFonts w:ascii="黑体" w:eastAsia="黑体" w:hAnsi="宋体"/>
          <w:b/>
          <w:sz w:val="24"/>
        </w:rPr>
      </w:pPr>
      <w:r>
        <w:rPr>
          <w:rFonts w:ascii="黑体" w:eastAsia="黑体" w:hAnsi="宋体" w:hint="eastAsia"/>
          <w:b/>
          <w:sz w:val="24"/>
        </w:rPr>
        <w:t xml:space="preserve">         </w:t>
      </w:r>
      <w:r>
        <w:rPr>
          <w:rFonts w:ascii="黑体" w:eastAsia="黑体" w:hAnsi="宋体" w:hint="eastAsia"/>
          <w:b/>
          <w:sz w:val="24"/>
        </w:rPr>
        <w:tab/>
        <w:t>「  」正式发布</w:t>
      </w:r>
    </w:p>
    <w:p w:rsidR="004B6650" w:rsidRDefault="009308E4">
      <w:pPr>
        <w:rPr>
          <w:rFonts w:ascii="黑体" w:eastAsia="黑体"/>
        </w:rPr>
      </w:pPr>
      <w:r>
        <w:rPr>
          <w:rFonts w:ascii="黑体" w:eastAsia="黑体" w:hAnsi="宋体" w:hint="eastAsia"/>
          <w:b/>
          <w:sz w:val="24"/>
        </w:rPr>
        <w:t xml:space="preserve">          </w:t>
      </w:r>
    </w:p>
    <w:p w:rsidR="004B6650" w:rsidRDefault="004B6650">
      <w:pPr>
        <w:rPr>
          <w:rFonts w:ascii="黑体" w:eastAsia="黑体"/>
        </w:rPr>
      </w:pPr>
    </w:p>
    <w:p w:rsidR="004B6650" w:rsidRDefault="004B6650">
      <w:pPr>
        <w:rPr>
          <w:rFonts w:ascii="黑体" w:eastAsia="黑体"/>
        </w:rPr>
      </w:pPr>
    </w:p>
    <w:p w:rsidR="004B6650" w:rsidRDefault="004B6650">
      <w:pPr>
        <w:rPr>
          <w:rFonts w:ascii="黑体" w:eastAsia="黑体"/>
        </w:rPr>
      </w:pPr>
    </w:p>
    <w:p w:rsidR="004B6650" w:rsidRDefault="004B6650">
      <w:pPr>
        <w:jc w:val="center"/>
        <w:rPr>
          <w:rFonts w:ascii="黑体" w:eastAsia="黑体"/>
          <w:b/>
          <w:sz w:val="24"/>
        </w:rPr>
      </w:pPr>
    </w:p>
    <w:p w:rsidR="004B6650" w:rsidRDefault="004B6650">
      <w:pPr>
        <w:jc w:val="center"/>
        <w:rPr>
          <w:rFonts w:ascii="黑体" w:eastAsia="黑体"/>
          <w:b/>
          <w:sz w:val="24"/>
        </w:rPr>
      </w:pPr>
    </w:p>
    <w:p w:rsidR="004B6650" w:rsidRDefault="004B6650">
      <w:pPr>
        <w:jc w:val="center"/>
        <w:rPr>
          <w:rFonts w:ascii="黑体" w:eastAsia="黑体"/>
          <w:b/>
          <w:sz w:val="24"/>
        </w:rPr>
      </w:pPr>
    </w:p>
    <w:p w:rsidR="004B6650" w:rsidRDefault="004B6650">
      <w:pPr>
        <w:jc w:val="center"/>
        <w:rPr>
          <w:rFonts w:ascii="黑体" w:eastAsia="黑体"/>
          <w:b/>
          <w:sz w:val="24"/>
        </w:rPr>
      </w:pPr>
    </w:p>
    <w:p w:rsidR="004B6650" w:rsidRDefault="009308E4">
      <w:pPr>
        <w:jc w:val="center"/>
        <w:rPr>
          <w:rFonts w:ascii="黑体" w:eastAsia="黑体" w:hAnsi="微软雅黑"/>
          <w:b/>
          <w:sz w:val="24"/>
        </w:rPr>
      </w:pPr>
      <w:r>
        <w:rPr>
          <w:rFonts w:ascii="黑体" w:eastAsia="黑体" w:hAnsi="微软雅黑" w:cs="宋体" w:hint="eastAsia"/>
          <w:b/>
          <w:kern w:val="0"/>
          <w:sz w:val="24"/>
        </w:rPr>
        <w:t>昆明双石科技有限公司</w:t>
      </w:r>
    </w:p>
    <w:p w:rsidR="004B6650" w:rsidRDefault="009308E4">
      <w:pPr>
        <w:jc w:val="center"/>
      </w:pPr>
      <w:r>
        <w:rPr>
          <w:rFonts w:ascii="黑体" w:eastAsia="黑体" w:hint="eastAsia"/>
          <w:b/>
          <w:sz w:val="24"/>
        </w:rPr>
        <w:t>版权所有</w:t>
      </w:r>
    </w:p>
    <w:p w:rsidR="004B6650" w:rsidRDefault="009308E4">
      <w:pPr>
        <w:pStyle w:val="a9"/>
        <w:pageBreakBefore/>
        <w:rPr>
          <w:rFonts w:ascii="黑体" w:eastAsia="黑体"/>
        </w:rPr>
      </w:pPr>
      <w:r>
        <w:rPr>
          <w:rFonts w:ascii="黑体" w:eastAsia="黑体" w:hint="eastAsia"/>
        </w:rPr>
        <w:lastRenderedPageBreak/>
        <w:t>文档修订记录</w:t>
      </w:r>
    </w:p>
    <w:tbl>
      <w:tblPr>
        <w:tblW w:w="9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821"/>
        <w:gridCol w:w="2580"/>
        <w:gridCol w:w="1525"/>
        <w:gridCol w:w="871"/>
        <w:gridCol w:w="1247"/>
        <w:gridCol w:w="844"/>
      </w:tblGrid>
      <w:tr w:rsidR="004B6650">
        <w:trPr>
          <w:cantSplit/>
        </w:trPr>
        <w:tc>
          <w:tcPr>
            <w:tcW w:w="1513" w:type="dxa"/>
            <w:shd w:val="clear" w:color="auto" w:fill="CCCCCC"/>
            <w:vAlign w:val="center"/>
          </w:tcPr>
          <w:p w:rsidR="004B6650" w:rsidRDefault="009308E4">
            <w:pPr>
              <w:spacing w:line="360" w:lineRule="auto"/>
              <w:jc w:val="center"/>
              <w:rPr>
                <w:rFonts w:ascii="黑体" w:eastAsia="黑体" w:hAnsi="宋体"/>
                <w:szCs w:val="21"/>
              </w:rPr>
            </w:pPr>
            <w:r>
              <w:rPr>
                <w:rFonts w:ascii="黑体" w:eastAsia="黑体" w:hAnsi="宋体" w:hint="eastAsia"/>
                <w:szCs w:val="21"/>
              </w:rPr>
              <w:t>版本编号或者更改记录编号</w:t>
            </w:r>
          </w:p>
        </w:tc>
        <w:tc>
          <w:tcPr>
            <w:tcW w:w="821" w:type="dxa"/>
            <w:shd w:val="clear" w:color="auto" w:fill="CCCCCC"/>
            <w:vAlign w:val="center"/>
          </w:tcPr>
          <w:p w:rsidR="004B6650" w:rsidRDefault="009308E4">
            <w:pPr>
              <w:spacing w:line="360" w:lineRule="auto"/>
              <w:jc w:val="center"/>
              <w:rPr>
                <w:rFonts w:ascii="黑体" w:eastAsia="黑体" w:hAnsi="宋体"/>
                <w:szCs w:val="21"/>
              </w:rPr>
            </w:pPr>
            <w:r>
              <w:rPr>
                <w:rFonts w:ascii="黑体" w:eastAsia="黑体" w:hAnsi="宋体" w:hint="eastAsia"/>
                <w:szCs w:val="21"/>
              </w:rPr>
              <w:t>*变化</w:t>
            </w:r>
          </w:p>
          <w:p w:rsidR="004B6650" w:rsidRDefault="009308E4">
            <w:pPr>
              <w:spacing w:line="360" w:lineRule="auto"/>
              <w:jc w:val="center"/>
              <w:rPr>
                <w:rFonts w:ascii="黑体" w:eastAsia="黑体" w:hAnsi="宋体"/>
                <w:szCs w:val="21"/>
              </w:rPr>
            </w:pPr>
            <w:r>
              <w:rPr>
                <w:rFonts w:ascii="黑体" w:eastAsia="黑体" w:hAnsi="宋体" w:hint="eastAsia"/>
                <w:szCs w:val="21"/>
              </w:rPr>
              <w:t>状态</w:t>
            </w:r>
          </w:p>
        </w:tc>
        <w:tc>
          <w:tcPr>
            <w:tcW w:w="2580" w:type="dxa"/>
            <w:shd w:val="clear" w:color="auto" w:fill="CCCCCC"/>
            <w:vAlign w:val="center"/>
          </w:tcPr>
          <w:p w:rsidR="004B6650" w:rsidRDefault="009308E4">
            <w:pPr>
              <w:spacing w:line="360" w:lineRule="auto"/>
              <w:rPr>
                <w:rFonts w:ascii="黑体" w:eastAsia="黑体" w:hAnsi="宋体"/>
                <w:szCs w:val="21"/>
              </w:rPr>
            </w:pPr>
            <w:r>
              <w:rPr>
                <w:rFonts w:ascii="黑体" w:eastAsia="黑体" w:hAnsi="宋体" w:hint="eastAsia"/>
                <w:szCs w:val="21"/>
              </w:rPr>
              <w:t>简要说明（变更内容和变更范围）</w:t>
            </w:r>
          </w:p>
        </w:tc>
        <w:tc>
          <w:tcPr>
            <w:tcW w:w="1525" w:type="dxa"/>
            <w:shd w:val="clear" w:color="auto" w:fill="CCCCCC"/>
            <w:vAlign w:val="center"/>
          </w:tcPr>
          <w:p w:rsidR="004B6650" w:rsidRDefault="009308E4">
            <w:pPr>
              <w:spacing w:line="360" w:lineRule="auto"/>
              <w:jc w:val="center"/>
              <w:rPr>
                <w:rFonts w:ascii="黑体" w:eastAsia="黑体" w:hAnsi="宋体"/>
                <w:szCs w:val="21"/>
              </w:rPr>
            </w:pPr>
            <w:r>
              <w:rPr>
                <w:rFonts w:ascii="黑体" w:eastAsia="黑体" w:hAnsi="宋体" w:hint="eastAsia"/>
                <w:szCs w:val="21"/>
              </w:rPr>
              <w:t>日期</w:t>
            </w:r>
          </w:p>
        </w:tc>
        <w:tc>
          <w:tcPr>
            <w:tcW w:w="871" w:type="dxa"/>
            <w:shd w:val="clear" w:color="auto" w:fill="CCCCCC"/>
            <w:vAlign w:val="center"/>
          </w:tcPr>
          <w:p w:rsidR="004B6650" w:rsidRDefault="009308E4">
            <w:pPr>
              <w:spacing w:line="360" w:lineRule="auto"/>
              <w:jc w:val="center"/>
              <w:rPr>
                <w:rFonts w:ascii="黑体" w:eastAsia="黑体" w:hAnsi="宋体"/>
                <w:szCs w:val="21"/>
              </w:rPr>
            </w:pPr>
            <w:r>
              <w:rPr>
                <w:rFonts w:ascii="黑体" w:eastAsia="黑体" w:hAnsi="宋体" w:hint="eastAsia"/>
                <w:szCs w:val="21"/>
              </w:rPr>
              <w:t>变更人</w:t>
            </w:r>
          </w:p>
        </w:tc>
        <w:tc>
          <w:tcPr>
            <w:tcW w:w="1247" w:type="dxa"/>
            <w:shd w:val="clear" w:color="auto" w:fill="CCCCCC"/>
            <w:vAlign w:val="center"/>
          </w:tcPr>
          <w:p w:rsidR="004B6650" w:rsidRDefault="009308E4">
            <w:pPr>
              <w:spacing w:line="360" w:lineRule="auto"/>
              <w:jc w:val="center"/>
              <w:rPr>
                <w:rFonts w:ascii="黑体" w:eastAsia="黑体" w:hAnsi="宋体"/>
                <w:szCs w:val="21"/>
              </w:rPr>
            </w:pPr>
            <w:r>
              <w:rPr>
                <w:rFonts w:ascii="黑体" w:eastAsia="黑体" w:hAnsi="宋体" w:hint="eastAsia"/>
                <w:szCs w:val="21"/>
              </w:rPr>
              <w:t>批准日期</w:t>
            </w:r>
          </w:p>
        </w:tc>
        <w:tc>
          <w:tcPr>
            <w:tcW w:w="844" w:type="dxa"/>
            <w:shd w:val="clear" w:color="auto" w:fill="CCCCCC"/>
            <w:vAlign w:val="center"/>
          </w:tcPr>
          <w:p w:rsidR="004B6650" w:rsidRDefault="009308E4">
            <w:pPr>
              <w:spacing w:line="360" w:lineRule="auto"/>
              <w:jc w:val="center"/>
              <w:rPr>
                <w:rFonts w:ascii="黑体" w:eastAsia="黑体" w:hAnsi="宋体"/>
                <w:szCs w:val="21"/>
              </w:rPr>
            </w:pPr>
            <w:r>
              <w:rPr>
                <w:rFonts w:ascii="黑体" w:eastAsia="黑体" w:hAnsi="宋体" w:hint="eastAsia"/>
                <w:szCs w:val="21"/>
              </w:rPr>
              <w:t>批准人</w:t>
            </w:r>
          </w:p>
        </w:tc>
      </w:tr>
      <w:tr w:rsidR="004B6650">
        <w:trPr>
          <w:cantSplit/>
        </w:trPr>
        <w:tc>
          <w:tcPr>
            <w:tcW w:w="1513" w:type="dxa"/>
            <w:vAlign w:val="center"/>
          </w:tcPr>
          <w:p w:rsidR="004B6650" w:rsidRDefault="004B6650">
            <w:pPr>
              <w:spacing w:line="360" w:lineRule="auto"/>
              <w:jc w:val="center"/>
              <w:rPr>
                <w:rFonts w:ascii="宋体" w:hAnsi="宋体"/>
              </w:rPr>
            </w:pPr>
          </w:p>
        </w:tc>
        <w:tc>
          <w:tcPr>
            <w:tcW w:w="821" w:type="dxa"/>
            <w:vAlign w:val="center"/>
          </w:tcPr>
          <w:p w:rsidR="004B6650" w:rsidRDefault="004B6650">
            <w:pPr>
              <w:spacing w:line="360" w:lineRule="auto"/>
              <w:jc w:val="center"/>
              <w:rPr>
                <w:rFonts w:ascii="宋体" w:hAnsi="宋体"/>
              </w:rPr>
            </w:pPr>
          </w:p>
        </w:tc>
        <w:tc>
          <w:tcPr>
            <w:tcW w:w="2580" w:type="dxa"/>
            <w:vAlign w:val="center"/>
          </w:tcPr>
          <w:p w:rsidR="004B6650" w:rsidRDefault="004B6650">
            <w:pPr>
              <w:spacing w:line="360" w:lineRule="auto"/>
              <w:rPr>
                <w:rFonts w:ascii="宋体" w:hAnsi="宋体"/>
              </w:rPr>
            </w:pPr>
          </w:p>
        </w:tc>
        <w:tc>
          <w:tcPr>
            <w:tcW w:w="1525" w:type="dxa"/>
            <w:vAlign w:val="center"/>
          </w:tcPr>
          <w:p w:rsidR="004B6650" w:rsidRDefault="004B6650">
            <w:pPr>
              <w:spacing w:line="360" w:lineRule="auto"/>
              <w:jc w:val="center"/>
              <w:rPr>
                <w:rFonts w:ascii="宋体" w:hAnsi="宋体"/>
              </w:rPr>
            </w:pPr>
          </w:p>
        </w:tc>
        <w:tc>
          <w:tcPr>
            <w:tcW w:w="871" w:type="dxa"/>
            <w:vAlign w:val="center"/>
          </w:tcPr>
          <w:p w:rsidR="004B6650" w:rsidRDefault="004B6650">
            <w:pPr>
              <w:spacing w:line="360" w:lineRule="auto"/>
              <w:jc w:val="center"/>
              <w:rPr>
                <w:rFonts w:ascii="宋体" w:hAnsi="宋体"/>
              </w:rPr>
            </w:pPr>
          </w:p>
        </w:tc>
        <w:tc>
          <w:tcPr>
            <w:tcW w:w="1247" w:type="dxa"/>
            <w:vAlign w:val="center"/>
          </w:tcPr>
          <w:p w:rsidR="004B6650" w:rsidRDefault="004B6650">
            <w:pPr>
              <w:spacing w:line="360" w:lineRule="auto"/>
              <w:jc w:val="center"/>
              <w:rPr>
                <w:rFonts w:ascii="宋体" w:hAnsi="宋体"/>
              </w:rPr>
            </w:pPr>
          </w:p>
        </w:tc>
        <w:tc>
          <w:tcPr>
            <w:tcW w:w="844" w:type="dxa"/>
            <w:vAlign w:val="center"/>
          </w:tcPr>
          <w:p w:rsidR="004B6650" w:rsidRDefault="004B6650">
            <w:pPr>
              <w:spacing w:line="360" w:lineRule="auto"/>
              <w:jc w:val="center"/>
              <w:rPr>
                <w:rFonts w:ascii="宋体" w:hAnsi="宋体"/>
              </w:rPr>
            </w:pPr>
          </w:p>
        </w:tc>
      </w:tr>
      <w:tr w:rsidR="004B6650">
        <w:trPr>
          <w:cantSplit/>
        </w:trPr>
        <w:tc>
          <w:tcPr>
            <w:tcW w:w="1513" w:type="dxa"/>
            <w:vAlign w:val="center"/>
          </w:tcPr>
          <w:p w:rsidR="004B6650" w:rsidRDefault="004B6650">
            <w:pPr>
              <w:spacing w:line="360" w:lineRule="auto"/>
              <w:jc w:val="center"/>
              <w:rPr>
                <w:rFonts w:ascii="宋体" w:hAnsi="宋体"/>
              </w:rPr>
            </w:pPr>
          </w:p>
        </w:tc>
        <w:tc>
          <w:tcPr>
            <w:tcW w:w="821" w:type="dxa"/>
            <w:vAlign w:val="center"/>
          </w:tcPr>
          <w:p w:rsidR="004B6650" w:rsidRDefault="004B6650">
            <w:pPr>
              <w:spacing w:line="360" w:lineRule="auto"/>
              <w:jc w:val="center"/>
              <w:rPr>
                <w:rFonts w:ascii="宋体" w:hAnsi="宋体"/>
              </w:rPr>
            </w:pPr>
          </w:p>
        </w:tc>
        <w:tc>
          <w:tcPr>
            <w:tcW w:w="2580" w:type="dxa"/>
            <w:vAlign w:val="center"/>
          </w:tcPr>
          <w:p w:rsidR="004B6650" w:rsidRDefault="004B6650">
            <w:pPr>
              <w:pStyle w:val="xl24"/>
              <w:widowControl w:val="0"/>
              <w:pBdr>
                <w:left w:val="none" w:sz="0" w:space="0" w:color="auto"/>
                <w:bottom w:val="none" w:sz="0" w:space="0" w:color="auto"/>
                <w:right w:val="none" w:sz="0" w:space="0" w:color="auto"/>
              </w:pBdr>
              <w:spacing w:before="0" w:beforeAutospacing="0" w:after="0" w:afterAutospacing="0" w:line="360" w:lineRule="auto"/>
              <w:jc w:val="both"/>
              <w:rPr>
                <w:rFonts w:ascii="宋体" w:hAnsi="宋体"/>
                <w:kern w:val="2"/>
                <w:szCs w:val="20"/>
              </w:rPr>
            </w:pPr>
          </w:p>
        </w:tc>
        <w:tc>
          <w:tcPr>
            <w:tcW w:w="1525" w:type="dxa"/>
            <w:vAlign w:val="center"/>
          </w:tcPr>
          <w:p w:rsidR="004B6650" w:rsidRDefault="004B6650">
            <w:pPr>
              <w:spacing w:line="360" w:lineRule="auto"/>
              <w:jc w:val="center"/>
              <w:rPr>
                <w:rFonts w:ascii="宋体" w:hAnsi="宋体"/>
              </w:rPr>
            </w:pPr>
          </w:p>
        </w:tc>
        <w:tc>
          <w:tcPr>
            <w:tcW w:w="871" w:type="dxa"/>
            <w:vAlign w:val="center"/>
          </w:tcPr>
          <w:p w:rsidR="004B6650" w:rsidRDefault="004B6650">
            <w:pPr>
              <w:spacing w:line="360" w:lineRule="auto"/>
              <w:jc w:val="center"/>
              <w:rPr>
                <w:rFonts w:ascii="宋体" w:hAnsi="宋体"/>
              </w:rPr>
            </w:pPr>
          </w:p>
        </w:tc>
        <w:tc>
          <w:tcPr>
            <w:tcW w:w="1247" w:type="dxa"/>
            <w:vAlign w:val="center"/>
          </w:tcPr>
          <w:p w:rsidR="004B6650" w:rsidRDefault="004B6650">
            <w:pPr>
              <w:spacing w:line="360" w:lineRule="auto"/>
              <w:jc w:val="center"/>
              <w:rPr>
                <w:rFonts w:ascii="宋体" w:hAnsi="宋体"/>
              </w:rPr>
            </w:pPr>
          </w:p>
        </w:tc>
        <w:tc>
          <w:tcPr>
            <w:tcW w:w="844" w:type="dxa"/>
            <w:vAlign w:val="center"/>
          </w:tcPr>
          <w:p w:rsidR="004B6650" w:rsidRDefault="004B6650">
            <w:pPr>
              <w:spacing w:line="360" w:lineRule="auto"/>
              <w:jc w:val="center"/>
              <w:rPr>
                <w:rFonts w:ascii="宋体" w:hAnsi="宋体"/>
              </w:rPr>
            </w:pPr>
          </w:p>
        </w:tc>
      </w:tr>
      <w:tr w:rsidR="004B6650">
        <w:trPr>
          <w:cantSplit/>
        </w:trPr>
        <w:tc>
          <w:tcPr>
            <w:tcW w:w="1513" w:type="dxa"/>
            <w:vAlign w:val="center"/>
          </w:tcPr>
          <w:p w:rsidR="004B6650" w:rsidRDefault="004B6650">
            <w:pPr>
              <w:spacing w:line="360" w:lineRule="auto"/>
              <w:jc w:val="center"/>
              <w:rPr>
                <w:rFonts w:ascii="宋体" w:hAnsi="宋体"/>
              </w:rPr>
            </w:pPr>
          </w:p>
        </w:tc>
        <w:tc>
          <w:tcPr>
            <w:tcW w:w="821" w:type="dxa"/>
            <w:vAlign w:val="center"/>
          </w:tcPr>
          <w:p w:rsidR="004B6650" w:rsidRDefault="004B6650">
            <w:pPr>
              <w:spacing w:line="360" w:lineRule="auto"/>
              <w:jc w:val="center"/>
              <w:rPr>
                <w:rFonts w:ascii="宋体" w:hAnsi="宋体"/>
              </w:rPr>
            </w:pPr>
          </w:p>
        </w:tc>
        <w:tc>
          <w:tcPr>
            <w:tcW w:w="2580" w:type="dxa"/>
            <w:vAlign w:val="center"/>
          </w:tcPr>
          <w:p w:rsidR="004B6650" w:rsidRDefault="004B6650">
            <w:pPr>
              <w:spacing w:line="360" w:lineRule="auto"/>
              <w:rPr>
                <w:rFonts w:ascii="宋体" w:hAnsi="宋体"/>
              </w:rPr>
            </w:pPr>
          </w:p>
        </w:tc>
        <w:tc>
          <w:tcPr>
            <w:tcW w:w="1525" w:type="dxa"/>
            <w:vAlign w:val="center"/>
          </w:tcPr>
          <w:p w:rsidR="004B6650" w:rsidRDefault="004B6650">
            <w:pPr>
              <w:spacing w:line="360" w:lineRule="auto"/>
              <w:jc w:val="center"/>
              <w:rPr>
                <w:rFonts w:ascii="宋体" w:hAnsi="宋体"/>
              </w:rPr>
            </w:pPr>
          </w:p>
        </w:tc>
        <w:tc>
          <w:tcPr>
            <w:tcW w:w="871" w:type="dxa"/>
            <w:vAlign w:val="center"/>
          </w:tcPr>
          <w:p w:rsidR="004B6650" w:rsidRDefault="004B6650">
            <w:pPr>
              <w:spacing w:line="360" w:lineRule="auto"/>
              <w:jc w:val="center"/>
              <w:rPr>
                <w:rFonts w:ascii="宋体" w:hAnsi="宋体"/>
              </w:rPr>
            </w:pPr>
          </w:p>
        </w:tc>
        <w:tc>
          <w:tcPr>
            <w:tcW w:w="1247" w:type="dxa"/>
            <w:vAlign w:val="center"/>
          </w:tcPr>
          <w:p w:rsidR="004B6650" w:rsidRDefault="004B6650">
            <w:pPr>
              <w:spacing w:line="360" w:lineRule="auto"/>
              <w:jc w:val="center"/>
              <w:rPr>
                <w:rFonts w:ascii="宋体" w:hAnsi="宋体"/>
              </w:rPr>
            </w:pPr>
          </w:p>
        </w:tc>
        <w:tc>
          <w:tcPr>
            <w:tcW w:w="844" w:type="dxa"/>
            <w:vAlign w:val="center"/>
          </w:tcPr>
          <w:p w:rsidR="004B6650" w:rsidRDefault="004B6650">
            <w:pPr>
              <w:spacing w:line="360" w:lineRule="auto"/>
              <w:jc w:val="center"/>
              <w:rPr>
                <w:rFonts w:ascii="宋体" w:hAnsi="宋体"/>
              </w:rPr>
            </w:pPr>
          </w:p>
        </w:tc>
      </w:tr>
      <w:tr w:rsidR="004B6650">
        <w:trPr>
          <w:cantSplit/>
        </w:trPr>
        <w:tc>
          <w:tcPr>
            <w:tcW w:w="1513" w:type="dxa"/>
            <w:vAlign w:val="center"/>
          </w:tcPr>
          <w:p w:rsidR="004B6650" w:rsidRDefault="004B6650">
            <w:pPr>
              <w:spacing w:line="360" w:lineRule="auto"/>
              <w:jc w:val="center"/>
              <w:rPr>
                <w:rFonts w:ascii="宋体" w:hAnsi="宋体"/>
              </w:rPr>
            </w:pPr>
          </w:p>
        </w:tc>
        <w:tc>
          <w:tcPr>
            <w:tcW w:w="821" w:type="dxa"/>
            <w:vAlign w:val="center"/>
          </w:tcPr>
          <w:p w:rsidR="004B6650" w:rsidRDefault="004B6650">
            <w:pPr>
              <w:spacing w:line="360" w:lineRule="auto"/>
              <w:jc w:val="center"/>
              <w:rPr>
                <w:rFonts w:ascii="宋体" w:hAnsi="宋体"/>
              </w:rPr>
            </w:pPr>
          </w:p>
        </w:tc>
        <w:tc>
          <w:tcPr>
            <w:tcW w:w="2580" w:type="dxa"/>
            <w:vAlign w:val="center"/>
          </w:tcPr>
          <w:p w:rsidR="004B6650" w:rsidRDefault="004B6650">
            <w:pPr>
              <w:spacing w:line="360" w:lineRule="auto"/>
              <w:rPr>
                <w:rFonts w:ascii="宋体" w:hAnsi="宋体"/>
              </w:rPr>
            </w:pPr>
          </w:p>
        </w:tc>
        <w:tc>
          <w:tcPr>
            <w:tcW w:w="1525" w:type="dxa"/>
            <w:vAlign w:val="center"/>
          </w:tcPr>
          <w:p w:rsidR="004B6650" w:rsidRDefault="004B6650">
            <w:pPr>
              <w:spacing w:line="360" w:lineRule="auto"/>
              <w:jc w:val="center"/>
              <w:rPr>
                <w:rFonts w:ascii="宋体" w:hAnsi="宋体"/>
              </w:rPr>
            </w:pPr>
          </w:p>
        </w:tc>
        <w:tc>
          <w:tcPr>
            <w:tcW w:w="871" w:type="dxa"/>
            <w:vAlign w:val="center"/>
          </w:tcPr>
          <w:p w:rsidR="004B6650" w:rsidRDefault="004B6650">
            <w:pPr>
              <w:spacing w:line="360" w:lineRule="auto"/>
              <w:jc w:val="center"/>
              <w:rPr>
                <w:rFonts w:ascii="宋体" w:hAnsi="宋体"/>
              </w:rPr>
            </w:pPr>
          </w:p>
        </w:tc>
        <w:tc>
          <w:tcPr>
            <w:tcW w:w="1247" w:type="dxa"/>
            <w:vAlign w:val="center"/>
          </w:tcPr>
          <w:p w:rsidR="004B6650" w:rsidRDefault="004B6650">
            <w:pPr>
              <w:spacing w:line="360" w:lineRule="auto"/>
              <w:jc w:val="center"/>
              <w:rPr>
                <w:rFonts w:ascii="宋体" w:hAnsi="宋体"/>
              </w:rPr>
            </w:pPr>
          </w:p>
        </w:tc>
        <w:tc>
          <w:tcPr>
            <w:tcW w:w="844" w:type="dxa"/>
            <w:vAlign w:val="center"/>
          </w:tcPr>
          <w:p w:rsidR="004B6650" w:rsidRDefault="004B6650">
            <w:pPr>
              <w:spacing w:line="360" w:lineRule="auto"/>
              <w:jc w:val="center"/>
              <w:rPr>
                <w:rFonts w:ascii="宋体" w:hAnsi="宋体"/>
              </w:rPr>
            </w:pPr>
          </w:p>
        </w:tc>
      </w:tr>
      <w:tr w:rsidR="004B6650">
        <w:trPr>
          <w:cantSplit/>
        </w:trPr>
        <w:tc>
          <w:tcPr>
            <w:tcW w:w="1513" w:type="dxa"/>
            <w:vAlign w:val="center"/>
          </w:tcPr>
          <w:p w:rsidR="004B6650" w:rsidRDefault="004B6650">
            <w:pPr>
              <w:spacing w:line="360" w:lineRule="auto"/>
              <w:jc w:val="center"/>
              <w:rPr>
                <w:rFonts w:ascii="宋体" w:hAnsi="宋体"/>
              </w:rPr>
            </w:pPr>
          </w:p>
        </w:tc>
        <w:tc>
          <w:tcPr>
            <w:tcW w:w="821" w:type="dxa"/>
            <w:vAlign w:val="center"/>
          </w:tcPr>
          <w:p w:rsidR="004B6650" w:rsidRDefault="004B6650">
            <w:pPr>
              <w:spacing w:line="360" w:lineRule="auto"/>
              <w:jc w:val="center"/>
              <w:rPr>
                <w:rFonts w:ascii="宋体" w:hAnsi="宋体"/>
              </w:rPr>
            </w:pPr>
          </w:p>
        </w:tc>
        <w:tc>
          <w:tcPr>
            <w:tcW w:w="2580" w:type="dxa"/>
            <w:vAlign w:val="center"/>
          </w:tcPr>
          <w:p w:rsidR="004B6650" w:rsidRDefault="004B6650">
            <w:pPr>
              <w:spacing w:line="360" w:lineRule="auto"/>
              <w:rPr>
                <w:rFonts w:ascii="宋体" w:hAnsi="宋体"/>
              </w:rPr>
            </w:pPr>
          </w:p>
        </w:tc>
        <w:tc>
          <w:tcPr>
            <w:tcW w:w="1525" w:type="dxa"/>
            <w:vAlign w:val="center"/>
          </w:tcPr>
          <w:p w:rsidR="004B6650" w:rsidRDefault="004B6650">
            <w:pPr>
              <w:spacing w:line="360" w:lineRule="auto"/>
              <w:jc w:val="center"/>
              <w:rPr>
                <w:rFonts w:ascii="宋体" w:hAnsi="宋体"/>
              </w:rPr>
            </w:pPr>
          </w:p>
        </w:tc>
        <w:tc>
          <w:tcPr>
            <w:tcW w:w="871" w:type="dxa"/>
            <w:vAlign w:val="center"/>
          </w:tcPr>
          <w:p w:rsidR="004B6650" w:rsidRDefault="004B6650">
            <w:pPr>
              <w:spacing w:line="360" w:lineRule="auto"/>
              <w:jc w:val="center"/>
              <w:rPr>
                <w:rFonts w:ascii="宋体" w:hAnsi="宋体"/>
              </w:rPr>
            </w:pPr>
          </w:p>
        </w:tc>
        <w:tc>
          <w:tcPr>
            <w:tcW w:w="1247" w:type="dxa"/>
            <w:vAlign w:val="center"/>
          </w:tcPr>
          <w:p w:rsidR="004B6650" w:rsidRDefault="004B6650">
            <w:pPr>
              <w:spacing w:line="360" w:lineRule="auto"/>
              <w:jc w:val="center"/>
              <w:rPr>
                <w:rFonts w:ascii="宋体" w:hAnsi="宋体"/>
              </w:rPr>
            </w:pPr>
          </w:p>
        </w:tc>
        <w:tc>
          <w:tcPr>
            <w:tcW w:w="844" w:type="dxa"/>
            <w:vAlign w:val="center"/>
          </w:tcPr>
          <w:p w:rsidR="004B6650" w:rsidRDefault="004B6650">
            <w:pPr>
              <w:spacing w:line="360" w:lineRule="auto"/>
              <w:jc w:val="center"/>
              <w:rPr>
                <w:rFonts w:ascii="宋体" w:hAnsi="宋体"/>
              </w:rPr>
            </w:pPr>
          </w:p>
        </w:tc>
      </w:tr>
      <w:tr w:rsidR="004B6650">
        <w:trPr>
          <w:cantSplit/>
        </w:trPr>
        <w:tc>
          <w:tcPr>
            <w:tcW w:w="1513" w:type="dxa"/>
            <w:vAlign w:val="center"/>
          </w:tcPr>
          <w:p w:rsidR="004B6650" w:rsidRDefault="004B6650">
            <w:pPr>
              <w:spacing w:line="360" w:lineRule="auto"/>
              <w:jc w:val="center"/>
              <w:rPr>
                <w:rFonts w:ascii="宋体" w:hAnsi="宋体"/>
              </w:rPr>
            </w:pPr>
          </w:p>
        </w:tc>
        <w:tc>
          <w:tcPr>
            <w:tcW w:w="821" w:type="dxa"/>
            <w:vAlign w:val="center"/>
          </w:tcPr>
          <w:p w:rsidR="004B6650" w:rsidRDefault="004B6650">
            <w:pPr>
              <w:spacing w:line="360" w:lineRule="auto"/>
              <w:jc w:val="center"/>
              <w:rPr>
                <w:rFonts w:ascii="宋体" w:hAnsi="宋体"/>
              </w:rPr>
            </w:pPr>
          </w:p>
        </w:tc>
        <w:tc>
          <w:tcPr>
            <w:tcW w:w="2580" w:type="dxa"/>
            <w:vAlign w:val="center"/>
          </w:tcPr>
          <w:p w:rsidR="004B6650" w:rsidRDefault="004B6650">
            <w:pPr>
              <w:spacing w:line="360" w:lineRule="auto"/>
              <w:rPr>
                <w:rFonts w:ascii="宋体" w:hAnsi="宋体"/>
              </w:rPr>
            </w:pPr>
          </w:p>
        </w:tc>
        <w:tc>
          <w:tcPr>
            <w:tcW w:w="1525" w:type="dxa"/>
            <w:vAlign w:val="center"/>
          </w:tcPr>
          <w:p w:rsidR="004B6650" w:rsidRDefault="004B6650">
            <w:pPr>
              <w:spacing w:line="360" w:lineRule="auto"/>
              <w:jc w:val="center"/>
              <w:rPr>
                <w:rFonts w:ascii="宋体" w:hAnsi="宋体"/>
              </w:rPr>
            </w:pPr>
          </w:p>
        </w:tc>
        <w:tc>
          <w:tcPr>
            <w:tcW w:w="871" w:type="dxa"/>
            <w:vAlign w:val="center"/>
          </w:tcPr>
          <w:p w:rsidR="004B6650" w:rsidRDefault="004B6650">
            <w:pPr>
              <w:spacing w:line="360" w:lineRule="auto"/>
              <w:jc w:val="center"/>
              <w:rPr>
                <w:rFonts w:ascii="宋体" w:hAnsi="宋体"/>
              </w:rPr>
            </w:pPr>
          </w:p>
        </w:tc>
        <w:tc>
          <w:tcPr>
            <w:tcW w:w="1247" w:type="dxa"/>
            <w:vAlign w:val="center"/>
          </w:tcPr>
          <w:p w:rsidR="004B6650" w:rsidRDefault="004B6650">
            <w:pPr>
              <w:spacing w:line="360" w:lineRule="auto"/>
              <w:jc w:val="center"/>
              <w:rPr>
                <w:rFonts w:ascii="宋体" w:hAnsi="宋体"/>
              </w:rPr>
            </w:pPr>
          </w:p>
        </w:tc>
        <w:tc>
          <w:tcPr>
            <w:tcW w:w="844" w:type="dxa"/>
            <w:vAlign w:val="center"/>
          </w:tcPr>
          <w:p w:rsidR="004B6650" w:rsidRDefault="004B6650">
            <w:pPr>
              <w:spacing w:line="360" w:lineRule="auto"/>
              <w:jc w:val="center"/>
              <w:rPr>
                <w:rFonts w:ascii="宋体" w:hAnsi="宋体"/>
              </w:rPr>
            </w:pPr>
          </w:p>
        </w:tc>
      </w:tr>
      <w:tr w:rsidR="004B6650">
        <w:trPr>
          <w:cantSplit/>
        </w:trPr>
        <w:tc>
          <w:tcPr>
            <w:tcW w:w="1513" w:type="dxa"/>
            <w:vAlign w:val="center"/>
          </w:tcPr>
          <w:p w:rsidR="004B6650" w:rsidRDefault="004B6650">
            <w:pPr>
              <w:spacing w:line="360" w:lineRule="auto"/>
              <w:jc w:val="center"/>
              <w:rPr>
                <w:rFonts w:ascii="宋体" w:hAnsi="宋体"/>
              </w:rPr>
            </w:pPr>
          </w:p>
        </w:tc>
        <w:tc>
          <w:tcPr>
            <w:tcW w:w="821" w:type="dxa"/>
            <w:vAlign w:val="center"/>
          </w:tcPr>
          <w:p w:rsidR="004B6650" w:rsidRDefault="004B6650">
            <w:pPr>
              <w:spacing w:line="360" w:lineRule="auto"/>
              <w:jc w:val="center"/>
              <w:rPr>
                <w:rFonts w:ascii="宋体" w:hAnsi="宋体"/>
              </w:rPr>
            </w:pPr>
          </w:p>
        </w:tc>
        <w:tc>
          <w:tcPr>
            <w:tcW w:w="2580" w:type="dxa"/>
            <w:vAlign w:val="center"/>
          </w:tcPr>
          <w:p w:rsidR="004B6650" w:rsidRDefault="004B6650">
            <w:pPr>
              <w:spacing w:line="360" w:lineRule="auto"/>
              <w:rPr>
                <w:rFonts w:ascii="宋体" w:hAnsi="宋体"/>
              </w:rPr>
            </w:pPr>
          </w:p>
        </w:tc>
        <w:tc>
          <w:tcPr>
            <w:tcW w:w="1525" w:type="dxa"/>
            <w:vAlign w:val="center"/>
          </w:tcPr>
          <w:p w:rsidR="004B6650" w:rsidRDefault="004B6650">
            <w:pPr>
              <w:spacing w:line="360" w:lineRule="auto"/>
              <w:jc w:val="center"/>
              <w:rPr>
                <w:rFonts w:ascii="宋体" w:hAnsi="宋体"/>
              </w:rPr>
            </w:pPr>
          </w:p>
        </w:tc>
        <w:tc>
          <w:tcPr>
            <w:tcW w:w="871" w:type="dxa"/>
            <w:vAlign w:val="center"/>
          </w:tcPr>
          <w:p w:rsidR="004B6650" w:rsidRDefault="004B6650">
            <w:pPr>
              <w:spacing w:line="360" w:lineRule="auto"/>
              <w:jc w:val="center"/>
              <w:rPr>
                <w:rFonts w:ascii="宋体" w:hAnsi="宋体"/>
              </w:rPr>
            </w:pPr>
          </w:p>
        </w:tc>
        <w:tc>
          <w:tcPr>
            <w:tcW w:w="1247" w:type="dxa"/>
            <w:vAlign w:val="center"/>
          </w:tcPr>
          <w:p w:rsidR="004B6650" w:rsidRDefault="004B6650">
            <w:pPr>
              <w:spacing w:line="360" w:lineRule="auto"/>
              <w:jc w:val="center"/>
              <w:rPr>
                <w:rFonts w:ascii="宋体" w:hAnsi="宋体"/>
              </w:rPr>
            </w:pPr>
          </w:p>
        </w:tc>
        <w:tc>
          <w:tcPr>
            <w:tcW w:w="844" w:type="dxa"/>
            <w:vAlign w:val="center"/>
          </w:tcPr>
          <w:p w:rsidR="004B6650" w:rsidRDefault="004B6650">
            <w:pPr>
              <w:spacing w:line="360" w:lineRule="auto"/>
              <w:jc w:val="center"/>
              <w:rPr>
                <w:rFonts w:ascii="宋体" w:hAnsi="宋体"/>
              </w:rPr>
            </w:pPr>
          </w:p>
        </w:tc>
      </w:tr>
      <w:tr w:rsidR="004B6650">
        <w:trPr>
          <w:cantSplit/>
        </w:trPr>
        <w:tc>
          <w:tcPr>
            <w:tcW w:w="1513" w:type="dxa"/>
            <w:vAlign w:val="center"/>
          </w:tcPr>
          <w:p w:rsidR="004B6650" w:rsidRDefault="004B6650">
            <w:pPr>
              <w:spacing w:line="360" w:lineRule="auto"/>
              <w:jc w:val="center"/>
              <w:rPr>
                <w:rFonts w:ascii="宋体" w:hAnsi="宋体"/>
              </w:rPr>
            </w:pPr>
          </w:p>
        </w:tc>
        <w:tc>
          <w:tcPr>
            <w:tcW w:w="821" w:type="dxa"/>
            <w:vAlign w:val="center"/>
          </w:tcPr>
          <w:p w:rsidR="004B6650" w:rsidRDefault="004B6650">
            <w:pPr>
              <w:spacing w:line="360" w:lineRule="auto"/>
              <w:jc w:val="center"/>
              <w:rPr>
                <w:rFonts w:ascii="宋体" w:hAnsi="宋体"/>
              </w:rPr>
            </w:pPr>
          </w:p>
        </w:tc>
        <w:tc>
          <w:tcPr>
            <w:tcW w:w="2580" w:type="dxa"/>
            <w:vAlign w:val="center"/>
          </w:tcPr>
          <w:p w:rsidR="004B6650" w:rsidRDefault="004B6650">
            <w:pPr>
              <w:spacing w:line="360" w:lineRule="auto"/>
              <w:rPr>
                <w:rFonts w:ascii="宋体" w:hAnsi="宋体"/>
              </w:rPr>
            </w:pPr>
          </w:p>
        </w:tc>
        <w:tc>
          <w:tcPr>
            <w:tcW w:w="1525" w:type="dxa"/>
            <w:vAlign w:val="center"/>
          </w:tcPr>
          <w:p w:rsidR="004B6650" w:rsidRDefault="004B6650">
            <w:pPr>
              <w:spacing w:line="360" w:lineRule="auto"/>
              <w:jc w:val="center"/>
              <w:rPr>
                <w:rFonts w:ascii="宋体" w:hAnsi="宋体"/>
              </w:rPr>
            </w:pPr>
          </w:p>
        </w:tc>
        <w:tc>
          <w:tcPr>
            <w:tcW w:w="871" w:type="dxa"/>
            <w:vAlign w:val="center"/>
          </w:tcPr>
          <w:p w:rsidR="004B6650" w:rsidRDefault="004B6650">
            <w:pPr>
              <w:spacing w:line="360" w:lineRule="auto"/>
              <w:jc w:val="center"/>
              <w:rPr>
                <w:rFonts w:ascii="宋体" w:hAnsi="宋体"/>
              </w:rPr>
            </w:pPr>
          </w:p>
        </w:tc>
        <w:tc>
          <w:tcPr>
            <w:tcW w:w="1247" w:type="dxa"/>
            <w:vAlign w:val="center"/>
          </w:tcPr>
          <w:p w:rsidR="004B6650" w:rsidRDefault="004B6650">
            <w:pPr>
              <w:spacing w:line="360" w:lineRule="auto"/>
              <w:jc w:val="center"/>
              <w:rPr>
                <w:rFonts w:ascii="宋体" w:hAnsi="宋体"/>
              </w:rPr>
            </w:pPr>
          </w:p>
        </w:tc>
        <w:tc>
          <w:tcPr>
            <w:tcW w:w="844" w:type="dxa"/>
            <w:vAlign w:val="center"/>
          </w:tcPr>
          <w:p w:rsidR="004B6650" w:rsidRDefault="004B6650">
            <w:pPr>
              <w:spacing w:line="360" w:lineRule="auto"/>
              <w:jc w:val="center"/>
              <w:rPr>
                <w:rFonts w:ascii="宋体" w:hAnsi="宋体"/>
              </w:rPr>
            </w:pPr>
          </w:p>
        </w:tc>
      </w:tr>
    </w:tbl>
    <w:p w:rsidR="004B6650" w:rsidRDefault="009308E4">
      <w:pPr>
        <w:spacing w:line="360" w:lineRule="auto"/>
        <w:rPr>
          <w:rFonts w:ascii="宋体" w:hAnsi="宋体"/>
          <w:bCs/>
        </w:rPr>
      </w:pPr>
      <w:r>
        <w:rPr>
          <w:rFonts w:ascii="宋体" w:hAnsi="宋体" w:hint="eastAsia"/>
          <w:bCs/>
        </w:rPr>
        <w:t>*变化状态：A——增加，M——修改，D——删除</w:t>
      </w:r>
    </w:p>
    <w:p w:rsidR="004B6650" w:rsidRDefault="004B6650"/>
    <w:p w:rsidR="004B6650" w:rsidRDefault="004B6650"/>
    <w:p w:rsidR="004B6650" w:rsidRDefault="009308E4">
      <w:pPr>
        <w:rPr>
          <w:rFonts w:ascii="黑体" w:eastAsia="黑体"/>
          <w:sz w:val="24"/>
        </w:rPr>
      </w:pPr>
      <w:r>
        <w:rPr>
          <w:rFonts w:ascii="黑体" w:eastAsia="黑体" w:hint="eastAsia"/>
          <w:sz w:val="24"/>
        </w:rPr>
        <w:t>文档审批信息</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800"/>
        <w:gridCol w:w="1574"/>
      </w:tblGrid>
      <w:tr w:rsidR="004B6650">
        <w:tc>
          <w:tcPr>
            <w:tcW w:w="828" w:type="dxa"/>
            <w:shd w:val="clear" w:color="auto" w:fill="B3B3B3"/>
          </w:tcPr>
          <w:p w:rsidR="004B6650" w:rsidRDefault="009308E4">
            <w:pPr>
              <w:rPr>
                <w:rFonts w:ascii="黑体" w:eastAsia="黑体"/>
                <w:sz w:val="24"/>
              </w:rPr>
            </w:pPr>
            <w:r>
              <w:rPr>
                <w:rFonts w:ascii="黑体" w:eastAsia="黑体" w:hint="eastAsia"/>
                <w:sz w:val="24"/>
              </w:rPr>
              <w:t>序号</w:t>
            </w:r>
          </w:p>
        </w:tc>
        <w:tc>
          <w:tcPr>
            <w:tcW w:w="1320" w:type="dxa"/>
            <w:shd w:val="clear" w:color="auto" w:fill="B3B3B3"/>
          </w:tcPr>
          <w:p w:rsidR="004B6650" w:rsidRDefault="009308E4">
            <w:pPr>
              <w:rPr>
                <w:rFonts w:ascii="黑体" w:eastAsia="黑体"/>
                <w:sz w:val="24"/>
              </w:rPr>
            </w:pPr>
            <w:r>
              <w:rPr>
                <w:rFonts w:ascii="黑体" w:eastAsia="黑体" w:hint="eastAsia"/>
                <w:sz w:val="24"/>
              </w:rPr>
              <w:t>审批人</w:t>
            </w:r>
          </w:p>
        </w:tc>
        <w:tc>
          <w:tcPr>
            <w:tcW w:w="1680" w:type="dxa"/>
            <w:shd w:val="clear" w:color="auto" w:fill="B3B3B3"/>
          </w:tcPr>
          <w:p w:rsidR="004B6650" w:rsidRDefault="009308E4">
            <w:pPr>
              <w:rPr>
                <w:rFonts w:ascii="黑体" w:eastAsia="黑体"/>
                <w:sz w:val="24"/>
              </w:rPr>
            </w:pPr>
            <w:r>
              <w:rPr>
                <w:rFonts w:ascii="黑体" w:eastAsia="黑体" w:hint="eastAsia"/>
                <w:sz w:val="24"/>
              </w:rPr>
              <w:t>角色</w:t>
            </w:r>
          </w:p>
        </w:tc>
        <w:tc>
          <w:tcPr>
            <w:tcW w:w="1800" w:type="dxa"/>
            <w:shd w:val="clear" w:color="auto" w:fill="B3B3B3"/>
          </w:tcPr>
          <w:p w:rsidR="004B6650" w:rsidRDefault="009308E4">
            <w:pPr>
              <w:rPr>
                <w:rFonts w:ascii="黑体" w:eastAsia="黑体"/>
                <w:sz w:val="24"/>
              </w:rPr>
            </w:pPr>
            <w:r>
              <w:rPr>
                <w:rFonts w:ascii="黑体" w:eastAsia="黑体" w:hint="eastAsia"/>
                <w:sz w:val="24"/>
              </w:rPr>
              <w:t>审批日期</w:t>
            </w:r>
          </w:p>
        </w:tc>
        <w:tc>
          <w:tcPr>
            <w:tcW w:w="1800" w:type="dxa"/>
            <w:shd w:val="clear" w:color="auto" w:fill="B3B3B3"/>
          </w:tcPr>
          <w:p w:rsidR="004B6650" w:rsidRDefault="009308E4">
            <w:pPr>
              <w:rPr>
                <w:rFonts w:ascii="黑体" w:eastAsia="黑体"/>
                <w:sz w:val="24"/>
              </w:rPr>
            </w:pPr>
            <w:r>
              <w:rPr>
                <w:rFonts w:ascii="黑体" w:eastAsia="黑体" w:hint="eastAsia"/>
                <w:sz w:val="24"/>
              </w:rPr>
              <w:t>签字</w:t>
            </w:r>
          </w:p>
        </w:tc>
        <w:tc>
          <w:tcPr>
            <w:tcW w:w="1574" w:type="dxa"/>
            <w:shd w:val="clear" w:color="auto" w:fill="B3B3B3"/>
          </w:tcPr>
          <w:p w:rsidR="004B6650" w:rsidRDefault="009308E4">
            <w:pPr>
              <w:rPr>
                <w:rFonts w:ascii="黑体" w:eastAsia="黑体"/>
                <w:sz w:val="24"/>
              </w:rPr>
            </w:pPr>
            <w:r>
              <w:rPr>
                <w:rFonts w:ascii="黑体" w:eastAsia="黑体" w:hint="eastAsia"/>
                <w:sz w:val="24"/>
              </w:rPr>
              <w:t>备注</w:t>
            </w:r>
          </w:p>
        </w:tc>
      </w:tr>
      <w:tr w:rsidR="004B6650">
        <w:tc>
          <w:tcPr>
            <w:tcW w:w="828" w:type="dxa"/>
          </w:tcPr>
          <w:p w:rsidR="004B6650" w:rsidRDefault="004B6650"/>
        </w:tc>
        <w:tc>
          <w:tcPr>
            <w:tcW w:w="1320" w:type="dxa"/>
          </w:tcPr>
          <w:p w:rsidR="004B6650" w:rsidRDefault="004B6650"/>
        </w:tc>
        <w:tc>
          <w:tcPr>
            <w:tcW w:w="1680" w:type="dxa"/>
          </w:tcPr>
          <w:p w:rsidR="004B6650" w:rsidRDefault="004B6650"/>
        </w:tc>
        <w:tc>
          <w:tcPr>
            <w:tcW w:w="1800" w:type="dxa"/>
          </w:tcPr>
          <w:p w:rsidR="004B6650" w:rsidRDefault="004B6650"/>
        </w:tc>
        <w:tc>
          <w:tcPr>
            <w:tcW w:w="1800" w:type="dxa"/>
          </w:tcPr>
          <w:p w:rsidR="004B6650" w:rsidRDefault="004B6650"/>
        </w:tc>
        <w:tc>
          <w:tcPr>
            <w:tcW w:w="1574" w:type="dxa"/>
          </w:tcPr>
          <w:p w:rsidR="004B6650" w:rsidRDefault="004B6650"/>
        </w:tc>
      </w:tr>
      <w:tr w:rsidR="004B6650">
        <w:tc>
          <w:tcPr>
            <w:tcW w:w="828" w:type="dxa"/>
          </w:tcPr>
          <w:p w:rsidR="004B6650" w:rsidRDefault="004B6650"/>
        </w:tc>
        <w:tc>
          <w:tcPr>
            <w:tcW w:w="1320" w:type="dxa"/>
          </w:tcPr>
          <w:p w:rsidR="004B6650" w:rsidRDefault="004B6650"/>
        </w:tc>
        <w:tc>
          <w:tcPr>
            <w:tcW w:w="1680" w:type="dxa"/>
          </w:tcPr>
          <w:p w:rsidR="004B6650" w:rsidRDefault="004B6650"/>
        </w:tc>
        <w:tc>
          <w:tcPr>
            <w:tcW w:w="1800" w:type="dxa"/>
          </w:tcPr>
          <w:p w:rsidR="004B6650" w:rsidRDefault="004B6650"/>
        </w:tc>
        <w:tc>
          <w:tcPr>
            <w:tcW w:w="1800" w:type="dxa"/>
          </w:tcPr>
          <w:p w:rsidR="004B6650" w:rsidRDefault="004B6650"/>
        </w:tc>
        <w:tc>
          <w:tcPr>
            <w:tcW w:w="1574" w:type="dxa"/>
          </w:tcPr>
          <w:p w:rsidR="004B6650" w:rsidRDefault="004B6650"/>
        </w:tc>
      </w:tr>
      <w:tr w:rsidR="004B6650">
        <w:tc>
          <w:tcPr>
            <w:tcW w:w="828" w:type="dxa"/>
          </w:tcPr>
          <w:p w:rsidR="004B6650" w:rsidRDefault="004B6650"/>
        </w:tc>
        <w:tc>
          <w:tcPr>
            <w:tcW w:w="1320" w:type="dxa"/>
          </w:tcPr>
          <w:p w:rsidR="004B6650" w:rsidRDefault="004B6650"/>
        </w:tc>
        <w:tc>
          <w:tcPr>
            <w:tcW w:w="1680" w:type="dxa"/>
          </w:tcPr>
          <w:p w:rsidR="004B6650" w:rsidRDefault="004B6650"/>
        </w:tc>
        <w:tc>
          <w:tcPr>
            <w:tcW w:w="1800" w:type="dxa"/>
          </w:tcPr>
          <w:p w:rsidR="004B6650" w:rsidRDefault="004B6650"/>
        </w:tc>
        <w:tc>
          <w:tcPr>
            <w:tcW w:w="1800" w:type="dxa"/>
          </w:tcPr>
          <w:p w:rsidR="004B6650" w:rsidRDefault="004B6650"/>
        </w:tc>
        <w:tc>
          <w:tcPr>
            <w:tcW w:w="1574" w:type="dxa"/>
          </w:tcPr>
          <w:p w:rsidR="004B6650" w:rsidRDefault="004B6650"/>
        </w:tc>
      </w:tr>
      <w:tr w:rsidR="004B6650">
        <w:tc>
          <w:tcPr>
            <w:tcW w:w="828" w:type="dxa"/>
          </w:tcPr>
          <w:p w:rsidR="004B6650" w:rsidRDefault="004B6650"/>
        </w:tc>
        <w:tc>
          <w:tcPr>
            <w:tcW w:w="1320" w:type="dxa"/>
          </w:tcPr>
          <w:p w:rsidR="004B6650" w:rsidRDefault="004B6650"/>
        </w:tc>
        <w:tc>
          <w:tcPr>
            <w:tcW w:w="1680" w:type="dxa"/>
          </w:tcPr>
          <w:p w:rsidR="004B6650" w:rsidRDefault="004B6650"/>
        </w:tc>
        <w:tc>
          <w:tcPr>
            <w:tcW w:w="1800" w:type="dxa"/>
          </w:tcPr>
          <w:p w:rsidR="004B6650" w:rsidRDefault="004B6650"/>
        </w:tc>
        <w:tc>
          <w:tcPr>
            <w:tcW w:w="1800" w:type="dxa"/>
          </w:tcPr>
          <w:p w:rsidR="004B6650" w:rsidRDefault="004B6650"/>
        </w:tc>
        <w:tc>
          <w:tcPr>
            <w:tcW w:w="1574" w:type="dxa"/>
          </w:tcPr>
          <w:p w:rsidR="004B6650" w:rsidRDefault="004B6650"/>
        </w:tc>
      </w:tr>
    </w:tbl>
    <w:p w:rsidR="004B6650" w:rsidRDefault="004B6650"/>
    <w:p w:rsidR="004B6650" w:rsidRDefault="004B6650">
      <w:pPr>
        <w:pStyle w:val="aa"/>
        <w:jc w:val="both"/>
      </w:pPr>
    </w:p>
    <w:p w:rsidR="004B6650" w:rsidRDefault="004B6650">
      <w:pPr>
        <w:pStyle w:val="aa"/>
        <w:jc w:val="both"/>
      </w:pPr>
    </w:p>
    <w:p w:rsidR="004B6650" w:rsidRDefault="004B6650">
      <w:pPr>
        <w:pStyle w:val="aa"/>
        <w:jc w:val="both"/>
      </w:pPr>
    </w:p>
    <w:p w:rsidR="004B6650" w:rsidRDefault="004B6650">
      <w:pPr>
        <w:pStyle w:val="aa"/>
        <w:jc w:val="both"/>
      </w:pPr>
    </w:p>
    <w:p w:rsidR="004B6650" w:rsidRDefault="004B6650">
      <w:pPr>
        <w:pStyle w:val="aa"/>
        <w:jc w:val="both"/>
      </w:pPr>
    </w:p>
    <w:p w:rsidR="004B6650" w:rsidRDefault="004B6650">
      <w:pPr>
        <w:pStyle w:val="a0"/>
        <w:ind w:firstLineChars="0" w:firstLine="0"/>
        <w:jc w:val="center"/>
        <w:rPr>
          <w:b/>
        </w:rPr>
      </w:pPr>
      <w:bookmarkStart w:id="0" w:name="_Toc79814872"/>
      <w:bookmarkStart w:id="1" w:name="_Toc90182098"/>
      <w:bookmarkStart w:id="2" w:name="_Toc90182097"/>
      <w:bookmarkStart w:id="3" w:name="_Toc521464959"/>
      <w:bookmarkStart w:id="4" w:name="_Toc48039880"/>
      <w:bookmarkStart w:id="5" w:name="_Toc48446015"/>
    </w:p>
    <w:p w:rsidR="004B6650" w:rsidRDefault="009308E4">
      <w:pPr>
        <w:pStyle w:val="a0"/>
        <w:ind w:firstLineChars="0" w:firstLine="0"/>
        <w:jc w:val="center"/>
        <w:rPr>
          <w:b/>
          <w:sz w:val="24"/>
          <w:szCs w:val="24"/>
        </w:rPr>
      </w:pPr>
      <w:r>
        <w:rPr>
          <w:rFonts w:hint="eastAsia"/>
          <w:b/>
          <w:sz w:val="24"/>
          <w:szCs w:val="24"/>
        </w:rPr>
        <w:lastRenderedPageBreak/>
        <w:t>主要内容</w:t>
      </w:r>
    </w:p>
    <w:p w:rsidR="004B6650" w:rsidRDefault="009308E4">
      <w:pPr>
        <w:pStyle w:val="10"/>
        <w:tabs>
          <w:tab w:val="left" w:pos="420"/>
          <w:tab w:val="right" w:leader="dot" w:pos="9736"/>
        </w:tabs>
        <w:rPr>
          <w:rFonts w:ascii="等线" w:eastAsia="等线" w:hAnsi="等线" w:cs="黑体"/>
          <w:bCs w:val="0"/>
          <w:caps w:val="0"/>
          <w:szCs w:val="22"/>
        </w:rPr>
      </w:pPr>
      <w:r>
        <w:fldChar w:fldCharType="begin"/>
      </w:r>
      <w:r>
        <w:instrText xml:space="preserve"> TOC \o "1-3" \h \z \u </w:instrText>
      </w:r>
      <w:r>
        <w:fldChar w:fldCharType="separate"/>
      </w:r>
      <w:hyperlink w:anchor="_Toc438631964" w:history="1">
        <w:r>
          <w:rPr>
            <w:rStyle w:val="ab"/>
          </w:rPr>
          <w:t>1</w:t>
        </w:r>
        <w:r>
          <w:rPr>
            <w:rFonts w:ascii="等线" w:eastAsia="等线" w:hAnsi="等线" w:cs="黑体"/>
            <w:bCs w:val="0"/>
            <w:caps w:val="0"/>
            <w:szCs w:val="22"/>
          </w:rPr>
          <w:tab/>
        </w:r>
        <w:r>
          <w:rPr>
            <w:rStyle w:val="ab"/>
          </w:rPr>
          <w:t>引言</w:t>
        </w:r>
        <w:r>
          <w:tab/>
        </w:r>
        <w:r>
          <w:fldChar w:fldCharType="begin"/>
        </w:r>
        <w:r>
          <w:instrText xml:space="preserve"> PAGEREF _Toc438631964 \h </w:instrText>
        </w:r>
        <w:r>
          <w:fldChar w:fldCharType="separate"/>
        </w:r>
        <w:r>
          <w:t>4</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65" w:history="1">
        <w:r>
          <w:rPr>
            <w:rStyle w:val="ab"/>
          </w:rPr>
          <w:t>1.1</w:t>
        </w:r>
        <w:r>
          <w:rPr>
            <w:rFonts w:ascii="等线" w:eastAsia="等线" w:hAnsi="等线" w:cs="黑体"/>
            <w:szCs w:val="22"/>
          </w:rPr>
          <w:tab/>
        </w:r>
        <w:r>
          <w:rPr>
            <w:rStyle w:val="ab"/>
          </w:rPr>
          <w:t>编写目的</w:t>
        </w:r>
        <w:r>
          <w:tab/>
        </w:r>
        <w:r>
          <w:fldChar w:fldCharType="begin"/>
        </w:r>
        <w:r>
          <w:instrText xml:space="preserve"> PAGEREF _Toc438631965 \h </w:instrText>
        </w:r>
        <w:r>
          <w:fldChar w:fldCharType="separate"/>
        </w:r>
        <w:r>
          <w:t>4</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66" w:history="1">
        <w:r>
          <w:rPr>
            <w:rStyle w:val="ab"/>
          </w:rPr>
          <w:t>1.2</w:t>
        </w:r>
        <w:r>
          <w:rPr>
            <w:rFonts w:ascii="等线" w:eastAsia="等线" w:hAnsi="等线" w:cs="黑体"/>
            <w:szCs w:val="22"/>
          </w:rPr>
          <w:tab/>
        </w:r>
        <w:r>
          <w:rPr>
            <w:rStyle w:val="ab"/>
          </w:rPr>
          <w:t>背景范围</w:t>
        </w:r>
        <w:r>
          <w:tab/>
        </w:r>
        <w:r>
          <w:fldChar w:fldCharType="begin"/>
        </w:r>
        <w:r>
          <w:instrText xml:space="preserve"> PAGEREF _Toc438631966 \h </w:instrText>
        </w:r>
        <w:r>
          <w:fldChar w:fldCharType="separate"/>
        </w:r>
        <w:r>
          <w:t>4</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67" w:history="1">
        <w:r>
          <w:rPr>
            <w:rStyle w:val="ab"/>
          </w:rPr>
          <w:t>1.3</w:t>
        </w:r>
        <w:r>
          <w:rPr>
            <w:rFonts w:ascii="等线" w:eastAsia="等线" w:hAnsi="等线" w:cs="黑体"/>
            <w:szCs w:val="22"/>
          </w:rPr>
          <w:tab/>
        </w:r>
        <w:r>
          <w:rPr>
            <w:rStyle w:val="ab"/>
          </w:rPr>
          <w:t>术语定义</w:t>
        </w:r>
        <w:r>
          <w:tab/>
        </w:r>
        <w:r>
          <w:fldChar w:fldCharType="begin"/>
        </w:r>
        <w:r>
          <w:instrText xml:space="preserve"> PAGEREF _Toc438631967 \h </w:instrText>
        </w:r>
        <w:r>
          <w:fldChar w:fldCharType="separate"/>
        </w:r>
        <w:r>
          <w:t>4</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68" w:history="1">
        <w:r>
          <w:rPr>
            <w:rStyle w:val="ab"/>
          </w:rPr>
          <w:t>1.4</w:t>
        </w:r>
        <w:r>
          <w:rPr>
            <w:rFonts w:ascii="等线" w:eastAsia="等线" w:hAnsi="等线" w:cs="黑体"/>
            <w:szCs w:val="22"/>
          </w:rPr>
          <w:tab/>
        </w:r>
        <w:r>
          <w:rPr>
            <w:rStyle w:val="ab"/>
          </w:rPr>
          <w:t>参考资料</w:t>
        </w:r>
        <w:r>
          <w:tab/>
        </w:r>
        <w:r>
          <w:fldChar w:fldCharType="begin"/>
        </w:r>
        <w:r>
          <w:instrText xml:space="preserve"> PAGEREF _Toc438631968 \h </w:instrText>
        </w:r>
        <w:r>
          <w:fldChar w:fldCharType="separate"/>
        </w:r>
        <w:r>
          <w:t>4</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69" w:history="1">
        <w:r>
          <w:rPr>
            <w:rStyle w:val="ab"/>
          </w:rPr>
          <w:t>1.5</w:t>
        </w:r>
        <w:r>
          <w:rPr>
            <w:rFonts w:ascii="等线" w:eastAsia="等线" w:hAnsi="等线" w:cs="黑体"/>
            <w:szCs w:val="22"/>
          </w:rPr>
          <w:tab/>
        </w:r>
        <w:r>
          <w:rPr>
            <w:rStyle w:val="ab"/>
          </w:rPr>
          <w:t>读者范围</w:t>
        </w:r>
        <w:r>
          <w:tab/>
        </w:r>
        <w:r>
          <w:fldChar w:fldCharType="begin"/>
        </w:r>
        <w:r>
          <w:instrText xml:space="preserve"> PAGEREF _Toc438631969 \h </w:instrText>
        </w:r>
        <w:r>
          <w:fldChar w:fldCharType="separate"/>
        </w:r>
        <w:r>
          <w:t>4</w:t>
        </w:r>
        <w:r>
          <w:fldChar w:fldCharType="end"/>
        </w:r>
      </w:hyperlink>
    </w:p>
    <w:p w:rsidR="004B6650" w:rsidRDefault="009308E4">
      <w:pPr>
        <w:pStyle w:val="10"/>
        <w:tabs>
          <w:tab w:val="left" w:pos="420"/>
          <w:tab w:val="right" w:leader="dot" w:pos="9736"/>
        </w:tabs>
        <w:rPr>
          <w:rFonts w:ascii="等线" w:eastAsia="等线" w:hAnsi="等线" w:cs="黑体"/>
          <w:bCs w:val="0"/>
          <w:caps w:val="0"/>
          <w:szCs w:val="22"/>
        </w:rPr>
      </w:pPr>
      <w:hyperlink w:anchor="_Toc438631970" w:history="1">
        <w:r>
          <w:rPr>
            <w:rStyle w:val="ab"/>
          </w:rPr>
          <w:t>2</w:t>
        </w:r>
        <w:r>
          <w:rPr>
            <w:rFonts w:ascii="等线" w:eastAsia="等线" w:hAnsi="等线" w:cs="黑体"/>
            <w:bCs w:val="0"/>
            <w:caps w:val="0"/>
            <w:szCs w:val="22"/>
          </w:rPr>
          <w:tab/>
        </w:r>
        <w:r>
          <w:rPr>
            <w:rStyle w:val="ab"/>
          </w:rPr>
          <w:t>调研情况介绍</w:t>
        </w:r>
        <w:r>
          <w:tab/>
        </w:r>
        <w:r>
          <w:fldChar w:fldCharType="begin"/>
        </w:r>
        <w:r>
          <w:instrText xml:space="preserve"> PAGEREF _Toc438631970 \h </w:instrText>
        </w:r>
        <w:r>
          <w:fldChar w:fldCharType="separate"/>
        </w:r>
        <w:r>
          <w:t>5</w:t>
        </w:r>
        <w:r>
          <w:fldChar w:fldCharType="end"/>
        </w:r>
      </w:hyperlink>
    </w:p>
    <w:p w:rsidR="004B6650" w:rsidRDefault="009308E4">
      <w:pPr>
        <w:pStyle w:val="10"/>
        <w:tabs>
          <w:tab w:val="left" w:pos="420"/>
          <w:tab w:val="right" w:leader="dot" w:pos="9736"/>
        </w:tabs>
        <w:rPr>
          <w:rFonts w:ascii="等线" w:eastAsia="等线" w:hAnsi="等线" w:cs="黑体"/>
          <w:bCs w:val="0"/>
          <w:caps w:val="0"/>
          <w:szCs w:val="22"/>
        </w:rPr>
      </w:pPr>
      <w:hyperlink w:anchor="_Toc438631971" w:history="1">
        <w:r>
          <w:rPr>
            <w:rStyle w:val="ab"/>
          </w:rPr>
          <w:t>3</w:t>
        </w:r>
        <w:r>
          <w:rPr>
            <w:rFonts w:ascii="等线" w:eastAsia="等线" w:hAnsi="等线" w:cs="黑体"/>
            <w:bCs w:val="0"/>
            <w:caps w:val="0"/>
            <w:szCs w:val="22"/>
          </w:rPr>
          <w:tab/>
        </w:r>
        <w:r>
          <w:rPr>
            <w:rStyle w:val="ab"/>
          </w:rPr>
          <w:t>需求范围</w:t>
        </w:r>
        <w:r>
          <w:tab/>
        </w:r>
        <w:r>
          <w:fldChar w:fldCharType="begin"/>
        </w:r>
        <w:r>
          <w:instrText xml:space="preserve"> PAGEREF _Toc438631971 \h </w:instrText>
        </w:r>
        <w:r>
          <w:fldChar w:fldCharType="separate"/>
        </w:r>
        <w:r>
          <w:t>5</w:t>
        </w:r>
        <w:r>
          <w:fldChar w:fldCharType="end"/>
        </w:r>
      </w:hyperlink>
    </w:p>
    <w:p w:rsidR="004B6650" w:rsidRDefault="009308E4">
      <w:pPr>
        <w:pStyle w:val="10"/>
        <w:tabs>
          <w:tab w:val="left" w:pos="420"/>
          <w:tab w:val="right" w:leader="dot" w:pos="9736"/>
        </w:tabs>
        <w:rPr>
          <w:rFonts w:ascii="等线" w:eastAsia="等线" w:hAnsi="等线" w:cs="黑体"/>
          <w:bCs w:val="0"/>
          <w:caps w:val="0"/>
          <w:szCs w:val="22"/>
        </w:rPr>
      </w:pPr>
      <w:hyperlink w:anchor="_Toc438631972" w:history="1">
        <w:r>
          <w:rPr>
            <w:rStyle w:val="ab"/>
          </w:rPr>
          <w:t>4</w:t>
        </w:r>
        <w:r>
          <w:rPr>
            <w:rFonts w:ascii="等线" w:eastAsia="等线" w:hAnsi="等线" w:cs="黑体"/>
            <w:bCs w:val="0"/>
            <w:caps w:val="0"/>
            <w:szCs w:val="22"/>
          </w:rPr>
          <w:tab/>
        </w:r>
        <w:r>
          <w:rPr>
            <w:rStyle w:val="ab"/>
          </w:rPr>
          <w:t>总体需求</w:t>
        </w:r>
        <w:r>
          <w:tab/>
        </w:r>
        <w:r>
          <w:fldChar w:fldCharType="begin"/>
        </w:r>
        <w:r>
          <w:instrText xml:space="preserve"> PAGEREF _Toc438631972 \h </w:instrText>
        </w:r>
        <w:r>
          <w:fldChar w:fldCharType="separate"/>
        </w:r>
        <w:r>
          <w:t>7</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73" w:history="1">
        <w:r>
          <w:rPr>
            <w:rStyle w:val="ab"/>
          </w:rPr>
          <w:t>4.1</w:t>
        </w:r>
        <w:r>
          <w:rPr>
            <w:rFonts w:ascii="等线" w:eastAsia="等线" w:hAnsi="等线" w:cs="黑体"/>
            <w:szCs w:val="22"/>
          </w:rPr>
          <w:tab/>
        </w:r>
        <w:r>
          <w:rPr>
            <w:rStyle w:val="ab"/>
          </w:rPr>
          <w:t>系统组成</w:t>
        </w:r>
        <w:r>
          <w:tab/>
        </w:r>
        <w:r>
          <w:fldChar w:fldCharType="begin"/>
        </w:r>
        <w:r>
          <w:instrText xml:space="preserve"> PAGEREF _Toc438631973 \h </w:instrText>
        </w:r>
        <w:r>
          <w:fldChar w:fldCharType="separate"/>
        </w:r>
        <w:r>
          <w:t>7</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74" w:history="1">
        <w:r>
          <w:rPr>
            <w:rStyle w:val="ab"/>
          </w:rPr>
          <w:t>4.2</w:t>
        </w:r>
        <w:r>
          <w:rPr>
            <w:rFonts w:ascii="等线" w:eastAsia="等线" w:hAnsi="等线" w:cs="黑体"/>
            <w:szCs w:val="22"/>
          </w:rPr>
          <w:tab/>
        </w:r>
        <w:r>
          <w:rPr>
            <w:rStyle w:val="ab"/>
          </w:rPr>
          <w:t>系统的逻辑岗位及职责</w:t>
        </w:r>
        <w:r>
          <w:tab/>
        </w:r>
        <w:r>
          <w:fldChar w:fldCharType="begin"/>
        </w:r>
        <w:r>
          <w:instrText xml:space="preserve"> PAGEREF _Toc438631974 \h </w:instrText>
        </w:r>
        <w:r>
          <w:fldChar w:fldCharType="separate"/>
        </w:r>
        <w:r>
          <w:t>8</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75" w:history="1">
        <w:r>
          <w:rPr>
            <w:rStyle w:val="ab"/>
          </w:rPr>
          <w:t>4.3</w:t>
        </w:r>
        <w:r>
          <w:rPr>
            <w:rFonts w:ascii="等线" w:eastAsia="等线" w:hAnsi="等线" w:cs="黑体"/>
            <w:szCs w:val="22"/>
          </w:rPr>
          <w:tab/>
        </w:r>
        <w:r>
          <w:rPr>
            <w:rStyle w:val="ab"/>
          </w:rPr>
          <w:t>系统业务流程</w:t>
        </w:r>
        <w:r>
          <w:tab/>
        </w:r>
        <w:r>
          <w:fldChar w:fldCharType="begin"/>
        </w:r>
        <w:r>
          <w:instrText xml:space="preserve"> PAGEREF _Toc438631975 \h </w:instrText>
        </w:r>
        <w:r>
          <w:fldChar w:fldCharType="separate"/>
        </w:r>
        <w:r>
          <w:t>8</w:t>
        </w:r>
        <w:r>
          <w:fldChar w:fldCharType="end"/>
        </w:r>
      </w:hyperlink>
    </w:p>
    <w:p w:rsidR="004B6650" w:rsidRDefault="009308E4">
      <w:pPr>
        <w:pStyle w:val="10"/>
        <w:tabs>
          <w:tab w:val="left" w:pos="420"/>
          <w:tab w:val="right" w:leader="dot" w:pos="9736"/>
        </w:tabs>
        <w:rPr>
          <w:rFonts w:ascii="等线" w:eastAsia="等线" w:hAnsi="等线" w:cs="黑体"/>
          <w:bCs w:val="0"/>
          <w:caps w:val="0"/>
          <w:szCs w:val="22"/>
        </w:rPr>
      </w:pPr>
      <w:hyperlink w:anchor="_Toc438631976" w:history="1">
        <w:r>
          <w:rPr>
            <w:rStyle w:val="ab"/>
          </w:rPr>
          <w:t>5</w:t>
        </w:r>
        <w:r>
          <w:rPr>
            <w:rFonts w:ascii="等线" w:eastAsia="等线" w:hAnsi="等线" w:cs="黑体"/>
            <w:bCs w:val="0"/>
            <w:caps w:val="0"/>
            <w:szCs w:val="22"/>
          </w:rPr>
          <w:tab/>
        </w:r>
        <w:r>
          <w:rPr>
            <w:rStyle w:val="ab"/>
          </w:rPr>
          <w:t>功能需求</w:t>
        </w:r>
        <w:r>
          <w:tab/>
        </w:r>
        <w:r>
          <w:fldChar w:fldCharType="begin"/>
        </w:r>
        <w:r>
          <w:instrText xml:space="preserve"> PAGEREF _Toc438631976 \h </w:instrText>
        </w:r>
        <w:r>
          <w:fldChar w:fldCharType="separate"/>
        </w:r>
        <w:r>
          <w:t>9</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77" w:history="1">
        <w:r>
          <w:rPr>
            <w:rStyle w:val="ab"/>
          </w:rPr>
          <w:t>5.1</w:t>
        </w:r>
        <w:r>
          <w:rPr>
            <w:rFonts w:ascii="等线" w:eastAsia="等线" w:hAnsi="等线" w:cs="黑体"/>
            <w:szCs w:val="22"/>
          </w:rPr>
          <w:tab/>
        </w:r>
        <w:r>
          <w:rPr>
            <w:rStyle w:val="ab"/>
          </w:rPr>
          <w:t>需求清单</w:t>
        </w:r>
        <w:r>
          <w:tab/>
        </w:r>
        <w:r>
          <w:fldChar w:fldCharType="begin"/>
        </w:r>
        <w:r>
          <w:instrText xml:space="preserve"> PAGEREF _Toc438631977 \h </w:instrText>
        </w:r>
        <w:r>
          <w:fldChar w:fldCharType="separate"/>
        </w:r>
        <w:r>
          <w:t>9</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78" w:history="1">
        <w:r>
          <w:rPr>
            <w:rStyle w:val="ab"/>
          </w:rPr>
          <w:t>5.2</w:t>
        </w:r>
        <w:r>
          <w:rPr>
            <w:rFonts w:ascii="等线" w:eastAsia="等线" w:hAnsi="等线" w:cs="黑体"/>
            <w:szCs w:val="22"/>
          </w:rPr>
          <w:tab/>
        </w:r>
        <w:r>
          <w:rPr>
            <w:rStyle w:val="ab"/>
          </w:rPr>
          <w:t>需求规格</w:t>
        </w:r>
        <w:r>
          <w:tab/>
        </w:r>
        <w:r>
          <w:fldChar w:fldCharType="begin"/>
        </w:r>
        <w:r>
          <w:instrText xml:space="preserve"> PAGEREF _Toc438631978 \h </w:instrText>
        </w:r>
        <w:r>
          <w:fldChar w:fldCharType="separate"/>
        </w:r>
        <w:r>
          <w:t>12</w:t>
        </w:r>
        <w:r>
          <w:fldChar w:fldCharType="end"/>
        </w:r>
      </w:hyperlink>
    </w:p>
    <w:p w:rsidR="004B6650" w:rsidRDefault="009308E4">
      <w:pPr>
        <w:pStyle w:val="30"/>
        <w:tabs>
          <w:tab w:val="left" w:pos="1680"/>
          <w:tab w:val="right" w:leader="dot" w:pos="9736"/>
        </w:tabs>
        <w:rPr>
          <w:rFonts w:ascii="等线" w:eastAsia="等线" w:hAnsi="等线" w:cs="黑体"/>
          <w:szCs w:val="22"/>
        </w:rPr>
      </w:pPr>
      <w:hyperlink w:anchor="_Toc438631979" w:history="1">
        <w:r>
          <w:rPr>
            <w:rStyle w:val="ab"/>
          </w:rPr>
          <w:t>5.2.1</w:t>
        </w:r>
        <w:r>
          <w:rPr>
            <w:rFonts w:ascii="等线" w:eastAsia="等线" w:hAnsi="等线" w:cs="黑体"/>
            <w:szCs w:val="22"/>
          </w:rPr>
          <w:tab/>
        </w:r>
        <w:r>
          <w:rPr>
            <w:rStyle w:val="ab"/>
          </w:rPr>
          <w:t>需求综合说明</w:t>
        </w:r>
        <w:r>
          <w:tab/>
        </w:r>
        <w:r>
          <w:fldChar w:fldCharType="begin"/>
        </w:r>
        <w:r>
          <w:instrText xml:space="preserve"> PAGEREF _Toc438631979 \h </w:instrText>
        </w:r>
        <w:r>
          <w:fldChar w:fldCharType="separate"/>
        </w:r>
        <w:r>
          <w:t>12</w:t>
        </w:r>
        <w:r>
          <w:fldChar w:fldCharType="end"/>
        </w:r>
      </w:hyperlink>
    </w:p>
    <w:p w:rsidR="004B6650" w:rsidRDefault="009308E4">
      <w:pPr>
        <w:pStyle w:val="30"/>
        <w:tabs>
          <w:tab w:val="left" w:pos="1680"/>
          <w:tab w:val="right" w:leader="dot" w:pos="9736"/>
        </w:tabs>
        <w:rPr>
          <w:rFonts w:ascii="等线" w:eastAsia="等线" w:hAnsi="等线" w:cs="黑体"/>
          <w:szCs w:val="22"/>
        </w:rPr>
      </w:pPr>
      <w:hyperlink w:anchor="_Toc438631980" w:history="1">
        <w:r>
          <w:rPr>
            <w:rStyle w:val="ab"/>
          </w:rPr>
          <w:t>5.2.2</w:t>
        </w:r>
        <w:r>
          <w:rPr>
            <w:rFonts w:ascii="等线" w:eastAsia="等线" w:hAnsi="等线" w:cs="黑体"/>
            <w:szCs w:val="22"/>
          </w:rPr>
          <w:tab/>
        </w:r>
        <w:r>
          <w:rPr>
            <w:rStyle w:val="ab"/>
          </w:rPr>
          <w:t>需求详细定义</w:t>
        </w:r>
        <w:r>
          <w:tab/>
        </w:r>
        <w:r>
          <w:fldChar w:fldCharType="begin"/>
        </w:r>
        <w:r>
          <w:instrText xml:space="preserve"> PAGEREF _Toc438631980 \h </w:instrText>
        </w:r>
        <w:r>
          <w:fldChar w:fldCharType="separate"/>
        </w:r>
        <w:r>
          <w:t>12</w:t>
        </w:r>
        <w:r>
          <w:fldChar w:fldCharType="end"/>
        </w:r>
      </w:hyperlink>
    </w:p>
    <w:p w:rsidR="004B6650" w:rsidRDefault="009308E4">
      <w:pPr>
        <w:pStyle w:val="10"/>
        <w:tabs>
          <w:tab w:val="left" w:pos="420"/>
          <w:tab w:val="right" w:leader="dot" w:pos="9736"/>
        </w:tabs>
        <w:rPr>
          <w:rFonts w:ascii="等线" w:eastAsia="等线" w:hAnsi="等线" w:cs="黑体"/>
          <w:bCs w:val="0"/>
          <w:caps w:val="0"/>
          <w:szCs w:val="22"/>
        </w:rPr>
      </w:pPr>
      <w:hyperlink w:anchor="_Toc438631981" w:history="1">
        <w:r>
          <w:rPr>
            <w:rStyle w:val="ab"/>
          </w:rPr>
          <w:t>6</w:t>
        </w:r>
        <w:r>
          <w:rPr>
            <w:rFonts w:ascii="等线" w:eastAsia="等线" w:hAnsi="等线" w:cs="黑体"/>
            <w:bCs w:val="0"/>
            <w:caps w:val="0"/>
            <w:szCs w:val="22"/>
          </w:rPr>
          <w:tab/>
        </w:r>
        <w:r>
          <w:rPr>
            <w:rStyle w:val="ab"/>
          </w:rPr>
          <w:t>系统接口描述</w:t>
        </w:r>
        <w:r>
          <w:tab/>
        </w:r>
        <w:r>
          <w:fldChar w:fldCharType="begin"/>
        </w:r>
        <w:r>
          <w:instrText xml:space="preserve"> PAGEREF _Toc438631981 \h </w:instrText>
        </w:r>
        <w:r>
          <w:fldChar w:fldCharType="separate"/>
        </w:r>
        <w:r>
          <w:t>12</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82" w:history="1">
        <w:r>
          <w:rPr>
            <w:rStyle w:val="ab"/>
          </w:rPr>
          <w:t>6.1</w:t>
        </w:r>
        <w:r>
          <w:rPr>
            <w:rFonts w:ascii="等线" w:eastAsia="等线" w:hAnsi="等线" w:cs="黑体"/>
            <w:szCs w:val="22"/>
          </w:rPr>
          <w:tab/>
        </w:r>
        <w:r>
          <w:rPr>
            <w:rStyle w:val="ab"/>
          </w:rPr>
          <w:t>用户界面</w:t>
        </w:r>
        <w:r>
          <w:tab/>
        </w:r>
        <w:r>
          <w:fldChar w:fldCharType="begin"/>
        </w:r>
        <w:r>
          <w:instrText xml:space="preserve"> PAGEREF _Toc438631982 \h </w:instrText>
        </w:r>
        <w:r>
          <w:fldChar w:fldCharType="separate"/>
        </w:r>
        <w:r>
          <w:t>12</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83" w:history="1">
        <w:r>
          <w:rPr>
            <w:rStyle w:val="ab"/>
          </w:rPr>
          <w:t>6.2</w:t>
        </w:r>
        <w:r>
          <w:rPr>
            <w:rFonts w:ascii="等线" w:eastAsia="等线" w:hAnsi="等线" w:cs="黑体"/>
            <w:szCs w:val="22"/>
          </w:rPr>
          <w:tab/>
        </w:r>
        <w:r>
          <w:rPr>
            <w:rStyle w:val="ab"/>
          </w:rPr>
          <w:t>硬件接口</w:t>
        </w:r>
        <w:r>
          <w:tab/>
        </w:r>
        <w:r>
          <w:fldChar w:fldCharType="begin"/>
        </w:r>
        <w:r>
          <w:instrText xml:space="preserve"> PAGEREF _Toc438631983 \h </w:instrText>
        </w:r>
        <w:r>
          <w:fldChar w:fldCharType="separate"/>
        </w:r>
        <w:r>
          <w:t>13</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84" w:history="1">
        <w:r>
          <w:rPr>
            <w:rStyle w:val="ab"/>
          </w:rPr>
          <w:t>6.3</w:t>
        </w:r>
        <w:r>
          <w:rPr>
            <w:rFonts w:ascii="等线" w:eastAsia="等线" w:hAnsi="等线" w:cs="黑体"/>
            <w:szCs w:val="22"/>
          </w:rPr>
          <w:tab/>
        </w:r>
        <w:r>
          <w:rPr>
            <w:rStyle w:val="ab"/>
          </w:rPr>
          <w:t>软件接口</w:t>
        </w:r>
        <w:r>
          <w:tab/>
        </w:r>
        <w:r>
          <w:fldChar w:fldCharType="begin"/>
        </w:r>
        <w:r>
          <w:instrText xml:space="preserve"> PAGEREF _Toc438631984 \h </w:instrText>
        </w:r>
        <w:r>
          <w:fldChar w:fldCharType="separate"/>
        </w:r>
        <w:r>
          <w:t>13</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85" w:history="1">
        <w:r>
          <w:rPr>
            <w:rStyle w:val="ab"/>
          </w:rPr>
          <w:t>6.4</w:t>
        </w:r>
        <w:r>
          <w:rPr>
            <w:rFonts w:ascii="等线" w:eastAsia="等线" w:hAnsi="等线" w:cs="黑体"/>
            <w:szCs w:val="22"/>
          </w:rPr>
          <w:tab/>
        </w:r>
        <w:r>
          <w:rPr>
            <w:rStyle w:val="ab"/>
          </w:rPr>
          <w:t>通信接口</w:t>
        </w:r>
        <w:r>
          <w:tab/>
        </w:r>
        <w:r>
          <w:fldChar w:fldCharType="begin"/>
        </w:r>
        <w:r>
          <w:instrText xml:space="preserve"> PAGEREF _Toc438631985 \h </w:instrText>
        </w:r>
        <w:r>
          <w:fldChar w:fldCharType="separate"/>
        </w:r>
        <w:r>
          <w:t>13</w:t>
        </w:r>
        <w:r>
          <w:fldChar w:fldCharType="end"/>
        </w:r>
      </w:hyperlink>
    </w:p>
    <w:p w:rsidR="004B6650" w:rsidRDefault="009308E4">
      <w:pPr>
        <w:pStyle w:val="10"/>
        <w:tabs>
          <w:tab w:val="left" w:pos="420"/>
          <w:tab w:val="right" w:leader="dot" w:pos="9736"/>
        </w:tabs>
        <w:rPr>
          <w:rFonts w:ascii="等线" w:eastAsia="等线" w:hAnsi="等线" w:cs="黑体"/>
          <w:bCs w:val="0"/>
          <w:caps w:val="0"/>
          <w:szCs w:val="22"/>
        </w:rPr>
      </w:pPr>
      <w:hyperlink w:anchor="_Toc438631986" w:history="1">
        <w:r>
          <w:rPr>
            <w:rStyle w:val="ab"/>
          </w:rPr>
          <w:t>7</w:t>
        </w:r>
        <w:r>
          <w:rPr>
            <w:rFonts w:ascii="等线" w:eastAsia="等线" w:hAnsi="等线" w:cs="黑体"/>
            <w:bCs w:val="0"/>
            <w:caps w:val="0"/>
            <w:szCs w:val="22"/>
          </w:rPr>
          <w:tab/>
        </w:r>
        <w:r>
          <w:rPr>
            <w:rStyle w:val="ab"/>
          </w:rPr>
          <w:t>非功能需求</w:t>
        </w:r>
        <w:r>
          <w:tab/>
        </w:r>
        <w:r>
          <w:fldChar w:fldCharType="begin"/>
        </w:r>
        <w:r>
          <w:instrText xml:space="preserve"> PAGEREF _Toc438631986 \h </w:instrText>
        </w:r>
        <w:r>
          <w:fldChar w:fldCharType="separate"/>
        </w:r>
        <w:r>
          <w:t>13</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87" w:history="1">
        <w:r>
          <w:rPr>
            <w:rStyle w:val="ab"/>
            <w:kern w:val="44"/>
          </w:rPr>
          <w:t>7.1</w:t>
        </w:r>
        <w:r>
          <w:rPr>
            <w:rFonts w:ascii="等线" w:eastAsia="等线" w:hAnsi="等线" w:cs="黑体"/>
            <w:szCs w:val="22"/>
          </w:rPr>
          <w:tab/>
        </w:r>
        <w:r>
          <w:rPr>
            <w:rStyle w:val="ab"/>
            <w:kern w:val="44"/>
          </w:rPr>
          <w:t>性能需求</w:t>
        </w:r>
        <w:r>
          <w:tab/>
        </w:r>
        <w:r>
          <w:fldChar w:fldCharType="begin"/>
        </w:r>
        <w:r>
          <w:instrText xml:space="preserve"> PAGEREF _Toc438631987 \h </w:instrText>
        </w:r>
        <w:r>
          <w:fldChar w:fldCharType="separate"/>
        </w:r>
        <w:r>
          <w:t>13</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88" w:history="1">
        <w:r>
          <w:rPr>
            <w:rStyle w:val="ab"/>
          </w:rPr>
          <w:t>7.2</w:t>
        </w:r>
        <w:r>
          <w:rPr>
            <w:rFonts w:ascii="等线" w:eastAsia="等线" w:hAnsi="等线" w:cs="黑体"/>
            <w:szCs w:val="22"/>
          </w:rPr>
          <w:tab/>
        </w:r>
        <w:r>
          <w:rPr>
            <w:rStyle w:val="ab"/>
          </w:rPr>
          <w:t>安全性要求</w:t>
        </w:r>
        <w:r>
          <w:tab/>
        </w:r>
        <w:r>
          <w:fldChar w:fldCharType="begin"/>
        </w:r>
        <w:r>
          <w:instrText xml:space="preserve"> PAGEREF _Toc438631988 \h </w:instrText>
        </w:r>
        <w:r>
          <w:fldChar w:fldCharType="separate"/>
        </w:r>
        <w:r>
          <w:t>13</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89" w:history="1">
        <w:r>
          <w:rPr>
            <w:rStyle w:val="ab"/>
          </w:rPr>
          <w:t>7.3</w:t>
        </w:r>
        <w:r>
          <w:rPr>
            <w:rFonts w:ascii="等线" w:eastAsia="等线" w:hAnsi="等线" w:cs="黑体"/>
            <w:szCs w:val="22"/>
          </w:rPr>
          <w:tab/>
        </w:r>
        <w:r>
          <w:rPr>
            <w:rStyle w:val="ab"/>
          </w:rPr>
          <w:t>对软硬件环境的要求</w:t>
        </w:r>
        <w:r>
          <w:tab/>
        </w:r>
        <w:r>
          <w:fldChar w:fldCharType="begin"/>
        </w:r>
        <w:r>
          <w:instrText xml:space="preserve"> PAGEREF _Toc438631989 \h </w:instrText>
        </w:r>
        <w:r>
          <w:fldChar w:fldCharType="separate"/>
        </w:r>
        <w:r>
          <w:t>13</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90" w:history="1">
        <w:r>
          <w:rPr>
            <w:rStyle w:val="ab"/>
          </w:rPr>
          <w:t>7.4</w:t>
        </w:r>
        <w:r>
          <w:rPr>
            <w:rFonts w:ascii="等线" w:eastAsia="等线" w:hAnsi="等线" w:cs="黑体"/>
            <w:szCs w:val="22"/>
          </w:rPr>
          <w:tab/>
        </w:r>
        <w:r>
          <w:rPr>
            <w:rStyle w:val="ab"/>
            <w:kern w:val="44"/>
          </w:rPr>
          <w:t>其它需求</w:t>
        </w:r>
        <w:r>
          <w:tab/>
        </w:r>
        <w:r>
          <w:fldChar w:fldCharType="begin"/>
        </w:r>
        <w:r>
          <w:instrText xml:space="preserve"> PAGEREF _Toc438631990 \h </w:instrText>
        </w:r>
        <w:r>
          <w:fldChar w:fldCharType="separate"/>
        </w:r>
        <w:r>
          <w:t>14</w:t>
        </w:r>
        <w:r>
          <w:fldChar w:fldCharType="end"/>
        </w:r>
      </w:hyperlink>
    </w:p>
    <w:p w:rsidR="004B6650" w:rsidRDefault="009308E4">
      <w:pPr>
        <w:pStyle w:val="10"/>
        <w:tabs>
          <w:tab w:val="left" w:pos="420"/>
          <w:tab w:val="right" w:leader="dot" w:pos="9736"/>
        </w:tabs>
        <w:rPr>
          <w:rFonts w:ascii="等线" w:eastAsia="等线" w:hAnsi="等线" w:cs="黑体"/>
          <w:bCs w:val="0"/>
          <w:caps w:val="0"/>
          <w:szCs w:val="22"/>
        </w:rPr>
      </w:pPr>
      <w:hyperlink w:anchor="_Toc438631991" w:history="1">
        <w:r>
          <w:rPr>
            <w:rStyle w:val="ab"/>
          </w:rPr>
          <w:t>8</w:t>
        </w:r>
        <w:r>
          <w:rPr>
            <w:rFonts w:ascii="等线" w:eastAsia="等线" w:hAnsi="等线" w:cs="黑体"/>
            <w:bCs w:val="0"/>
            <w:caps w:val="0"/>
            <w:szCs w:val="22"/>
          </w:rPr>
          <w:tab/>
        </w:r>
        <w:r>
          <w:rPr>
            <w:rStyle w:val="ab"/>
          </w:rPr>
          <w:t>附录</w:t>
        </w:r>
        <w:r>
          <w:rPr>
            <w:rStyle w:val="ab"/>
          </w:rPr>
          <w:t>1</w:t>
        </w:r>
        <w:r>
          <w:tab/>
        </w:r>
        <w:r>
          <w:fldChar w:fldCharType="begin"/>
        </w:r>
        <w:r>
          <w:instrText xml:space="preserve"> PAGEREF _Toc438631991 \h </w:instrText>
        </w:r>
        <w:r>
          <w:fldChar w:fldCharType="separate"/>
        </w:r>
        <w:r>
          <w:t>14</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92" w:history="1">
        <w:r>
          <w:rPr>
            <w:rStyle w:val="ab"/>
          </w:rPr>
          <w:t>8.1</w:t>
        </w:r>
        <w:r>
          <w:rPr>
            <w:rFonts w:ascii="等线" w:eastAsia="等线" w:hAnsi="等线" w:cs="黑体"/>
            <w:szCs w:val="22"/>
          </w:rPr>
          <w:tab/>
        </w:r>
        <w:r>
          <w:rPr>
            <w:rStyle w:val="ab"/>
          </w:rPr>
          <w:t>原型</w:t>
        </w:r>
        <w:r>
          <w:tab/>
        </w:r>
        <w:r>
          <w:fldChar w:fldCharType="begin"/>
        </w:r>
        <w:r>
          <w:instrText xml:space="preserve"> PAGEREF _Toc438631992 \h </w:instrText>
        </w:r>
        <w:r>
          <w:fldChar w:fldCharType="separate"/>
        </w:r>
        <w:r>
          <w:t>14</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93" w:history="1">
        <w:r>
          <w:rPr>
            <w:rStyle w:val="ab"/>
          </w:rPr>
          <w:t>8.2</w:t>
        </w:r>
        <w:r>
          <w:rPr>
            <w:rFonts w:ascii="等线" w:eastAsia="等线" w:hAnsi="等线" w:cs="黑体"/>
            <w:szCs w:val="22"/>
          </w:rPr>
          <w:tab/>
        </w:r>
        <w:r>
          <w:rPr>
            <w:rStyle w:val="ab"/>
          </w:rPr>
          <w:t>采用建模工具所形成的模型文件</w:t>
        </w:r>
        <w:r>
          <w:tab/>
        </w:r>
        <w:r>
          <w:fldChar w:fldCharType="begin"/>
        </w:r>
        <w:r>
          <w:instrText xml:space="preserve"> PAGEREF _Toc438631993 \h </w:instrText>
        </w:r>
        <w:r>
          <w:fldChar w:fldCharType="separate"/>
        </w:r>
        <w:r>
          <w:t>14</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94" w:history="1">
        <w:r>
          <w:rPr>
            <w:rStyle w:val="ab"/>
          </w:rPr>
          <w:t>8.3</w:t>
        </w:r>
        <w:r>
          <w:rPr>
            <w:rFonts w:ascii="等线" w:eastAsia="等线" w:hAnsi="等线" w:cs="黑体"/>
            <w:szCs w:val="22"/>
          </w:rPr>
          <w:tab/>
        </w:r>
        <w:r>
          <w:rPr>
            <w:rStyle w:val="ab"/>
          </w:rPr>
          <w:t>调研相关资料和文件</w:t>
        </w:r>
        <w:r>
          <w:tab/>
        </w:r>
        <w:r>
          <w:fldChar w:fldCharType="begin"/>
        </w:r>
        <w:r>
          <w:instrText xml:space="preserve"> PAGEREF _Toc438631994 \h </w:instrText>
        </w:r>
        <w:r>
          <w:fldChar w:fldCharType="separate"/>
        </w:r>
        <w:r>
          <w:t>14</w:t>
        </w:r>
        <w:r>
          <w:fldChar w:fldCharType="end"/>
        </w:r>
      </w:hyperlink>
    </w:p>
    <w:p w:rsidR="004B6650" w:rsidRDefault="009308E4">
      <w:pPr>
        <w:pStyle w:val="20"/>
        <w:tabs>
          <w:tab w:val="left" w:pos="1050"/>
          <w:tab w:val="right" w:leader="dot" w:pos="9736"/>
        </w:tabs>
        <w:rPr>
          <w:rFonts w:ascii="等线" w:eastAsia="等线" w:hAnsi="等线" w:cs="黑体"/>
          <w:szCs w:val="22"/>
        </w:rPr>
      </w:pPr>
      <w:hyperlink w:anchor="_Toc438631995" w:history="1">
        <w:r>
          <w:rPr>
            <w:rStyle w:val="ab"/>
          </w:rPr>
          <w:t>8.4</w:t>
        </w:r>
        <w:r>
          <w:rPr>
            <w:rFonts w:ascii="等线" w:eastAsia="等线" w:hAnsi="等线" w:cs="黑体"/>
            <w:szCs w:val="22"/>
          </w:rPr>
          <w:tab/>
        </w:r>
        <w:r>
          <w:rPr>
            <w:rStyle w:val="ab"/>
          </w:rPr>
          <w:t>需求分析过程中制定的相关规范或模板</w:t>
        </w:r>
        <w:r>
          <w:tab/>
        </w:r>
        <w:r>
          <w:fldChar w:fldCharType="begin"/>
        </w:r>
        <w:r>
          <w:instrText xml:space="preserve"> PAGEREF _Toc438631995 \h </w:instrText>
        </w:r>
        <w:r>
          <w:fldChar w:fldCharType="separate"/>
        </w:r>
        <w:r>
          <w:t>14</w:t>
        </w:r>
        <w:r>
          <w:fldChar w:fldCharType="end"/>
        </w:r>
      </w:hyperlink>
    </w:p>
    <w:p w:rsidR="004B6650" w:rsidRDefault="009308E4">
      <w:pPr>
        <w:pStyle w:val="10"/>
        <w:tabs>
          <w:tab w:val="left" w:pos="420"/>
          <w:tab w:val="right" w:leader="dot" w:pos="9736"/>
        </w:tabs>
        <w:rPr>
          <w:rFonts w:ascii="等线" w:eastAsia="等线" w:hAnsi="等线" w:cs="黑体"/>
          <w:bCs w:val="0"/>
          <w:caps w:val="0"/>
          <w:szCs w:val="22"/>
        </w:rPr>
      </w:pPr>
      <w:hyperlink w:anchor="_Toc438631996" w:history="1">
        <w:r>
          <w:rPr>
            <w:rStyle w:val="ab"/>
          </w:rPr>
          <w:t>9</w:t>
        </w:r>
        <w:r>
          <w:rPr>
            <w:rFonts w:ascii="等线" w:eastAsia="等线" w:hAnsi="等线" w:cs="黑体"/>
            <w:bCs w:val="0"/>
            <w:caps w:val="0"/>
            <w:szCs w:val="22"/>
          </w:rPr>
          <w:tab/>
        </w:r>
        <w:r>
          <w:rPr>
            <w:rStyle w:val="ab"/>
          </w:rPr>
          <w:t>附录</w:t>
        </w:r>
        <w:r>
          <w:rPr>
            <w:rStyle w:val="ab"/>
          </w:rPr>
          <w:t>2</w:t>
        </w:r>
        <w:r>
          <w:rPr>
            <w:rStyle w:val="ab"/>
          </w:rPr>
          <w:t>：需求确认表</w:t>
        </w:r>
        <w:r>
          <w:tab/>
        </w:r>
        <w:r>
          <w:fldChar w:fldCharType="begin"/>
        </w:r>
        <w:r>
          <w:instrText xml:space="preserve"> PAGEREF _Toc438631996 \h </w:instrText>
        </w:r>
        <w:r>
          <w:fldChar w:fldCharType="separate"/>
        </w:r>
        <w:r>
          <w:t>14</w:t>
        </w:r>
        <w:r>
          <w:fldChar w:fldCharType="end"/>
        </w:r>
      </w:hyperlink>
    </w:p>
    <w:p w:rsidR="004B6650" w:rsidRDefault="009308E4">
      <w:pPr>
        <w:pStyle w:val="a0"/>
        <w:ind w:firstLineChars="0" w:firstLine="0"/>
      </w:pPr>
      <w:r>
        <w:fldChar w:fldCharType="end"/>
      </w:r>
    </w:p>
    <w:p w:rsidR="004B6650" w:rsidRDefault="009308E4">
      <w:pPr>
        <w:pStyle w:val="1"/>
        <w:numPr>
          <w:ilvl w:val="0"/>
          <w:numId w:val="1"/>
        </w:numPr>
        <w:spacing w:before="0" w:after="0" w:line="360" w:lineRule="auto"/>
      </w:pPr>
      <w:bookmarkStart w:id="6" w:name="_Toc438631964"/>
      <w:r>
        <w:rPr>
          <w:rFonts w:hint="eastAsia"/>
        </w:rPr>
        <w:lastRenderedPageBreak/>
        <w:t>引言</w:t>
      </w:r>
      <w:bookmarkEnd w:id="0"/>
      <w:bookmarkEnd w:id="1"/>
      <w:bookmarkEnd w:id="2"/>
      <w:bookmarkEnd w:id="6"/>
    </w:p>
    <w:p w:rsidR="004B6650" w:rsidRDefault="009308E4">
      <w:pPr>
        <w:pStyle w:val="2"/>
        <w:numPr>
          <w:ilvl w:val="1"/>
          <w:numId w:val="1"/>
        </w:numPr>
      </w:pPr>
      <w:bookmarkStart w:id="7" w:name="_Toc438631965"/>
      <w:bookmarkStart w:id="8" w:name="_Toc79814873"/>
      <w:bookmarkStart w:id="9" w:name="_Toc90182099"/>
      <w:r>
        <w:rPr>
          <w:rFonts w:hint="eastAsia"/>
        </w:rPr>
        <w:t>编写目的</w:t>
      </w:r>
      <w:bookmarkEnd w:id="3"/>
      <w:bookmarkEnd w:id="4"/>
      <w:bookmarkEnd w:id="5"/>
      <w:bookmarkEnd w:id="7"/>
      <w:bookmarkEnd w:id="8"/>
      <w:bookmarkEnd w:id="9"/>
    </w:p>
    <w:p w:rsidR="004B6650" w:rsidRDefault="009308E4">
      <w:pPr>
        <w:ind w:firstLine="420"/>
      </w:pPr>
      <w:r>
        <w:rPr>
          <w:rFonts w:hint="eastAsia"/>
        </w:rPr>
        <w:t>为清晰描述项目委托方的软件功能需求，让委托方进一步清晰了解软件系统所需要的功能，确认最终软件开发实现的功能。同时为指导软件开发人员进行下一步的软件设计，特编写本需求分析确认书。</w:t>
      </w:r>
    </w:p>
    <w:p w:rsidR="004B6650" w:rsidRDefault="009308E4">
      <w:pPr>
        <w:pStyle w:val="2"/>
        <w:numPr>
          <w:ilvl w:val="1"/>
          <w:numId w:val="1"/>
        </w:numPr>
      </w:pPr>
      <w:bookmarkStart w:id="10" w:name="_Toc521464960"/>
      <w:bookmarkStart w:id="11" w:name="_Toc438631966"/>
      <w:bookmarkStart w:id="12" w:name="_Toc48446016"/>
      <w:bookmarkStart w:id="13" w:name="_Toc48039881"/>
      <w:bookmarkStart w:id="14" w:name="_Toc79814874"/>
      <w:bookmarkStart w:id="15" w:name="_Toc90182100"/>
      <w:r>
        <w:rPr>
          <w:rFonts w:hint="eastAsia"/>
        </w:rPr>
        <w:t>背景</w:t>
      </w:r>
      <w:bookmarkEnd w:id="10"/>
      <w:r>
        <w:rPr>
          <w:rFonts w:hint="eastAsia"/>
        </w:rPr>
        <w:t>范围</w:t>
      </w:r>
      <w:bookmarkEnd w:id="11"/>
      <w:bookmarkEnd w:id="12"/>
      <w:bookmarkEnd w:id="13"/>
      <w:bookmarkEnd w:id="14"/>
      <w:bookmarkEnd w:id="15"/>
    </w:p>
    <w:p w:rsidR="004B6650" w:rsidRDefault="009308E4">
      <w:pPr>
        <w:ind w:firstLine="420"/>
        <w:rPr>
          <w:rFonts w:ascii="Arial" w:hAnsi="Arial" w:cs="Arial"/>
          <w:szCs w:val="18"/>
        </w:rPr>
      </w:pPr>
      <w:r>
        <w:rPr>
          <w:rFonts w:ascii="Arial" w:hAnsi="Arial" w:cs="Arial"/>
          <w:szCs w:val="18"/>
        </w:rPr>
        <w:t>云南省测绘产品检测站是在云南省测绘</w:t>
      </w:r>
      <w:r>
        <w:rPr>
          <w:rFonts w:ascii="Arial" w:hAnsi="Arial" w:cs="Arial" w:hint="eastAsia"/>
          <w:szCs w:val="18"/>
        </w:rPr>
        <w:t>地理信息</w:t>
      </w:r>
      <w:r>
        <w:rPr>
          <w:rFonts w:ascii="Arial" w:hAnsi="Arial" w:cs="Arial"/>
          <w:szCs w:val="18"/>
        </w:rPr>
        <w:t>局领导下，由云南省质量技术监督局授权的，对云南省测绘产品质量实施监督检验和对测绘仪器进行计量检定的法定机构。</w:t>
      </w:r>
      <w:r>
        <w:rPr>
          <w:rFonts w:ascii="Arial" w:hAnsi="Arial" w:cs="Arial" w:hint="eastAsia"/>
          <w:szCs w:val="18"/>
        </w:rPr>
        <w:t>承担</w:t>
      </w:r>
      <w:r>
        <w:rPr>
          <w:rFonts w:ascii="Arial" w:hAnsi="Arial" w:cs="Arial"/>
          <w:szCs w:val="18"/>
        </w:rPr>
        <w:t>国家和省级基础测绘产品的质量监督检验及测绘行业的产品监督检验、测绘单位资质认证检验等；地图出版内容审核，对外提供测绘成果审查；测绘仪器的计量检定。</w:t>
      </w:r>
    </w:p>
    <w:p w:rsidR="004B6650" w:rsidRDefault="009308E4">
      <w:pPr>
        <w:ind w:firstLine="420"/>
        <w:rPr>
          <w:rFonts w:ascii="Arial" w:hAnsi="Arial" w:cs="Arial"/>
          <w:szCs w:val="18"/>
        </w:rPr>
      </w:pPr>
      <w:r>
        <w:rPr>
          <w:rFonts w:ascii="Arial" w:hAnsi="Arial" w:cs="Arial"/>
          <w:szCs w:val="18"/>
        </w:rPr>
        <w:t>云南省测绘产品检测站</w:t>
      </w:r>
      <w:r>
        <w:rPr>
          <w:rFonts w:ascii="Arial" w:hAnsi="Arial" w:cs="Arial" w:hint="eastAsia"/>
          <w:szCs w:val="18"/>
        </w:rPr>
        <w:t>目前承担着云南省全省的基础地理测绘产品如</w:t>
      </w:r>
      <w:r>
        <w:rPr>
          <w:rFonts w:ascii="Arial" w:hAnsi="Arial" w:cs="Arial" w:hint="eastAsia"/>
          <w:szCs w:val="18"/>
        </w:rPr>
        <w:t>1</w:t>
      </w:r>
      <w:r>
        <w:rPr>
          <w:rFonts w:ascii="Arial" w:hAnsi="Arial" w:cs="Arial" w:hint="eastAsia"/>
          <w:szCs w:val="18"/>
        </w:rPr>
        <w:t>：</w:t>
      </w:r>
      <w:r>
        <w:rPr>
          <w:rFonts w:ascii="Arial" w:hAnsi="Arial" w:cs="Arial" w:hint="eastAsia"/>
          <w:szCs w:val="18"/>
        </w:rPr>
        <w:t>10000</w:t>
      </w:r>
      <w:r>
        <w:rPr>
          <w:rFonts w:ascii="Arial" w:hAnsi="Arial" w:cs="Arial" w:hint="eastAsia"/>
          <w:szCs w:val="18"/>
        </w:rPr>
        <w:t>等的质量检查工作，这些基础性数据包括</w:t>
      </w:r>
      <w:r>
        <w:rPr>
          <w:rFonts w:ascii="Arial" w:hAnsi="Arial" w:cs="Arial" w:hint="eastAsia"/>
          <w:szCs w:val="18"/>
        </w:rPr>
        <w:t>DOM</w:t>
      </w:r>
      <w:r>
        <w:rPr>
          <w:rFonts w:ascii="Arial" w:hAnsi="Arial" w:cs="Arial" w:hint="eastAsia"/>
          <w:szCs w:val="18"/>
        </w:rPr>
        <w:t>影像数据、矢量数据、</w:t>
      </w:r>
      <w:r>
        <w:rPr>
          <w:rFonts w:ascii="Arial" w:hAnsi="Arial" w:cs="Arial" w:hint="eastAsia"/>
          <w:szCs w:val="18"/>
        </w:rPr>
        <w:t>DEM</w:t>
      </w:r>
      <w:r>
        <w:rPr>
          <w:rFonts w:ascii="Arial" w:hAnsi="Arial" w:cs="Arial" w:hint="eastAsia"/>
          <w:szCs w:val="18"/>
        </w:rPr>
        <w:t>数据等多种数据形式，数据量巨大，多达上百</w:t>
      </w:r>
      <w:r>
        <w:rPr>
          <w:rFonts w:ascii="Arial" w:hAnsi="Arial" w:cs="Arial" w:hint="eastAsia"/>
          <w:szCs w:val="18"/>
        </w:rPr>
        <w:t>TB</w:t>
      </w:r>
      <w:r>
        <w:rPr>
          <w:rFonts w:ascii="Arial" w:hAnsi="Arial" w:cs="Arial" w:hint="eastAsia"/>
          <w:szCs w:val="18"/>
        </w:rPr>
        <w:t>的数据，这对这些数据的管理带来挑战。如何实现这些数据的登记入库、质量检查记录、数据查询、保密管理带来挑战。因此，研发一个解决日益庞大的海量检查测绘产品数据的质检文档管理系统成为一个迫切的需要。</w:t>
      </w:r>
    </w:p>
    <w:p w:rsidR="004B6650" w:rsidRDefault="009308E4">
      <w:pPr>
        <w:ind w:firstLine="420"/>
        <w:rPr>
          <w:rFonts w:ascii="Arial" w:hAnsi="Arial" w:cs="Arial"/>
          <w:szCs w:val="18"/>
        </w:rPr>
      </w:pPr>
      <w:r>
        <w:rPr>
          <w:rFonts w:ascii="Arial" w:hAnsi="Arial" w:cs="Arial" w:hint="eastAsia"/>
          <w:szCs w:val="18"/>
        </w:rPr>
        <w:t>（</w:t>
      </w:r>
      <w:r>
        <w:rPr>
          <w:rFonts w:ascii="Arial" w:hAnsi="Arial" w:cs="Arial" w:hint="eastAsia"/>
          <w:szCs w:val="18"/>
        </w:rPr>
        <w:t>1</w:t>
      </w:r>
      <w:r>
        <w:rPr>
          <w:rFonts w:ascii="Arial" w:hAnsi="Arial" w:cs="Arial" w:hint="eastAsia"/>
          <w:szCs w:val="18"/>
        </w:rPr>
        <w:t>）提高了质检资料的</w:t>
      </w:r>
      <w:r>
        <w:rPr>
          <w:rFonts w:ascii="Arial" w:hAnsi="Arial" w:cs="Arial" w:hint="eastAsia"/>
          <w:color w:val="FF0000"/>
          <w:szCs w:val="18"/>
        </w:rPr>
        <w:t>安全性</w:t>
      </w:r>
    </w:p>
    <w:p w:rsidR="004B6650" w:rsidRDefault="009308E4">
      <w:pPr>
        <w:ind w:firstLine="420"/>
        <w:rPr>
          <w:rFonts w:ascii="Arial" w:hAnsi="Arial" w:cs="Arial"/>
          <w:szCs w:val="18"/>
        </w:rPr>
      </w:pPr>
      <w:r>
        <w:rPr>
          <w:rFonts w:ascii="Arial" w:hAnsi="Arial" w:cs="Arial" w:hint="eastAsia"/>
          <w:szCs w:val="18"/>
        </w:rPr>
        <w:t>采用质检数据库统一管理所有质检资料，检查员只能通过密码和登录名登录质检数据库，根据其检查的数据范围，为其提供所需的质检资料，增加了数据安全性；另一方面通过记录每个质检员的操作日志，提高了质检资料的安全性和可靠性。</w:t>
      </w:r>
    </w:p>
    <w:p w:rsidR="004B6650" w:rsidRDefault="009308E4">
      <w:pPr>
        <w:ind w:firstLine="420"/>
        <w:rPr>
          <w:rFonts w:ascii="Arial" w:hAnsi="Arial" w:cs="Arial"/>
          <w:szCs w:val="18"/>
        </w:rPr>
      </w:pPr>
      <w:r>
        <w:rPr>
          <w:rFonts w:ascii="Arial" w:hAnsi="Arial" w:cs="Arial" w:hint="eastAsia"/>
          <w:szCs w:val="18"/>
        </w:rPr>
        <w:t>(2)</w:t>
      </w:r>
      <w:r>
        <w:rPr>
          <w:rFonts w:ascii="Arial" w:hAnsi="Arial" w:cs="Arial" w:hint="eastAsia"/>
          <w:szCs w:val="18"/>
        </w:rPr>
        <w:t>提高</w:t>
      </w:r>
      <w:r>
        <w:rPr>
          <w:rFonts w:ascii="Arial" w:hAnsi="Arial" w:cs="Arial" w:hint="eastAsia"/>
          <w:color w:val="FF0000"/>
          <w:szCs w:val="18"/>
        </w:rPr>
        <w:t>质检效率</w:t>
      </w:r>
      <w:r>
        <w:rPr>
          <w:rFonts w:ascii="Arial" w:hAnsi="Arial" w:cs="Arial" w:hint="eastAsia"/>
          <w:szCs w:val="18"/>
        </w:rPr>
        <w:t>，节约质检成本</w:t>
      </w:r>
    </w:p>
    <w:p w:rsidR="004B6650" w:rsidRDefault="009308E4">
      <w:pPr>
        <w:ind w:firstLine="420"/>
        <w:rPr>
          <w:rFonts w:ascii="Arial" w:hAnsi="Arial" w:cs="Arial"/>
          <w:szCs w:val="18"/>
        </w:rPr>
      </w:pPr>
      <w:r>
        <w:rPr>
          <w:rFonts w:ascii="Arial" w:hAnsi="Arial" w:cs="Arial" w:hint="eastAsia"/>
          <w:szCs w:val="18"/>
        </w:rPr>
        <w:t>质检数据库的建立，将建立多尺度、多维度的质检数据，可充分利用已经通过质量检验的资料检验新项目的测绘产品，减少质检外业工作量，将部</w:t>
      </w:r>
      <w:proofErr w:type="gramStart"/>
      <w:r>
        <w:rPr>
          <w:rFonts w:ascii="Arial" w:hAnsi="Arial" w:cs="Arial" w:hint="eastAsia"/>
          <w:szCs w:val="18"/>
        </w:rPr>
        <w:t>分外业质检</w:t>
      </w:r>
      <w:proofErr w:type="gramEnd"/>
      <w:r>
        <w:rPr>
          <w:rFonts w:ascii="Arial" w:hAnsi="Arial" w:cs="Arial" w:hint="eastAsia"/>
          <w:szCs w:val="18"/>
        </w:rPr>
        <w:t>工作转变为内业质检工作，提升了质检效率，节约了质检成本。</w:t>
      </w:r>
    </w:p>
    <w:p w:rsidR="004B6650" w:rsidRDefault="009308E4">
      <w:pPr>
        <w:rPr>
          <w:rFonts w:ascii="Arial" w:hAnsi="Arial" w:cs="Arial"/>
          <w:szCs w:val="18"/>
        </w:rPr>
      </w:pPr>
      <w:r>
        <w:rPr>
          <w:rFonts w:ascii="Arial" w:hAnsi="Arial" w:cs="Arial"/>
          <w:szCs w:val="18"/>
        </w:rPr>
        <w:tab/>
      </w:r>
      <w:r>
        <w:rPr>
          <w:rFonts w:ascii="Arial" w:hAnsi="Arial" w:cs="Arial" w:hint="eastAsia"/>
          <w:szCs w:val="18"/>
        </w:rPr>
        <w:t>（</w:t>
      </w:r>
      <w:r>
        <w:rPr>
          <w:rFonts w:ascii="Arial" w:hAnsi="Arial" w:cs="Arial" w:hint="eastAsia"/>
          <w:szCs w:val="18"/>
        </w:rPr>
        <w:t>3</w:t>
      </w:r>
      <w:r>
        <w:rPr>
          <w:rFonts w:ascii="Arial" w:hAnsi="Arial" w:cs="Arial" w:hint="eastAsia"/>
          <w:szCs w:val="18"/>
        </w:rPr>
        <w:t>）提高质检工作便捷性</w:t>
      </w:r>
    </w:p>
    <w:p w:rsidR="004B6650" w:rsidRDefault="009308E4">
      <w:pPr>
        <w:rPr>
          <w:rFonts w:ascii="Arial" w:hAnsi="Arial" w:cs="Arial"/>
          <w:szCs w:val="18"/>
        </w:rPr>
      </w:pPr>
      <w:r>
        <w:rPr>
          <w:rFonts w:ascii="Arial" w:hAnsi="Arial" w:cs="Arial"/>
          <w:szCs w:val="18"/>
        </w:rPr>
        <w:tab/>
      </w:r>
      <w:r>
        <w:rPr>
          <w:rFonts w:ascii="Arial" w:hAnsi="Arial" w:cs="Arial" w:hint="eastAsia"/>
          <w:szCs w:val="18"/>
        </w:rPr>
        <w:t>当质检数据日益庞大，通过文件夹方式的数据管理，任何数据的查找，将耗费大量的时间，而基于质检</w:t>
      </w:r>
      <w:proofErr w:type="gramStart"/>
      <w:r>
        <w:rPr>
          <w:rFonts w:ascii="Arial" w:hAnsi="Arial" w:cs="Arial" w:hint="eastAsia"/>
          <w:szCs w:val="18"/>
        </w:rPr>
        <w:t>数据库信统的</w:t>
      </w:r>
      <w:proofErr w:type="gramEnd"/>
      <w:r>
        <w:rPr>
          <w:rFonts w:ascii="Arial" w:hAnsi="Arial" w:cs="Arial" w:hint="eastAsia"/>
          <w:szCs w:val="18"/>
        </w:rPr>
        <w:t>检索，将迅速定位质检资料，提高质检工作的便捷性。</w:t>
      </w:r>
    </w:p>
    <w:p w:rsidR="004B6650" w:rsidRDefault="009308E4">
      <w:pPr>
        <w:rPr>
          <w:rFonts w:ascii="Arial" w:hAnsi="Arial" w:cs="Arial"/>
          <w:szCs w:val="18"/>
        </w:rPr>
      </w:pPr>
      <w:r>
        <w:rPr>
          <w:rFonts w:ascii="Arial" w:hAnsi="Arial" w:cs="Arial"/>
          <w:szCs w:val="18"/>
        </w:rPr>
        <w:tab/>
        <w:t>(</w:t>
      </w:r>
      <w:r>
        <w:rPr>
          <w:rFonts w:ascii="Arial" w:hAnsi="Arial" w:cs="Arial" w:hint="eastAsia"/>
          <w:szCs w:val="18"/>
        </w:rPr>
        <w:t>4)</w:t>
      </w:r>
      <w:r>
        <w:rPr>
          <w:rFonts w:ascii="Arial" w:hAnsi="Arial" w:cs="Arial" w:hint="eastAsia"/>
          <w:szCs w:val="18"/>
        </w:rPr>
        <w:t>为实现自动化智能质检奠定基础</w:t>
      </w:r>
    </w:p>
    <w:p w:rsidR="004B6650" w:rsidRDefault="009308E4">
      <w:pPr>
        <w:rPr>
          <w:rFonts w:ascii="Arial" w:hAnsi="Arial" w:cs="Arial"/>
          <w:szCs w:val="18"/>
        </w:rPr>
      </w:pPr>
      <w:r>
        <w:rPr>
          <w:rFonts w:ascii="Arial" w:hAnsi="Arial" w:cs="Arial"/>
          <w:szCs w:val="18"/>
        </w:rPr>
        <w:tab/>
        <w:t xml:space="preserve">  </w:t>
      </w:r>
      <w:r>
        <w:rPr>
          <w:rFonts w:ascii="Arial" w:hAnsi="Arial" w:cs="Arial" w:hint="eastAsia"/>
          <w:szCs w:val="18"/>
        </w:rPr>
        <w:t>质检数据库的建立，为进一步研发智能化的数字测绘产品自动分析系统奠定基础，可基于质检数据库，研发自动化的测绘产品自动比对检查系统。</w:t>
      </w:r>
    </w:p>
    <w:p w:rsidR="004B6650" w:rsidRDefault="009308E4">
      <w:pPr>
        <w:ind w:firstLine="359"/>
      </w:pPr>
      <w:r>
        <w:rPr>
          <w:rFonts w:hint="eastAsia"/>
        </w:rPr>
        <w:t>本项目软件系统名称为：</w:t>
      </w:r>
      <w:r>
        <w:t>”</w:t>
      </w:r>
      <w:r>
        <w:rPr>
          <w:rFonts w:hint="eastAsia"/>
        </w:rPr>
        <w:t>测绘产品质检管理系统“。项目由云南省测绘产品检站提出，由昆明双石科技有限公司负责开发完成。因该系统管理的数据对象为保密测绘数据，该软件系统运行于云南省测绘产品检站内部局域网内，该软件系统同其他系统或其他机构无相互来往关系。</w:t>
      </w:r>
    </w:p>
    <w:p w:rsidR="004B6650" w:rsidRDefault="009308E4">
      <w:pPr>
        <w:pStyle w:val="2"/>
        <w:numPr>
          <w:ilvl w:val="1"/>
          <w:numId w:val="1"/>
        </w:numPr>
      </w:pPr>
      <w:bookmarkStart w:id="16" w:name="_Toc79814875"/>
      <w:bookmarkStart w:id="17" w:name="_Toc90182101"/>
      <w:bookmarkStart w:id="18" w:name="_Toc48446017"/>
      <w:bookmarkStart w:id="19" w:name="_Toc438631967"/>
      <w:bookmarkStart w:id="20" w:name="_Toc48039882"/>
      <w:bookmarkStart w:id="21" w:name="_Toc521464961"/>
      <w:r>
        <w:rPr>
          <w:rFonts w:hint="eastAsia"/>
        </w:rPr>
        <w:t>术语定义</w:t>
      </w:r>
      <w:bookmarkEnd w:id="16"/>
      <w:bookmarkEnd w:id="17"/>
      <w:bookmarkEnd w:id="18"/>
      <w:bookmarkEnd w:id="19"/>
      <w:bookmarkEnd w:id="20"/>
      <w:bookmarkEnd w:id="21"/>
    </w:p>
    <w:p w:rsidR="004B6650" w:rsidRDefault="009308E4">
      <w:pPr>
        <w:ind w:firstLine="420"/>
        <w:rPr>
          <w:color w:val="3366FF"/>
        </w:rPr>
      </w:pPr>
      <w:r>
        <w:rPr>
          <w:rFonts w:hint="eastAsia"/>
          <w:color w:val="3366FF"/>
        </w:rPr>
        <w:t>QCDATA</w:t>
      </w:r>
      <w:proofErr w:type="gramStart"/>
      <w:r>
        <w:rPr>
          <w:rFonts w:hint="eastAsia"/>
          <w:color w:val="3366FF"/>
        </w:rPr>
        <w:t>_</w:t>
      </w:r>
      <w:r>
        <w:rPr>
          <w:color w:val="3366FF"/>
        </w:rPr>
        <w:t xml:space="preserve">  </w:t>
      </w:r>
      <w:r>
        <w:rPr>
          <w:rFonts w:ascii="Arial" w:hAnsi="Arial" w:cs="Arial" w:hint="eastAsia"/>
          <w:color w:val="3C4855"/>
        </w:rPr>
        <w:t>q</w:t>
      </w:r>
      <w:r>
        <w:rPr>
          <w:rFonts w:ascii="Arial" w:hAnsi="Arial" w:cs="Arial"/>
          <w:color w:val="3C4855"/>
        </w:rPr>
        <w:t>uality</w:t>
      </w:r>
      <w:proofErr w:type="gramEnd"/>
      <w:r>
        <w:rPr>
          <w:rFonts w:ascii="Arial" w:hAnsi="Arial" w:cs="Arial" w:hint="eastAsia"/>
          <w:color w:val="3C4855"/>
        </w:rPr>
        <w:t xml:space="preserve"> control database</w:t>
      </w:r>
      <w:r>
        <w:rPr>
          <w:rFonts w:ascii="Arial" w:hAnsi="Arial" w:cs="Arial"/>
          <w:color w:val="3C4855"/>
        </w:rPr>
        <w:t xml:space="preserve"> system</w:t>
      </w:r>
    </w:p>
    <w:p w:rsidR="004B6650" w:rsidRDefault="004B6650">
      <w:pPr>
        <w:ind w:firstLine="420"/>
        <w:rPr>
          <w:i/>
          <w:iCs/>
          <w:color w:val="0000FF"/>
        </w:rPr>
      </w:pPr>
    </w:p>
    <w:p w:rsidR="004B6650" w:rsidRDefault="009308E4">
      <w:pPr>
        <w:pStyle w:val="2"/>
        <w:numPr>
          <w:ilvl w:val="1"/>
          <w:numId w:val="1"/>
        </w:numPr>
      </w:pPr>
      <w:bookmarkStart w:id="22" w:name="_Toc48039883"/>
      <w:bookmarkStart w:id="23" w:name="_Toc79814876"/>
      <w:bookmarkStart w:id="24" w:name="_Toc438631968"/>
      <w:bookmarkStart w:id="25" w:name="_Toc90182102"/>
      <w:bookmarkStart w:id="26" w:name="_Toc48446018"/>
      <w:bookmarkStart w:id="27" w:name="_Toc521464962"/>
      <w:r>
        <w:rPr>
          <w:rFonts w:hint="eastAsia"/>
        </w:rPr>
        <w:t>参考资料</w:t>
      </w:r>
      <w:bookmarkEnd w:id="22"/>
      <w:bookmarkEnd w:id="23"/>
      <w:bookmarkEnd w:id="24"/>
      <w:bookmarkEnd w:id="25"/>
      <w:bookmarkEnd w:id="26"/>
      <w:bookmarkEnd w:id="27"/>
    </w:p>
    <w:p w:rsidR="004B6650" w:rsidRDefault="009308E4">
      <w:pPr>
        <w:pStyle w:val="2"/>
        <w:numPr>
          <w:ilvl w:val="1"/>
          <w:numId w:val="1"/>
        </w:numPr>
      </w:pPr>
      <w:bookmarkStart w:id="28" w:name="_Toc438631969"/>
      <w:bookmarkStart w:id="29" w:name="_Toc90182103"/>
      <w:r>
        <w:rPr>
          <w:rFonts w:hint="eastAsia"/>
        </w:rPr>
        <w:t>读者范围</w:t>
      </w:r>
      <w:bookmarkEnd w:id="28"/>
      <w:bookmarkEnd w:id="29"/>
    </w:p>
    <w:p w:rsidR="004B6650" w:rsidRDefault="009308E4">
      <w:pPr>
        <w:pStyle w:val="a0"/>
      </w:pPr>
      <w:r>
        <w:rPr>
          <w:rFonts w:hint="eastAsia"/>
          <w:szCs w:val="24"/>
        </w:rPr>
        <w:t>本确认书的读者为项目委托方管理领导、业务员，开发方的软件开发人员。</w:t>
      </w:r>
    </w:p>
    <w:p w:rsidR="004B6650" w:rsidRDefault="009308E4">
      <w:pPr>
        <w:pStyle w:val="1"/>
        <w:numPr>
          <w:ilvl w:val="0"/>
          <w:numId w:val="1"/>
        </w:numPr>
        <w:spacing w:before="0" w:after="0" w:line="360" w:lineRule="auto"/>
      </w:pPr>
      <w:bookmarkStart w:id="30" w:name="_Toc90182104"/>
      <w:bookmarkStart w:id="31" w:name="_Toc438631970"/>
      <w:r>
        <w:rPr>
          <w:rFonts w:hint="eastAsia"/>
        </w:rPr>
        <w:lastRenderedPageBreak/>
        <w:t>调研情况介绍</w:t>
      </w:r>
      <w:bookmarkEnd w:id="30"/>
      <w:bookmarkEnd w:id="31"/>
    </w:p>
    <w:tbl>
      <w:tblPr>
        <w:tblW w:w="904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
        <w:gridCol w:w="1260"/>
        <w:gridCol w:w="1260"/>
        <w:gridCol w:w="1260"/>
        <w:gridCol w:w="1080"/>
        <w:gridCol w:w="1260"/>
        <w:gridCol w:w="2160"/>
      </w:tblGrid>
      <w:tr w:rsidR="004B6650">
        <w:tc>
          <w:tcPr>
            <w:tcW w:w="768" w:type="dxa"/>
          </w:tcPr>
          <w:p w:rsidR="004B6650" w:rsidRDefault="009308E4">
            <w:pPr>
              <w:jc w:val="center"/>
              <w:rPr>
                <w:b/>
                <w:bCs/>
              </w:rPr>
            </w:pPr>
            <w:r>
              <w:rPr>
                <w:rFonts w:hint="eastAsia"/>
                <w:b/>
                <w:bCs/>
              </w:rPr>
              <w:t>序号</w:t>
            </w:r>
          </w:p>
        </w:tc>
        <w:tc>
          <w:tcPr>
            <w:tcW w:w="1260" w:type="dxa"/>
          </w:tcPr>
          <w:p w:rsidR="004B6650" w:rsidRDefault="009308E4">
            <w:pPr>
              <w:jc w:val="center"/>
              <w:rPr>
                <w:b/>
                <w:bCs/>
              </w:rPr>
            </w:pPr>
            <w:r>
              <w:rPr>
                <w:rFonts w:hint="eastAsia"/>
                <w:b/>
                <w:bCs/>
              </w:rPr>
              <w:t>调研对象</w:t>
            </w:r>
          </w:p>
        </w:tc>
        <w:tc>
          <w:tcPr>
            <w:tcW w:w="1260" w:type="dxa"/>
          </w:tcPr>
          <w:p w:rsidR="004B6650" w:rsidRDefault="009308E4">
            <w:pPr>
              <w:jc w:val="center"/>
              <w:rPr>
                <w:b/>
                <w:bCs/>
              </w:rPr>
            </w:pPr>
            <w:r>
              <w:rPr>
                <w:rFonts w:hint="eastAsia"/>
                <w:b/>
                <w:bCs/>
              </w:rPr>
              <w:t>调研时间</w:t>
            </w:r>
          </w:p>
        </w:tc>
        <w:tc>
          <w:tcPr>
            <w:tcW w:w="1260" w:type="dxa"/>
          </w:tcPr>
          <w:p w:rsidR="004B6650" w:rsidRDefault="009308E4">
            <w:pPr>
              <w:jc w:val="center"/>
              <w:rPr>
                <w:b/>
                <w:bCs/>
              </w:rPr>
            </w:pPr>
            <w:r>
              <w:rPr>
                <w:rFonts w:hint="eastAsia"/>
                <w:b/>
                <w:bCs/>
              </w:rPr>
              <w:t>调研内容</w:t>
            </w:r>
          </w:p>
        </w:tc>
        <w:tc>
          <w:tcPr>
            <w:tcW w:w="1080" w:type="dxa"/>
          </w:tcPr>
          <w:p w:rsidR="004B6650" w:rsidRDefault="009308E4">
            <w:pPr>
              <w:jc w:val="center"/>
              <w:rPr>
                <w:b/>
                <w:bCs/>
              </w:rPr>
            </w:pPr>
            <w:r>
              <w:rPr>
                <w:rFonts w:hint="eastAsia"/>
                <w:b/>
                <w:bCs/>
              </w:rPr>
              <w:t>调研人</w:t>
            </w:r>
          </w:p>
        </w:tc>
        <w:tc>
          <w:tcPr>
            <w:tcW w:w="1260" w:type="dxa"/>
          </w:tcPr>
          <w:p w:rsidR="004B6650" w:rsidRDefault="009308E4">
            <w:pPr>
              <w:jc w:val="center"/>
              <w:rPr>
                <w:b/>
                <w:bCs/>
              </w:rPr>
            </w:pPr>
            <w:r>
              <w:rPr>
                <w:rFonts w:hint="eastAsia"/>
                <w:b/>
                <w:bCs/>
              </w:rPr>
              <w:t>调研方式</w:t>
            </w:r>
          </w:p>
        </w:tc>
        <w:tc>
          <w:tcPr>
            <w:tcW w:w="2160" w:type="dxa"/>
          </w:tcPr>
          <w:p w:rsidR="004B6650" w:rsidRDefault="009308E4">
            <w:pPr>
              <w:jc w:val="center"/>
              <w:rPr>
                <w:b/>
                <w:bCs/>
              </w:rPr>
            </w:pPr>
            <w:r>
              <w:rPr>
                <w:rFonts w:hint="eastAsia"/>
                <w:b/>
                <w:bCs/>
              </w:rPr>
              <w:t>调研输出结果</w:t>
            </w:r>
          </w:p>
        </w:tc>
      </w:tr>
      <w:tr w:rsidR="004B6650">
        <w:tc>
          <w:tcPr>
            <w:tcW w:w="768" w:type="dxa"/>
          </w:tcPr>
          <w:p w:rsidR="004B6650" w:rsidRDefault="009308E4">
            <w:r>
              <w:rPr>
                <w:rFonts w:hint="eastAsia"/>
              </w:rPr>
              <w:t>1</w:t>
            </w:r>
          </w:p>
        </w:tc>
        <w:tc>
          <w:tcPr>
            <w:tcW w:w="1260" w:type="dxa"/>
          </w:tcPr>
          <w:p w:rsidR="004B6650" w:rsidRDefault="009308E4">
            <w:r>
              <w:rPr>
                <w:rFonts w:hint="eastAsia"/>
              </w:rPr>
              <w:t>黄彦锋</w:t>
            </w:r>
          </w:p>
        </w:tc>
        <w:tc>
          <w:tcPr>
            <w:tcW w:w="1260" w:type="dxa"/>
          </w:tcPr>
          <w:p w:rsidR="004B6650" w:rsidRDefault="009308E4">
            <w:r>
              <w:rPr>
                <w:rFonts w:hint="eastAsia"/>
              </w:rPr>
              <w:t>2015</w:t>
            </w:r>
            <w:r>
              <w:rPr>
                <w:rFonts w:hint="eastAsia"/>
              </w:rPr>
              <w:t>年</w:t>
            </w:r>
            <w:r>
              <w:rPr>
                <w:rFonts w:hint="eastAsia"/>
              </w:rPr>
              <w:t>12</w:t>
            </w:r>
            <w:r>
              <w:rPr>
                <w:rFonts w:hint="eastAsia"/>
              </w:rPr>
              <w:t>月</w:t>
            </w:r>
            <w:r>
              <w:rPr>
                <w:rFonts w:hint="eastAsia"/>
              </w:rPr>
              <w:t>23</w:t>
            </w:r>
            <w:r>
              <w:rPr>
                <w:rFonts w:hint="eastAsia"/>
              </w:rPr>
              <w:t>日</w:t>
            </w:r>
          </w:p>
        </w:tc>
        <w:tc>
          <w:tcPr>
            <w:tcW w:w="1260" w:type="dxa"/>
          </w:tcPr>
          <w:p w:rsidR="004B6650" w:rsidRDefault="009308E4">
            <w:r>
              <w:rPr>
                <w:rFonts w:hint="eastAsia"/>
              </w:rPr>
              <w:t>系统功能需求</w:t>
            </w:r>
          </w:p>
        </w:tc>
        <w:tc>
          <w:tcPr>
            <w:tcW w:w="1080" w:type="dxa"/>
          </w:tcPr>
          <w:p w:rsidR="004B6650" w:rsidRDefault="009308E4">
            <w:r>
              <w:rPr>
                <w:rFonts w:hint="eastAsia"/>
              </w:rPr>
              <w:t>卢世松</w:t>
            </w:r>
          </w:p>
          <w:p w:rsidR="004B6650" w:rsidRDefault="009308E4">
            <w:proofErr w:type="gramStart"/>
            <w:r>
              <w:rPr>
                <w:rFonts w:hint="eastAsia"/>
              </w:rPr>
              <w:t>刘余东</w:t>
            </w:r>
            <w:proofErr w:type="gramEnd"/>
          </w:p>
        </w:tc>
        <w:tc>
          <w:tcPr>
            <w:tcW w:w="1260" w:type="dxa"/>
          </w:tcPr>
          <w:p w:rsidR="004B6650" w:rsidRDefault="009308E4">
            <w:r>
              <w:rPr>
                <w:rFonts w:hint="eastAsia"/>
              </w:rPr>
              <w:t>实地调研</w:t>
            </w:r>
          </w:p>
        </w:tc>
        <w:tc>
          <w:tcPr>
            <w:tcW w:w="2160" w:type="dxa"/>
          </w:tcPr>
          <w:p w:rsidR="004B6650" w:rsidRDefault="009308E4">
            <w:r>
              <w:rPr>
                <w:rFonts w:hint="eastAsia"/>
              </w:rPr>
              <w:t>软件需求调研表</w:t>
            </w:r>
          </w:p>
        </w:tc>
      </w:tr>
    </w:tbl>
    <w:p w:rsidR="004B6650" w:rsidRDefault="009308E4">
      <w:pPr>
        <w:pStyle w:val="1"/>
        <w:numPr>
          <w:ilvl w:val="0"/>
          <w:numId w:val="1"/>
        </w:numPr>
        <w:spacing w:before="0" w:after="0" w:line="360" w:lineRule="auto"/>
      </w:pPr>
      <w:bookmarkStart w:id="32" w:name="_Toc90182105"/>
      <w:bookmarkStart w:id="33" w:name="_Toc438631971"/>
      <w:r>
        <w:rPr>
          <w:rFonts w:hint="eastAsia"/>
        </w:rPr>
        <w:t>需求范围</w:t>
      </w:r>
      <w:bookmarkEnd w:id="32"/>
      <w:bookmarkEnd w:id="33"/>
    </w:p>
    <w:p w:rsidR="004B6650" w:rsidRDefault="009308E4">
      <w:pPr>
        <w:pStyle w:val="a0"/>
        <w:numPr>
          <w:ilvl w:val="0"/>
          <w:numId w:val="2"/>
        </w:numPr>
        <w:ind w:firstLineChars="0"/>
      </w:pPr>
      <w:r>
        <w:rPr>
          <w:rFonts w:hint="eastAsia"/>
        </w:rPr>
        <w:t>测绘产品质检数据库管理系统需求描述</w:t>
      </w:r>
    </w:p>
    <w:p w:rsidR="004B6650" w:rsidRDefault="009308E4">
      <w:pPr>
        <w:pStyle w:val="a0"/>
        <w:numPr>
          <w:ilvl w:val="1"/>
          <w:numId w:val="2"/>
        </w:numPr>
        <w:ind w:firstLineChars="0"/>
      </w:pPr>
      <w:r>
        <w:rPr>
          <w:rFonts w:hint="eastAsia"/>
        </w:rPr>
        <w:t>数据归档入库</w:t>
      </w:r>
    </w:p>
    <w:p w:rsidR="004B6650" w:rsidRDefault="009308E4">
      <w:pPr>
        <w:pStyle w:val="a0"/>
        <w:ind w:left="840"/>
      </w:pPr>
      <w:r>
        <w:rPr>
          <w:rFonts w:hint="eastAsia"/>
        </w:rPr>
        <w:t>目前客户服务器上的质检数据已经多达</w:t>
      </w:r>
      <w:r>
        <w:rPr>
          <w:rFonts w:hint="eastAsia"/>
        </w:rPr>
        <w:t>50</w:t>
      </w:r>
      <w:r>
        <w:t>TB</w:t>
      </w:r>
      <w:r>
        <w:rPr>
          <w:rFonts w:hint="eastAsia"/>
        </w:rPr>
        <w:t>以上，随着业务的进行，将会呈现更大规模的数据增长。将旧有数据和新项目数据归档入库管理，是解决规模日益膨胀的大数据管理的必需手段。</w:t>
      </w:r>
    </w:p>
    <w:p w:rsidR="004B6650" w:rsidRDefault="009308E4">
      <w:pPr>
        <w:pStyle w:val="a0"/>
        <w:numPr>
          <w:ilvl w:val="1"/>
          <w:numId w:val="2"/>
        </w:numPr>
        <w:ind w:firstLineChars="0"/>
      </w:pPr>
      <w:r>
        <w:rPr>
          <w:rFonts w:hint="eastAsia"/>
        </w:rPr>
        <w:t>权限管理</w:t>
      </w:r>
    </w:p>
    <w:p w:rsidR="004B6650" w:rsidRDefault="009308E4">
      <w:pPr>
        <w:pStyle w:val="a0"/>
        <w:ind w:left="840" w:firstLineChars="0"/>
      </w:pPr>
      <w:r>
        <w:rPr>
          <w:rFonts w:hint="eastAsia"/>
        </w:rPr>
        <w:t>测绘产品质检资料属于保密数据，其中大量数据是国家基础地理信息测绘保密资料。建立严格的权限管理，质检员只能通过用户名和密码在获得许可的计算机终端操作获得许可的数据，提高数据的安全性。</w:t>
      </w:r>
    </w:p>
    <w:p w:rsidR="004B6650" w:rsidRDefault="009308E4">
      <w:pPr>
        <w:pStyle w:val="a0"/>
        <w:ind w:left="840" w:firstLineChars="0"/>
      </w:pPr>
      <w:r>
        <w:rPr>
          <w:rFonts w:hint="eastAsia"/>
        </w:rPr>
        <w:t>管理员可通过查询计算机终端和用户对数据的操作日志，监控数据是否在许可范围内正常使用，防止出现泄密事件。</w:t>
      </w:r>
    </w:p>
    <w:p w:rsidR="004B6650" w:rsidRDefault="009308E4">
      <w:pPr>
        <w:pStyle w:val="a0"/>
        <w:numPr>
          <w:ilvl w:val="1"/>
          <w:numId w:val="2"/>
        </w:numPr>
        <w:ind w:firstLineChars="0"/>
      </w:pPr>
      <w:r>
        <w:rPr>
          <w:rFonts w:hint="eastAsia"/>
        </w:rPr>
        <w:t>工作流程，服务质检</w:t>
      </w:r>
    </w:p>
    <w:p w:rsidR="004B6650" w:rsidRDefault="009308E4">
      <w:pPr>
        <w:pStyle w:val="a0"/>
        <w:ind w:left="840"/>
      </w:pPr>
      <w:r>
        <w:rPr>
          <w:rFonts w:hint="eastAsia"/>
        </w:rPr>
        <w:t>质检数据库的建立是为了更好的服务于质检工作，建立符合质检工作的工作流程管理，提高质检工作的便利性和效率。</w:t>
      </w:r>
    </w:p>
    <w:p w:rsidR="004B6650" w:rsidRDefault="009308E4">
      <w:pPr>
        <w:pStyle w:val="a0"/>
        <w:numPr>
          <w:ilvl w:val="1"/>
          <w:numId w:val="2"/>
        </w:numPr>
        <w:ind w:firstLineChars="0"/>
      </w:pPr>
      <w:r>
        <w:rPr>
          <w:rFonts w:hint="eastAsia"/>
        </w:rPr>
        <w:t>提供查询</w:t>
      </w:r>
    </w:p>
    <w:p w:rsidR="004B6650" w:rsidRDefault="009308E4">
      <w:pPr>
        <w:pStyle w:val="a0"/>
        <w:ind w:left="840"/>
      </w:pPr>
      <w:r>
        <w:rPr>
          <w:rFonts w:hint="eastAsia"/>
        </w:rPr>
        <w:t>通过建立测绘产品质检数据库，研发测绘产品质检数据库管理系统，提供便捷的查询检索功能，可快速定位所需数据，节约大量数据检索的时间。</w:t>
      </w:r>
    </w:p>
    <w:p w:rsidR="004B6650" w:rsidRDefault="009308E4">
      <w:pPr>
        <w:pStyle w:val="a5"/>
      </w:pPr>
      <w:r>
        <w:rPr>
          <w:rFonts w:hint="eastAsia"/>
        </w:rPr>
        <w:t xml:space="preserve">   </w:t>
      </w:r>
      <w:r>
        <w:rPr>
          <w:rFonts w:hint="eastAsia"/>
        </w:rPr>
        <w:t>（</w:t>
      </w:r>
      <w:r>
        <w:rPr>
          <w:rFonts w:hint="eastAsia"/>
        </w:rPr>
        <w:t>5</w:t>
      </w:r>
      <w:r>
        <w:rPr>
          <w:rFonts w:hint="eastAsia"/>
        </w:rPr>
        <w:t>）数据挖掘</w:t>
      </w:r>
    </w:p>
    <w:p w:rsidR="004B6650" w:rsidRDefault="009308E4">
      <w:pPr>
        <w:pStyle w:val="a5"/>
        <w:ind w:left="840"/>
      </w:pPr>
      <w:r>
        <w:rPr>
          <w:rFonts w:hint="eastAsia"/>
        </w:rPr>
        <w:t>通过已经通过质量检验的历史测绘产品，可对新项目进行质量检验，将部</w:t>
      </w:r>
      <w:proofErr w:type="gramStart"/>
      <w:r>
        <w:rPr>
          <w:rFonts w:hint="eastAsia"/>
        </w:rPr>
        <w:t>分外业质检</w:t>
      </w:r>
      <w:proofErr w:type="gramEnd"/>
      <w:r>
        <w:rPr>
          <w:rFonts w:hint="eastAsia"/>
        </w:rPr>
        <w:t>工作转化为内业质检工作，降低了质检成本、提高了质检效率。并可进一步针对质检项目研发针对性的智能质检工具，充分挖掘已有数据的潜力，实现更快、更好、更全面的质检数据分析，从而得出更客观、更全面的质检结果。</w:t>
      </w:r>
    </w:p>
    <w:p w:rsidR="004B6650" w:rsidRDefault="009308E4">
      <w:pPr>
        <w:pStyle w:val="a0"/>
        <w:numPr>
          <w:ilvl w:val="0"/>
          <w:numId w:val="2"/>
        </w:numPr>
        <w:ind w:firstLineChars="0"/>
        <w:rPr>
          <w:color w:val="3366FF"/>
        </w:rPr>
      </w:pPr>
      <w:r>
        <w:rPr>
          <w:rFonts w:hint="eastAsia"/>
        </w:rPr>
        <w:t>测绘产品质检数据库管理系统用例设计</w:t>
      </w:r>
    </w:p>
    <w:p w:rsidR="004B6650" w:rsidRDefault="009308E4">
      <w:pPr>
        <w:pStyle w:val="a0"/>
        <w:ind w:left="420" w:firstLineChars="0" w:firstLine="0"/>
        <w:rPr>
          <w:color w:val="3366FF"/>
        </w:rPr>
      </w:pPr>
      <w:r>
        <w:rPr>
          <w:noProof/>
          <w:color w:val="3366FF"/>
        </w:rPr>
        <w:lastRenderedPageBreak/>
        <w:drawing>
          <wp:inline distT="0" distB="0" distL="0" distR="0">
            <wp:extent cx="5353685" cy="6268085"/>
            <wp:effectExtent l="19050" t="0" r="0" b="0"/>
            <wp:docPr id="4" name="图片 3" descr="系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系统用例图.PNG"/>
                    <pic:cNvPicPr>
                      <a:picLocks noChangeAspect="1"/>
                    </pic:cNvPicPr>
                  </pic:nvPicPr>
                  <pic:blipFill>
                    <a:blip r:embed="rId8" cstate="print"/>
                    <a:stretch>
                      <a:fillRect/>
                    </a:stretch>
                  </pic:blipFill>
                  <pic:spPr>
                    <a:xfrm>
                      <a:off x="0" y="0"/>
                      <a:ext cx="5353798" cy="6268325"/>
                    </a:xfrm>
                    <a:prstGeom prst="rect">
                      <a:avLst/>
                    </a:prstGeom>
                  </pic:spPr>
                </pic:pic>
              </a:graphicData>
            </a:graphic>
          </wp:inline>
        </w:drawing>
      </w:r>
    </w:p>
    <w:p w:rsidR="004B6650" w:rsidRDefault="004B6650">
      <w:pPr>
        <w:pStyle w:val="a0"/>
        <w:ind w:left="780" w:firstLineChars="0" w:firstLine="0"/>
        <w:rPr>
          <w:color w:val="3366FF"/>
        </w:rPr>
      </w:pPr>
    </w:p>
    <w:p w:rsidR="004B6650" w:rsidRDefault="009308E4">
      <w:pPr>
        <w:pStyle w:val="1"/>
        <w:numPr>
          <w:ilvl w:val="0"/>
          <w:numId w:val="1"/>
        </w:numPr>
        <w:spacing w:before="0" w:after="0" w:line="360" w:lineRule="auto"/>
        <w:rPr>
          <w:color w:val="000000"/>
        </w:rPr>
      </w:pPr>
      <w:bookmarkStart w:id="34" w:name="_Toc438631972"/>
      <w:bookmarkStart w:id="35" w:name="_Toc90182106"/>
      <w:r>
        <w:rPr>
          <w:rFonts w:hint="eastAsia"/>
          <w:color w:val="000000"/>
        </w:rPr>
        <w:t>总体需求</w:t>
      </w:r>
      <w:bookmarkEnd w:id="34"/>
      <w:bookmarkEnd w:id="35"/>
    </w:p>
    <w:p w:rsidR="004B6650" w:rsidRDefault="009308E4">
      <w:pPr>
        <w:pStyle w:val="2"/>
        <w:numPr>
          <w:ilvl w:val="1"/>
          <w:numId w:val="1"/>
        </w:numPr>
      </w:pPr>
      <w:bookmarkStart w:id="36" w:name="_Toc438631973"/>
      <w:bookmarkStart w:id="37" w:name="_Toc90182107"/>
      <w:r>
        <w:rPr>
          <w:rFonts w:hint="eastAsia"/>
        </w:rPr>
        <w:t>系统组成</w:t>
      </w:r>
      <w:bookmarkEnd w:id="36"/>
      <w:bookmarkEnd w:id="37"/>
    </w:p>
    <w:p w:rsidR="004B6650" w:rsidRDefault="004B6650">
      <w:pPr>
        <w:pStyle w:val="a0"/>
        <w:tabs>
          <w:tab w:val="left" w:pos="1050"/>
        </w:tabs>
        <w:ind w:firstLineChars="0" w:firstLine="0"/>
        <w:rPr>
          <w:color w:val="3366FF"/>
        </w:rPr>
      </w:pPr>
    </w:p>
    <w:p w:rsidR="004B6650" w:rsidRDefault="009308E4">
      <w:pPr>
        <w:pStyle w:val="a0"/>
        <w:tabs>
          <w:tab w:val="left" w:pos="1050"/>
        </w:tabs>
        <w:rPr>
          <w:rFonts w:ascii="宋体" w:hAnsi="宋体"/>
          <w:szCs w:val="21"/>
        </w:rPr>
      </w:pPr>
      <w:r>
        <w:rPr>
          <w:rFonts w:ascii="宋体" w:hAnsi="宋体" w:hint="eastAsia"/>
          <w:szCs w:val="21"/>
        </w:rPr>
        <w:t>根据用户提出的需求，云南省测绘产品质检数据库管理系统必须是针对大存储量、复杂数据类型以及符合企业内部管理流程和高安全性要求并且满足一定的并发请求的管理系统。因此系统决定基于微软.Net平台、采用Asp.Net架构，C#语言开发的B/S架构系统(即 Browser/Server)。B/S架构系统主要有部署成本低、业务扩展容易、方便维护等优势。由于使用的都是当下成熟稳定的开发技术，在对系</w:t>
      </w:r>
      <w:r>
        <w:rPr>
          <w:rFonts w:ascii="宋体" w:hAnsi="宋体" w:hint="eastAsia"/>
          <w:szCs w:val="21"/>
        </w:rPr>
        <w:lastRenderedPageBreak/>
        <w:t>统进行二次开发时可以减少由于技术带来的阻碍。</w:t>
      </w:r>
    </w:p>
    <w:p w:rsidR="004B6650" w:rsidRDefault="009308E4">
      <w:pPr>
        <w:pStyle w:val="a0"/>
        <w:tabs>
          <w:tab w:val="left" w:pos="1050"/>
        </w:tabs>
        <w:rPr>
          <w:rFonts w:ascii="宋体" w:hAnsi="宋体"/>
          <w:color w:val="3366FF"/>
          <w:szCs w:val="21"/>
        </w:rPr>
      </w:pPr>
      <w:r>
        <w:rPr>
          <w:rFonts w:ascii="宋体" w:hAnsi="宋体" w:hint="eastAsia"/>
          <w:szCs w:val="21"/>
        </w:rPr>
        <w:t>云南省测绘产品质检数据库管理系统所包含的基本功能模块如下图所示</w:t>
      </w:r>
    </w:p>
    <w:p w:rsidR="004B6650" w:rsidRDefault="004B6650">
      <w:pPr>
        <w:pStyle w:val="a0"/>
        <w:tabs>
          <w:tab w:val="left" w:pos="1050"/>
        </w:tabs>
      </w:pPr>
    </w:p>
    <w:p w:rsidR="004B6650" w:rsidRDefault="004B6650">
      <w:pPr>
        <w:pStyle w:val="a0"/>
        <w:tabs>
          <w:tab w:val="left" w:pos="1050"/>
        </w:tabs>
      </w:pPr>
    </w:p>
    <w:p w:rsidR="004B6650" w:rsidRDefault="009308E4">
      <w:pPr>
        <w:pStyle w:val="a0"/>
        <w:tabs>
          <w:tab w:val="left" w:pos="1050"/>
        </w:tabs>
        <w:rPr>
          <w:color w:val="3366FF"/>
        </w:rPr>
      </w:pPr>
      <w:r>
        <w:rPr>
          <w:color w:val="3366FF"/>
        </w:rPr>
      </w:r>
      <w:r>
        <w:rPr>
          <w:color w:val="3366FF"/>
        </w:rPr>
        <w:pict>
          <v:group id="图示 2" o:spid="_x0000_s1030" style="width:6in;height:315.15pt;mso-position-horizontal-relative:char;mso-position-vertical-relative:line" coordsize="8640,5040">
            <v:rect id="Rectangle 3" o:spid="_x0000_s1031" style="position:absolute;width:8640;height:5040" o:preferrelative="t" filled="f" stroked="f"/>
            <v:rect id="Rectangle 4" o:spid="_x0000_s1032" style="position:absolute;width:8640;height:1512" o:preferrelative="t" fillcolor="#4673aa" stroked="f">
              <v:textbox inset="7.5pt,7.5pt,7.5pt,7.5pt">
                <w:txbxContent>
                  <w:p w:rsidR="009308E4" w:rsidRDefault="009308E4">
                    <w:pPr>
                      <w:spacing w:afterLines="35" w:after="109" w:line="216" w:lineRule="auto"/>
                      <w:jc w:val="center"/>
                      <w:rPr>
                        <w:rFonts w:ascii="宋体"/>
                        <w:kern w:val="24"/>
                        <w:sz w:val="50"/>
                        <w:szCs w:val="50"/>
                      </w:rPr>
                    </w:pPr>
                    <w:r>
                      <w:rPr>
                        <w:rFonts w:ascii="宋体"/>
                        <w:b/>
                        <w:kern w:val="24"/>
                        <w:sz w:val="50"/>
                        <w:szCs w:val="50"/>
                      </w:rPr>
                      <w:t>云南省测绘产品质检数据库管理系统</w:t>
                    </w:r>
                  </w:p>
                </w:txbxContent>
              </v:textbox>
            </v:rect>
            <v:rect id="Rectangle 5" o:spid="_x0000_s1033" style="position:absolute;left:1;top:1512;width:665;height:3175" o:preferrelative="t" fillcolor="#4f81bd" strokecolor="white" strokeweight="2pt">
              <v:stroke miterlimit="2"/>
              <v:textbox inset="6pt,6pt,6pt,6pt">
                <w:txbxContent>
                  <w:p w:rsidR="009308E4" w:rsidRDefault="009308E4">
                    <w:pPr>
                      <w:spacing w:afterLines="35" w:after="109" w:line="216" w:lineRule="auto"/>
                      <w:jc w:val="center"/>
                      <w:rPr>
                        <w:rFonts w:ascii="宋体"/>
                        <w:kern w:val="24"/>
                        <w:sz w:val="40"/>
                        <w:szCs w:val="40"/>
                      </w:rPr>
                    </w:pPr>
                    <w:r>
                      <w:rPr>
                        <w:rFonts w:ascii="宋体"/>
                        <w:kern w:val="24"/>
                        <w:sz w:val="40"/>
                        <w:szCs w:val="40"/>
                      </w:rPr>
                      <w:t>体系文档管理</w:t>
                    </w:r>
                  </w:p>
                </w:txbxContent>
              </v:textbox>
            </v:rect>
            <v:rect id="Rectangle 6" o:spid="_x0000_s1034" style="position:absolute;left:666;top:1512;width:664;height:3175" o:preferrelative="t" fillcolor="#4f81bd" strokecolor="white" strokeweight="2pt">
              <v:stroke miterlimit="2"/>
              <v:textbox inset="6pt,6pt,6pt,6pt">
                <w:txbxContent>
                  <w:p w:rsidR="009308E4" w:rsidRDefault="009308E4">
                    <w:pPr>
                      <w:spacing w:afterLines="35" w:after="109" w:line="216" w:lineRule="auto"/>
                      <w:jc w:val="center"/>
                      <w:rPr>
                        <w:rFonts w:ascii="宋体"/>
                        <w:kern w:val="24"/>
                        <w:sz w:val="40"/>
                        <w:szCs w:val="40"/>
                      </w:rPr>
                    </w:pPr>
                    <w:r>
                      <w:rPr>
                        <w:rFonts w:ascii="宋体"/>
                        <w:kern w:val="24"/>
                        <w:sz w:val="40"/>
                        <w:szCs w:val="40"/>
                      </w:rPr>
                      <w:t>质检成果管理</w:t>
                    </w:r>
                  </w:p>
                </w:txbxContent>
              </v:textbox>
            </v:rect>
            <v:rect id="Rectangle 7" o:spid="_x0000_s1035" style="position:absolute;left:1330;top:1512;width:664;height:3175" o:preferrelative="t" fillcolor="#4f81bd" strokecolor="white" strokeweight="2pt">
              <v:stroke miterlimit="2"/>
              <v:textbox inset="6pt,6pt,6pt,6pt">
                <w:txbxContent>
                  <w:p w:rsidR="009308E4" w:rsidRDefault="009308E4">
                    <w:pPr>
                      <w:spacing w:afterLines="35" w:after="109" w:line="216" w:lineRule="auto"/>
                      <w:jc w:val="center"/>
                      <w:rPr>
                        <w:rFonts w:ascii="宋体"/>
                        <w:kern w:val="24"/>
                        <w:sz w:val="40"/>
                        <w:szCs w:val="40"/>
                      </w:rPr>
                    </w:pPr>
                    <w:r>
                      <w:rPr>
                        <w:rFonts w:ascii="宋体"/>
                        <w:kern w:val="24"/>
                        <w:sz w:val="40"/>
                        <w:szCs w:val="40"/>
                      </w:rPr>
                      <w:t>项目成果管理</w:t>
                    </w:r>
                  </w:p>
                </w:txbxContent>
              </v:textbox>
            </v:rect>
            <v:rect id="Rectangle 8" o:spid="_x0000_s1036" style="position:absolute;left:1994;top:1512;width:665;height:3175" o:preferrelative="t" fillcolor="#4f81bd" strokecolor="white" strokeweight="2pt">
              <v:stroke miterlimit="2"/>
              <v:textbox inset="6pt,6pt,6pt,6pt">
                <w:txbxContent>
                  <w:p w:rsidR="009308E4" w:rsidRDefault="009308E4">
                    <w:pPr>
                      <w:spacing w:afterLines="35" w:after="109" w:line="216" w:lineRule="auto"/>
                      <w:jc w:val="center"/>
                      <w:rPr>
                        <w:rFonts w:ascii="宋体"/>
                        <w:kern w:val="24"/>
                        <w:sz w:val="40"/>
                        <w:szCs w:val="40"/>
                      </w:rPr>
                    </w:pPr>
                    <w:r>
                      <w:rPr>
                        <w:rFonts w:ascii="宋体"/>
                        <w:kern w:val="24"/>
                        <w:sz w:val="40"/>
                        <w:szCs w:val="40"/>
                      </w:rPr>
                      <w:t>可视化管理</w:t>
                    </w:r>
                  </w:p>
                </w:txbxContent>
              </v:textbox>
            </v:rect>
            <v:rect id="Rectangle 9" o:spid="_x0000_s1037" style="position:absolute;left:2659;top:1512;width:664;height:3175" o:preferrelative="t" fillcolor="#4f81bd" strokecolor="white" strokeweight="2pt">
              <v:stroke miterlimit="2"/>
              <v:textbox inset="6pt,6pt,6pt,6pt">
                <w:txbxContent>
                  <w:p w:rsidR="009308E4" w:rsidRDefault="009308E4">
                    <w:pPr>
                      <w:spacing w:afterLines="35" w:after="109" w:line="216" w:lineRule="auto"/>
                      <w:jc w:val="center"/>
                      <w:rPr>
                        <w:rFonts w:ascii="宋体"/>
                        <w:kern w:val="24"/>
                        <w:sz w:val="40"/>
                        <w:szCs w:val="40"/>
                      </w:rPr>
                    </w:pPr>
                    <w:r>
                      <w:rPr>
                        <w:rFonts w:ascii="宋体"/>
                        <w:kern w:val="24"/>
                        <w:sz w:val="40"/>
                        <w:szCs w:val="40"/>
                      </w:rPr>
                      <w:t>个人资料管理</w:t>
                    </w:r>
                  </w:p>
                </w:txbxContent>
              </v:textbox>
            </v:rect>
            <v:rect id="Rectangle 10" o:spid="_x0000_s1038" style="position:absolute;left:3323;top:1512;width:665;height:3175" o:preferrelative="t" fillcolor="#4f81bd" strokecolor="white" strokeweight="2pt">
              <v:stroke miterlimit="2"/>
              <v:textbox inset="6pt,6pt,6pt,6pt">
                <w:txbxContent>
                  <w:p w:rsidR="009308E4" w:rsidRDefault="009308E4">
                    <w:pPr>
                      <w:spacing w:afterLines="35" w:after="109" w:line="216" w:lineRule="auto"/>
                      <w:jc w:val="center"/>
                      <w:rPr>
                        <w:rFonts w:ascii="宋体"/>
                        <w:kern w:val="24"/>
                        <w:sz w:val="40"/>
                        <w:szCs w:val="40"/>
                      </w:rPr>
                    </w:pPr>
                    <w:r>
                      <w:rPr>
                        <w:rFonts w:ascii="宋体"/>
                        <w:kern w:val="24"/>
                        <w:sz w:val="40"/>
                        <w:szCs w:val="40"/>
                      </w:rPr>
                      <w:t>数据检索查询</w:t>
                    </w:r>
                  </w:p>
                </w:txbxContent>
              </v:textbox>
            </v:rect>
            <v:rect id="Rectangle 11" o:spid="_x0000_s1039" style="position:absolute;left:3988;top:1512;width:664;height:3175" o:preferrelative="t" fillcolor="#4f81bd" strokecolor="white" strokeweight="2pt">
              <v:stroke miterlimit="2"/>
              <v:textbox inset="6pt,6pt,6pt,6pt">
                <w:txbxContent>
                  <w:p w:rsidR="009308E4" w:rsidRDefault="009308E4">
                    <w:pPr>
                      <w:spacing w:afterLines="35" w:after="109" w:line="216" w:lineRule="auto"/>
                      <w:jc w:val="center"/>
                      <w:rPr>
                        <w:rFonts w:ascii="宋体"/>
                        <w:kern w:val="24"/>
                        <w:sz w:val="40"/>
                        <w:szCs w:val="40"/>
                      </w:rPr>
                    </w:pPr>
                    <w:r>
                      <w:rPr>
                        <w:rFonts w:ascii="宋体"/>
                        <w:kern w:val="24"/>
                        <w:sz w:val="40"/>
                        <w:szCs w:val="40"/>
                      </w:rPr>
                      <w:t>资料借阅管理</w:t>
                    </w:r>
                  </w:p>
                </w:txbxContent>
              </v:textbox>
            </v:rect>
            <v:rect id="Rectangle 12" o:spid="_x0000_s1040" style="position:absolute;left:4652;top:1512;width:665;height:3175" o:preferrelative="t" fillcolor="#4f81bd" strokecolor="white" strokeweight="2pt">
              <v:stroke miterlimit="2"/>
              <v:textbox inset="6pt,6pt,6pt,6pt">
                <w:txbxContent>
                  <w:p w:rsidR="009308E4" w:rsidRDefault="009308E4">
                    <w:pPr>
                      <w:spacing w:afterLines="35" w:after="109" w:line="216" w:lineRule="auto"/>
                      <w:jc w:val="center"/>
                      <w:rPr>
                        <w:rFonts w:ascii="宋体"/>
                        <w:kern w:val="24"/>
                        <w:sz w:val="40"/>
                        <w:szCs w:val="40"/>
                      </w:rPr>
                    </w:pPr>
                    <w:r>
                      <w:rPr>
                        <w:rFonts w:ascii="宋体"/>
                        <w:kern w:val="24"/>
                        <w:sz w:val="40"/>
                        <w:szCs w:val="40"/>
                      </w:rPr>
                      <w:t>数据安全存储</w:t>
                    </w:r>
                  </w:p>
                </w:txbxContent>
              </v:textbox>
            </v:rect>
            <v:rect id="Rectangle 13" o:spid="_x0000_s1041" style="position:absolute;left:5317;top:1512;width:664;height:3175" o:preferrelative="t" fillcolor="#4f81bd" strokecolor="white" strokeweight="2pt">
              <v:stroke miterlimit="2"/>
              <v:textbox inset="6pt,6pt,6pt,6pt">
                <w:txbxContent>
                  <w:p w:rsidR="009308E4" w:rsidRDefault="009308E4">
                    <w:pPr>
                      <w:spacing w:afterLines="35" w:after="109" w:line="216" w:lineRule="auto"/>
                      <w:jc w:val="center"/>
                      <w:rPr>
                        <w:rFonts w:ascii="宋体"/>
                        <w:kern w:val="24"/>
                        <w:sz w:val="40"/>
                        <w:szCs w:val="40"/>
                      </w:rPr>
                    </w:pPr>
                    <w:r>
                      <w:rPr>
                        <w:rFonts w:ascii="宋体"/>
                        <w:kern w:val="24"/>
                        <w:sz w:val="40"/>
                        <w:szCs w:val="40"/>
                      </w:rPr>
                      <w:t>系统配置管理</w:t>
                    </w:r>
                  </w:p>
                </w:txbxContent>
              </v:textbox>
            </v:rect>
            <v:rect id="Rectangle 14" o:spid="_x0000_s1042" style="position:absolute;left:5981;top:1512;width:665;height:3175" o:preferrelative="t" fillcolor="#4f81bd" strokecolor="white" strokeweight="2pt">
              <v:stroke miterlimit="2"/>
              <v:textbox inset="6pt,6pt,6pt,6pt">
                <w:txbxContent>
                  <w:p w:rsidR="009308E4" w:rsidRDefault="009308E4">
                    <w:pPr>
                      <w:spacing w:afterLines="35" w:after="109" w:line="216" w:lineRule="auto"/>
                      <w:jc w:val="center"/>
                      <w:rPr>
                        <w:rFonts w:ascii="宋体"/>
                        <w:kern w:val="24"/>
                        <w:sz w:val="40"/>
                        <w:szCs w:val="40"/>
                      </w:rPr>
                    </w:pPr>
                    <w:r>
                      <w:rPr>
                        <w:rFonts w:ascii="宋体"/>
                        <w:kern w:val="24"/>
                        <w:sz w:val="40"/>
                        <w:szCs w:val="40"/>
                      </w:rPr>
                      <w:t>权限管理</w:t>
                    </w:r>
                  </w:p>
                </w:txbxContent>
              </v:textbox>
            </v:rect>
            <v:rect id="Rectangle 15" o:spid="_x0000_s1043" style="position:absolute;left:6646;top:1512;width:664;height:3175" o:preferrelative="t" fillcolor="#4f81bd" strokecolor="white" strokeweight="2pt">
              <v:stroke miterlimit="2"/>
              <v:textbox inset="6pt,6pt,6pt,6pt">
                <w:txbxContent>
                  <w:p w:rsidR="009308E4" w:rsidRDefault="009308E4">
                    <w:pPr>
                      <w:spacing w:afterLines="35" w:after="109" w:line="216" w:lineRule="auto"/>
                      <w:jc w:val="center"/>
                      <w:rPr>
                        <w:rFonts w:ascii="宋体"/>
                        <w:kern w:val="24"/>
                        <w:sz w:val="40"/>
                        <w:szCs w:val="40"/>
                      </w:rPr>
                    </w:pPr>
                    <w:r>
                      <w:rPr>
                        <w:rFonts w:ascii="宋体"/>
                        <w:kern w:val="24"/>
                        <w:sz w:val="40"/>
                        <w:szCs w:val="40"/>
                      </w:rPr>
                      <w:t>日志管理</w:t>
                    </w:r>
                  </w:p>
                </w:txbxContent>
              </v:textbox>
            </v:rect>
            <v:rect id="Rectangle 16" o:spid="_x0000_s1044" style="position:absolute;left:7310;top:1512;width:664;height:3175" o:preferrelative="t" fillcolor="#4f81bd" strokecolor="white" strokeweight="2pt">
              <v:stroke miterlimit="2"/>
              <v:textbox inset="6pt,6pt,6pt,6pt">
                <w:txbxContent>
                  <w:p w:rsidR="009308E4" w:rsidRDefault="009308E4">
                    <w:pPr>
                      <w:spacing w:afterLines="35" w:after="109" w:line="216" w:lineRule="auto"/>
                      <w:jc w:val="center"/>
                      <w:rPr>
                        <w:rFonts w:ascii="宋体"/>
                        <w:kern w:val="24"/>
                        <w:sz w:val="40"/>
                        <w:szCs w:val="40"/>
                      </w:rPr>
                    </w:pPr>
                    <w:r>
                      <w:rPr>
                        <w:rFonts w:ascii="宋体"/>
                        <w:kern w:val="24"/>
                        <w:sz w:val="40"/>
                        <w:szCs w:val="40"/>
                      </w:rPr>
                      <w:t>数据监控管理</w:t>
                    </w:r>
                  </w:p>
                </w:txbxContent>
              </v:textbox>
            </v:rect>
            <v:rect id="Rectangle 17" o:spid="_x0000_s1045" style="position:absolute;left:7976;top:1512;width:664;height:3175" o:preferrelative="t" fillcolor="#4f81bd" strokecolor="white" strokeweight="2pt">
              <v:stroke miterlimit="2"/>
              <v:textbox inset="6pt,6pt,6pt,6pt">
                <w:txbxContent>
                  <w:p w:rsidR="009308E4" w:rsidRDefault="009308E4">
                    <w:pPr>
                      <w:spacing w:afterLines="35" w:after="109" w:line="216" w:lineRule="auto"/>
                      <w:jc w:val="center"/>
                      <w:rPr>
                        <w:rFonts w:ascii="宋体"/>
                        <w:kern w:val="24"/>
                        <w:sz w:val="40"/>
                        <w:szCs w:val="40"/>
                      </w:rPr>
                    </w:pPr>
                    <w:r>
                      <w:rPr>
                        <w:rFonts w:ascii="宋体"/>
                        <w:kern w:val="24"/>
                        <w:sz w:val="40"/>
                        <w:szCs w:val="40"/>
                      </w:rPr>
                      <w:t>帮助系统</w:t>
                    </w:r>
                  </w:p>
                </w:txbxContent>
              </v:textbox>
            </v:rect>
            <v:rect id="Rectangle 18" o:spid="_x0000_s1046" style="position:absolute;top:4687;width:8640;height:353" o:preferrelative="t" fillcolor="#4673aa" stroked="f"/>
            <w10:anchorlock/>
          </v:group>
        </w:pict>
      </w:r>
    </w:p>
    <w:p w:rsidR="004B6650" w:rsidRDefault="009308E4">
      <w:pPr>
        <w:pStyle w:val="2"/>
        <w:numPr>
          <w:ilvl w:val="1"/>
          <w:numId w:val="1"/>
        </w:numPr>
      </w:pPr>
      <w:bookmarkStart w:id="38" w:name="_Toc90182108"/>
      <w:bookmarkStart w:id="39" w:name="_Toc438631974"/>
      <w:r>
        <w:rPr>
          <w:rFonts w:hint="eastAsia"/>
        </w:rPr>
        <w:t>系统的逻辑岗位及职责</w:t>
      </w:r>
      <w:bookmarkEnd w:id="38"/>
      <w:bookmarkEnd w:id="39"/>
    </w:p>
    <w:p w:rsidR="004B6650" w:rsidRDefault="009308E4">
      <w:pPr>
        <w:pStyle w:val="a0"/>
        <w:ind w:left="5"/>
      </w:pPr>
      <w:r>
        <w:rPr>
          <w:rFonts w:hint="eastAsia"/>
        </w:rPr>
        <w:t>站领导：是云南省测绘产品质检站的高层领导，具有系统的最高审核权限，包括站长、副站长、总工程师。负责完成项目管理授权、系统操作授权；</w:t>
      </w:r>
    </w:p>
    <w:p w:rsidR="004B6650" w:rsidRDefault="009308E4">
      <w:pPr>
        <w:pStyle w:val="a0"/>
        <w:ind w:left="5"/>
      </w:pPr>
      <w:proofErr w:type="gramStart"/>
      <w:r>
        <w:rPr>
          <w:rFonts w:hint="eastAsia"/>
        </w:rPr>
        <w:t>质检室</w:t>
      </w:r>
      <w:proofErr w:type="gramEnd"/>
      <w:r>
        <w:rPr>
          <w:rFonts w:hint="eastAsia"/>
        </w:rPr>
        <w:t>主任：是</w:t>
      </w:r>
      <w:proofErr w:type="gramStart"/>
      <w:r>
        <w:rPr>
          <w:rFonts w:hint="eastAsia"/>
        </w:rPr>
        <w:t>质检室</w:t>
      </w:r>
      <w:proofErr w:type="gramEnd"/>
      <w:r>
        <w:rPr>
          <w:rFonts w:hint="eastAsia"/>
        </w:rPr>
        <w:t>的负责人，负责该室质检员项目数据使用权限管理，审核质检报告；</w:t>
      </w:r>
    </w:p>
    <w:p w:rsidR="004B6650" w:rsidRDefault="009308E4">
      <w:pPr>
        <w:pStyle w:val="a0"/>
        <w:ind w:left="5"/>
      </w:pPr>
      <w:r>
        <w:rPr>
          <w:rFonts w:hint="eastAsia"/>
        </w:rPr>
        <w:t>质检员：负责完成测绘产品的质检工作；</w:t>
      </w:r>
    </w:p>
    <w:p w:rsidR="004B6650" w:rsidRDefault="009308E4">
      <w:pPr>
        <w:pStyle w:val="a0"/>
        <w:ind w:left="5"/>
      </w:pPr>
      <w:r>
        <w:rPr>
          <w:rFonts w:hint="eastAsia"/>
        </w:rPr>
        <w:t>保密管理员：负责完成对产品数据使用流程的监督管理；</w:t>
      </w:r>
    </w:p>
    <w:p w:rsidR="004B6650" w:rsidRDefault="009308E4">
      <w:pPr>
        <w:pStyle w:val="a0"/>
        <w:ind w:left="5"/>
        <w:rPr>
          <w:color w:val="3366FF"/>
        </w:rPr>
      </w:pPr>
      <w:r>
        <w:rPr>
          <w:rFonts w:hint="eastAsia"/>
        </w:rPr>
        <w:t>系统管理员：负责完成系统维护、数据备份、数据清理等操作（需要站领导授权）；</w:t>
      </w:r>
    </w:p>
    <w:p w:rsidR="004B6650" w:rsidRDefault="009308E4">
      <w:pPr>
        <w:pStyle w:val="2"/>
        <w:numPr>
          <w:ilvl w:val="1"/>
          <w:numId w:val="1"/>
        </w:numPr>
      </w:pPr>
      <w:bookmarkStart w:id="40" w:name="_Toc438631975"/>
      <w:bookmarkStart w:id="41" w:name="_Toc90182109"/>
      <w:r>
        <w:rPr>
          <w:rFonts w:hint="eastAsia"/>
        </w:rPr>
        <w:t>系统业务流程</w:t>
      </w:r>
      <w:bookmarkEnd w:id="40"/>
      <w:bookmarkEnd w:id="41"/>
    </w:p>
    <w:p w:rsidR="004B6650" w:rsidRDefault="009308E4">
      <w:pPr>
        <w:pStyle w:val="a0"/>
      </w:pPr>
      <w:r>
        <w:rPr>
          <w:rFonts w:hint="eastAsia"/>
        </w:rPr>
        <w:t xml:space="preserve">4.3.1  </w:t>
      </w:r>
      <w:r>
        <w:rPr>
          <w:rFonts w:hint="eastAsia"/>
        </w:rPr>
        <w:t>资料借阅流程</w:t>
      </w:r>
    </w:p>
    <w:p w:rsidR="004B6650" w:rsidRDefault="004B6650">
      <w:pPr>
        <w:pStyle w:val="a0"/>
      </w:pPr>
    </w:p>
    <w:p w:rsidR="004B6650" w:rsidRDefault="009308E4">
      <w:pPr>
        <w:pStyle w:val="a0"/>
        <w:ind w:left="5"/>
        <w:jc w:val="center"/>
        <w:rPr>
          <w:color w:val="3366FF"/>
        </w:rPr>
      </w:pPr>
      <w:r>
        <w:rPr>
          <w:noProof/>
          <w:color w:val="3366FF"/>
        </w:rPr>
        <w:lastRenderedPageBreak/>
        <w:drawing>
          <wp:inline distT="0" distB="0" distL="0" distR="0">
            <wp:extent cx="5615940" cy="6210300"/>
            <wp:effectExtent l="19050" t="0" r="3806" b="0"/>
            <wp:docPr id="3" name="图片 2" descr="资料借阅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资料借阅流程图.PNG"/>
                    <pic:cNvPicPr>
                      <a:picLocks noChangeAspect="1"/>
                    </pic:cNvPicPr>
                  </pic:nvPicPr>
                  <pic:blipFill>
                    <a:blip r:embed="rId9" cstate="print"/>
                    <a:stretch>
                      <a:fillRect/>
                    </a:stretch>
                  </pic:blipFill>
                  <pic:spPr>
                    <a:xfrm>
                      <a:off x="0" y="0"/>
                      <a:ext cx="5615944" cy="6210300"/>
                    </a:xfrm>
                    <a:prstGeom prst="rect">
                      <a:avLst/>
                    </a:prstGeom>
                  </pic:spPr>
                </pic:pic>
              </a:graphicData>
            </a:graphic>
          </wp:inline>
        </w:drawing>
      </w:r>
    </w:p>
    <w:p w:rsidR="004B6650" w:rsidRDefault="009308E4">
      <w:pPr>
        <w:pStyle w:val="1"/>
        <w:numPr>
          <w:ilvl w:val="0"/>
          <w:numId w:val="1"/>
        </w:numPr>
        <w:spacing w:before="0" w:after="0" w:line="360" w:lineRule="auto"/>
      </w:pPr>
      <w:bookmarkStart w:id="42" w:name="_Toc438631976"/>
      <w:bookmarkStart w:id="43" w:name="_Toc90182110"/>
      <w:r>
        <w:rPr>
          <w:rFonts w:hint="eastAsia"/>
        </w:rPr>
        <w:t>功能需求</w:t>
      </w:r>
      <w:bookmarkEnd w:id="42"/>
      <w:bookmarkEnd w:id="43"/>
    </w:p>
    <w:p w:rsidR="004B6650" w:rsidRDefault="009308E4">
      <w:pPr>
        <w:pStyle w:val="2"/>
        <w:numPr>
          <w:ilvl w:val="1"/>
          <w:numId w:val="1"/>
        </w:numPr>
      </w:pPr>
      <w:bookmarkStart w:id="44" w:name="_Toc438631977"/>
      <w:bookmarkStart w:id="45" w:name="_Toc90182111"/>
      <w:r>
        <w:rPr>
          <w:rFonts w:hint="eastAsia"/>
        </w:rPr>
        <w:t>需求清单</w:t>
      </w:r>
      <w:bookmarkEnd w:id="44"/>
      <w:bookmarkEnd w:id="45"/>
    </w:p>
    <w:tbl>
      <w:tblPr>
        <w:tblStyle w:val="ac"/>
        <w:tblW w:w="9627" w:type="dxa"/>
        <w:tblLayout w:type="fixed"/>
        <w:tblLook w:val="04A0" w:firstRow="1" w:lastRow="0" w:firstColumn="1" w:lastColumn="0" w:noHBand="0" w:noVBand="1"/>
      </w:tblPr>
      <w:tblGrid>
        <w:gridCol w:w="1070"/>
        <w:gridCol w:w="1323"/>
        <w:gridCol w:w="5740"/>
        <w:gridCol w:w="892"/>
        <w:gridCol w:w="602"/>
      </w:tblGrid>
      <w:tr w:rsidR="004B6650">
        <w:tc>
          <w:tcPr>
            <w:tcW w:w="1070" w:type="dxa"/>
            <w:vAlign w:val="center"/>
          </w:tcPr>
          <w:p w:rsidR="004B6650" w:rsidRDefault="009308E4">
            <w:pPr>
              <w:jc w:val="center"/>
              <w:rPr>
                <w:rFonts w:ascii="宋体" w:hAnsi="宋体" w:cs="宋体"/>
                <w:b/>
                <w:bCs/>
                <w:color w:val="000000"/>
                <w:sz w:val="24"/>
              </w:rPr>
            </w:pPr>
            <w:r>
              <w:rPr>
                <w:rFonts w:hint="eastAsia"/>
                <w:b/>
                <w:bCs/>
                <w:color w:val="000000"/>
                <w:sz w:val="24"/>
              </w:rPr>
              <w:t>需求分类</w:t>
            </w:r>
          </w:p>
        </w:tc>
        <w:tc>
          <w:tcPr>
            <w:tcW w:w="1323" w:type="dxa"/>
          </w:tcPr>
          <w:p w:rsidR="004B6650" w:rsidRDefault="009308E4">
            <w:pPr>
              <w:rPr>
                <w:rFonts w:ascii="宋体" w:hAnsi="宋体" w:cs="宋体"/>
                <w:b/>
                <w:bCs/>
                <w:color w:val="000000"/>
                <w:sz w:val="24"/>
              </w:rPr>
            </w:pPr>
            <w:r>
              <w:rPr>
                <w:rFonts w:hint="eastAsia"/>
                <w:b/>
                <w:bCs/>
                <w:color w:val="000000"/>
                <w:sz w:val="24"/>
              </w:rPr>
              <w:t>需求功能</w:t>
            </w:r>
          </w:p>
        </w:tc>
        <w:tc>
          <w:tcPr>
            <w:tcW w:w="5740" w:type="dxa"/>
          </w:tcPr>
          <w:p w:rsidR="004B6650" w:rsidRDefault="009308E4">
            <w:pPr>
              <w:rPr>
                <w:rFonts w:ascii="宋体" w:hAnsi="宋体" w:cs="宋体"/>
                <w:b/>
                <w:bCs/>
                <w:color w:val="000000"/>
                <w:sz w:val="24"/>
              </w:rPr>
            </w:pPr>
            <w:r>
              <w:rPr>
                <w:rFonts w:hint="eastAsia"/>
                <w:b/>
                <w:bCs/>
                <w:color w:val="000000"/>
                <w:sz w:val="24"/>
              </w:rPr>
              <w:t>需求说明</w:t>
            </w:r>
          </w:p>
        </w:tc>
        <w:tc>
          <w:tcPr>
            <w:tcW w:w="892" w:type="dxa"/>
          </w:tcPr>
          <w:p w:rsidR="004B6650" w:rsidRDefault="009308E4">
            <w:pPr>
              <w:rPr>
                <w:rFonts w:ascii="宋体" w:hAnsi="宋体" w:cs="宋体"/>
                <w:b/>
                <w:bCs/>
                <w:color w:val="000000"/>
                <w:sz w:val="24"/>
              </w:rPr>
            </w:pPr>
            <w:r>
              <w:rPr>
                <w:rFonts w:hint="eastAsia"/>
                <w:b/>
                <w:bCs/>
                <w:color w:val="000000"/>
                <w:sz w:val="24"/>
              </w:rPr>
              <w:t>优先级别</w:t>
            </w:r>
          </w:p>
        </w:tc>
        <w:tc>
          <w:tcPr>
            <w:tcW w:w="602" w:type="dxa"/>
          </w:tcPr>
          <w:p w:rsidR="004B6650" w:rsidRDefault="009308E4">
            <w:pPr>
              <w:rPr>
                <w:rFonts w:ascii="宋体" w:hAnsi="宋体" w:cs="宋体"/>
                <w:b/>
                <w:bCs/>
                <w:color w:val="000000"/>
                <w:sz w:val="24"/>
              </w:rPr>
            </w:pPr>
            <w:r>
              <w:rPr>
                <w:rFonts w:hint="eastAsia"/>
                <w:b/>
                <w:bCs/>
                <w:color w:val="000000"/>
                <w:sz w:val="24"/>
              </w:rPr>
              <w:t>备注</w:t>
            </w:r>
          </w:p>
        </w:tc>
      </w:tr>
      <w:tr w:rsidR="004B6650">
        <w:tc>
          <w:tcPr>
            <w:tcW w:w="1070" w:type="dxa"/>
            <w:vMerge w:val="restart"/>
            <w:vAlign w:val="center"/>
          </w:tcPr>
          <w:p w:rsidR="004B6650" w:rsidRDefault="009308E4">
            <w:pPr>
              <w:jc w:val="center"/>
            </w:pPr>
            <w:r>
              <w:rPr>
                <w:rFonts w:hint="eastAsia"/>
              </w:rPr>
              <w:t>体系文件管理</w:t>
            </w:r>
          </w:p>
        </w:tc>
        <w:tc>
          <w:tcPr>
            <w:tcW w:w="1323" w:type="dxa"/>
          </w:tcPr>
          <w:p w:rsidR="004B6650" w:rsidRDefault="009308E4">
            <w:pPr>
              <w:rPr>
                <w:rFonts w:ascii="宋体" w:hAnsi="宋体" w:cs="宋体"/>
                <w:color w:val="000000"/>
                <w:szCs w:val="21"/>
              </w:rPr>
            </w:pPr>
            <w:r>
              <w:rPr>
                <w:rFonts w:hint="eastAsia"/>
                <w:color w:val="000000"/>
                <w:szCs w:val="21"/>
              </w:rPr>
              <w:t>作业指导书管理</w:t>
            </w:r>
          </w:p>
        </w:tc>
        <w:tc>
          <w:tcPr>
            <w:tcW w:w="5740" w:type="dxa"/>
          </w:tcPr>
          <w:p w:rsidR="004B6650" w:rsidRDefault="009308E4">
            <w:pPr>
              <w:rPr>
                <w:rFonts w:ascii="宋体" w:hAnsi="宋体" w:cs="宋体"/>
                <w:color w:val="000000"/>
                <w:szCs w:val="21"/>
              </w:rPr>
            </w:pPr>
            <w:r>
              <w:rPr>
                <w:rFonts w:hint="eastAsia"/>
                <w:color w:val="000000"/>
                <w:szCs w:val="21"/>
              </w:rPr>
              <w:t>依据权限上传、下载、更新、浏览等操作</w:t>
            </w:r>
          </w:p>
        </w:tc>
        <w:tc>
          <w:tcPr>
            <w:tcW w:w="892" w:type="dxa"/>
          </w:tcPr>
          <w:p w:rsidR="004B6650" w:rsidRDefault="009308E4">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vAlign w:val="center"/>
          </w:tcPr>
          <w:p w:rsidR="004B6650" w:rsidRDefault="004B6650">
            <w:pPr>
              <w:pStyle w:val="a0"/>
              <w:ind w:firstLineChars="0" w:firstLine="0"/>
              <w:jc w:val="center"/>
              <w:rPr>
                <w:color w:val="3366FF"/>
              </w:rPr>
            </w:pPr>
            <w:bookmarkStart w:id="46" w:name="_Hlk453081158"/>
          </w:p>
        </w:tc>
        <w:tc>
          <w:tcPr>
            <w:tcW w:w="1323" w:type="dxa"/>
          </w:tcPr>
          <w:p w:rsidR="004B6650" w:rsidRDefault="009308E4">
            <w:pPr>
              <w:rPr>
                <w:rFonts w:ascii="宋体" w:hAnsi="宋体" w:cs="宋体"/>
                <w:color w:val="000000"/>
                <w:szCs w:val="21"/>
              </w:rPr>
            </w:pPr>
            <w:r>
              <w:rPr>
                <w:rFonts w:hint="eastAsia"/>
                <w:color w:val="000000"/>
                <w:szCs w:val="21"/>
              </w:rPr>
              <w:t>质检方案管理</w:t>
            </w:r>
          </w:p>
        </w:tc>
        <w:tc>
          <w:tcPr>
            <w:tcW w:w="5740" w:type="dxa"/>
          </w:tcPr>
          <w:p w:rsidR="004B6650" w:rsidRDefault="009308E4">
            <w:pPr>
              <w:rPr>
                <w:rFonts w:ascii="宋体" w:hAnsi="宋体" w:cs="宋体"/>
                <w:color w:val="000000"/>
                <w:szCs w:val="21"/>
              </w:rPr>
            </w:pPr>
            <w:r>
              <w:rPr>
                <w:rFonts w:hint="eastAsia"/>
                <w:color w:val="000000"/>
                <w:szCs w:val="21"/>
              </w:rPr>
              <w:t>依据权限上传、下载、更新、浏览等操作</w:t>
            </w:r>
          </w:p>
        </w:tc>
        <w:tc>
          <w:tcPr>
            <w:tcW w:w="892" w:type="dxa"/>
          </w:tcPr>
          <w:p w:rsidR="004B6650" w:rsidRDefault="009308E4">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vAlign w:val="center"/>
          </w:tcPr>
          <w:p w:rsidR="004B6650" w:rsidRDefault="004B6650">
            <w:pPr>
              <w:pStyle w:val="a0"/>
              <w:ind w:firstLineChars="0" w:firstLine="0"/>
              <w:jc w:val="center"/>
              <w:rPr>
                <w:color w:val="3366FF"/>
              </w:rPr>
            </w:pPr>
            <w:bookmarkStart w:id="47" w:name="_Hlk453081164"/>
            <w:bookmarkEnd w:id="46"/>
          </w:p>
        </w:tc>
        <w:tc>
          <w:tcPr>
            <w:tcW w:w="1323" w:type="dxa"/>
          </w:tcPr>
          <w:p w:rsidR="004B6650" w:rsidRDefault="009308E4">
            <w:pPr>
              <w:rPr>
                <w:rFonts w:ascii="宋体" w:hAnsi="宋体" w:cs="宋体"/>
                <w:color w:val="000000"/>
                <w:szCs w:val="21"/>
              </w:rPr>
            </w:pPr>
            <w:r>
              <w:rPr>
                <w:rFonts w:hint="eastAsia"/>
                <w:color w:val="000000"/>
                <w:szCs w:val="21"/>
              </w:rPr>
              <w:t>规范标准文</w:t>
            </w:r>
            <w:r>
              <w:rPr>
                <w:rFonts w:hint="eastAsia"/>
                <w:color w:val="000000"/>
                <w:szCs w:val="21"/>
              </w:rPr>
              <w:lastRenderedPageBreak/>
              <w:t>档管理</w:t>
            </w:r>
          </w:p>
        </w:tc>
        <w:tc>
          <w:tcPr>
            <w:tcW w:w="5740" w:type="dxa"/>
          </w:tcPr>
          <w:p w:rsidR="004B6650" w:rsidRDefault="009308E4">
            <w:pPr>
              <w:rPr>
                <w:rFonts w:ascii="宋体" w:hAnsi="宋体" w:cs="宋体"/>
                <w:color w:val="000000"/>
                <w:szCs w:val="21"/>
              </w:rPr>
            </w:pPr>
            <w:r>
              <w:rPr>
                <w:rFonts w:hint="eastAsia"/>
                <w:color w:val="000000"/>
                <w:szCs w:val="21"/>
              </w:rPr>
              <w:lastRenderedPageBreak/>
              <w:t>依据权限上传、下载、更新、浏览等操作</w:t>
            </w:r>
          </w:p>
        </w:tc>
        <w:tc>
          <w:tcPr>
            <w:tcW w:w="892" w:type="dxa"/>
          </w:tcPr>
          <w:p w:rsidR="004B6650" w:rsidRDefault="009308E4">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val="restart"/>
            <w:vAlign w:val="center"/>
          </w:tcPr>
          <w:p w:rsidR="004B6650" w:rsidRDefault="009308E4">
            <w:pPr>
              <w:jc w:val="center"/>
            </w:pPr>
            <w:bookmarkStart w:id="48" w:name="_Hlk453081107"/>
            <w:bookmarkEnd w:id="47"/>
            <w:r>
              <w:rPr>
                <w:rFonts w:hint="eastAsia"/>
              </w:rPr>
              <w:t>质检成果管理</w:t>
            </w:r>
          </w:p>
        </w:tc>
        <w:tc>
          <w:tcPr>
            <w:tcW w:w="1323" w:type="dxa"/>
          </w:tcPr>
          <w:p w:rsidR="004B6650" w:rsidRDefault="009308E4">
            <w:pPr>
              <w:rPr>
                <w:rFonts w:ascii="宋体" w:hAnsi="宋体" w:cs="宋体"/>
                <w:color w:val="000000"/>
                <w:szCs w:val="21"/>
              </w:rPr>
            </w:pPr>
            <w:r>
              <w:rPr>
                <w:rFonts w:hint="eastAsia"/>
                <w:color w:val="000000"/>
                <w:szCs w:val="21"/>
              </w:rPr>
              <w:t>检验报告管理</w:t>
            </w:r>
          </w:p>
        </w:tc>
        <w:tc>
          <w:tcPr>
            <w:tcW w:w="5740" w:type="dxa"/>
          </w:tcPr>
          <w:p w:rsidR="004B6650" w:rsidRDefault="009308E4">
            <w:pPr>
              <w:rPr>
                <w:rFonts w:ascii="宋体" w:hAnsi="宋体" w:cs="宋体"/>
                <w:color w:val="000000"/>
                <w:szCs w:val="21"/>
              </w:rPr>
            </w:pPr>
            <w:r>
              <w:rPr>
                <w:rFonts w:hint="eastAsia"/>
                <w:color w:val="000000"/>
                <w:szCs w:val="21"/>
              </w:rPr>
              <w:t>依据权限上传、下载、更新、浏览等操作。</w:t>
            </w:r>
            <w:r>
              <w:rPr>
                <w:rFonts w:hint="eastAsia"/>
                <w:color w:val="000000"/>
                <w:szCs w:val="21"/>
              </w:rPr>
              <w:t>pdf</w:t>
            </w:r>
            <w:r>
              <w:rPr>
                <w:rFonts w:hint="eastAsia"/>
                <w:color w:val="000000"/>
                <w:szCs w:val="21"/>
              </w:rPr>
              <w:t>和</w:t>
            </w:r>
            <w:r>
              <w:rPr>
                <w:rFonts w:hint="eastAsia"/>
                <w:color w:val="000000"/>
                <w:szCs w:val="21"/>
              </w:rPr>
              <w:t>Word</w:t>
            </w:r>
            <w:r>
              <w:rPr>
                <w:rFonts w:hint="eastAsia"/>
                <w:color w:val="000000"/>
                <w:szCs w:val="21"/>
              </w:rPr>
              <w:t>两种格式，</w:t>
            </w:r>
            <w:r>
              <w:rPr>
                <w:rFonts w:hint="eastAsia"/>
                <w:color w:val="000000"/>
                <w:szCs w:val="21"/>
              </w:rPr>
              <w:t>pdf</w:t>
            </w:r>
            <w:r>
              <w:rPr>
                <w:rFonts w:hint="eastAsia"/>
                <w:color w:val="000000"/>
                <w:szCs w:val="21"/>
              </w:rPr>
              <w:t>提供在线浏览。</w:t>
            </w:r>
          </w:p>
        </w:tc>
        <w:tc>
          <w:tcPr>
            <w:tcW w:w="892" w:type="dxa"/>
          </w:tcPr>
          <w:p w:rsidR="004B6650" w:rsidRDefault="009308E4">
            <w:r>
              <w:rPr>
                <w:rFonts w:hint="eastAsia"/>
              </w:rPr>
              <w:t>1</w:t>
            </w:r>
          </w:p>
        </w:tc>
        <w:tc>
          <w:tcPr>
            <w:tcW w:w="602" w:type="dxa"/>
          </w:tcPr>
          <w:p w:rsidR="004B6650" w:rsidRDefault="004B6650">
            <w:pPr>
              <w:pStyle w:val="a0"/>
              <w:ind w:firstLineChars="0" w:firstLine="0"/>
              <w:rPr>
                <w:color w:val="3366FF"/>
              </w:rPr>
            </w:pPr>
          </w:p>
        </w:tc>
      </w:tr>
      <w:bookmarkEnd w:id="48"/>
      <w:tr w:rsidR="004B6650">
        <w:tc>
          <w:tcPr>
            <w:tcW w:w="1070" w:type="dxa"/>
            <w:vMerge/>
            <w:vAlign w:val="center"/>
          </w:tcPr>
          <w:p w:rsidR="004B6650" w:rsidRDefault="004B6650">
            <w:pPr>
              <w:pStyle w:val="a0"/>
              <w:ind w:firstLineChars="0" w:firstLine="0"/>
              <w:jc w:val="center"/>
              <w:rPr>
                <w:color w:val="3366FF"/>
              </w:rPr>
            </w:pPr>
          </w:p>
        </w:tc>
        <w:tc>
          <w:tcPr>
            <w:tcW w:w="1323" w:type="dxa"/>
          </w:tcPr>
          <w:p w:rsidR="004B6650" w:rsidRDefault="009308E4">
            <w:pPr>
              <w:rPr>
                <w:color w:val="000000"/>
                <w:szCs w:val="21"/>
              </w:rPr>
            </w:pPr>
            <w:r>
              <w:rPr>
                <w:rFonts w:hint="eastAsia"/>
                <w:color w:val="000000"/>
                <w:szCs w:val="21"/>
              </w:rPr>
              <w:t>检验记录表管理</w:t>
            </w:r>
          </w:p>
        </w:tc>
        <w:tc>
          <w:tcPr>
            <w:tcW w:w="5740" w:type="dxa"/>
          </w:tcPr>
          <w:p w:rsidR="004B6650" w:rsidRDefault="009308E4">
            <w:pPr>
              <w:rPr>
                <w:rFonts w:ascii="宋体" w:hAnsi="宋体" w:cs="宋体"/>
                <w:color w:val="000000"/>
                <w:szCs w:val="21"/>
              </w:rPr>
            </w:pPr>
            <w:r>
              <w:rPr>
                <w:rFonts w:hint="eastAsia"/>
                <w:color w:val="000000"/>
                <w:szCs w:val="21"/>
              </w:rPr>
              <w:t>依据权限上传、下载、更新、浏览等操作。</w:t>
            </w:r>
            <w:r>
              <w:rPr>
                <w:rFonts w:hint="eastAsia"/>
                <w:color w:val="000000"/>
                <w:szCs w:val="21"/>
              </w:rPr>
              <w:t>pdf</w:t>
            </w:r>
            <w:r>
              <w:rPr>
                <w:rFonts w:hint="eastAsia"/>
                <w:color w:val="000000"/>
                <w:szCs w:val="21"/>
              </w:rPr>
              <w:t>和</w:t>
            </w:r>
            <w:r>
              <w:rPr>
                <w:rFonts w:hint="eastAsia"/>
                <w:color w:val="000000"/>
                <w:szCs w:val="21"/>
              </w:rPr>
              <w:t>Excel</w:t>
            </w:r>
            <w:r>
              <w:rPr>
                <w:rFonts w:hint="eastAsia"/>
                <w:color w:val="000000"/>
                <w:szCs w:val="21"/>
              </w:rPr>
              <w:t>两种格式，</w:t>
            </w:r>
            <w:r>
              <w:rPr>
                <w:rFonts w:hint="eastAsia"/>
                <w:color w:val="000000"/>
                <w:szCs w:val="21"/>
              </w:rPr>
              <w:t>pdf</w:t>
            </w:r>
            <w:r>
              <w:rPr>
                <w:rFonts w:hint="eastAsia"/>
                <w:color w:val="000000"/>
                <w:szCs w:val="21"/>
              </w:rPr>
              <w:t>提供在线浏览。</w:t>
            </w:r>
          </w:p>
        </w:tc>
        <w:tc>
          <w:tcPr>
            <w:tcW w:w="892" w:type="dxa"/>
          </w:tcPr>
          <w:p w:rsidR="004B6650" w:rsidRDefault="009308E4">
            <w:pPr>
              <w:pStyle w:val="a0"/>
              <w:ind w:firstLineChars="0" w:firstLine="0"/>
              <w:rPr>
                <w:color w:val="3366FF"/>
              </w:rPr>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vAlign w:val="center"/>
          </w:tcPr>
          <w:p w:rsidR="004B6650" w:rsidRDefault="004B6650">
            <w:pPr>
              <w:pStyle w:val="a0"/>
              <w:ind w:firstLineChars="0" w:firstLine="0"/>
              <w:jc w:val="center"/>
              <w:rPr>
                <w:color w:val="3366FF"/>
              </w:rPr>
            </w:pPr>
          </w:p>
        </w:tc>
        <w:tc>
          <w:tcPr>
            <w:tcW w:w="1323" w:type="dxa"/>
          </w:tcPr>
          <w:p w:rsidR="004B6650" w:rsidRDefault="009308E4">
            <w:pPr>
              <w:rPr>
                <w:rFonts w:ascii="宋体" w:hAnsi="宋体" w:cs="宋体"/>
                <w:color w:val="000000"/>
                <w:szCs w:val="21"/>
              </w:rPr>
            </w:pPr>
            <w:r>
              <w:rPr>
                <w:rFonts w:hint="eastAsia"/>
                <w:color w:val="000000"/>
                <w:szCs w:val="21"/>
              </w:rPr>
              <w:t>评分表管理</w:t>
            </w:r>
          </w:p>
        </w:tc>
        <w:tc>
          <w:tcPr>
            <w:tcW w:w="5740" w:type="dxa"/>
          </w:tcPr>
          <w:p w:rsidR="004B6650" w:rsidRDefault="009308E4">
            <w:pPr>
              <w:rPr>
                <w:rFonts w:ascii="宋体" w:hAnsi="宋体" w:cs="宋体"/>
                <w:color w:val="000000"/>
                <w:szCs w:val="21"/>
              </w:rPr>
            </w:pPr>
            <w:r>
              <w:rPr>
                <w:rFonts w:hint="eastAsia"/>
                <w:color w:val="000000"/>
                <w:szCs w:val="21"/>
              </w:rPr>
              <w:t>依据权限上传、下载、更新、浏览等操作。</w:t>
            </w:r>
            <w:r>
              <w:rPr>
                <w:rFonts w:hint="eastAsia"/>
                <w:color w:val="000000"/>
                <w:szCs w:val="21"/>
              </w:rPr>
              <w:t>pdf</w:t>
            </w:r>
            <w:r>
              <w:rPr>
                <w:rFonts w:hint="eastAsia"/>
                <w:color w:val="000000"/>
                <w:szCs w:val="21"/>
              </w:rPr>
              <w:t>和</w:t>
            </w:r>
            <w:r>
              <w:rPr>
                <w:rFonts w:hint="eastAsia"/>
                <w:color w:val="000000"/>
                <w:szCs w:val="21"/>
              </w:rPr>
              <w:t>Excel</w:t>
            </w:r>
            <w:r>
              <w:rPr>
                <w:rFonts w:hint="eastAsia"/>
                <w:color w:val="000000"/>
                <w:szCs w:val="21"/>
              </w:rPr>
              <w:t>两种格式，</w:t>
            </w:r>
            <w:r>
              <w:rPr>
                <w:rFonts w:hint="eastAsia"/>
                <w:color w:val="000000"/>
                <w:szCs w:val="21"/>
              </w:rPr>
              <w:t>pdf</w:t>
            </w:r>
            <w:r>
              <w:rPr>
                <w:rFonts w:hint="eastAsia"/>
                <w:color w:val="000000"/>
                <w:szCs w:val="21"/>
              </w:rPr>
              <w:t>提供在线浏览。</w:t>
            </w:r>
          </w:p>
        </w:tc>
        <w:tc>
          <w:tcPr>
            <w:tcW w:w="892" w:type="dxa"/>
          </w:tcPr>
          <w:p w:rsidR="004B6650" w:rsidRDefault="009308E4">
            <w:pPr>
              <w:pStyle w:val="a0"/>
              <w:ind w:firstLineChars="0" w:firstLine="0"/>
              <w:rPr>
                <w:color w:val="3366FF"/>
              </w:rPr>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bottom w:val="single" w:sz="4" w:space="0" w:color="auto"/>
            </w:tcBorders>
            <w:vAlign w:val="center"/>
          </w:tcPr>
          <w:p w:rsidR="004B6650" w:rsidRDefault="004B6650">
            <w:pPr>
              <w:pStyle w:val="a0"/>
              <w:ind w:firstLineChars="0" w:firstLine="0"/>
              <w:jc w:val="center"/>
              <w:rPr>
                <w:color w:val="3366FF"/>
              </w:rPr>
            </w:pPr>
            <w:bookmarkStart w:id="49" w:name="_Hlk453081203"/>
          </w:p>
        </w:tc>
        <w:tc>
          <w:tcPr>
            <w:tcW w:w="1323" w:type="dxa"/>
          </w:tcPr>
          <w:p w:rsidR="004B6650" w:rsidRDefault="009308E4">
            <w:pPr>
              <w:rPr>
                <w:rFonts w:ascii="宋体" w:hAnsi="宋体" w:cs="宋体"/>
                <w:color w:val="000000"/>
                <w:szCs w:val="21"/>
              </w:rPr>
            </w:pPr>
            <w:r>
              <w:rPr>
                <w:rFonts w:hint="eastAsia"/>
                <w:color w:val="000000"/>
                <w:szCs w:val="21"/>
              </w:rPr>
              <w:t>样本数据管理</w:t>
            </w:r>
          </w:p>
        </w:tc>
        <w:tc>
          <w:tcPr>
            <w:tcW w:w="5740" w:type="dxa"/>
          </w:tcPr>
          <w:p w:rsidR="004B6650" w:rsidRDefault="009308E4">
            <w:pPr>
              <w:rPr>
                <w:rFonts w:ascii="宋体" w:hAnsi="宋体" w:cs="宋体"/>
                <w:color w:val="000000"/>
                <w:szCs w:val="21"/>
              </w:rPr>
            </w:pPr>
            <w:r>
              <w:rPr>
                <w:rFonts w:hint="eastAsia"/>
                <w:color w:val="000000"/>
                <w:szCs w:val="21"/>
              </w:rPr>
              <w:t>依据权限上传、下载、更新等操作。</w:t>
            </w:r>
            <w:r>
              <w:rPr>
                <w:rFonts w:hint="eastAsia"/>
                <w:color w:val="000000"/>
                <w:szCs w:val="21"/>
              </w:rPr>
              <w:t>7z</w:t>
            </w:r>
            <w:r>
              <w:rPr>
                <w:rFonts w:hint="eastAsia"/>
                <w:color w:val="000000"/>
                <w:szCs w:val="21"/>
              </w:rPr>
              <w:t>压缩格式，包括样本原始数据和检查记录矢量、栅格等。</w:t>
            </w:r>
          </w:p>
        </w:tc>
        <w:tc>
          <w:tcPr>
            <w:tcW w:w="892" w:type="dxa"/>
          </w:tcPr>
          <w:p w:rsidR="004B6650" w:rsidRDefault="009308E4">
            <w:pPr>
              <w:pStyle w:val="a0"/>
              <w:ind w:firstLineChars="0" w:firstLine="0"/>
              <w:rPr>
                <w:color w:val="3366FF"/>
              </w:rPr>
            </w:pPr>
            <w:r>
              <w:rPr>
                <w:rFonts w:hint="eastAsia"/>
              </w:rPr>
              <w:t>1</w:t>
            </w:r>
          </w:p>
        </w:tc>
        <w:tc>
          <w:tcPr>
            <w:tcW w:w="602" w:type="dxa"/>
          </w:tcPr>
          <w:p w:rsidR="004B6650" w:rsidRDefault="004B6650">
            <w:pPr>
              <w:pStyle w:val="a0"/>
              <w:ind w:firstLineChars="0" w:firstLine="0"/>
              <w:rPr>
                <w:color w:val="3366FF"/>
              </w:rPr>
            </w:pPr>
          </w:p>
        </w:tc>
      </w:tr>
      <w:bookmarkEnd w:id="49"/>
      <w:tr w:rsidR="004B6650">
        <w:tc>
          <w:tcPr>
            <w:tcW w:w="1070" w:type="dxa"/>
            <w:vMerge w:val="restart"/>
            <w:tcBorders>
              <w:top w:val="single" w:sz="4" w:space="0" w:color="auto"/>
              <w:left w:val="single" w:sz="4" w:space="0" w:color="auto"/>
              <w:bottom w:val="single" w:sz="4" w:space="0" w:color="auto"/>
              <w:right w:val="single" w:sz="4" w:space="0" w:color="auto"/>
            </w:tcBorders>
            <w:vAlign w:val="center"/>
          </w:tcPr>
          <w:p w:rsidR="004B6650" w:rsidRDefault="009308E4">
            <w:pPr>
              <w:jc w:val="center"/>
            </w:pPr>
            <w:r>
              <w:rPr>
                <w:rFonts w:hint="eastAsia"/>
              </w:rPr>
              <w:t>项目成果管理</w:t>
            </w:r>
          </w:p>
        </w:tc>
        <w:tc>
          <w:tcPr>
            <w:tcW w:w="1323" w:type="dxa"/>
            <w:tcBorders>
              <w:left w:val="single" w:sz="4" w:space="0" w:color="auto"/>
            </w:tcBorders>
            <w:vAlign w:val="center"/>
          </w:tcPr>
          <w:p w:rsidR="004B6650" w:rsidRDefault="009308E4">
            <w:pPr>
              <w:widowControl/>
              <w:textAlignment w:val="center"/>
              <w:rPr>
                <w:color w:val="3366FF"/>
              </w:rPr>
            </w:pPr>
            <w:bookmarkStart w:id="50" w:name="OLE_LINK11"/>
            <w:bookmarkStart w:id="51" w:name="OLE_LINK12"/>
            <w:r>
              <w:rPr>
                <w:rFonts w:ascii="宋体" w:hAnsi="宋体" w:cs="宋体" w:hint="eastAsia"/>
                <w:color w:val="000000"/>
                <w:kern w:val="0"/>
                <w:szCs w:val="21"/>
              </w:rPr>
              <w:t>文档</w:t>
            </w:r>
            <w:bookmarkEnd w:id="50"/>
            <w:bookmarkEnd w:id="51"/>
          </w:p>
        </w:tc>
        <w:tc>
          <w:tcPr>
            <w:tcW w:w="5740" w:type="dxa"/>
            <w:vAlign w:val="center"/>
          </w:tcPr>
          <w:p w:rsidR="004B6650" w:rsidRDefault="009308E4">
            <w:pPr>
              <w:widowControl/>
              <w:textAlignment w:val="center"/>
              <w:rPr>
                <w:color w:val="3366FF"/>
              </w:rPr>
            </w:pPr>
            <w:r>
              <w:rPr>
                <w:rFonts w:ascii="宋体" w:hAnsi="宋体" w:cs="宋体" w:hint="eastAsia"/>
                <w:color w:val="000000"/>
                <w:kern w:val="0"/>
                <w:szCs w:val="21"/>
              </w:rPr>
              <w:t>依据权限上传、下载、更新、浏览等操作。pdf和Word两种格式，pdf提供在线浏览。</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top w:val="single" w:sz="4" w:space="0" w:color="auto"/>
              <w:left w:val="single" w:sz="4" w:space="0" w:color="auto"/>
              <w:bottom w:val="single" w:sz="4" w:space="0" w:color="auto"/>
              <w:right w:val="single" w:sz="4" w:space="0" w:color="auto"/>
            </w:tcBorders>
            <w:vAlign w:val="center"/>
          </w:tcPr>
          <w:p w:rsidR="004B6650" w:rsidRDefault="004B6650">
            <w:pPr>
              <w:pStyle w:val="a5"/>
              <w:ind w:firstLine="0"/>
              <w:jc w:val="center"/>
            </w:pPr>
            <w:bookmarkStart w:id="52" w:name="_Hlk453081228"/>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附件表格</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依据权限上传、下载、更新、浏览等操作。pdf和Excel两种格式，pdf提供在线浏览。</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top w:val="single" w:sz="4" w:space="0" w:color="auto"/>
              <w:left w:val="single" w:sz="4" w:space="0" w:color="auto"/>
              <w:bottom w:val="single" w:sz="4" w:space="0" w:color="auto"/>
              <w:right w:val="single" w:sz="4" w:space="0" w:color="auto"/>
            </w:tcBorders>
            <w:vAlign w:val="center"/>
          </w:tcPr>
          <w:p w:rsidR="004B6650" w:rsidRDefault="004B6650">
            <w:pPr>
              <w:pStyle w:val="a5"/>
              <w:ind w:firstLine="0"/>
              <w:jc w:val="center"/>
            </w:pPr>
            <w:bookmarkStart w:id="53" w:name="_Hlk453081239"/>
            <w:bookmarkEnd w:id="52"/>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附件图</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依据权限上传、下载、更新等操作。不区分图件的格式，提供</w:t>
            </w:r>
            <w:proofErr w:type="gramStart"/>
            <w:r>
              <w:rPr>
                <w:rFonts w:ascii="宋体" w:hAnsi="宋体" w:cs="宋体" w:hint="eastAsia"/>
                <w:color w:val="000000"/>
                <w:kern w:val="0"/>
                <w:szCs w:val="21"/>
              </w:rPr>
              <w:t>缩略图在线</w:t>
            </w:r>
            <w:proofErr w:type="gramEnd"/>
            <w:r>
              <w:rPr>
                <w:rFonts w:ascii="宋体" w:hAnsi="宋体" w:cs="宋体" w:hint="eastAsia"/>
                <w:color w:val="000000"/>
                <w:kern w:val="0"/>
                <w:szCs w:val="21"/>
              </w:rPr>
              <w:t>浏览。</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bookmarkEnd w:id="53"/>
      <w:tr w:rsidR="004B6650">
        <w:tc>
          <w:tcPr>
            <w:tcW w:w="1070" w:type="dxa"/>
            <w:vMerge/>
            <w:tcBorders>
              <w:top w:val="single" w:sz="4" w:space="0" w:color="auto"/>
              <w:left w:val="single" w:sz="4" w:space="0" w:color="auto"/>
              <w:bottom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GIS矢量数据</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依据权限上传、下载、更新等操作。统一7z打包压缩，不区分矢量的格式。</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top w:val="single" w:sz="4" w:space="0" w:color="auto"/>
              <w:left w:val="single" w:sz="4" w:space="0" w:color="auto"/>
              <w:bottom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DOM</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依据权限上传、下载、更新等操作。统一7z打包压缩，不区分DOM的格式。提供</w:t>
            </w:r>
            <w:proofErr w:type="gramStart"/>
            <w:r>
              <w:rPr>
                <w:rFonts w:ascii="宋体" w:hAnsi="宋体" w:cs="宋体" w:hint="eastAsia"/>
                <w:color w:val="000000"/>
                <w:kern w:val="0"/>
                <w:szCs w:val="21"/>
              </w:rPr>
              <w:t>缩略图在线</w:t>
            </w:r>
            <w:proofErr w:type="gramEnd"/>
            <w:r>
              <w:rPr>
                <w:rFonts w:ascii="宋体" w:hAnsi="宋体" w:cs="宋体" w:hint="eastAsia"/>
                <w:color w:val="000000"/>
                <w:kern w:val="0"/>
                <w:szCs w:val="21"/>
              </w:rPr>
              <w:t>浏览。</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top w:val="single" w:sz="4" w:space="0" w:color="auto"/>
              <w:left w:val="single" w:sz="4" w:space="0" w:color="auto"/>
              <w:bottom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DEM</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依据权限上传、下载、更新等操作。统一7z打包压缩，不区分的格式。</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top w:val="single" w:sz="4" w:space="0" w:color="auto"/>
              <w:left w:val="single" w:sz="4" w:space="0" w:color="auto"/>
              <w:bottom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DWG地形图成果</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依据权限上传、下载、更新等操作。统一7z打包压缩，不区分的格式。提供</w:t>
            </w:r>
            <w:proofErr w:type="gramStart"/>
            <w:r>
              <w:rPr>
                <w:rFonts w:ascii="宋体" w:hAnsi="宋体" w:cs="宋体" w:hint="eastAsia"/>
                <w:color w:val="000000"/>
                <w:kern w:val="0"/>
                <w:szCs w:val="21"/>
              </w:rPr>
              <w:t>缩略图在线</w:t>
            </w:r>
            <w:proofErr w:type="gramEnd"/>
            <w:r>
              <w:rPr>
                <w:rFonts w:ascii="宋体" w:hAnsi="宋体" w:cs="宋体" w:hint="eastAsia"/>
                <w:color w:val="000000"/>
                <w:kern w:val="0"/>
                <w:szCs w:val="21"/>
              </w:rPr>
              <w:t>浏览。</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top w:val="single" w:sz="4" w:space="0" w:color="auto"/>
              <w:left w:val="single" w:sz="4" w:space="0" w:color="auto"/>
              <w:bottom w:val="single" w:sz="4" w:space="0" w:color="auto"/>
              <w:right w:val="single" w:sz="4" w:space="0" w:color="auto"/>
            </w:tcBorders>
            <w:vAlign w:val="center"/>
          </w:tcPr>
          <w:p w:rsidR="004B6650" w:rsidRDefault="004B6650">
            <w:pPr>
              <w:pStyle w:val="a5"/>
              <w:ind w:firstLine="0"/>
              <w:jc w:val="center"/>
            </w:pPr>
            <w:bookmarkStart w:id="54" w:name="_Hlk453081275"/>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DWG其他图件</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依据权限上传、下载、更新等操作。统一7z打包压缩，不区分的格式。提供</w:t>
            </w:r>
            <w:proofErr w:type="gramStart"/>
            <w:r>
              <w:rPr>
                <w:rFonts w:ascii="宋体" w:hAnsi="宋体" w:cs="宋体" w:hint="eastAsia"/>
                <w:color w:val="000000"/>
                <w:kern w:val="0"/>
                <w:szCs w:val="21"/>
              </w:rPr>
              <w:t>缩略图在线</w:t>
            </w:r>
            <w:proofErr w:type="gramEnd"/>
            <w:r>
              <w:rPr>
                <w:rFonts w:ascii="宋体" w:hAnsi="宋体" w:cs="宋体" w:hint="eastAsia"/>
                <w:color w:val="000000"/>
                <w:kern w:val="0"/>
                <w:szCs w:val="21"/>
              </w:rPr>
              <w:t>浏览。</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val="restart"/>
            <w:tcBorders>
              <w:top w:val="single" w:sz="4" w:space="0" w:color="auto"/>
              <w:left w:val="single" w:sz="4" w:space="0" w:color="auto"/>
              <w:right w:val="single" w:sz="4" w:space="0" w:color="auto"/>
            </w:tcBorders>
            <w:vAlign w:val="center"/>
          </w:tcPr>
          <w:p w:rsidR="004B6650" w:rsidRDefault="009308E4">
            <w:pPr>
              <w:pStyle w:val="a5"/>
              <w:ind w:firstLine="0"/>
              <w:jc w:val="center"/>
            </w:pPr>
            <w:bookmarkStart w:id="55" w:name="_Hlk453081142"/>
            <w:bookmarkEnd w:id="54"/>
            <w:r>
              <w:rPr>
                <w:rFonts w:hint="eastAsia"/>
              </w:rPr>
              <w:t>个人资料管理</w:t>
            </w: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用户模板文件管理</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提供给用户指定的存储空间，可以存放用户模板文件</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bottom w:val="single" w:sz="4" w:space="0" w:color="auto"/>
              <w:right w:val="single" w:sz="4" w:space="0" w:color="auto"/>
            </w:tcBorders>
            <w:vAlign w:val="center"/>
          </w:tcPr>
          <w:p w:rsidR="004B6650" w:rsidRDefault="004B6650">
            <w:pPr>
              <w:pStyle w:val="a5"/>
              <w:ind w:firstLine="0"/>
              <w:jc w:val="center"/>
            </w:pPr>
            <w:bookmarkStart w:id="56" w:name="_Hlk453081385"/>
            <w:bookmarkStart w:id="57" w:name="_GoBack" w:colFirst="1" w:colLast="1"/>
            <w:bookmarkEnd w:id="55"/>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用户临时文件管理</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提供给用户指定的存储空间，可以存放用户临时文件</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bookmarkEnd w:id="56"/>
      <w:bookmarkEnd w:id="57"/>
      <w:tr w:rsidR="004B6650">
        <w:tc>
          <w:tcPr>
            <w:tcW w:w="1070" w:type="dxa"/>
            <w:vMerge w:val="restart"/>
            <w:tcBorders>
              <w:top w:val="single" w:sz="4" w:space="0" w:color="auto"/>
              <w:left w:val="single" w:sz="4" w:space="0" w:color="auto"/>
              <w:right w:val="single" w:sz="4" w:space="0" w:color="auto"/>
            </w:tcBorders>
            <w:vAlign w:val="center"/>
          </w:tcPr>
          <w:p w:rsidR="004B6650" w:rsidRDefault="009308E4">
            <w:pPr>
              <w:pStyle w:val="a5"/>
              <w:ind w:firstLine="0"/>
              <w:jc w:val="center"/>
            </w:pPr>
            <w:r>
              <w:rPr>
                <w:rFonts w:hint="eastAsia"/>
              </w:rPr>
              <w:t>数据检索查询</w:t>
            </w: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按名称</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按文件名称检索数据</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按类型</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按数据类型检索数据</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按时间</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按入库时间检索数据</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按修改时间</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按修改文件时间检索数据</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proofErr w:type="gramStart"/>
            <w:r>
              <w:rPr>
                <w:rFonts w:ascii="宋体" w:hAnsi="宋体" w:cs="宋体" w:hint="eastAsia"/>
                <w:color w:val="000000"/>
                <w:kern w:val="0"/>
                <w:szCs w:val="21"/>
              </w:rPr>
              <w:t>按数据</w:t>
            </w:r>
            <w:proofErr w:type="gramEnd"/>
            <w:r>
              <w:rPr>
                <w:rFonts w:ascii="宋体" w:hAnsi="宋体" w:cs="宋体" w:hint="eastAsia"/>
                <w:color w:val="000000"/>
                <w:kern w:val="0"/>
                <w:szCs w:val="21"/>
              </w:rPr>
              <w:t>大小</w:t>
            </w:r>
          </w:p>
        </w:tc>
        <w:tc>
          <w:tcPr>
            <w:tcW w:w="5740" w:type="dxa"/>
            <w:vAlign w:val="center"/>
          </w:tcPr>
          <w:p w:rsidR="004B6650" w:rsidRDefault="009308E4">
            <w:pPr>
              <w:widowControl/>
              <w:textAlignment w:val="center"/>
              <w:rPr>
                <w:rFonts w:ascii="宋体" w:hAnsi="宋体" w:cs="宋体"/>
                <w:color w:val="000000"/>
                <w:kern w:val="0"/>
                <w:szCs w:val="21"/>
              </w:rPr>
            </w:pPr>
            <w:proofErr w:type="gramStart"/>
            <w:r>
              <w:rPr>
                <w:rFonts w:ascii="宋体" w:hAnsi="宋体" w:cs="宋体" w:hint="eastAsia"/>
                <w:color w:val="000000"/>
                <w:kern w:val="0"/>
                <w:szCs w:val="21"/>
              </w:rPr>
              <w:t>按数据</w:t>
            </w:r>
            <w:proofErr w:type="gramEnd"/>
            <w:r>
              <w:rPr>
                <w:rFonts w:ascii="宋体" w:hAnsi="宋体" w:cs="宋体" w:hint="eastAsia"/>
                <w:color w:val="000000"/>
                <w:kern w:val="0"/>
                <w:szCs w:val="21"/>
              </w:rPr>
              <w:t>大小检索数据</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按空间位置</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按空间位置检索数据</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val="restart"/>
            <w:tcBorders>
              <w:left w:val="single" w:sz="4" w:space="0" w:color="auto"/>
              <w:right w:val="single" w:sz="4" w:space="0" w:color="auto"/>
            </w:tcBorders>
            <w:vAlign w:val="center"/>
          </w:tcPr>
          <w:p w:rsidR="004B6650" w:rsidRDefault="009308E4">
            <w:pPr>
              <w:pStyle w:val="a5"/>
              <w:ind w:firstLine="0"/>
              <w:jc w:val="center"/>
            </w:pPr>
            <w:r>
              <w:rPr>
                <w:rFonts w:hint="eastAsia"/>
              </w:rPr>
              <w:t>资料借阅流程管理</w:t>
            </w: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借阅申请</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用户申请浏览下载数据</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借阅请求审核</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审核申请内容是否符合相关管理要求</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借阅授权</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授权用户浏览、或下载数据</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被借阅数据管理</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根据借阅期限，用户需填报其本机数据的清理情况。</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val="restart"/>
            <w:tcBorders>
              <w:left w:val="single" w:sz="4" w:space="0" w:color="auto"/>
              <w:right w:val="single" w:sz="4" w:space="0" w:color="auto"/>
            </w:tcBorders>
            <w:vAlign w:val="center"/>
          </w:tcPr>
          <w:p w:rsidR="004B6650" w:rsidRDefault="009308E4">
            <w:pPr>
              <w:pStyle w:val="a5"/>
              <w:ind w:firstLine="0"/>
              <w:jc w:val="center"/>
            </w:pPr>
            <w:r>
              <w:rPr>
                <w:rFonts w:hint="eastAsia"/>
              </w:rPr>
              <w:lastRenderedPageBreak/>
              <w:t>数据安全存储</w:t>
            </w: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库内数据压缩存储</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库内数据压缩存储以节省存储空间</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库内数据加密存储</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存储在数据库的文件进行加密，任何非授权拷贝将不能使用。</w:t>
            </w:r>
          </w:p>
        </w:tc>
        <w:tc>
          <w:tcPr>
            <w:tcW w:w="892" w:type="dxa"/>
          </w:tcPr>
          <w:p w:rsidR="004B6650" w:rsidRDefault="009308E4">
            <w:pPr>
              <w:pStyle w:val="a5"/>
              <w:ind w:firstLine="0"/>
            </w:pPr>
            <w:r>
              <w:rPr>
                <w:rFonts w:hint="eastAsia"/>
              </w:rPr>
              <w:t>2</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文件断点续传</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在系统中继续下载以前中断的文件下载</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下载数据带跟踪信息</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下载数据后在数据上添加用户终端信息</w:t>
            </w:r>
          </w:p>
        </w:tc>
        <w:tc>
          <w:tcPr>
            <w:tcW w:w="892" w:type="dxa"/>
          </w:tcPr>
          <w:p w:rsidR="004B6650" w:rsidRDefault="009308E4">
            <w:pPr>
              <w:pStyle w:val="a5"/>
              <w:ind w:firstLine="0"/>
            </w:pPr>
            <w:r>
              <w:rPr>
                <w:rFonts w:hint="eastAsia"/>
              </w:rPr>
              <w:t>2</w:t>
            </w:r>
          </w:p>
        </w:tc>
        <w:tc>
          <w:tcPr>
            <w:tcW w:w="602" w:type="dxa"/>
          </w:tcPr>
          <w:p w:rsidR="004B6650" w:rsidRDefault="004B6650">
            <w:pPr>
              <w:pStyle w:val="a0"/>
              <w:ind w:firstLineChars="0" w:firstLine="0"/>
              <w:rPr>
                <w:color w:val="3366FF"/>
              </w:rPr>
            </w:pPr>
          </w:p>
        </w:tc>
      </w:tr>
      <w:tr w:rsidR="004B6650">
        <w:tc>
          <w:tcPr>
            <w:tcW w:w="1070" w:type="dxa"/>
            <w:vMerge w:val="restart"/>
            <w:tcBorders>
              <w:left w:val="single" w:sz="4" w:space="0" w:color="auto"/>
              <w:right w:val="single" w:sz="4" w:space="0" w:color="auto"/>
            </w:tcBorders>
            <w:vAlign w:val="center"/>
          </w:tcPr>
          <w:p w:rsidR="004B6650" w:rsidRDefault="009308E4">
            <w:pPr>
              <w:pStyle w:val="a5"/>
              <w:ind w:firstLine="0"/>
              <w:jc w:val="center"/>
            </w:pPr>
            <w:r>
              <w:rPr>
                <w:rFonts w:hint="eastAsia"/>
              </w:rPr>
              <w:t>系统配置管理</w:t>
            </w: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系统部署</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完成系统安装部署功能</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系统配置</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完成系统的配置管理功能</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val="restart"/>
            <w:tcBorders>
              <w:left w:val="single" w:sz="4" w:space="0" w:color="auto"/>
              <w:right w:val="single" w:sz="4" w:space="0" w:color="auto"/>
            </w:tcBorders>
            <w:vAlign w:val="center"/>
          </w:tcPr>
          <w:p w:rsidR="004B6650" w:rsidRDefault="009308E4">
            <w:pPr>
              <w:pStyle w:val="a5"/>
              <w:ind w:firstLine="0"/>
              <w:jc w:val="center"/>
            </w:pPr>
            <w:r>
              <w:rPr>
                <w:rFonts w:hint="eastAsia"/>
              </w:rPr>
              <w:t>权限管理</w:t>
            </w: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组织架构管理</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完成部门组织架构和用户角色的管理功能</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计算机终端管理</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管理允许接入系统的计算机设备及操作权限</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用户管理</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管理使用系统的用户和权限</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数据权限管理</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管理定义数据操作权限</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文件角色授权</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对单个文件进行权限设计</w:t>
            </w:r>
          </w:p>
        </w:tc>
        <w:tc>
          <w:tcPr>
            <w:tcW w:w="892" w:type="dxa"/>
          </w:tcPr>
          <w:p w:rsidR="004B6650" w:rsidRDefault="009308E4">
            <w:pPr>
              <w:pStyle w:val="a5"/>
              <w:ind w:firstLine="0"/>
            </w:pPr>
            <w:r>
              <w:rPr>
                <w:rFonts w:hint="eastAsia"/>
              </w:rPr>
              <w:t>2</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个人资料存储空间控制</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对不同用户分配不同大小的存储空间</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val="restart"/>
            <w:tcBorders>
              <w:left w:val="single" w:sz="4" w:space="0" w:color="auto"/>
              <w:right w:val="single" w:sz="4" w:space="0" w:color="auto"/>
            </w:tcBorders>
            <w:vAlign w:val="center"/>
          </w:tcPr>
          <w:p w:rsidR="004B6650" w:rsidRDefault="009308E4">
            <w:pPr>
              <w:pStyle w:val="a5"/>
              <w:ind w:firstLine="0"/>
              <w:jc w:val="center"/>
            </w:pPr>
            <w:r>
              <w:rPr>
                <w:rFonts w:hint="eastAsia"/>
              </w:rPr>
              <w:t>日志管理</w:t>
            </w: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用户登录日志</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记录显示用户登录日志</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用户操作日志</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记录显示用户操作日志</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计算机终端操作日志</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记录显示计算机终端用户登录、操作的日志</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系统运行日志</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记录系统运行中产生的如数据自动备份等日志</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项目数据操作日志</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记录、显示项目数据操作日志</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val="restart"/>
            <w:tcBorders>
              <w:left w:val="single" w:sz="4" w:space="0" w:color="auto"/>
              <w:right w:val="single" w:sz="4" w:space="0" w:color="auto"/>
            </w:tcBorders>
            <w:vAlign w:val="center"/>
          </w:tcPr>
          <w:p w:rsidR="004B6650" w:rsidRDefault="009308E4">
            <w:pPr>
              <w:pStyle w:val="a5"/>
              <w:ind w:firstLine="0"/>
              <w:jc w:val="center"/>
            </w:pPr>
            <w:r>
              <w:rPr>
                <w:rFonts w:hint="eastAsia"/>
              </w:rPr>
              <w:t>数据监控管理</w:t>
            </w: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终端流量监控</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实时监控客户终端与系统产生的流量信息</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敏感操作监控</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实时监控客户在系统中进行的所有敏感操作</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用户日志监控</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实时监控用户在系统中对数据的操作</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系统运行监控</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监控系统运行状态</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服务器硬件状态监控</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实时监控服务器端CPU、磁盘可用容量、内存大小等硬件信息</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数据传输暂</w:t>
            </w:r>
            <w:r>
              <w:rPr>
                <w:rFonts w:ascii="宋体" w:hAnsi="宋体" w:cs="宋体" w:hint="eastAsia"/>
                <w:color w:val="000000"/>
                <w:kern w:val="0"/>
                <w:szCs w:val="21"/>
              </w:rPr>
              <w:lastRenderedPageBreak/>
              <w:t>停、停止功能</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lastRenderedPageBreak/>
              <w:t>保密管理员、系统管理员、站领导可暂停系统所有的数据上</w:t>
            </w:r>
            <w:r>
              <w:rPr>
                <w:rFonts w:ascii="宋体" w:hAnsi="宋体" w:cs="宋体" w:hint="eastAsia"/>
                <w:color w:val="000000"/>
                <w:kern w:val="0"/>
                <w:szCs w:val="21"/>
              </w:rPr>
              <w:lastRenderedPageBreak/>
              <w:t>传下载操作</w:t>
            </w:r>
          </w:p>
        </w:tc>
        <w:tc>
          <w:tcPr>
            <w:tcW w:w="892" w:type="dxa"/>
          </w:tcPr>
          <w:p w:rsidR="004B6650" w:rsidRDefault="009308E4">
            <w:pPr>
              <w:pStyle w:val="a5"/>
              <w:ind w:firstLine="0"/>
            </w:pPr>
            <w:r>
              <w:rPr>
                <w:rFonts w:hint="eastAsia"/>
              </w:rPr>
              <w:lastRenderedPageBreak/>
              <w:t>1</w:t>
            </w:r>
          </w:p>
        </w:tc>
        <w:tc>
          <w:tcPr>
            <w:tcW w:w="602" w:type="dxa"/>
          </w:tcPr>
          <w:p w:rsidR="004B6650" w:rsidRDefault="004B6650">
            <w:pPr>
              <w:pStyle w:val="a0"/>
              <w:ind w:firstLineChars="0" w:firstLine="0"/>
              <w:rPr>
                <w:color w:val="3366FF"/>
              </w:rPr>
            </w:pPr>
          </w:p>
        </w:tc>
      </w:tr>
      <w:tr w:rsidR="004B6650">
        <w:tc>
          <w:tcPr>
            <w:tcW w:w="1070" w:type="dxa"/>
            <w:vMerge w:val="restart"/>
            <w:tcBorders>
              <w:left w:val="single" w:sz="4" w:space="0" w:color="auto"/>
              <w:right w:val="single" w:sz="4" w:space="0" w:color="auto"/>
            </w:tcBorders>
            <w:vAlign w:val="center"/>
          </w:tcPr>
          <w:p w:rsidR="004B6650" w:rsidRDefault="009308E4">
            <w:pPr>
              <w:pStyle w:val="a5"/>
              <w:ind w:firstLine="0"/>
              <w:jc w:val="center"/>
            </w:pPr>
            <w:r>
              <w:rPr>
                <w:rFonts w:hint="eastAsia"/>
              </w:rPr>
              <w:t>帮助</w:t>
            </w: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操作帮助</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系统使用的帮助文档</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操作向导帮助</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操作页面嵌入的操作帮助</w:t>
            </w:r>
          </w:p>
        </w:tc>
        <w:tc>
          <w:tcPr>
            <w:tcW w:w="892" w:type="dxa"/>
          </w:tcPr>
          <w:p w:rsidR="004B6650" w:rsidRDefault="009308E4">
            <w:pPr>
              <w:pStyle w:val="a5"/>
              <w:ind w:firstLine="0"/>
            </w:pPr>
            <w:r>
              <w:rPr>
                <w:rFonts w:hint="eastAsia"/>
              </w:rPr>
              <w:t>1</w:t>
            </w:r>
          </w:p>
        </w:tc>
        <w:tc>
          <w:tcPr>
            <w:tcW w:w="602" w:type="dxa"/>
          </w:tcPr>
          <w:p w:rsidR="004B6650" w:rsidRDefault="004B6650">
            <w:pPr>
              <w:pStyle w:val="a0"/>
              <w:ind w:firstLineChars="0" w:firstLine="0"/>
              <w:rPr>
                <w:color w:val="3366FF"/>
              </w:rPr>
            </w:pPr>
          </w:p>
        </w:tc>
      </w:tr>
      <w:tr w:rsidR="004B6650">
        <w:tc>
          <w:tcPr>
            <w:tcW w:w="1070" w:type="dxa"/>
            <w:vMerge w:val="restart"/>
            <w:tcBorders>
              <w:left w:val="single" w:sz="4" w:space="0" w:color="auto"/>
              <w:right w:val="single" w:sz="4" w:space="0" w:color="auto"/>
            </w:tcBorders>
            <w:vAlign w:val="center"/>
          </w:tcPr>
          <w:p w:rsidR="004B6650" w:rsidRDefault="009308E4">
            <w:pPr>
              <w:pStyle w:val="a5"/>
              <w:ind w:firstLine="0"/>
              <w:jc w:val="center"/>
            </w:pPr>
            <w:r>
              <w:rPr>
                <w:rFonts w:hint="eastAsia"/>
              </w:rPr>
              <w:t>可视化管理</w:t>
            </w: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数据</w:t>
            </w:r>
            <w:proofErr w:type="gramStart"/>
            <w:r>
              <w:rPr>
                <w:rFonts w:ascii="宋体" w:hAnsi="宋体" w:cs="宋体" w:hint="eastAsia"/>
                <w:color w:val="000000"/>
                <w:kern w:val="0"/>
                <w:szCs w:val="21"/>
              </w:rPr>
              <w:t>分幅图</w:t>
            </w:r>
            <w:proofErr w:type="gramEnd"/>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自动识别数据范围并生成数据</w:t>
            </w:r>
            <w:proofErr w:type="gramStart"/>
            <w:r>
              <w:rPr>
                <w:rFonts w:ascii="宋体" w:hAnsi="宋体" w:cs="宋体" w:hint="eastAsia"/>
                <w:color w:val="000000"/>
                <w:kern w:val="0"/>
                <w:szCs w:val="21"/>
              </w:rPr>
              <w:t>分幅图</w:t>
            </w:r>
            <w:proofErr w:type="gramEnd"/>
          </w:p>
        </w:tc>
        <w:tc>
          <w:tcPr>
            <w:tcW w:w="892" w:type="dxa"/>
          </w:tcPr>
          <w:p w:rsidR="004B6650" w:rsidRDefault="009308E4">
            <w:pPr>
              <w:pStyle w:val="a5"/>
              <w:ind w:firstLine="0"/>
            </w:pPr>
            <w:r>
              <w:rPr>
                <w:rFonts w:hint="eastAsia"/>
              </w:rPr>
              <w:t>3</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样本数据分布图</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显示、输出检验样本点、图幅的分布图</w:t>
            </w:r>
          </w:p>
        </w:tc>
        <w:tc>
          <w:tcPr>
            <w:tcW w:w="892" w:type="dxa"/>
          </w:tcPr>
          <w:p w:rsidR="004B6650" w:rsidRDefault="009308E4">
            <w:pPr>
              <w:pStyle w:val="a5"/>
              <w:ind w:firstLine="0"/>
            </w:pPr>
            <w:r>
              <w:rPr>
                <w:rFonts w:hint="eastAsia"/>
              </w:rPr>
              <w:t>3</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项目检查完成数据进度图</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显示项目数据完成进度图</w:t>
            </w:r>
          </w:p>
        </w:tc>
        <w:tc>
          <w:tcPr>
            <w:tcW w:w="892" w:type="dxa"/>
          </w:tcPr>
          <w:p w:rsidR="004B6650" w:rsidRDefault="009308E4">
            <w:pPr>
              <w:pStyle w:val="a5"/>
              <w:ind w:firstLine="0"/>
            </w:pPr>
            <w:r>
              <w:rPr>
                <w:rFonts w:hint="eastAsia"/>
              </w:rPr>
              <w:t>3</w:t>
            </w:r>
          </w:p>
        </w:tc>
        <w:tc>
          <w:tcPr>
            <w:tcW w:w="602" w:type="dxa"/>
          </w:tcPr>
          <w:p w:rsidR="004B6650" w:rsidRDefault="004B6650">
            <w:pPr>
              <w:pStyle w:val="a0"/>
              <w:ind w:firstLineChars="0" w:firstLine="0"/>
              <w:rPr>
                <w:color w:val="3366FF"/>
              </w:rPr>
            </w:pPr>
          </w:p>
        </w:tc>
      </w:tr>
      <w:tr w:rsidR="004B6650">
        <w:tc>
          <w:tcPr>
            <w:tcW w:w="1070" w:type="dxa"/>
            <w:vMerge/>
            <w:tcBorders>
              <w:left w:val="single" w:sz="4" w:space="0" w:color="auto"/>
              <w:bottom w:val="single" w:sz="4" w:space="0" w:color="auto"/>
              <w:right w:val="single" w:sz="4" w:space="0" w:color="auto"/>
            </w:tcBorders>
            <w:vAlign w:val="center"/>
          </w:tcPr>
          <w:p w:rsidR="004B6650" w:rsidRDefault="004B6650">
            <w:pPr>
              <w:pStyle w:val="a5"/>
              <w:ind w:firstLine="0"/>
              <w:jc w:val="center"/>
            </w:pPr>
          </w:p>
        </w:tc>
        <w:tc>
          <w:tcPr>
            <w:tcW w:w="1323" w:type="dxa"/>
            <w:tcBorders>
              <w:left w:val="single" w:sz="4" w:space="0" w:color="auto"/>
            </w:tcBorders>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数据空间范围图</w:t>
            </w:r>
          </w:p>
        </w:tc>
        <w:tc>
          <w:tcPr>
            <w:tcW w:w="5740" w:type="dxa"/>
            <w:vAlign w:val="center"/>
          </w:tcPr>
          <w:p w:rsidR="004B6650" w:rsidRDefault="009308E4">
            <w:pPr>
              <w:widowControl/>
              <w:textAlignment w:val="center"/>
              <w:rPr>
                <w:rFonts w:ascii="宋体" w:hAnsi="宋体" w:cs="宋体"/>
                <w:color w:val="000000"/>
                <w:kern w:val="0"/>
                <w:szCs w:val="21"/>
              </w:rPr>
            </w:pPr>
            <w:r>
              <w:rPr>
                <w:rFonts w:ascii="宋体" w:hAnsi="宋体" w:cs="宋体" w:hint="eastAsia"/>
                <w:color w:val="000000"/>
                <w:kern w:val="0"/>
                <w:szCs w:val="21"/>
              </w:rPr>
              <w:t>显示项目数据空间范围图形，可多项目叠加显示</w:t>
            </w:r>
          </w:p>
        </w:tc>
        <w:tc>
          <w:tcPr>
            <w:tcW w:w="892" w:type="dxa"/>
          </w:tcPr>
          <w:p w:rsidR="004B6650" w:rsidRDefault="009308E4">
            <w:pPr>
              <w:pStyle w:val="a5"/>
              <w:ind w:firstLine="0"/>
            </w:pPr>
            <w:r>
              <w:rPr>
                <w:rFonts w:hint="eastAsia"/>
              </w:rPr>
              <w:t>3</w:t>
            </w:r>
          </w:p>
        </w:tc>
        <w:tc>
          <w:tcPr>
            <w:tcW w:w="602" w:type="dxa"/>
          </w:tcPr>
          <w:p w:rsidR="004B6650" w:rsidRDefault="004B6650">
            <w:pPr>
              <w:pStyle w:val="a0"/>
              <w:ind w:firstLineChars="0" w:firstLine="0"/>
              <w:rPr>
                <w:color w:val="3366FF"/>
              </w:rPr>
            </w:pPr>
          </w:p>
        </w:tc>
      </w:tr>
    </w:tbl>
    <w:p w:rsidR="004B6650" w:rsidRDefault="004B6650">
      <w:pPr>
        <w:pStyle w:val="a0"/>
        <w:ind w:firstLineChars="0" w:firstLine="0"/>
        <w:rPr>
          <w:color w:val="3366FF"/>
        </w:rPr>
      </w:pPr>
    </w:p>
    <w:p w:rsidR="004B6650" w:rsidRDefault="009308E4">
      <w:pPr>
        <w:pStyle w:val="2"/>
        <w:numPr>
          <w:ilvl w:val="1"/>
          <w:numId w:val="1"/>
        </w:numPr>
      </w:pPr>
      <w:bookmarkStart w:id="58" w:name="_Toc90182112"/>
      <w:bookmarkStart w:id="59" w:name="_Toc438631978"/>
      <w:r>
        <w:rPr>
          <w:rFonts w:hint="eastAsia"/>
        </w:rPr>
        <w:t>需求规</w:t>
      </w:r>
      <w:bookmarkEnd w:id="58"/>
      <w:r>
        <w:rPr>
          <w:rFonts w:hint="eastAsia"/>
        </w:rPr>
        <w:t>格</w:t>
      </w:r>
      <w:bookmarkEnd w:id="59"/>
    </w:p>
    <w:p w:rsidR="004B6650" w:rsidRDefault="009308E4">
      <w:pPr>
        <w:pStyle w:val="3"/>
        <w:numPr>
          <w:ilvl w:val="2"/>
          <w:numId w:val="1"/>
        </w:numPr>
        <w:ind w:left="1021"/>
        <w:rPr>
          <w:color w:val="3366FF"/>
        </w:rPr>
      </w:pPr>
      <w:bookmarkStart w:id="60" w:name="_Toc438631979"/>
      <w:bookmarkStart w:id="61" w:name="_Toc90182113"/>
      <w:r>
        <w:rPr>
          <w:rFonts w:hint="eastAsia"/>
        </w:rPr>
        <w:t>需求综合说明</w:t>
      </w:r>
      <w:bookmarkEnd w:id="60"/>
      <w:bookmarkEnd w:id="61"/>
    </w:p>
    <w:p w:rsidR="004B6650" w:rsidRDefault="004B6650">
      <w:pPr>
        <w:pStyle w:val="a0"/>
      </w:pPr>
    </w:p>
    <w:p w:rsidR="004B6650" w:rsidRDefault="009308E4">
      <w:pPr>
        <w:pStyle w:val="a5"/>
        <w:ind w:left="420"/>
      </w:pPr>
      <w:r>
        <w:rPr>
          <w:rFonts w:hint="eastAsia"/>
        </w:rPr>
        <w:t>本系统的是针对云南省测绘质量检验单位设计，使用者</w:t>
      </w:r>
      <w:proofErr w:type="gramStart"/>
      <w:r>
        <w:rPr>
          <w:rFonts w:hint="eastAsia"/>
        </w:rPr>
        <w:t>包括站</w:t>
      </w:r>
      <w:proofErr w:type="gramEnd"/>
      <w:r>
        <w:rPr>
          <w:rFonts w:hint="eastAsia"/>
        </w:rPr>
        <w:t>领导，室主任，站内质检员</w:t>
      </w:r>
    </w:p>
    <w:p w:rsidR="004B6650" w:rsidRDefault="009308E4">
      <w:pPr>
        <w:pStyle w:val="3"/>
        <w:numPr>
          <w:ilvl w:val="2"/>
          <w:numId w:val="1"/>
        </w:numPr>
        <w:ind w:left="1021"/>
      </w:pPr>
      <w:bookmarkStart w:id="62" w:name="_Toc90182114"/>
      <w:bookmarkStart w:id="63" w:name="_Toc438631980"/>
      <w:r>
        <w:rPr>
          <w:rFonts w:hint="eastAsia"/>
        </w:rPr>
        <w:t>需求详细定义</w:t>
      </w:r>
      <w:bookmarkEnd w:id="62"/>
      <w:bookmarkEnd w:id="63"/>
    </w:p>
    <w:p w:rsidR="004B6650" w:rsidRDefault="009308E4">
      <w:pPr>
        <w:pStyle w:val="a0"/>
      </w:pPr>
      <w:r>
        <w:rPr>
          <w:rFonts w:hint="eastAsia"/>
        </w:rPr>
        <w:t>5.2.2.1</w:t>
      </w:r>
      <w:r>
        <w:rPr>
          <w:rFonts w:hint="eastAsia"/>
        </w:rPr>
        <w:t>系统内主要的功能界面如下表</w:t>
      </w:r>
    </w:p>
    <w:tbl>
      <w:tblPr>
        <w:tblStyle w:val="ac"/>
        <w:tblW w:w="8787" w:type="dxa"/>
        <w:tblInd w:w="840" w:type="dxa"/>
        <w:tblLayout w:type="fixed"/>
        <w:tblLook w:val="04A0" w:firstRow="1" w:lastRow="0" w:firstColumn="1" w:lastColumn="0" w:noHBand="0" w:noVBand="1"/>
      </w:tblPr>
      <w:tblGrid>
        <w:gridCol w:w="2991"/>
        <w:gridCol w:w="2898"/>
        <w:gridCol w:w="2898"/>
      </w:tblGrid>
      <w:tr w:rsidR="004B6650">
        <w:tc>
          <w:tcPr>
            <w:tcW w:w="2991" w:type="dxa"/>
          </w:tcPr>
          <w:p w:rsidR="004B6650" w:rsidRDefault="009308E4">
            <w:pPr>
              <w:rPr>
                <w:b/>
              </w:rPr>
            </w:pPr>
            <w:r>
              <w:rPr>
                <w:rFonts w:hint="eastAsia"/>
                <w:b/>
              </w:rPr>
              <w:t>界面编号</w:t>
            </w:r>
          </w:p>
        </w:tc>
        <w:tc>
          <w:tcPr>
            <w:tcW w:w="2898" w:type="dxa"/>
          </w:tcPr>
          <w:p w:rsidR="004B6650" w:rsidRDefault="009308E4">
            <w:pPr>
              <w:rPr>
                <w:b/>
              </w:rPr>
            </w:pPr>
            <w:r>
              <w:rPr>
                <w:rFonts w:hint="eastAsia"/>
                <w:b/>
              </w:rPr>
              <w:t>名称</w:t>
            </w:r>
          </w:p>
        </w:tc>
        <w:tc>
          <w:tcPr>
            <w:tcW w:w="2898" w:type="dxa"/>
          </w:tcPr>
          <w:p w:rsidR="004B6650" w:rsidRDefault="009308E4">
            <w:pPr>
              <w:rPr>
                <w:b/>
              </w:rPr>
            </w:pPr>
            <w:r>
              <w:rPr>
                <w:rFonts w:hint="eastAsia"/>
                <w:b/>
              </w:rPr>
              <w:t>描述</w:t>
            </w:r>
          </w:p>
        </w:tc>
      </w:tr>
      <w:tr w:rsidR="004B6650">
        <w:tc>
          <w:tcPr>
            <w:tcW w:w="2991" w:type="dxa"/>
          </w:tcPr>
          <w:p w:rsidR="004B6650" w:rsidRDefault="009308E4">
            <w:r>
              <w:rPr>
                <w:rFonts w:hint="eastAsia"/>
              </w:rPr>
              <w:t>01</w:t>
            </w:r>
          </w:p>
        </w:tc>
        <w:tc>
          <w:tcPr>
            <w:tcW w:w="2898" w:type="dxa"/>
          </w:tcPr>
          <w:p w:rsidR="004B6650" w:rsidRDefault="009308E4">
            <w:r>
              <w:rPr>
                <w:rFonts w:hint="eastAsia"/>
              </w:rPr>
              <w:t>登录</w:t>
            </w:r>
          </w:p>
        </w:tc>
        <w:tc>
          <w:tcPr>
            <w:tcW w:w="2898" w:type="dxa"/>
          </w:tcPr>
          <w:p w:rsidR="004B6650" w:rsidRDefault="009308E4">
            <w:r>
              <w:rPr>
                <w:rFonts w:hint="eastAsia"/>
              </w:rPr>
              <w:t>用户登录界面</w:t>
            </w:r>
          </w:p>
        </w:tc>
      </w:tr>
      <w:tr w:rsidR="004B6650">
        <w:tc>
          <w:tcPr>
            <w:tcW w:w="2991" w:type="dxa"/>
          </w:tcPr>
          <w:p w:rsidR="004B6650" w:rsidRDefault="009308E4">
            <w:r>
              <w:rPr>
                <w:rFonts w:hint="eastAsia"/>
              </w:rPr>
              <w:t>02</w:t>
            </w:r>
          </w:p>
        </w:tc>
        <w:tc>
          <w:tcPr>
            <w:tcW w:w="2898" w:type="dxa"/>
          </w:tcPr>
          <w:p w:rsidR="004B6650" w:rsidRDefault="009308E4">
            <w:r>
              <w:rPr>
                <w:rFonts w:hint="eastAsia"/>
              </w:rPr>
              <w:t>主功能页</w:t>
            </w:r>
          </w:p>
        </w:tc>
        <w:tc>
          <w:tcPr>
            <w:tcW w:w="2898" w:type="dxa"/>
          </w:tcPr>
          <w:p w:rsidR="004B6650" w:rsidRDefault="009308E4">
            <w:r>
              <w:rPr>
                <w:rFonts w:hint="eastAsia"/>
              </w:rPr>
              <w:t>显示系统基本的功能菜单</w:t>
            </w:r>
          </w:p>
        </w:tc>
      </w:tr>
      <w:tr w:rsidR="004B6650">
        <w:tc>
          <w:tcPr>
            <w:tcW w:w="2991" w:type="dxa"/>
          </w:tcPr>
          <w:p w:rsidR="004B6650" w:rsidRDefault="009308E4">
            <w:r>
              <w:rPr>
                <w:rFonts w:hint="eastAsia"/>
              </w:rPr>
              <w:t>03</w:t>
            </w:r>
          </w:p>
        </w:tc>
        <w:tc>
          <w:tcPr>
            <w:tcW w:w="2898" w:type="dxa"/>
          </w:tcPr>
          <w:p w:rsidR="004B6650" w:rsidRDefault="009308E4">
            <w:r>
              <w:rPr>
                <w:rFonts w:hint="eastAsia"/>
              </w:rPr>
              <w:t>体系文件管理</w:t>
            </w:r>
          </w:p>
        </w:tc>
        <w:tc>
          <w:tcPr>
            <w:tcW w:w="2898" w:type="dxa"/>
          </w:tcPr>
          <w:p w:rsidR="004B6650" w:rsidRDefault="009308E4">
            <w:r>
              <w:rPr>
                <w:rFonts w:hint="eastAsia"/>
                <w:color w:val="000000"/>
                <w:szCs w:val="21"/>
              </w:rPr>
              <w:t>依据权限上传、下载、更新、浏览等操作</w:t>
            </w:r>
          </w:p>
        </w:tc>
      </w:tr>
      <w:tr w:rsidR="004B6650">
        <w:tc>
          <w:tcPr>
            <w:tcW w:w="2991" w:type="dxa"/>
          </w:tcPr>
          <w:p w:rsidR="004B6650" w:rsidRDefault="009308E4">
            <w:r>
              <w:rPr>
                <w:rFonts w:hint="eastAsia"/>
              </w:rPr>
              <w:t>04</w:t>
            </w:r>
          </w:p>
        </w:tc>
        <w:tc>
          <w:tcPr>
            <w:tcW w:w="2898" w:type="dxa"/>
          </w:tcPr>
          <w:p w:rsidR="004B6650" w:rsidRDefault="009308E4">
            <w:r>
              <w:rPr>
                <w:rFonts w:hint="eastAsia"/>
              </w:rPr>
              <w:t>质检成果管理</w:t>
            </w:r>
          </w:p>
        </w:tc>
        <w:tc>
          <w:tcPr>
            <w:tcW w:w="2898" w:type="dxa"/>
          </w:tcPr>
          <w:p w:rsidR="004B6650" w:rsidRDefault="009308E4">
            <w:r>
              <w:rPr>
                <w:rFonts w:hint="eastAsia"/>
                <w:color w:val="000000"/>
                <w:szCs w:val="21"/>
              </w:rPr>
              <w:t>依据权限上传、下载、更新、浏览等操作。</w:t>
            </w:r>
            <w:r>
              <w:rPr>
                <w:rFonts w:hint="eastAsia"/>
                <w:color w:val="000000"/>
                <w:szCs w:val="21"/>
              </w:rPr>
              <w:t>pdf</w:t>
            </w:r>
            <w:r>
              <w:rPr>
                <w:rFonts w:hint="eastAsia"/>
                <w:color w:val="000000"/>
                <w:szCs w:val="21"/>
              </w:rPr>
              <w:t>和</w:t>
            </w:r>
            <w:r>
              <w:rPr>
                <w:rFonts w:hint="eastAsia"/>
                <w:color w:val="000000"/>
                <w:szCs w:val="21"/>
              </w:rPr>
              <w:t>Word</w:t>
            </w:r>
            <w:r>
              <w:rPr>
                <w:rFonts w:hint="eastAsia"/>
                <w:color w:val="000000"/>
                <w:szCs w:val="21"/>
              </w:rPr>
              <w:t>两种格式，</w:t>
            </w:r>
            <w:r>
              <w:rPr>
                <w:rFonts w:hint="eastAsia"/>
                <w:color w:val="000000"/>
                <w:szCs w:val="21"/>
              </w:rPr>
              <w:t>pdf</w:t>
            </w:r>
            <w:r>
              <w:rPr>
                <w:rFonts w:hint="eastAsia"/>
                <w:color w:val="000000"/>
                <w:szCs w:val="21"/>
              </w:rPr>
              <w:t>提供在线浏览。</w:t>
            </w:r>
          </w:p>
        </w:tc>
      </w:tr>
      <w:tr w:rsidR="004B6650">
        <w:tc>
          <w:tcPr>
            <w:tcW w:w="2991" w:type="dxa"/>
          </w:tcPr>
          <w:p w:rsidR="004B6650" w:rsidRDefault="009308E4">
            <w:r>
              <w:rPr>
                <w:rFonts w:hint="eastAsia"/>
              </w:rPr>
              <w:t>05</w:t>
            </w:r>
          </w:p>
        </w:tc>
        <w:tc>
          <w:tcPr>
            <w:tcW w:w="2898" w:type="dxa"/>
          </w:tcPr>
          <w:p w:rsidR="004B6650" w:rsidRDefault="009308E4">
            <w:r>
              <w:rPr>
                <w:rFonts w:hint="eastAsia"/>
              </w:rPr>
              <w:t>项目成果管理</w:t>
            </w:r>
          </w:p>
        </w:tc>
        <w:tc>
          <w:tcPr>
            <w:tcW w:w="2898" w:type="dxa"/>
          </w:tcPr>
          <w:p w:rsidR="004B6650" w:rsidRDefault="009308E4">
            <w:r>
              <w:rPr>
                <w:rFonts w:ascii="宋体" w:hAnsi="宋体" w:cs="宋体" w:hint="eastAsia"/>
                <w:color w:val="000000"/>
                <w:kern w:val="0"/>
                <w:szCs w:val="21"/>
              </w:rPr>
              <w:t>依据权限上传、下载、更新等操作。统一7z打包压缩，不区分的格式。提供</w:t>
            </w:r>
            <w:proofErr w:type="gramStart"/>
            <w:r>
              <w:rPr>
                <w:rFonts w:ascii="宋体" w:hAnsi="宋体" w:cs="宋体" w:hint="eastAsia"/>
                <w:color w:val="000000"/>
                <w:kern w:val="0"/>
                <w:szCs w:val="21"/>
              </w:rPr>
              <w:t>缩略图在线</w:t>
            </w:r>
            <w:proofErr w:type="gramEnd"/>
            <w:r>
              <w:rPr>
                <w:rFonts w:ascii="宋体" w:hAnsi="宋体" w:cs="宋体" w:hint="eastAsia"/>
                <w:color w:val="000000"/>
                <w:kern w:val="0"/>
                <w:szCs w:val="21"/>
              </w:rPr>
              <w:t>浏览。</w:t>
            </w:r>
          </w:p>
        </w:tc>
      </w:tr>
      <w:tr w:rsidR="004B6650">
        <w:tc>
          <w:tcPr>
            <w:tcW w:w="2991" w:type="dxa"/>
          </w:tcPr>
          <w:p w:rsidR="004B6650" w:rsidRDefault="009308E4">
            <w:r>
              <w:rPr>
                <w:rFonts w:hint="eastAsia"/>
              </w:rPr>
              <w:t>06</w:t>
            </w:r>
          </w:p>
        </w:tc>
        <w:tc>
          <w:tcPr>
            <w:tcW w:w="2898" w:type="dxa"/>
          </w:tcPr>
          <w:p w:rsidR="004B6650" w:rsidRDefault="009308E4">
            <w:r>
              <w:rPr>
                <w:rFonts w:hint="eastAsia"/>
              </w:rPr>
              <w:t>个人资料管理</w:t>
            </w:r>
          </w:p>
        </w:tc>
        <w:tc>
          <w:tcPr>
            <w:tcW w:w="2898" w:type="dxa"/>
          </w:tcPr>
          <w:p w:rsidR="004B6650" w:rsidRDefault="009308E4">
            <w:r>
              <w:rPr>
                <w:rFonts w:ascii="宋体" w:hAnsi="宋体" w:cs="宋体" w:hint="eastAsia"/>
                <w:color w:val="000000"/>
                <w:kern w:val="0"/>
                <w:szCs w:val="21"/>
              </w:rPr>
              <w:t>提供给用户指定的存储空间，可以存放用户文件</w:t>
            </w:r>
          </w:p>
        </w:tc>
      </w:tr>
      <w:tr w:rsidR="004B6650">
        <w:tc>
          <w:tcPr>
            <w:tcW w:w="2991" w:type="dxa"/>
          </w:tcPr>
          <w:p w:rsidR="004B6650" w:rsidRDefault="009308E4">
            <w:r>
              <w:rPr>
                <w:rFonts w:hint="eastAsia"/>
              </w:rPr>
              <w:t>07</w:t>
            </w:r>
          </w:p>
        </w:tc>
        <w:tc>
          <w:tcPr>
            <w:tcW w:w="2898" w:type="dxa"/>
          </w:tcPr>
          <w:p w:rsidR="004B6650" w:rsidRDefault="009308E4">
            <w:r>
              <w:rPr>
                <w:rFonts w:hint="eastAsia"/>
              </w:rPr>
              <w:t>系统配置管理</w:t>
            </w:r>
          </w:p>
        </w:tc>
        <w:tc>
          <w:tcPr>
            <w:tcW w:w="2898" w:type="dxa"/>
          </w:tcPr>
          <w:p w:rsidR="004B6650" w:rsidRDefault="009308E4">
            <w:r>
              <w:rPr>
                <w:rFonts w:ascii="宋体" w:hAnsi="宋体" w:cs="宋体" w:hint="eastAsia"/>
                <w:color w:val="000000"/>
                <w:kern w:val="0"/>
                <w:szCs w:val="21"/>
              </w:rPr>
              <w:t>完成系统的配置管理功能</w:t>
            </w:r>
          </w:p>
        </w:tc>
      </w:tr>
      <w:tr w:rsidR="004B6650">
        <w:tc>
          <w:tcPr>
            <w:tcW w:w="2991" w:type="dxa"/>
          </w:tcPr>
          <w:p w:rsidR="004B6650" w:rsidRDefault="009308E4">
            <w:r>
              <w:rPr>
                <w:rFonts w:hint="eastAsia"/>
              </w:rPr>
              <w:t>08</w:t>
            </w:r>
          </w:p>
        </w:tc>
        <w:tc>
          <w:tcPr>
            <w:tcW w:w="2898" w:type="dxa"/>
          </w:tcPr>
          <w:p w:rsidR="004B6650" w:rsidRDefault="009308E4">
            <w:r>
              <w:rPr>
                <w:rFonts w:hint="eastAsia"/>
              </w:rPr>
              <w:t>组织架构管理</w:t>
            </w:r>
          </w:p>
        </w:tc>
        <w:tc>
          <w:tcPr>
            <w:tcW w:w="2898" w:type="dxa"/>
          </w:tcPr>
          <w:p w:rsidR="004B6650" w:rsidRDefault="009308E4">
            <w:r>
              <w:rPr>
                <w:rFonts w:ascii="宋体" w:hAnsi="宋体" w:cs="宋体" w:hint="eastAsia"/>
                <w:color w:val="000000"/>
                <w:kern w:val="0"/>
                <w:szCs w:val="21"/>
              </w:rPr>
              <w:t>完成部门组织架构和用户角色的管理功能</w:t>
            </w:r>
          </w:p>
        </w:tc>
      </w:tr>
      <w:tr w:rsidR="004B6650">
        <w:tc>
          <w:tcPr>
            <w:tcW w:w="2991" w:type="dxa"/>
          </w:tcPr>
          <w:p w:rsidR="004B6650" w:rsidRDefault="009308E4">
            <w:r>
              <w:rPr>
                <w:rFonts w:hint="eastAsia"/>
              </w:rPr>
              <w:t>09</w:t>
            </w:r>
          </w:p>
        </w:tc>
        <w:tc>
          <w:tcPr>
            <w:tcW w:w="2898" w:type="dxa"/>
          </w:tcPr>
          <w:p w:rsidR="004B6650" w:rsidRDefault="009308E4">
            <w:r>
              <w:rPr>
                <w:rFonts w:hint="eastAsia"/>
              </w:rPr>
              <w:t>计算机终端管理</w:t>
            </w:r>
          </w:p>
        </w:tc>
        <w:tc>
          <w:tcPr>
            <w:tcW w:w="2898" w:type="dxa"/>
          </w:tcPr>
          <w:p w:rsidR="004B6650" w:rsidRDefault="009308E4">
            <w:r>
              <w:rPr>
                <w:rFonts w:ascii="宋体" w:hAnsi="宋体" w:cs="宋体" w:hint="eastAsia"/>
                <w:color w:val="000000"/>
                <w:kern w:val="0"/>
                <w:szCs w:val="21"/>
              </w:rPr>
              <w:t>管理允许接入系统的计算机设备及操作权限</w:t>
            </w:r>
          </w:p>
        </w:tc>
      </w:tr>
      <w:tr w:rsidR="004B6650">
        <w:tc>
          <w:tcPr>
            <w:tcW w:w="2991" w:type="dxa"/>
          </w:tcPr>
          <w:p w:rsidR="004B6650" w:rsidRDefault="009308E4">
            <w:r>
              <w:rPr>
                <w:rFonts w:hint="eastAsia"/>
              </w:rPr>
              <w:lastRenderedPageBreak/>
              <w:t>10</w:t>
            </w:r>
          </w:p>
        </w:tc>
        <w:tc>
          <w:tcPr>
            <w:tcW w:w="2898" w:type="dxa"/>
          </w:tcPr>
          <w:p w:rsidR="004B6650" w:rsidRDefault="009308E4">
            <w:r>
              <w:rPr>
                <w:rFonts w:hint="eastAsia"/>
              </w:rPr>
              <w:t>用户管理</w:t>
            </w:r>
          </w:p>
        </w:tc>
        <w:tc>
          <w:tcPr>
            <w:tcW w:w="2898" w:type="dxa"/>
          </w:tcPr>
          <w:p w:rsidR="004B6650" w:rsidRDefault="009308E4">
            <w:r>
              <w:rPr>
                <w:rFonts w:ascii="宋体" w:hAnsi="宋体" w:cs="宋体" w:hint="eastAsia"/>
                <w:color w:val="000000"/>
                <w:kern w:val="0"/>
                <w:szCs w:val="21"/>
              </w:rPr>
              <w:t>管理使用系统的用户和权限</w:t>
            </w:r>
          </w:p>
        </w:tc>
      </w:tr>
      <w:tr w:rsidR="004B6650">
        <w:tc>
          <w:tcPr>
            <w:tcW w:w="2991" w:type="dxa"/>
          </w:tcPr>
          <w:p w:rsidR="004B6650" w:rsidRDefault="009308E4">
            <w:r>
              <w:rPr>
                <w:rFonts w:hint="eastAsia"/>
              </w:rPr>
              <w:t>11</w:t>
            </w:r>
          </w:p>
        </w:tc>
        <w:tc>
          <w:tcPr>
            <w:tcW w:w="2898" w:type="dxa"/>
          </w:tcPr>
          <w:p w:rsidR="004B6650" w:rsidRDefault="009308E4">
            <w:r>
              <w:rPr>
                <w:rFonts w:hint="eastAsia"/>
              </w:rPr>
              <w:t>数据权限管理</w:t>
            </w:r>
          </w:p>
        </w:tc>
        <w:tc>
          <w:tcPr>
            <w:tcW w:w="2898" w:type="dxa"/>
          </w:tcPr>
          <w:p w:rsidR="004B6650" w:rsidRDefault="009308E4">
            <w:r>
              <w:rPr>
                <w:rFonts w:ascii="宋体" w:hAnsi="宋体" w:cs="宋体" w:hint="eastAsia"/>
                <w:color w:val="000000"/>
                <w:kern w:val="0"/>
                <w:szCs w:val="21"/>
              </w:rPr>
              <w:t>管理定义数据操作权限</w:t>
            </w:r>
          </w:p>
        </w:tc>
      </w:tr>
      <w:tr w:rsidR="004B6650">
        <w:tc>
          <w:tcPr>
            <w:tcW w:w="2991" w:type="dxa"/>
          </w:tcPr>
          <w:p w:rsidR="004B6650" w:rsidRDefault="009308E4">
            <w:r>
              <w:rPr>
                <w:rFonts w:hint="eastAsia"/>
              </w:rPr>
              <w:t>12</w:t>
            </w:r>
          </w:p>
        </w:tc>
        <w:tc>
          <w:tcPr>
            <w:tcW w:w="2898" w:type="dxa"/>
          </w:tcPr>
          <w:p w:rsidR="004B6650" w:rsidRDefault="009308E4">
            <w:r>
              <w:rPr>
                <w:rFonts w:hint="eastAsia"/>
              </w:rPr>
              <w:t>文件授权管理</w:t>
            </w:r>
          </w:p>
        </w:tc>
        <w:tc>
          <w:tcPr>
            <w:tcW w:w="2898" w:type="dxa"/>
          </w:tcPr>
          <w:p w:rsidR="004B6650" w:rsidRDefault="009308E4">
            <w:r>
              <w:rPr>
                <w:rFonts w:ascii="宋体" w:hAnsi="宋体" w:cs="宋体" w:hint="eastAsia"/>
                <w:color w:val="000000"/>
                <w:kern w:val="0"/>
                <w:szCs w:val="21"/>
              </w:rPr>
              <w:t>对单个文件进行权限设计</w:t>
            </w:r>
          </w:p>
        </w:tc>
      </w:tr>
      <w:tr w:rsidR="004B6650">
        <w:tc>
          <w:tcPr>
            <w:tcW w:w="2991" w:type="dxa"/>
          </w:tcPr>
          <w:p w:rsidR="004B6650" w:rsidRDefault="009308E4">
            <w:r>
              <w:rPr>
                <w:rFonts w:hint="eastAsia"/>
              </w:rPr>
              <w:t>13</w:t>
            </w:r>
          </w:p>
        </w:tc>
        <w:tc>
          <w:tcPr>
            <w:tcW w:w="2898" w:type="dxa"/>
          </w:tcPr>
          <w:p w:rsidR="004B6650" w:rsidRDefault="009308E4">
            <w:r>
              <w:rPr>
                <w:rFonts w:hint="eastAsia"/>
              </w:rPr>
              <w:t>个人存储空间管理</w:t>
            </w:r>
          </w:p>
        </w:tc>
        <w:tc>
          <w:tcPr>
            <w:tcW w:w="2898" w:type="dxa"/>
          </w:tcPr>
          <w:p w:rsidR="004B6650" w:rsidRDefault="009308E4">
            <w:r>
              <w:rPr>
                <w:rFonts w:ascii="宋体" w:hAnsi="宋体" w:cs="宋体" w:hint="eastAsia"/>
                <w:color w:val="000000"/>
                <w:kern w:val="0"/>
                <w:szCs w:val="21"/>
              </w:rPr>
              <w:t>对不同用户分配不同大小的存储空间</w:t>
            </w:r>
          </w:p>
        </w:tc>
      </w:tr>
      <w:tr w:rsidR="004B6650">
        <w:tc>
          <w:tcPr>
            <w:tcW w:w="2991" w:type="dxa"/>
          </w:tcPr>
          <w:p w:rsidR="004B6650" w:rsidRDefault="009308E4">
            <w:r>
              <w:rPr>
                <w:rFonts w:hint="eastAsia"/>
              </w:rPr>
              <w:t>14</w:t>
            </w:r>
          </w:p>
        </w:tc>
        <w:tc>
          <w:tcPr>
            <w:tcW w:w="2898" w:type="dxa"/>
          </w:tcPr>
          <w:p w:rsidR="004B6650" w:rsidRDefault="009308E4">
            <w:r>
              <w:rPr>
                <w:rFonts w:hint="eastAsia"/>
              </w:rPr>
              <w:t>用户登录日志</w:t>
            </w:r>
          </w:p>
        </w:tc>
        <w:tc>
          <w:tcPr>
            <w:tcW w:w="2898" w:type="dxa"/>
          </w:tcPr>
          <w:p w:rsidR="004B6650" w:rsidRDefault="009308E4">
            <w:r>
              <w:rPr>
                <w:rFonts w:ascii="宋体" w:hAnsi="宋体" w:cs="宋体" w:hint="eastAsia"/>
                <w:color w:val="000000"/>
                <w:kern w:val="0"/>
                <w:szCs w:val="21"/>
              </w:rPr>
              <w:t>记录显示用户登录日志</w:t>
            </w:r>
          </w:p>
        </w:tc>
      </w:tr>
      <w:tr w:rsidR="004B6650">
        <w:tc>
          <w:tcPr>
            <w:tcW w:w="2991" w:type="dxa"/>
          </w:tcPr>
          <w:p w:rsidR="004B6650" w:rsidRDefault="009308E4">
            <w:r>
              <w:rPr>
                <w:rFonts w:hint="eastAsia"/>
              </w:rPr>
              <w:t>15</w:t>
            </w:r>
          </w:p>
        </w:tc>
        <w:tc>
          <w:tcPr>
            <w:tcW w:w="2898" w:type="dxa"/>
          </w:tcPr>
          <w:p w:rsidR="004B6650" w:rsidRDefault="009308E4">
            <w:r>
              <w:rPr>
                <w:rFonts w:hint="eastAsia"/>
              </w:rPr>
              <w:t>用户操作日志</w:t>
            </w:r>
          </w:p>
        </w:tc>
        <w:tc>
          <w:tcPr>
            <w:tcW w:w="2898" w:type="dxa"/>
          </w:tcPr>
          <w:p w:rsidR="004B6650" w:rsidRDefault="009308E4">
            <w:r>
              <w:rPr>
                <w:rFonts w:ascii="宋体" w:hAnsi="宋体" w:cs="宋体" w:hint="eastAsia"/>
                <w:color w:val="000000"/>
                <w:kern w:val="0"/>
                <w:szCs w:val="21"/>
              </w:rPr>
              <w:t>记录显示用户操作日志</w:t>
            </w:r>
          </w:p>
        </w:tc>
      </w:tr>
      <w:tr w:rsidR="004B6650">
        <w:tc>
          <w:tcPr>
            <w:tcW w:w="2991" w:type="dxa"/>
          </w:tcPr>
          <w:p w:rsidR="004B6650" w:rsidRDefault="009308E4">
            <w:r>
              <w:rPr>
                <w:rFonts w:hint="eastAsia"/>
              </w:rPr>
              <w:t>16</w:t>
            </w:r>
          </w:p>
        </w:tc>
        <w:tc>
          <w:tcPr>
            <w:tcW w:w="2898" w:type="dxa"/>
          </w:tcPr>
          <w:p w:rsidR="004B6650" w:rsidRDefault="009308E4">
            <w:r>
              <w:rPr>
                <w:rFonts w:hint="eastAsia"/>
              </w:rPr>
              <w:t>终端操作日志</w:t>
            </w:r>
          </w:p>
        </w:tc>
        <w:tc>
          <w:tcPr>
            <w:tcW w:w="2898" w:type="dxa"/>
          </w:tcPr>
          <w:p w:rsidR="004B6650" w:rsidRDefault="009308E4">
            <w:r>
              <w:rPr>
                <w:rFonts w:ascii="宋体" w:hAnsi="宋体" w:cs="宋体" w:hint="eastAsia"/>
                <w:color w:val="000000"/>
                <w:kern w:val="0"/>
                <w:szCs w:val="21"/>
              </w:rPr>
              <w:t>记录显示计算机终端用户登录、操作的日志</w:t>
            </w:r>
          </w:p>
        </w:tc>
      </w:tr>
      <w:tr w:rsidR="004B6650">
        <w:tc>
          <w:tcPr>
            <w:tcW w:w="2991" w:type="dxa"/>
          </w:tcPr>
          <w:p w:rsidR="004B6650" w:rsidRDefault="009308E4">
            <w:r>
              <w:rPr>
                <w:rFonts w:hint="eastAsia"/>
              </w:rPr>
              <w:t>17</w:t>
            </w:r>
          </w:p>
        </w:tc>
        <w:tc>
          <w:tcPr>
            <w:tcW w:w="2898" w:type="dxa"/>
          </w:tcPr>
          <w:p w:rsidR="004B6650" w:rsidRDefault="009308E4">
            <w:r>
              <w:rPr>
                <w:rFonts w:hint="eastAsia"/>
              </w:rPr>
              <w:t>系统运行日志</w:t>
            </w:r>
          </w:p>
        </w:tc>
        <w:tc>
          <w:tcPr>
            <w:tcW w:w="2898" w:type="dxa"/>
          </w:tcPr>
          <w:p w:rsidR="004B6650" w:rsidRDefault="009308E4">
            <w:r>
              <w:rPr>
                <w:rFonts w:ascii="宋体" w:hAnsi="宋体" w:cs="宋体" w:hint="eastAsia"/>
                <w:color w:val="000000"/>
                <w:kern w:val="0"/>
                <w:szCs w:val="21"/>
              </w:rPr>
              <w:t>记录系统运行中产生的如数据自动备份等日志</w:t>
            </w:r>
          </w:p>
        </w:tc>
      </w:tr>
      <w:tr w:rsidR="004B6650">
        <w:tc>
          <w:tcPr>
            <w:tcW w:w="2991" w:type="dxa"/>
          </w:tcPr>
          <w:p w:rsidR="004B6650" w:rsidRDefault="009308E4">
            <w:r>
              <w:rPr>
                <w:rFonts w:hint="eastAsia"/>
              </w:rPr>
              <w:t>18</w:t>
            </w:r>
          </w:p>
        </w:tc>
        <w:tc>
          <w:tcPr>
            <w:tcW w:w="2898" w:type="dxa"/>
          </w:tcPr>
          <w:p w:rsidR="004B6650" w:rsidRDefault="009308E4">
            <w:r>
              <w:rPr>
                <w:rFonts w:hint="eastAsia"/>
              </w:rPr>
              <w:t>项目数据操作日志</w:t>
            </w:r>
          </w:p>
        </w:tc>
        <w:tc>
          <w:tcPr>
            <w:tcW w:w="2898" w:type="dxa"/>
          </w:tcPr>
          <w:p w:rsidR="004B6650" w:rsidRDefault="009308E4">
            <w:r>
              <w:rPr>
                <w:rFonts w:ascii="宋体" w:hAnsi="宋体" w:cs="宋体" w:hint="eastAsia"/>
                <w:color w:val="000000"/>
                <w:kern w:val="0"/>
                <w:szCs w:val="21"/>
              </w:rPr>
              <w:t>记录、显示项目数据操作日志</w:t>
            </w:r>
          </w:p>
        </w:tc>
      </w:tr>
      <w:tr w:rsidR="004B6650">
        <w:tc>
          <w:tcPr>
            <w:tcW w:w="2991" w:type="dxa"/>
          </w:tcPr>
          <w:p w:rsidR="004B6650" w:rsidRDefault="009308E4">
            <w:r>
              <w:rPr>
                <w:rFonts w:hint="eastAsia"/>
              </w:rPr>
              <w:t>19</w:t>
            </w:r>
          </w:p>
        </w:tc>
        <w:tc>
          <w:tcPr>
            <w:tcW w:w="2898" w:type="dxa"/>
          </w:tcPr>
          <w:p w:rsidR="004B6650" w:rsidRDefault="009308E4">
            <w:r>
              <w:rPr>
                <w:rFonts w:hint="eastAsia"/>
              </w:rPr>
              <w:t>终端流量监控</w:t>
            </w:r>
          </w:p>
        </w:tc>
        <w:tc>
          <w:tcPr>
            <w:tcW w:w="2898" w:type="dxa"/>
          </w:tcPr>
          <w:p w:rsidR="004B6650" w:rsidRDefault="009308E4">
            <w:r>
              <w:rPr>
                <w:rFonts w:ascii="宋体" w:hAnsi="宋体" w:cs="宋体" w:hint="eastAsia"/>
                <w:color w:val="000000"/>
                <w:kern w:val="0"/>
                <w:szCs w:val="21"/>
              </w:rPr>
              <w:t>实时监控客户终端与系统产生的流量信息</w:t>
            </w:r>
          </w:p>
        </w:tc>
      </w:tr>
      <w:tr w:rsidR="004B6650">
        <w:tc>
          <w:tcPr>
            <w:tcW w:w="2991" w:type="dxa"/>
          </w:tcPr>
          <w:p w:rsidR="004B6650" w:rsidRDefault="009308E4">
            <w:r>
              <w:rPr>
                <w:rFonts w:hint="eastAsia"/>
              </w:rPr>
              <w:t>20</w:t>
            </w:r>
          </w:p>
        </w:tc>
        <w:tc>
          <w:tcPr>
            <w:tcW w:w="2898" w:type="dxa"/>
          </w:tcPr>
          <w:p w:rsidR="004B6650" w:rsidRDefault="009308E4">
            <w:r>
              <w:rPr>
                <w:rFonts w:hint="eastAsia"/>
              </w:rPr>
              <w:t>敏感操作监控</w:t>
            </w:r>
          </w:p>
        </w:tc>
        <w:tc>
          <w:tcPr>
            <w:tcW w:w="2898" w:type="dxa"/>
          </w:tcPr>
          <w:p w:rsidR="004B6650" w:rsidRDefault="009308E4">
            <w:r>
              <w:rPr>
                <w:rFonts w:ascii="宋体" w:hAnsi="宋体" w:cs="宋体" w:hint="eastAsia"/>
                <w:color w:val="000000"/>
                <w:kern w:val="0"/>
                <w:szCs w:val="21"/>
              </w:rPr>
              <w:t>实时监控客户在系统中进行的所有敏感操作</w:t>
            </w:r>
          </w:p>
        </w:tc>
      </w:tr>
      <w:tr w:rsidR="004B6650">
        <w:tc>
          <w:tcPr>
            <w:tcW w:w="2991" w:type="dxa"/>
          </w:tcPr>
          <w:p w:rsidR="004B6650" w:rsidRDefault="009308E4">
            <w:r>
              <w:rPr>
                <w:rFonts w:hint="eastAsia"/>
              </w:rPr>
              <w:t>21</w:t>
            </w:r>
          </w:p>
        </w:tc>
        <w:tc>
          <w:tcPr>
            <w:tcW w:w="2898" w:type="dxa"/>
          </w:tcPr>
          <w:p w:rsidR="004B6650" w:rsidRDefault="009308E4">
            <w:r>
              <w:rPr>
                <w:rFonts w:hint="eastAsia"/>
              </w:rPr>
              <w:t>服务器硬件状态监控</w:t>
            </w:r>
          </w:p>
        </w:tc>
        <w:tc>
          <w:tcPr>
            <w:tcW w:w="2898" w:type="dxa"/>
          </w:tcPr>
          <w:p w:rsidR="004B6650" w:rsidRDefault="009308E4">
            <w:r>
              <w:rPr>
                <w:rFonts w:ascii="宋体" w:hAnsi="宋体" w:cs="宋体" w:hint="eastAsia"/>
                <w:color w:val="000000"/>
                <w:kern w:val="0"/>
                <w:szCs w:val="21"/>
              </w:rPr>
              <w:t>实时监控服务器端CPU、磁盘可用容量、内存大小等硬件信息</w:t>
            </w:r>
          </w:p>
        </w:tc>
      </w:tr>
      <w:tr w:rsidR="004B6650">
        <w:tc>
          <w:tcPr>
            <w:tcW w:w="2991" w:type="dxa"/>
          </w:tcPr>
          <w:p w:rsidR="004B6650" w:rsidRDefault="009308E4">
            <w:r>
              <w:rPr>
                <w:rFonts w:hint="eastAsia"/>
              </w:rPr>
              <w:t>22</w:t>
            </w:r>
          </w:p>
        </w:tc>
        <w:tc>
          <w:tcPr>
            <w:tcW w:w="2898" w:type="dxa"/>
          </w:tcPr>
          <w:p w:rsidR="004B6650" w:rsidRDefault="009308E4">
            <w:r>
              <w:rPr>
                <w:rFonts w:hint="eastAsia"/>
              </w:rPr>
              <w:t>操作帮助</w:t>
            </w:r>
          </w:p>
        </w:tc>
        <w:tc>
          <w:tcPr>
            <w:tcW w:w="2898" w:type="dxa"/>
          </w:tcPr>
          <w:p w:rsidR="004B6650" w:rsidRDefault="009308E4">
            <w:r>
              <w:rPr>
                <w:rFonts w:ascii="宋体" w:hAnsi="宋体" w:cs="宋体" w:hint="eastAsia"/>
                <w:color w:val="000000"/>
                <w:kern w:val="0"/>
                <w:szCs w:val="21"/>
              </w:rPr>
              <w:t>系统使用的帮助文档</w:t>
            </w:r>
          </w:p>
        </w:tc>
      </w:tr>
      <w:tr w:rsidR="004B6650">
        <w:tc>
          <w:tcPr>
            <w:tcW w:w="2991" w:type="dxa"/>
          </w:tcPr>
          <w:p w:rsidR="004B6650" w:rsidRDefault="009308E4">
            <w:r>
              <w:rPr>
                <w:rFonts w:hint="eastAsia"/>
              </w:rPr>
              <w:t>23</w:t>
            </w:r>
          </w:p>
        </w:tc>
        <w:tc>
          <w:tcPr>
            <w:tcW w:w="2898" w:type="dxa"/>
          </w:tcPr>
          <w:p w:rsidR="004B6650" w:rsidRDefault="009308E4">
            <w:r>
              <w:rPr>
                <w:rFonts w:hint="eastAsia"/>
              </w:rPr>
              <w:t>数据</w:t>
            </w:r>
            <w:proofErr w:type="gramStart"/>
            <w:r>
              <w:rPr>
                <w:rFonts w:hint="eastAsia"/>
              </w:rPr>
              <w:t>分幅图</w:t>
            </w:r>
            <w:proofErr w:type="gramEnd"/>
          </w:p>
        </w:tc>
        <w:tc>
          <w:tcPr>
            <w:tcW w:w="2898" w:type="dxa"/>
          </w:tcPr>
          <w:p w:rsidR="004B6650" w:rsidRDefault="009308E4">
            <w:r>
              <w:rPr>
                <w:rFonts w:ascii="宋体" w:hAnsi="宋体" w:cs="宋体" w:hint="eastAsia"/>
                <w:color w:val="000000"/>
                <w:kern w:val="0"/>
                <w:szCs w:val="21"/>
              </w:rPr>
              <w:t>自动识别数据范围并生成数据</w:t>
            </w:r>
            <w:proofErr w:type="gramStart"/>
            <w:r>
              <w:rPr>
                <w:rFonts w:ascii="宋体" w:hAnsi="宋体" w:cs="宋体" w:hint="eastAsia"/>
                <w:color w:val="000000"/>
                <w:kern w:val="0"/>
                <w:szCs w:val="21"/>
              </w:rPr>
              <w:t>分幅图</w:t>
            </w:r>
            <w:proofErr w:type="gramEnd"/>
          </w:p>
        </w:tc>
      </w:tr>
      <w:tr w:rsidR="004B6650">
        <w:tc>
          <w:tcPr>
            <w:tcW w:w="2991" w:type="dxa"/>
          </w:tcPr>
          <w:p w:rsidR="004B6650" w:rsidRDefault="009308E4">
            <w:r>
              <w:rPr>
                <w:rFonts w:hint="eastAsia"/>
              </w:rPr>
              <w:t>24</w:t>
            </w:r>
          </w:p>
        </w:tc>
        <w:tc>
          <w:tcPr>
            <w:tcW w:w="2898" w:type="dxa"/>
          </w:tcPr>
          <w:p w:rsidR="004B6650" w:rsidRDefault="009308E4">
            <w:r>
              <w:rPr>
                <w:rFonts w:hint="eastAsia"/>
              </w:rPr>
              <w:t>样本数据分布图</w:t>
            </w:r>
          </w:p>
        </w:tc>
        <w:tc>
          <w:tcPr>
            <w:tcW w:w="2898" w:type="dxa"/>
          </w:tcPr>
          <w:p w:rsidR="004B6650" w:rsidRDefault="009308E4">
            <w:r>
              <w:rPr>
                <w:rFonts w:ascii="宋体" w:hAnsi="宋体" w:cs="宋体" w:hint="eastAsia"/>
                <w:color w:val="000000"/>
                <w:kern w:val="0"/>
                <w:szCs w:val="21"/>
              </w:rPr>
              <w:t>显示、输出检验样本点、图幅的分布图</w:t>
            </w:r>
          </w:p>
        </w:tc>
      </w:tr>
      <w:tr w:rsidR="004B6650">
        <w:tc>
          <w:tcPr>
            <w:tcW w:w="2991" w:type="dxa"/>
          </w:tcPr>
          <w:p w:rsidR="004B6650" w:rsidRDefault="009308E4">
            <w:r>
              <w:rPr>
                <w:rFonts w:hint="eastAsia"/>
              </w:rPr>
              <w:t>25</w:t>
            </w:r>
          </w:p>
        </w:tc>
        <w:tc>
          <w:tcPr>
            <w:tcW w:w="2898" w:type="dxa"/>
          </w:tcPr>
          <w:p w:rsidR="004B6650" w:rsidRDefault="009308E4">
            <w:r>
              <w:rPr>
                <w:rFonts w:ascii="宋体" w:hAnsi="宋体" w:cs="宋体" w:hint="eastAsia"/>
                <w:color w:val="000000"/>
                <w:kern w:val="0"/>
                <w:szCs w:val="21"/>
              </w:rPr>
              <w:t>项目检查完成数据进度图</w:t>
            </w:r>
          </w:p>
        </w:tc>
        <w:tc>
          <w:tcPr>
            <w:tcW w:w="2898" w:type="dxa"/>
          </w:tcPr>
          <w:p w:rsidR="004B6650" w:rsidRDefault="009308E4">
            <w:r>
              <w:rPr>
                <w:rFonts w:ascii="宋体" w:hAnsi="宋体" w:cs="宋体" w:hint="eastAsia"/>
                <w:color w:val="000000"/>
                <w:kern w:val="0"/>
                <w:szCs w:val="21"/>
              </w:rPr>
              <w:t>显示项目数据完成进度图</w:t>
            </w:r>
          </w:p>
        </w:tc>
      </w:tr>
      <w:tr w:rsidR="004B6650">
        <w:tc>
          <w:tcPr>
            <w:tcW w:w="2991" w:type="dxa"/>
          </w:tcPr>
          <w:p w:rsidR="004B6650" w:rsidRDefault="009308E4">
            <w:r>
              <w:rPr>
                <w:rFonts w:hint="eastAsia"/>
              </w:rPr>
              <w:t>26</w:t>
            </w:r>
          </w:p>
        </w:tc>
        <w:tc>
          <w:tcPr>
            <w:tcW w:w="2898" w:type="dxa"/>
          </w:tcPr>
          <w:p w:rsidR="004B6650" w:rsidRDefault="009308E4">
            <w:pPr>
              <w:rPr>
                <w:rFonts w:ascii="宋体" w:hAnsi="宋体" w:cs="宋体"/>
                <w:color w:val="000000"/>
                <w:kern w:val="0"/>
                <w:szCs w:val="21"/>
              </w:rPr>
            </w:pPr>
            <w:r>
              <w:rPr>
                <w:rFonts w:ascii="宋体" w:hAnsi="宋体" w:cs="宋体" w:hint="eastAsia"/>
                <w:color w:val="000000"/>
                <w:kern w:val="0"/>
                <w:szCs w:val="21"/>
              </w:rPr>
              <w:t>数据空间范围图</w:t>
            </w:r>
          </w:p>
        </w:tc>
        <w:tc>
          <w:tcPr>
            <w:tcW w:w="2898" w:type="dxa"/>
          </w:tcPr>
          <w:p w:rsidR="004B6650" w:rsidRDefault="009308E4">
            <w:r>
              <w:rPr>
                <w:rFonts w:ascii="宋体" w:hAnsi="宋体" w:cs="宋体" w:hint="eastAsia"/>
                <w:color w:val="000000"/>
                <w:kern w:val="0"/>
                <w:szCs w:val="21"/>
              </w:rPr>
              <w:t>显示项目数据空间范围图形，可多项目叠加显示</w:t>
            </w:r>
          </w:p>
        </w:tc>
      </w:tr>
    </w:tbl>
    <w:p w:rsidR="004B6650" w:rsidRDefault="004B6650">
      <w:pPr>
        <w:pStyle w:val="a0"/>
        <w:tabs>
          <w:tab w:val="left" w:pos="1145"/>
        </w:tabs>
        <w:ind w:left="840" w:firstLineChars="0" w:firstLine="0"/>
        <w:rPr>
          <w:color w:val="3366FF"/>
        </w:rPr>
      </w:pPr>
    </w:p>
    <w:p w:rsidR="004B6650" w:rsidRDefault="004B6650">
      <w:pPr>
        <w:pStyle w:val="a0"/>
        <w:tabs>
          <w:tab w:val="left" w:pos="1145"/>
        </w:tabs>
        <w:ind w:left="840" w:firstLineChars="0" w:firstLine="0"/>
        <w:rPr>
          <w:color w:val="3366FF"/>
        </w:rPr>
      </w:pPr>
    </w:p>
    <w:p w:rsidR="004B6650" w:rsidRDefault="004B6650">
      <w:pPr>
        <w:pStyle w:val="a0"/>
        <w:tabs>
          <w:tab w:val="left" w:pos="1145"/>
        </w:tabs>
        <w:ind w:left="840" w:firstLineChars="0" w:firstLine="0"/>
        <w:rPr>
          <w:color w:val="3366FF"/>
        </w:rPr>
      </w:pPr>
    </w:p>
    <w:p w:rsidR="004B6650" w:rsidRDefault="009308E4">
      <w:r>
        <w:rPr>
          <w:rFonts w:hint="eastAsia"/>
        </w:rPr>
        <w:t xml:space="preserve">5.2.2.2  </w:t>
      </w:r>
      <w:r>
        <w:rPr>
          <w:rFonts w:hint="eastAsia"/>
        </w:rPr>
        <w:t>界面数据描述</w:t>
      </w:r>
    </w:p>
    <w:tbl>
      <w:tblPr>
        <w:tblStyle w:val="ac"/>
        <w:tblW w:w="9627" w:type="dxa"/>
        <w:tblLayout w:type="fixed"/>
        <w:tblLook w:val="04A0" w:firstRow="1" w:lastRow="0" w:firstColumn="1" w:lastColumn="0" w:noHBand="0" w:noVBand="1"/>
      </w:tblPr>
      <w:tblGrid>
        <w:gridCol w:w="1925"/>
        <w:gridCol w:w="1925"/>
        <w:gridCol w:w="1925"/>
        <w:gridCol w:w="1926"/>
        <w:gridCol w:w="1926"/>
      </w:tblGrid>
      <w:tr w:rsidR="004B6650">
        <w:tc>
          <w:tcPr>
            <w:tcW w:w="1925" w:type="dxa"/>
          </w:tcPr>
          <w:p w:rsidR="004B6650" w:rsidRDefault="009308E4">
            <w:pPr>
              <w:rPr>
                <w:b/>
              </w:rPr>
            </w:pPr>
            <w:r>
              <w:rPr>
                <w:rFonts w:hint="eastAsia"/>
                <w:b/>
              </w:rPr>
              <w:t>界面</w:t>
            </w:r>
          </w:p>
        </w:tc>
        <w:tc>
          <w:tcPr>
            <w:tcW w:w="1925" w:type="dxa"/>
          </w:tcPr>
          <w:p w:rsidR="004B6650" w:rsidRDefault="009308E4">
            <w:pPr>
              <w:rPr>
                <w:b/>
              </w:rPr>
            </w:pPr>
            <w:r>
              <w:rPr>
                <w:rFonts w:hint="eastAsia"/>
                <w:b/>
              </w:rPr>
              <w:t>数据名称</w:t>
            </w:r>
          </w:p>
        </w:tc>
        <w:tc>
          <w:tcPr>
            <w:tcW w:w="1925" w:type="dxa"/>
          </w:tcPr>
          <w:p w:rsidR="004B6650" w:rsidRDefault="009308E4">
            <w:pPr>
              <w:rPr>
                <w:b/>
              </w:rPr>
            </w:pPr>
            <w:r>
              <w:rPr>
                <w:rFonts w:hint="eastAsia"/>
                <w:b/>
              </w:rPr>
              <w:t>说明</w:t>
            </w:r>
          </w:p>
        </w:tc>
        <w:tc>
          <w:tcPr>
            <w:tcW w:w="1926" w:type="dxa"/>
          </w:tcPr>
          <w:p w:rsidR="004B6650" w:rsidRDefault="009308E4">
            <w:pPr>
              <w:rPr>
                <w:b/>
              </w:rPr>
            </w:pPr>
            <w:r>
              <w:rPr>
                <w:rFonts w:hint="eastAsia"/>
                <w:b/>
              </w:rPr>
              <w:t>数据来源</w:t>
            </w:r>
          </w:p>
        </w:tc>
        <w:tc>
          <w:tcPr>
            <w:tcW w:w="1926" w:type="dxa"/>
          </w:tcPr>
          <w:p w:rsidR="004B6650" w:rsidRDefault="009308E4">
            <w:pPr>
              <w:rPr>
                <w:b/>
              </w:rPr>
            </w:pPr>
            <w:r>
              <w:rPr>
                <w:rFonts w:hint="eastAsia"/>
                <w:b/>
              </w:rPr>
              <w:t>限制规则</w:t>
            </w:r>
          </w:p>
        </w:tc>
      </w:tr>
      <w:tr w:rsidR="004B6650">
        <w:tc>
          <w:tcPr>
            <w:tcW w:w="1925" w:type="dxa"/>
            <w:vMerge w:val="restart"/>
          </w:tcPr>
          <w:p w:rsidR="004B6650" w:rsidRDefault="009308E4">
            <w:pPr>
              <w:rPr>
                <w:bCs/>
              </w:rPr>
            </w:pPr>
            <w:r>
              <w:rPr>
                <w:rFonts w:hint="eastAsia"/>
                <w:bCs/>
              </w:rPr>
              <w:t>登录页</w:t>
            </w:r>
          </w:p>
        </w:tc>
        <w:tc>
          <w:tcPr>
            <w:tcW w:w="1925" w:type="dxa"/>
          </w:tcPr>
          <w:p w:rsidR="004B6650" w:rsidRDefault="009308E4">
            <w:pPr>
              <w:rPr>
                <w:bCs/>
              </w:rPr>
            </w:pPr>
            <w:r>
              <w:rPr>
                <w:rFonts w:hint="eastAsia"/>
                <w:bCs/>
              </w:rPr>
              <w:t>用户名</w:t>
            </w:r>
          </w:p>
        </w:tc>
        <w:tc>
          <w:tcPr>
            <w:tcW w:w="1925" w:type="dxa"/>
          </w:tcPr>
          <w:p w:rsidR="004B6650" w:rsidRDefault="009308E4">
            <w:pPr>
              <w:rPr>
                <w:bCs/>
              </w:rPr>
            </w:pPr>
            <w:r>
              <w:rPr>
                <w:rFonts w:hint="eastAsia"/>
                <w:bCs/>
              </w:rPr>
              <w:t>系统用户的登录凭证</w:t>
            </w:r>
          </w:p>
        </w:tc>
        <w:tc>
          <w:tcPr>
            <w:tcW w:w="1926" w:type="dxa"/>
          </w:tcPr>
          <w:p w:rsidR="004B6650" w:rsidRDefault="009308E4">
            <w:pPr>
              <w:rPr>
                <w:bCs/>
              </w:rPr>
            </w:pPr>
            <w:r>
              <w:rPr>
                <w:rFonts w:hint="eastAsia"/>
                <w:bCs/>
              </w:rPr>
              <w:t>用户输入</w:t>
            </w:r>
          </w:p>
        </w:tc>
        <w:tc>
          <w:tcPr>
            <w:tcW w:w="1926" w:type="dxa"/>
          </w:tcPr>
          <w:p w:rsidR="004B6650" w:rsidRDefault="004B6650">
            <w:pPr>
              <w:rPr>
                <w:bCs/>
              </w:rPr>
            </w:pP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密码</w:t>
            </w:r>
          </w:p>
        </w:tc>
        <w:tc>
          <w:tcPr>
            <w:tcW w:w="1925" w:type="dxa"/>
          </w:tcPr>
          <w:p w:rsidR="004B6650" w:rsidRDefault="009308E4">
            <w:pPr>
              <w:rPr>
                <w:bCs/>
              </w:rPr>
            </w:pPr>
            <w:r>
              <w:rPr>
                <w:rFonts w:hint="eastAsia"/>
                <w:bCs/>
              </w:rPr>
              <w:t>用户校验凭证</w:t>
            </w:r>
          </w:p>
        </w:tc>
        <w:tc>
          <w:tcPr>
            <w:tcW w:w="1926" w:type="dxa"/>
          </w:tcPr>
          <w:p w:rsidR="004B6650" w:rsidRDefault="009308E4">
            <w:pPr>
              <w:rPr>
                <w:bCs/>
              </w:rPr>
            </w:pPr>
            <w:r>
              <w:rPr>
                <w:rFonts w:hint="eastAsia"/>
                <w:bCs/>
              </w:rPr>
              <w:t>用户输入</w:t>
            </w:r>
          </w:p>
        </w:tc>
        <w:tc>
          <w:tcPr>
            <w:tcW w:w="1926" w:type="dxa"/>
          </w:tcPr>
          <w:p w:rsidR="004B6650" w:rsidRDefault="004B6650">
            <w:pPr>
              <w:rPr>
                <w:bCs/>
              </w:rPr>
            </w:pPr>
          </w:p>
        </w:tc>
      </w:tr>
      <w:tr w:rsidR="004B6650">
        <w:tc>
          <w:tcPr>
            <w:tcW w:w="1925" w:type="dxa"/>
            <w:vMerge w:val="restart"/>
          </w:tcPr>
          <w:p w:rsidR="004B6650" w:rsidRDefault="009308E4">
            <w:pPr>
              <w:rPr>
                <w:bCs/>
              </w:rPr>
            </w:pPr>
            <w:r>
              <w:rPr>
                <w:rFonts w:hint="eastAsia"/>
                <w:bCs/>
              </w:rPr>
              <w:t>体系文件管理页面</w:t>
            </w:r>
          </w:p>
          <w:p w:rsidR="004B6650" w:rsidRDefault="004B6650">
            <w:pPr>
              <w:rPr>
                <w:bCs/>
              </w:rPr>
            </w:pPr>
          </w:p>
          <w:p w:rsidR="004B6650" w:rsidRDefault="009308E4">
            <w:pPr>
              <w:rPr>
                <w:bCs/>
              </w:rPr>
            </w:pPr>
            <w:r>
              <w:rPr>
                <w:rFonts w:hint="eastAsia"/>
                <w:bCs/>
              </w:rPr>
              <w:t>质检成果管理页面</w:t>
            </w:r>
          </w:p>
          <w:p w:rsidR="004B6650" w:rsidRDefault="004B6650">
            <w:pPr>
              <w:rPr>
                <w:bCs/>
              </w:rPr>
            </w:pPr>
          </w:p>
          <w:p w:rsidR="004B6650" w:rsidRDefault="009308E4">
            <w:pPr>
              <w:rPr>
                <w:bCs/>
              </w:rPr>
            </w:pPr>
            <w:r>
              <w:rPr>
                <w:rFonts w:hint="eastAsia"/>
                <w:bCs/>
              </w:rPr>
              <w:t>项目成果管理页面</w:t>
            </w:r>
          </w:p>
          <w:p w:rsidR="004B6650" w:rsidRDefault="004B6650">
            <w:pPr>
              <w:rPr>
                <w:bCs/>
              </w:rPr>
            </w:pPr>
          </w:p>
        </w:tc>
        <w:tc>
          <w:tcPr>
            <w:tcW w:w="1925" w:type="dxa"/>
          </w:tcPr>
          <w:p w:rsidR="004B6650" w:rsidRDefault="009308E4">
            <w:pPr>
              <w:rPr>
                <w:bCs/>
              </w:rPr>
            </w:pPr>
            <w:r>
              <w:rPr>
                <w:rFonts w:hint="eastAsia"/>
                <w:bCs/>
              </w:rPr>
              <w:t>文件名称</w:t>
            </w:r>
          </w:p>
        </w:tc>
        <w:tc>
          <w:tcPr>
            <w:tcW w:w="1925" w:type="dxa"/>
            <w:vMerge w:val="restart"/>
          </w:tcPr>
          <w:p w:rsidR="004B6650" w:rsidRDefault="009308E4">
            <w:pPr>
              <w:rPr>
                <w:bCs/>
              </w:rPr>
            </w:pPr>
            <w:r>
              <w:rPr>
                <w:rFonts w:hint="eastAsia"/>
                <w:bCs/>
              </w:rPr>
              <w:t>检索文件的条件</w:t>
            </w:r>
          </w:p>
        </w:tc>
        <w:tc>
          <w:tcPr>
            <w:tcW w:w="1926" w:type="dxa"/>
            <w:vMerge w:val="restart"/>
          </w:tcPr>
          <w:p w:rsidR="004B6650" w:rsidRDefault="009308E4">
            <w:pPr>
              <w:rPr>
                <w:bCs/>
              </w:rPr>
            </w:pPr>
            <w:r>
              <w:rPr>
                <w:rFonts w:hint="eastAsia"/>
                <w:bCs/>
              </w:rPr>
              <w:t>用户输入</w:t>
            </w:r>
          </w:p>
        </w:tc>
        <w:tc>
          <w:tcPr>
            <w:tcW w:w="1926" w:type="dxa"/>
            <w:vMerge w:val="restart"/>
          </w:tcPr>
          <w:p w:rsidR="004B6650" w:rsidRDefault="009308E4">
            <w:pPr>
              <w:rPr>
                <w:bCs/>
              </w:rPr>
            </w:pPr>
            <w:r>
              <w:rPr>
                <w:rFonts w:hint="eastAsia"/>
                <w:bCs/>
              </w:rPr>
              <w:t>支持模糊查询</w:t>
            </w: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文件类型</w:t>
            </w:r>
          </w:p>
        </w:tc>
        <w:tc>
          <w:tcPr>
            <w:tcW w:w="1925" w:type="dxa"/>
            <w:vMerge/>
          </w:tcPr>
          <w:p w:rsidR="004B6650" w:rsidRDefault="004B6650">
            <w:pPr>
              <w:rPr>
                <w:bCs/>
              </w:rPr>
            </w:pPr>
          </w:p>
        </w:tc>
        <w:tc>
          <w:tcPr>
            <w:tcW w:w="1926" w:type="dxa"/>
            <w:vMerge/>
          </w:tcPr>
          <w:p w:rsidR="004B6650" w:rsidRDefault="004B6650">
            <w:pPr>
              <w:rPr>
                <w:bCs/>
              </w:rPr>
            </w:pPr>
          </w:p>
        </w:tc>
        <w:tc>
          <w:tcPr>
            <w:tcW w:w="1926" w:type="dxa"/>
            <w:vMerge/>
          </w:tcPr>
          <w:p w:rsidR="004B6650" w:rsidRDefault="004B6650">
            <w:pPr>
              <w:rPr>
                <w:bCs/>
              </w:rPr>
            </w:pP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文件大小</w:t>
            </w:r>
          </w:p>
        </w:tc>
        <w:tc>
          <w:tcPr>
            <w:tcW w:w="1925" w:type="dxa"/>
            <w:vMerge/>
          </w:tcPr>
          <w:p w:rsidR="004B6650" w:rsidRDefault="004B6650">
            <w:pPr>
              <w:rPr>
                <w:bCs/>
              </w:rPr>
            </w:pPr>
          </w:p>
        </w:tc>
        <w:tc>
          <w:tcPr>
            <w:tcW w:w="1926" w:type="dxa"/>
            <w:vMerge/>
          </w:tcPr>
          <w:p w:rsidR="004B6650" w:rsidRDefault="004B6650">
            <w:pPr>
              <w:rPr>
                <w:bCs/>
              </w:rPr>
            </w:pPr>
          </w:p>
        </w:tc>
        <w:tc>
          <w:tcPr>
            <w:tcW w:w="1926" w:type="dxa"/>
            <w:vMerge/>
          </w:tcPr>
          <w:p w:rsidR="004B6650" w:rsidRDefault="004B6650">
            <w:pPr>
              <w:rPr>
                <w:bCs/>
              </w:rPr>
            </w:pP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入库时间</w:t>
            </w:r>
          </w:p>
        </w:tc>
        <w:tc>
          <w:tcPr>
            <w:tcW w:w="1925" w:type="dxa"/>
            <w:vMerge/>
          </w:tcPr>
          <w:p w:rsidR="004B6650" w:rsidRDefault="004B6650">
            <w:pPr>
              <w:rPr>
                <w:bCs/>
              </w:rPr>
            </w:pPr>
          </w:p>
        </w:tc>
        <w:tc>
          <w:tcPr>
            <w:tcW w:w="1926" w:type="dxa"/>
            <w:vMerge/>
          </w:tcPr>
          <w:p w:rsidR="004B6650" w:rsidRDefault="004B6650">
            <w:pPr>
              <w:rPr>
                <w:bCs/>
              </w:rPr>
            </w:pPr>
          </w:p>
        </w:tc>
        <w:tc>
          <w:tcPr>
            <w:tcW w:w="1926" w:type="dxa"/>
            <w:vMerge/>
          </w:tcPr>
          <w:p w:rsidR="004B6650" w:rsidRDefault="004B6650">
            <w:pPr>
              <w:rPr>
                <w:bCs/>
              </w:rPr>
            </w:pP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修改时间</w:t>
            </w:r>
          </w:p>
        </w:tc>
        <w:tc>
          <w:tcPr>
            <w:tcW w:w="1925" w:type="dxa"/>
            <w:vMerge/>
          </w:tcPr>
          <w:p w:rsidR="004B6650" w:rsidRDefault="004B6650">
            <w:pPr>
              <w:rPr>
                <w:bCs/>
              </w:rPr>
            </w:pPr>
          </w:p>
        </w:tc>
        <w:tc>
          <w:tcPr>
            <w:tcW w:w="1926" w:type="dxa"/>
            <w:vMerge/>
          </w:tcPr>
          <w:p w:rsidR="004B6650" w:rsidRDefault="004B6650">
            <w:pPr>
              <w:rPr>
                <w:bCs/>
              </w:rPr>
            </w:pPr>
          </w:p>
        </w:tc>
        <w:tc>
          <w:tcPr>
            <w:tcW w:w="1926" w:type="dxa"/>
            <w:vMerge/>
          </w:tcPr>
          <w:p w:rsidR="004B6650" w:rsidRDefault="004B6650">
            <w:pPr>
              <w:rPr>
                <w:bCs/>
              </w:rPr>
            </w:pP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空间位置</w:t>
            </w:r>
          </w:p>
        </w:tc>
        <w:tc>
          <w:tcPr>
            <w:tcW w:w="1925" w:type="dxa"/>
            <w:vMerge/>
          </w:tcPr>
          <w:p w:rsidR="004B6650" w:rsidRDefault="004B6650">
            <w:pPr>
              <w:rPr>
                <w:bCs/>
              </w:rPr>
            </w:pPr>
          </w:p>
        </w:tc>
        <w:tc>
          <w:tcPr>
            <w:tcW w:w="1926" w:type="dxa"/>
            <w:vMerge/>
          </w:tcPr>
          <w:p w:rsidR="004B6650" w:rsidRDefault="004B6650">
            <w:pPr>
              <w:rPr>
                <w:bCs/>
              </w:rPr>
            </w:pPr>
          </w:p>
        </w:tc>
        <w:tc>
          <w:tcPr>
            <w:tcW w:w="1926" w:type="dxa"/>
            <w:vMerge/>
          </w:tcPr>
          <w:p w:rsidR="004B6650" w:rsidRDefault="004B6650">
            <w:pPr>
              <w:rPr>
                <w:bCs/>
              </w:rPr>
            </w:pPr>
          </w:p>
        </w:tc>
      </w:tr>
      <w:tr w:rsidR="004B6650">
        <w:tc>
          <w:tcPr>
            <w:tcW w:w="1925" w:type="dxa"/>
          </w:tcPr>
          <w:p w:rsidR="004B6650" w:rsidRDefault="009308E4">
            <w:pPr>
              <w:rPr>
                <w:bCs/>
              </w:rPr>
            </w:pPr>
            <w:r>
              <w:rPr>
                <w:rFonts w:hint="eastAsia"/>
                <w:bCs/>
              </w:rPr>
              <w:t>个人资料管理页面</w:t>
            </w:r>
          </w:p>
        </w:tc>
        <w:tc>
          <w:tcPr>
            <w:tcW w:w="1925" w:type="dxa"/>
          </w:tcPr>
          <w:p w:rsidR="004B6650" w:rsidRDefault="009308E4">
            <w:pPr>
              <w:rPr>
                <w:bCs/>
              </w:rPr>
            </w:pPr>
            <w:r>
              <w:rPr>
                <w:rFonts w:hint="eastAsia"/>
                <w:bCs/>
              </w:rPr>
              <w:t>文件名称</w:t>
            </w:r>
          </w:p>
        </w:tc>
        <w:tc>
          <w:tcPr>
            <w:tcW w:w="1925" w:type="dxa"/>
          </w:tcPr>
          <w:p w:rsidR="004B6650" w:rsidRDefault="009308E4">
            <w:pPr>
              <w:rPr>
                <w:bCs/>
              </w:rPr>
            </w:pPr>
            <w:r>
              <w:rPr>
                <w:rFonts w:hint="eastAsia"/>
                <w:bCs/>
              </w:rPr>
              <w:t>检索文件的条件</w:t>
            </w:r>
          </w:p>
        </w:tc>
        <w:tc>
          <w:tcPr>
            <w:tcW w:w="1926" w:type="dxa"/>
          </w:tcPr>
          <w:p w:rsidR="004B6650" w:rsidRDefault="009308E4">
            <w:pPr>
              <w:rPr>
                <w:bCs/>
              </w:rPr>
            </w:pPr>
            <w:r>
              <w:rPr>
                <w:rFonts w:hint="eastAsia"/>
                <w:bCs/>
              </w:rPr>
              <w:t>用户输入</w:t>
            </w:r>
          </w:p>
        </w:tc>
        <w:tc>
          <w:tcPr>
            <w:tcW w:w="1926" w:type="dxa"/>
          </w:tcPr>
          <w:p w:rsidR="004B6650" w:rsidRDefault="004B6650">
            <w:pPr>
              <w:rPr>
                <w:bCs/>
              </w:rPr>
            </w:pPr>
          </w:p>
        </w:tc>
      </w:tr>
      <w:tr w:rsidR="004B6650">
        <w:tc>
          <w:tcPr>
            <w:tcW w:w="1925" w:type="dxa"/>
          </w:tcPr>
          <w:p w:rsidR="004B6650" w:rsidRDefault="009308E4">
            <w:pPr>
              <w:rPr>
                <w:bCs/>
              </w:rPr>
            </w:pPr>
            <w:r>
              <w:rPr>
                <w:rFonts w:hint="eastAsia"/>
                <w:bCs/>
              </w:rPr>
              <w:lastRenderedPageBreak/>
              <w:t>文件上传页面</w:t>
            </w:r>
          </w:p>
        </w:tc>
        <w:tc>
          <w:tcPr>
            <w:tcW w:w="1925" w:type="dxa"/>
          </w:tcPr>
          <w:p w:rsidR="004B6650" w:rsidRDefault="009308E4">
            <w:pPr>
              <w:rPr>
                <w:bCs/>
              </w:rPr>
            </w:pPr>
            <w:r>
              <w:rPr>
                <w:rFonts w:hint="eastAsia"/>
                <w:bCs/>
              </w:rPr>
              <w:t>文件路径</w:t>
            </w:r>
          </w:p>
        </w:tc>
        <w:tc>
          <w:tcPr>
            <w:tcW w:w="1925" w:type="dxa"/>
          </w:tcPr>
          <w:p w:rsidR="004B6650" w:rsidRDefault="009308E4">
            <w:pPr>
              <w:rPr>
                <w:bCs/>
              </w:rPr>
            </w:pPr>
            <w:r>
              <w:rPr>
                <w:rFonts w:hint="eastAsia"/>
                <w:bCs/>
              </w:rPr>
              <w:t>待上传文件的物理路径</w:t>
            </w:r>
          </w:p>
        </w:tc>
        <w:tc>
          <w:tcPr>
            <w:tcW w:w="1926" w:type="dxa"/>
          </w:tcPr>
          <w:p w:rsidR="004B6650" w:rsidRDefault="009308E4">
            <w:pPr>
              <w:rPr>
                <w:bCs/>
              </w:rPr>
            </w:pPr>
            <w:r>
              <w:rPr>
                <w:rFonts w:hint="eastAsia"/>
                <w:bCs/>
              </w:rPr>
              <w:t>用户选择</w:t>
            </w:r>
          </w:p>
        </w:tc>
        <w:tc>
          <w:tcPr>
            <w:tcW w:w="1926" w:type="dxa"/>
          </w:tcPr>
          <w:p w:rsidR="004B6650" w:rsidRDefault="004B6650">
            <w:pPr>
              <w:rPr>
                <w:bCs/>
              </w:rPr>
            </w:pPr>
          </w:p>
        </w:tc>
      </w:tr>
      <w:tr w:rsidR="004B6650">
        <w:tc>
          <w:tcPr>
            <w:tcW w:w="1925" w:type="dxa"/>
            <w:vMerge w:val="restart"/>
          </w:tcPr>
          <w:p w:rsidR="004B6650" w:rsidRDefault="009308E4">
            <w:pPr>
              <w:rPr>
                <w:bCs/>
              </w:rPr>
            </w:pPr>
            <w:r>
              <w:rPr>
                <w:rFonts w:hint="eastAsia"/>
                <w:bCs/>
              </w:rPr>
              <w:t>文件下载页面</w:t>
            </w:r>
          </w:p>
        </w:tc>
        <w:tc>
          <w:tcPr>
            <w:tcW w:w="1925" w:type="dxa"/>
          </w:tcPr>
          <w:p w:rsidR="004B6650" w:rsidRDefault="009308E4">
            <w:pPr>
              <w:rPr>
                <w:bCs/>
              </w:rPr>
            </w:pPr>
            <w:r>
              <w:rPr>
                <w:rFonts w:hint="eastAsia"/>
                <w:bCs/>
              </w:rPr>
              <w:t>文件类别</w:t>
            </w:r>
          </w:p>
        </w:tc>
        <w:tc>
          <w:tcPr>
            <w:tcW w:w="1925" w:type="dxa"/>
          </w:tcPr>
          <w:p w:rsidR="004B6650" w:rsidRDefault="009308E4">
            <w:pPr>
              <w:rPr>
                <w:bCs/>
              </w:rPr>
            </w:pPr>
            <w:r>
              <w:rPr>
                <w:rFonts w:hint="eastAsia"/>
                <w:bCs/>
              </w:rPr>
              <w:t>文件所属的文档类别</w:t>
            </w:r>
          </w:p>
        </w:tc>
        <w:tc>
          <w:tcPr>
            <w:tcW w:w="1926" w:type="dxa"/>
            <w:vMerge w:val="restart"/>
          </w:tcPr>
          <w:p w:rsidR="004B6650" w:rsidRDefault="009308E4">
            <w:pPr>
              <w:rPr>
                <w:bCs/>
              </w:rPr>
            </w:pPr>
            <w:r>
              <w:rPr>
                <w:rFonts w:hint="eastAsia"/>
                <w:bCs/>
              </w:rPr>
              <w:t>系统自动显示</w:t>
            </w:r>
          </w:p>
        </w:tc>
        <w:tc>
          <w:tcPr>
            <w:tcW w:w="1926" w:type="dxa"/>
          </w:tcPr>
          <w:p w:rsidR="004B6650" w:rsidRDefault="004B6650">
            <w:pPr>
              <w:rPr>
                <w:bCs/>
              </w:rPr>
            </w:pP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文件名称</w:t>
            </w:r>
          </w:p>
        </w:tc>
        <w:tc>
          <w:tcPr>
            <w:tcW w:w="1925" w:type="dxa"/>
          </w:tcPr>
          <w:p w:rsidR="004B6650" w:rsidRDefault="009308E4">
            <w:pPr>
              <w:rPr>
                <w:bCs/>
              </w:rPr>
            </w:pPr>
            <w:r>
              <w:rPr>
                <w:rFonts w:hint="eastAsia"/>
                <w:bCs/>
              </w:rPr>
              <w:t>待下载文件的名称</w:t>
            </w:r>
          </w:p>
        </w:tc>
        <w:tc>
          <w:tcPr>
            <w:tcW w:w="1926" w:type="dxa"/>
            <w:vMerge/>
          </w:tcPr>
          <w:p w:rsidR="004B6650" w:rsidRDefault="004B6650">
            <w:pPr>
              <w:rPr>
                <w:bCs/>
              </w:rPr>
            </w:pPr>
          </w:p>
        </w:tc>
        <w:tc>
          <w:tcPr>
            <w:tcW w:w="1926" w:type="dxa"/>
          </w:tcPr>
          <w:p w:rsidR="004B6650" w:rsidRDefault="004B6650">
            <w:pPr>
              <w:rPr>
                <w:bCs/>
              </w:rPr>
            </w:pP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下载附件</w:t>
            </w:r>
          </w:p>
        </w:tc>
        <w:tc>
          <w:tcPr>
            <w:tcW w:w="1925" w:type="dxa"/>
          </w:tcPr>
          <w:p w:rsidR="004B6650" w:rsidRDefault="009308E4">
            <w:pPr>
              <w:rPr>
                <w:bCs/>
              </w:rPr>
            </w:pPr>
            <w:r>
              <w:rPr>
                <w:rFonts w:hint="eastAsia"/>
                <w:bCs/>
              </w:rPr>
              <w:t>待下载文件全称</w:t>
            </w:r>
          </w:p>
        </w:tc>
        <w:tc>
          <w:tcPr>
            <w:tcW w:w="1926" w:type="dxa"/>
            <w:vMerge/>
          </w:tcPr>
          <w:p w:rsidR="004B6650" w:rsidRDefault="004B6650">
            <w:pPr>
              <w:rPr>
                <w:bCs/>
              </w:rPr>
            </w:pPr>
          </w:p>
        </w:tc>
        <w:tc>
          <w:tcPr>
            <w:tcW w:w="1926" w:type="dxa"/>
          </w:tcPr>
          <w:p w:rsidR="004B6650" w:rsidRDefault="004B6650">
            <w:pPr>
              <w:rPr>
                <w:bCs/>
              </w:rPr>
            </w:pP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上</w:t>
            </w:r>
            <w:proofErr w:type="gramStart"/>
            <w:r>
              <w:rPr>
                <w:rFonts w:hint="eastAsia"/>
                <w:bCs/>
              </w:rPr>
              <w:t>传时间</w:t>
            </w:r>
            <w:proofErr w:type="gramEnd"/>
          </w:p>
        </w:tc>
        <w:tc>
          <w:tcPr>
            <w:tcW w:w="1925" w:type="dxa"/>
          </w:tcPr>
          <w:p w:rsidR="004B6650" w:rsidRDefault="009308E4">
            <w:pPr>
              <w:rPr>
                <w:bCs/>
              </w:rPr>
            </w:pPr>
            <w:r>
              <w:rPr>
                <w:rFonts w:hint="eastAsia"/>
                <w:bCs/>
              </w:rPr>
              <w:t>文件上</w:t>
            </w:r>
            <w:proofErr w:type="gramStart"/>
            <w:r>
              <w:rPr>
                <w:rFonts w:hint="eastAsia"/>
                <w:bCs/>
              </w:rPr>
              <w:t>传时间</w:t>
            </w:r>
            <w:proofErr w:type="gramEnd"/>
          </w:p>
        </w:tc>
        <w:tc>
          <w:tcPr>
            <w:tcW w:w="1926" w:type="dxa"/>
            <w:vMerge/>
          </w:tcPr>
          <w:p w:rsidR="004B6650" w:rsidRDefault="004B6650">
            <w:pPr>
              <w:rPr>
                <w:bCs/>
              </w:rPr>
            </w:pPr>
          </w:p>
        </w:tc>
        <w:tc>
          <w:tcPr>
            <w:tcW w:w="1926" w:type="dxa"/>
          </w:tcPr>
          <w:p w:rsidR="004B6650" w:rsidRDefault="004B6650">
            <w:pPr>
              <w:rPr>
                <w:bCs/>
              </w:rPr>
            </w:pP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上传人</w:t>
            </w:r>
          </w:p>
        </w:tc>
        <w:tc>
          <w:tcPr>
            <w:tcW w:w="1925" w:type="dxa"/>
          </w:tcPr>
          <w:p w:rsidR="004B6650" w:rsidRDefault="009308E4">
            <w:pPr>
              <w:rPr>
                <w:bCs/>
              </w:rPr>
            </w:pPr>
            <w:proofErr w:type="gramStart"/>
            <w:r>
              <w:rPr>
                <w:rFonts w:hint="eastAsia"/>
                <w:bCs/>
              </w:rPr>
              <w:t>上传该文件</w:t>
            </w:r>
            <w:proofErr w:type="gramEnd"/>
            <w:r>
              <w:rPr>
                <w:rFonts w:hint="eastAsia"/>
                <w:bCs/>
              </w:rPr>
              <w:t>的用户</w:t>
            </w:r>
          </w:p>
        </w:tc>
        <w:tc>
          <w:tcPr>
            <w:tcW w:w="1926" w:type="dxa"/>
            <w:vMerge/>
          </w:tcPr>
          <w:p w:rsidR="004B6650" w:rsidRDefault="004B6650">
            <w:pPr>
              <w:rPr>
                <w:bCs/>
              </w:rPr>
            </w:pPr>
          </w:p>
        </w:tc>
        <w:tc>
          <w:tcPr>
            <w:tcW w:w="1926" w:type="dxa"/>
          </w:tcPr>
          <w:p w:rsidR="004B6650" w:rsidRDefault="004B6650">
            <w:pPr>
              <w:rPr>
                <w:bCs/>
              </w:rPr>
            </w:pPr>
          </w:p>
        </w:tc>
      </w:tr>
      <w:tr w:rsidR="004B6650">
        <w:tc>
          <w:tcPr>
            <w:tcW w:w="1925" w:type="dxa"/>
          </w:tcPr>
          <w:p w:rsidR="004B6650" w:rsidRDefault="009308E4">
            <w:pPr>
              <w:rPr>
                <w:bCs/>
              </w:rPr>
            </w:pPr>
            <w:r>
              <w:rPr>
                <w:rFonts w:hint="eastAsia"/>
                <w:bCs/>
              </w:rPr>
              <w:t>权限管理页面</w:t>
            </w:r>
          </w:p>
        </w:tc>
        <w:tc>
          <w:tcPr>
            <w:tcW w:w="1925" w:type="dxa"/>
          </w:tcPr>
          <w:p w:rsidR="004B6650" w:rsidRDefault="009308E4">
            <w:pPr>
              <w:rPr>
                <w:bCs/>
              </w:rPr>
            </w:pPr>
            <w:r>
              <w:rPr>
                <w:rFonts w:hint="eastAsia"/>
                <w:bCs/>
              </w:rPr>
              <w:t>权限修改</w:t>
            </w:r>
          </w:p>
        </w:tc>
        <w:tc>
          <w:tcPr>
            <w:tcW w:w="1925" w:type="dxa"/>
          </w:tcPr>
          <w:p w:rsidR="004B6650" w:rsidRDefault="009308E4">
            <w:pPr>
              <w:rPr>
                <w:bCs/>
              </w:rPr>
            </w:pPr>
            <w:r>
              <w:rPr>
                <w:rFonts w:hint="eastAsia"/>
                <w:bCs/>
              </w:rPr>
              <w:t>修改系统中用户对应的权限</w:t>
            </w:r>
          </w:p>
        </w:tc>
        <w:tc>
          <w:tcPr>
            <w:tcW w:w="1926" w:type="dxa"/>
          </w:tcPr>
          <w:p w:rsidR="004B6650" w:rsidRDefault="009308E4">
            <w:pPr>
              <w:rPr>
                <w:bCs/>
              </w:rPr>
            </w:pPr>
            <w:r>
              <w:rPr>
                <w:rFonts w:hint="eastAsia"/>
                <w:bCs/>
              </w:rPr>
              <w:t>高权限用户选择</w:t>
            </w:r>
          </w:p>
        </w:tc>
        <w:tc>
          <w:tcPr>
            <w:tcW w:w="1926" w:type="dxa"/>
          </w:tcPr>
          <w:p w:rsidR="004B6650" w:rsidRDefault="004B6650">
            <w:pPr>
              <w:rPr>
                <w:bCs/>
              </w:rPr>
            </w:pPr>
          </w:p>
        </w:tc>
      </w:tr>
      <w:tr w:rsidR="004B6650">
        <w:tc>
          <w:tcPr>
            <w:tcW w:w="1925" w:type="dxa"/>
            <w:vMerge w:val="restart"/>
          </w:tcPr>
          <w:p w:rsidR="004B6650" w:rsidRDefault="009308E4">
            <w:pPr>
              <w:rPr>
                <w:bCs/>
              </w:rPr>
            </w:pPr>
            <w:r>
              <w:rPr>
                <w:rFonts w:hint="eastAsia"/>
                <w:bCs/>
              </w:rPr>
              <w:t>用户添加页面</w:t>
            </w:r>
          </w:p>
        </w:tc>
        <w:tc>
          <w:tcPr>
            <w:tcW w:w="1925" w:type="dxa"/>
          </w:tcPr>
          <w:p w:rsidR="004B6650" w:rsidRDefault="009308E4">
            <w:pPr>
              <w:rPr>
                <w:bCs/>
              </w:rPr>
            </w:pPr>
            <w:r>
              <w:rPr>
                <w:rFonts w:hint="eastAsia"/>
                <w:bCs/>
              </w:rPr>
              <w:t>用户名</w:t>
            </w:r>
          </w:p>
        </w:tc>
        <w:tc>
          <w:tcPr>
            <w:tcW w:w="1925" w:type="dxa"/>
          </w:tcPr>
          <w:p w:rsidR="004B6650" w:rsidRDefault="009308E4">
            <w:pPr>
              <w:rPr>
                <w:bCs/>
              </w:rPr>
            </w:pPr>
            <w:r>
              <w:rPr>
                <w:rFonts w:hint="eastAsia"/>
                <w:bCs/>
              </w:rPr>
              <w:t>待添加的用户登录凭证</w:t>
            </w:r>
          </w:p>
        </w:tc>
        <w:tc>
          <w:tcPr>
            <w:tcW w:w="1926" w:type="dxa"/>
          </w:tcPr>
          <w:p w:rsidR="004B6650" w:rsidRDefault="009308E4">
            <w:pPr>
              <w:rPr>
                <w:bCs/>
              </w:rPr>
            </w:pPr>
            <w:r>
              <w:rPr>
                <w:rFonts w:hint="eastAsia"/>
                <w:bCs/>
              </w:rPr>
              <w:t>用户输入</w:t>
            </w:r>
          </w:p>
        </w:tc>
        <w:tc>
          <w:tcPr>
            <w:tcW w:w="1926" w:type="dxa"/>
          </w:tcPr>
          <w:p w:rsidR="004B6650" w:rsidRDefault="009308E4">
            <w:pPr>
              <w:rPr>
                <w:bCs/>
              </w:rPr>
            </w:pPr>
            <w:r>
              <w:rPr>
                <w:rFonts w:hint="eastAsia"/>
                <w:bCs/>
              </w:rPr>
              <w:t>不能与系统内现有的用户名重复</w:t>
            </w: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密码</w:t>
            </w:r>
          </w:p>
        </w:tc>
        <w:tc>
          <w:tcPr>
            <w:tcW w:w="1925" w:type="dxa"/>
          </w:tcPr>
          <w:p w:rsidR="004B6650" w:rsidRDefault="009308E4">
            <w:pPr>
              <w:rPr>
                <w:bCs/>
              </w:rPr>
            </w:pPr>
            <w:r>
              <w:rPr>
                <w:rFonts w:hint="eastAsia"/>
                <w:bCs/>
              </w:rPr>
              <w:t>验证用户的凭证</w:t>
            </w:r>
          </w:p>
        </w:tc>
        <w:tc>
          <w:tcPr>
            <w:tcW w:w="1926" w:type="dxa"/>
          </w:tcPr>
          <w:p w:rsidR="004B6650" w:rsidRDefault="009308E4">
            <w:pPr>
              <w:rPr>
                <w:bCs/>
              </w:rPr>
            </w:pPr>
            <w:r>
              <w:rPr>
                <w:rFonts w:hint="eastAsia"/>
                <w:bCs/>
              </w:rPr>
              <w:t>用户输入</w:t>
            </w:r>
          </w:p>
        </w:tc>
        <w:tc>
          <w:tcPr>
            <w:tcW w:w="1926" w:type="dxa"/>
          </w:tcPr>
          <w:p w:rsidR="004B6650" w:rsidRDefault="004B6650">
            <w:pPr>
              <w:rPr>
                <w:bCs/>
              </w:rPr>
            </w:pP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密码确认</w:t>
            </w:r>
          </w:p>
        </w:tc>
        <w:tc>
          <w:tcPr>
            <w:tcW w:w="1925" w:type="dxa"/>
          </w:tcPr>
          <w:p w:rsidR="004B6650" w:rsidRDefault="009308E4">
            <w:pPr>
              <w:rPr>
                <w:bCs/>
              </w:rPr>
            </w:pPr>
            <w:r>
              <w:rPr>
                <w:rFonts w:hint="eastAsia"/>
                <w:bCs/>
              </w:rPr>
              <w:t>确认输入的密码一致性</w:t>
            </w:r>
          </w:p>
        </w:tc>
        <w:tc>
          <w:tcPr>
            <w:tcW w:w="1926" w:type="dxa"/>
          </w:tcPr>
          <w:p w:rsidR="004B6650" w:rsidRDefault="009308E4">
            <w:pPr>
              <w:rPr>
                <w:bCs/>
              </w:rPr>
            </w:pPr>
            <w:r>
              <w:rPr>
                <w:rFonts w:hint="eastAsia"/>
                <w:bCs/>
              </w:rPr>
              <w:t>用户输入</w:t>
            </w:r>
          </w:p>
        </w:tc>
        <w:tc>
          <w:tcPr>
            <w:tcW w:w="1926" w:type="dxa"/>
          </w:tcPr>
          <w:p w:rsidR="004B6650" w:rsidRDefault="009308E4">
            <w:pPr>
              <w:rPr>
                <w:bCs/>
              </w:rPr>
            </w:pPr>
            <w:r>
              <w:rPr>
                <w:rFonts w:hint="eastAsia"/>
                <w:bCs/>
              </w:rPr>
              <w:t>与刚输入的密码一致</w:t>
            </w:r>
          </w:p>
        </w:tc>
      </w:tr>
      <w:tr w:rsidR="004B6650">
        <w:tc>
          <w:tcPr>
            <w:tcW w:w="1925" w:type="dxa"/>
            <w:vMerge w:val="restart"/>
          </w:tcPr>
          <w:p w:rsidR="004B6650" w:rsidRDefault="009308E4">
            <w:pPr>
              <w:rPr>
                <w:bCs/>
              </w:rPr>
            </w:pPr>
            <w:r>
              <w:rPr>
                <w:rFonts w:hint="eastAsia"/>
                <w:bCs/>
              </w:rPr>
              <w:t>用户修改页面</w:t>
            </w:r>
          </w:p>
        </w:tc>
        <w:tc>
          <w:tcPr>
            <w:tcW w:w="1925" w:type="dxa"/>
          </w:tcPr>
          <w:p w:rsidR="004B6650" w:rsidRDefault="009308E4">
            <w:pPr>
              <w:rPr>
                <w:bCs/>
              </w:rPr>
            </w:pPr>
            <w:r>
              <w:rPr>
                <w:rFonts w:hint="eastAsia"/>
                <w:bCs/>
              </w:rPr>
              <w:t>用户名</w:t>
            </w:r>
          </w:p>
        </w:tc>
        <w:tc>
          <w:tcPr>
            <w:tcW w:w="1925" w:type="dxa"/>
          </w:tcPr>
          <w:p w:rsidR="004B6650" w:rsidRDefault="009308E4">
            <w:pPr>
              <w:rPr>
                <w:bCs/>
              </w:rPr>
            </w:pPr>
            <w:r>
              <w:rPr>
                <w:rFonts w:hint="eastAsia"/>
                <w:bCs/>
              </w:rPr>
              <w:t>用户名</w:t>
            </w:r>
          </w:p>
        </w:tc>
        <w:tc>
          <w:tcPr>
            <w:tcW w:w="1926" w:type="dxa"/>
          </w:tcPr>
          <w:p w:rsidR="004B6650" w:rsidRDefault="009308E4">
            <w:pPr>
              <w:rPr>
                <w:bCs/>
              </w:rPr>
            </w:pPr>
            <w:r>
              <w:rPr>
                <w:rFonts w:hint="eastAsia"/>
                <w:bCs/>
              </w:rPr>
              <w:t>用户选择，系统显示数据</w:t>
            </w:r>
          </w:p>
        </w:tc>
        <w:tc>
          <w:tcPr>
            <w:tcW w:w="1926" w:type="dxa"/>
          </w:tcPr>
          <w:p w:rsidR="004B6650" w:rsidRDefault="004B6650">
            <w:pPr>
              <w:rPr>
                <w:bCs/>
              </w:rPr>
            </w:pP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原有密码</w:t>
            </w:r>
          </w:p>
        </w:tc>
        <w:tc>
          <w:tcPr>
            <w:tcW w:w="1925" w:type="dxa"/>
          </w:tcPr>
          <w:p w:rsidR="004B6650" w:rsidRDefault="009308E4">
            <w:pPr>
              <w:rPr>
                <w:bCs/>
              </w:rPr>
            </w:pPr>
            <w:r>
              <w:rPr>
                <w:rFonts w:hint="eastAsia"/>
                <w:bCs/>
              </w:rPr>
              <w:t>待修改的密码</w:t>
            </w:r>
          </w:p>
        </w:tc>
        <w:tc>
          <w:tcPr>
            <w:tcW w:w="1926" w:type="dxa"/>
          </w:tcPr>
          <w:p w:rsidR="004B6650" w:rsidRDefault="009308E4">
            <w:pPr>
              <w:rPr>
                <w:bCs/>
              </w:rPr>
            </w:pPr>
            <w:r>
              <w:rPr>
                <w:rFonts w:hint="eastAsia"/>
                <w:bCs/>
              </w:rPr>
              <w:t>系统显示</w:t>
            </w:r>
          </w:p>
        </w:tc>
        <w:tc>
          <w:tcPr>
            <w:tcW w:w="1926" w:type="dxa"/>
          </w:tcPr>
          <w:p w:rsidR="004B6650" w:rsidRDefault="004B6650">
            <w:pPr>
              <w:rPr>
                <w:bCs/>
              </w:rPr>
            </w:pP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新密码</w:t>
            </w:r>
          </w:p>
        </w:tc>
        <w:tc>
          <w:tcPr>
            <w:tcW w:w="1925" w:type="dxa"/>
          </w:tcPr>
          <w:p w:rsidR="004B6650" w:rsidRDefault="009308E4">
            <w:pPr>
              <w:rPr>
                <w:bCs/>
              </w:rPr>
            </w:pPr>
            <w:r>
              <w:rPr>
                <w:rFonts w:hint="eastAsia"/>
                <w:bCs/>
              </w:rPr>
              <w:t>修改后的密码</w:t>
            </w:r>
          </w:p>
        </w:tc>
        <w:tc>
          <w:tcPr>
            <w:tcW w:w="1926" w:type="dxa"/>
          </w:tcPr>
          <w:p w:rsidR="004B6650" w:rsidRDefault="009308E4">
            <w:pPr>
              <w:rPr>
                <w:bCs/>
              </w:rPr>
            </w:pPr>
            <w:r>
              <w:rPr>
                <w:rFonts w:hint="eastAsia"/>
                <w:bCs/>
              </w:rPr>
              <w:t>用户输入</w:t>
            </w:r>
          </w:p>
        </w:tc>
        <w:tc>
          <w:tcPr>
            <w:tcW w:w="1926" w:type="dxa"/>
          </w:tcPr>
          <w:p w:rsidR="004B6650" w:rsidRDefault="004B6650">
            <w:pPr>
              <w:rPr>
                <w:bCs/>
              </w:rPr>
            </w:pP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确认新密码</w:t>
            </w:r>
          </w:p>
        </w:tc>
        <w:tc>
          <w:tcPr>
            <w:tcW w:w="1925" w:type="dxa"/>
          </w:tcPr>
          <w:p w:rsidR="004B6650" w:rsidRDefault="009308E4">
            <w:pPr>
              <w:rPr>
                <w:bCs/>
              </w:rPr>
            </w:pPr>
            <w:r>
              <w:rPr>
                <w:rFonts w:hint="eastAsia"/>
                <w:bCs/>
              </w:rPr>
              <w:t>确认输入的新密码</w:t>
            </w:r>
          </w:p>
        </w:tc>
        <w:tc>
          <w:tcPr>
            <w:tcW w:w="1926" w:type="dxa"/>
          </w:tcPr>
          <w:p w:rsidR="004B6650" w:rsidRDefault="009308E4">
            <w:pPr>
              <w:rPr>
                <w:bCs/>
              </w:rPr>
            </w:pPr>
            <w:r>
              <w:rPr>
                <w:rFonts w:hint="eastAsia"/>
                <w:bCs/>
              </w:rPr>
              <w:t>用户输入</w:t>
            </w:r>
          </w:p>
        </w:tc>
        <w:tc>
          <w:tcPr>
            <w:tcW w:w="1926" w:type="dxa"/>
          </w:tcPr>
          <w:p w:rsidR="004B6650" w:rsidRDefault="004B6650">
            <w:pPr>
              <w:rPr>
                <w:bCs/>
              </w:rPr>
            </w:pPr>
          </w:p>
        </w:tc>
      </w:tr>
      <w:tr w:rsidR="004B6650">
        <w:tc>
          <w:tcPr>
            <w:tcW w:w="1925" w:type="dxa"/>
          </w:tcPr>
          <w:p w:rsidR="004B6650" w:rsidRDefault="009308E4">
            <w:pPr>
              <w:rPr>
                <w:bCs/>
              </w:rPr>
            </w:pPr>
            <w:r>
              <w:rPr>
                <w:rFonts w:hint="eastAsia"/>
                <w:bCs/>
              </w:rPr>
              <w:t>用户删除页面</w:t>
            </w:r>
          </w:p>
        </w:tc>
        <w:tc>
          <w:tcPr>
            <w:tcW w:w="1925" w:type="dxa"/>
          </w:tcPr>
          <w:p w:rsidR="004B6650" w:rsidRDefault="009308E4">
            <w:pPr>
              <w:rPr>
                <w:bCs/>
              </w:rPr>
            </w:pPr>
            <w:r>
              <w:rPr>
                <w:rFonts w:hint="eastAsia"/>
                <w:bCs/>
              </w:rPr>
              <w:t>删除已有用户信息</w:t>
            </w:r>
          </w:p>
        </w:tc>
        <w:tc>
          <w:tcPr>
            <w:tcW w:w="1925" w:type="dxa"/>
          </w:tcPr>
          <w:p w:rsidR="004B6650" w:rsidRDefault="004B6650">
            <w:pPr>
              <w:rPr>
                <w:bCs/>
              </w:rPr>
            </w:pPr>
          </w:p>
        </w:tc>
        <w:tc>
          <w:tcPr>
            <w:tcW w:w="1926" w:type="dxa"/>
          </w:tcPr>
          <w:p w:rsidR="004B6650" w:rsidRDefault="009308E4">
            <w:pPr>
              <w:rPr>
                <w:bCs/>
              </w:rPr>
            </w:pPr>
            <w:r>
              <w:rPr>
                <w:rFonts w:hint="eastAsia"/>
                <w:bCs/>
              </w:rPr>
              <w:t>用户选择</w:t>
            </w:r>
          </w:p>
        </w:tc>
        <w:tc>
          <w:tcPr>
            <w:tcW w:w="1926" w:type="dxa"/>
          </w:tcPr>
          <w:p w:rsidR="004B6650" w:rsidRDefault="009308E4">
            <w:pPr>
              <w:rPr>
                <w:bCs/>
              </w:rPr>
            </w:pPr>
            <w:r>
              <w:rPr>
                <w:rFonts w:hint="eastAsia"/>
                <w:bCs/>
              </w:rPr>
              <w:t>必须具有用户模块的管理权限</w:t>
            </w:r>
          </w:p>
        </w:tc>
      </w:tr>
      <w:tr w:rsidR="004B6650">
        <w:tc>
          <w:tcPr>
            <w:tcW w:w="1925" w:type="dxa"/>
          </w:tcPr>
          <w:p w:rsidR="004B6650" w:rsidRDefault="009308E4">
            <w:pPr>
              <w:rPr>
                <w:bCs/>
              </w:rPr>
            </w:pPr>
            <w:r>
              <w:rPr>
                <w:rFonts w:hint="eastAsia"/>
                <w:bCs/>
              </w:rPr>
              <w:t>计算机终端添加页面</w:t>
            </w:r>
          </w:p>
        </w:tc>
        <w:tc>
          <w:tcPr>
            <w:tcW w:w="1925" w:type="dxa"/>
          </w:tcPr>
          <w:p w:rsidR="004B6650" w:rsidRDefault="009308E4">
            <w:pPr>
              <w:rPr>
                <w:bCs/>
              </w:rPr>
            </w:pPr>
            <w:r>
              <w:rPr>
                <w:rFonts w:hint="eastAsia"/>
                <w:bCs/>
              </w:rPr>
              <w:t>终端</w:t>
            </w:r>
            <w:r>
              <w:rPr>
                <w:rFonts w:hint="eastAsia"/>
                <w:bCs/>
              </w:rPr>
              <w:t>MAC</w:t>
            </w:r>
            <w:r>
              <w:rPr>
                <w:rFonts w:hint="eastAsia"/>
                <w:bCs/>
              </w:rPr>
              <w:t>地址</w:t>
            </w:r>
          </w:p>
        </w:tc>
        <w:tc>
          <w:tcPr>
            <w:tcW w:w="1925" w:type="dxa"/>
          </w:tcPr>
          <w:p w:rsidR="004B6650" w:rsidRDefault="009308E4">
            <w:pPr>
              <w:rPr>
                <w:bCs/>
              </w:rPr>
            </w:pPr>
            <w:r>
              <w:rPr>
                <w:rFonts w:hint="eastAsia"/>
                <w:bCs/>
              </w:rPr>
              <w:t>被允许接入系统中的终端物理凭证</w:t>
            </w:r>
          </w:p>
        </w:tc>
        <w:tc>
          <w:tcPr>
            <w:tcW w:w="1926" w:type="dxa"/>
          </w:tcPr>
          <w:p w:rsidR="004B6650" w:rsidRDefault="009308E4">
            <w:pPr>
              <w:rPr>
                <w:bCs/>
              </w:rPr>
            </w:pPr>
            <w:r>
              <w:rPr>
                <w:rFonts w:hint="eastAsia"/>
                <w:bCs/>
              </w:rPr>
              <w:t>用户输入</w:t>
            </w:r>
          </w:p>
        </w:tc>
        <w:tc>
          <w:tcPr>
            <w:tcW w:w="1926" w:type="dxa"/>
          </w:tcPr>
          <w:p w:rsidR="004B6650" w:rsidRDefault="004B6650">
            <w:pPr>
              <w:rPr>
                <w:bCs/>
              </w:rPr>
            </w:pPr>
          </w:p>
        </w:tc>
      </w:tr>
      <w:tr w:rsidR="004B6650">
        <w:tc>
          <w:tcPr>
            <w:tcW w:w="1925" w:type="dxa"/>
          </w:tcPr>
          <w:p w:rsidR="004B6650" w:rsidRDefault="009308E4">
            <w:pPr>
              <w:rPr>
                <w:bCs/>
              </w:rPr>
            </w:pPr>
            <w:r>
              <w:rPr>
                <w:rFonts w:hint="eastAsia"/>
                <w:bCs/>
              </w:rPr>
              <w:t>计算机终端删除页面</w:t>
            </w:r>
          </w:p>
        </w:tc>
        <w:tc>
          <w:tcPr>
            <w:tcW w:w="1925" w:type="dxa"/>
          </w:tcPr>
          <w:p w:rsidR="004B6650" w:rsidRDefault="004B6650">
            <w:pPr>
              <w:rPr>
                <w:bCs/>
              </w:rPr>
            </w:pPr>
          </w:p>
        </w:tc>
        <w:tc>
          <w:tcPr>
            <w:tcW w:w="1925" w:type="dxa"/>
          </w:tcPr>
          <w:p w:rsidR="004B6650" w:rsidRDefault="009308E4">
            <w:pPr>
              <w:rPr>
                <w:bCs/>
              </w:rPr>
            </w:pPr>
            <w:r>
              <w:rPr>
                <w:rFonts w:hint="eastAsia"/>
                <w:bCs/>
              </w:rPr>
              <w:t>删除已有终端信息</w:t>
            </w:r>
          </w:p>
        </w:tc>
        <w:tc>
          <w:tcPr>
            <w:tcW w:w="1926" w:type="dxa"/>
          </w:tcPr>
          <w:p w:rsidR="004B6650" w:rsidRDefault="009308E4">
            <w:pPr>
              <w:rPr>
                <w:bCs/>
              </w:rPr>
            </w:pPr>
            <w:r>
              <w:rPr>
                <w:rFonts w:hint="eastAsia"/>
                <w:bCs/>
              </w:rPr>
              <w:t>用户选择</w:t>
            </w:r>
          </w:p>
        </w:tc>
        <w:tc>
          <w:tcPr>
            <w:tcW w:w="1926" w:type="dxa"/>
          </w:tcPr>
          <w:p w:rsidR="004B6650" w:rsidRDefault="009308E4">
            <w:pPr>
              <w:rPr>
                <w:bCs/>
              </w:rPr>
            </w:pPr>
            <w:r>
              <w:rPr>
                <w:rFonts w:hint="eastAsia"/>
                <w:bCs/>
              </w:rPr>
              <w:t>操作者具有管理管理权限</w:t>
            </w:r>
          </w:p>
        </w:tc>
      </w:tr>
      <w:tr w:rsidR="004B6650">
        <w:tc>
          <w:tcPr>
            <w:tcW w:w="1925" w:type="dxa"/>
            <w:vMerge w:val="restart"/>
          </w:tcPr>
          <w:p w:rsidR="004B6650" w:rsidRDefault="009308E4">
            <w:pPr>
              <w:rPr>
                <w:bCs/>
              </w:rPr>
            </w:pPr>
            <w:r>
              <w:rPr>
                <w:rFonts w:hint="eastAsia"/>
                <w:bCs/>
              </w:rPr>
              <w:t>角色添加页面</w:t>
            </w:r>
          </w:p>
        </w:tc>
        <w:tc>
          <w:tcPr>
            <w:tcW w:w="1925" w:type="dxa"/>
          </w:tcPr>
          <w:p w:rsidR="004B6650" w:rsidRDefault="009308E4">
            <w:pPr>
              <w:rPr>
                <w:bCs/>
              </w:rPr>
            </w:pPr>
            <w:r>
              <w:rPr>
                <w:rFonts w:hint="eastAsia"/>
                <w:bCs/>
              </w:rPr>
              <w:t>角色名</w:t>
            </w:r>
          </w:p>
        </w:tc>
        <w:tc>
          <w:tcPr>
            <w:tcW w:w="1925" w:type="dxa"/>
          </w:tcPr>
          <w:p w:rsidR="004B6650" w:rsidRDefault="004B6650">
            <w:pPr>
              <w:rPr>
                <w:bCs/>
              </w:rPr>
            </w:pPr>
          </w:p>
        </w:tc>
        <w:tc>
          <w:tcPr>
            <w:tcW w:w="1926" w:type="dxa"/>
          </w:tcPr>
          <w:p w:rsidR="004B6650" w:rsidRDefault="009308E4">
            <w:pPr>
              <w:rPr>
                <w:bCs/>
              </w:rPr>
            </w:pPr>
            <w:r>
              <w:rPr>
                <w:rFonts w:hint="eastAsia"/>
                <w:bCs/>
              </w:rPr>
              <w:t>用户输入</w:t>
            </w:r>
          </w:p>
        </w:tc>
        <w:tc>
          <w:tcPr>
            <w:tcW w:w="1926" w:type="dxa"/>
          </w:tcPr>
          <w:p w:rsidR="004B6650" w:rsidRDefault="009308E4">
            <w:pPr>
              <w:rPr>
                <w:bCs/>
              </w:rPr>
            </w:pPr>
            <w:r>
              <w:rPr>
                <w:rFonts w:hint="eastAsia"/>
                <w:bCs/>
              </w:rPr>
              <w:t>必须具有权限管理模块的管理权限</w:t>
            </w:r>
          </w:p>
        </w:tc>
      </w:tr>
      <w:tr w:rsidR="004B6650">
        <w:tc>
          <w:tcPr>
            <w:tcW w:w="1925" w:type="dxa"/>
            <w:vMerge/>
          </w:tcPr>
          <w:p w:rsidR="004B6650" w:rsidRDefault="004B6650">
            <w:pPr>
              <w:rPr>
                <w:bCs/>
              </w:rPr>
            </w:pPr>
          </w:p>
        </w:tc>
        <w:tc>
          <w:tcPr>
            <w:tcW w:w="1925" w:type="dxa"/>
          </w:tcPr>
          <w:p w:rsidR="004B6650" w:rsidRDefault="009308E4">
            <w:pPr>
              <w:rPr>
                <w:bCs/>
              </w:rPr>
            </w:pPr>
            <w:r>
              <w:rPr>
                <w:rFonts w:hint="eastAsia"/>
                <w:bCs/>
              </w:rPr>
              <w:t>拥有权限</w:t>
            </w:r>
          </w:p>
        </w:tc>
        <w:tc>
          <w:tcPr>
            <w:tcW w:w="1925" w:type="dxa"/>
          </w:tcPr>
          <w:p w:rsidR="004B6650" w:rsidRDefault="009308E4">
            <w:pPr>
              <w:rPr>
                <w:bCs/>
              </w:rPr>
            </w:pPr>
            <w:r>
              <w:rPr>
                <w:rFonts w:hint="eastAsia"/>
                <w:bCs/>
              </w:rPr>
              <w:t>角色对应的权限</w:t>
            </w:r>
          </w:p>
        </w:tc>
        <w:tc>
          <w:tcPr>
            <w:tcW w:w="1926" w:type="dxa"/>
          </w:tcPr>
          <w:p w:rsidR="004B6650" w:rsidRDefault="009308E4">
            <w:pPr>
              <w:rPr>
                <w:bCs/>
              </w:rPr>
            </w:pPr>
            <w:r>
              <w:rPr>
                <w:rFonts w:hint="eastAsia"/>
                <w:bCs/>
              </w:rPr>
              <w:t>用户选择</w:t>
            </w:r>
          </w:p>
        </w:tc>
        <w:tc>
          <w:tcPr>
            <w:tcW w:w="1926" w:type="dxa"/>
          </w:tcPr>
          <w:p w:rsidR="004B6650" w:rsidRDefault="009308E4">
            <w:pPr>
              <w:rPr>
                <w:bCs/>
              </w:rPr>
            </w:pPr>
            <w:r>
              <w:rPr>
                <w:rFonts w:hint="eastAsia"/>
                <w:bCs/>
              </w:rPr>
              <w:t>必须具有权限管理模块的管理权限</w:t>
            </w:r>
          </w:p>
        </w:tc>
      </w:tr>
      <w:tr w:rsidR="004B6650">
        <w:tc>
          <w:tcPr>
            <w:tcW w:w="1925" w:type="dxa"/>
          </w:tcPr>
          <w:p w:rsidR="004B6650" w:rsidRDefault="009308E4">
            <w:pPr>
              <w:rPr>
                <w:bCs/>
              </w:rPr>
            </w:pPr>
            <w:r>
              <w:rPr>
                <w:rFonts w:hint="eastAsia"/>
                <w:bCs/>
              </w:rPr>
              <w:t>角色修改页面</w:t>
            </w:r>
          </w:p>
        </w:tc>
        <w:tc>
          <w:tcPr>
            <w:tcW w:w="1925" w:type="dxa"/>
          </w:tcPr>
          <w:p w:rsidR="004B6650" w:rsidRDefault="009308E4">
            <w:pPr>
              <w:rPr>
                <w:bCs/>
              </w:rPr>
            </w:pPr>
            <w:r>
              <w:rPr>
                <w:rFonts w:hint="eastAsia"/>
                <w:bCs/>
              </w:rPr>
              <w:t>角色选择</w:t>
            </w:r>
          </w:p>
        </w:tc>
        <w:tc>
          <w:tcPr>
            <w:tcW w:w="1925" w:type="dxa"/>
          </w:tcPr>
          <w:p w:rsidR="004B6650" w:rsidRDefault="009308E4">
            <w:pPr>
              <w:rPr>
                <w:bCs/>
              </w:rPr>
            </w:pPr>
            <w:r>
              <w:rPr>
                <w:rFonts w:hint="eastAsia"/>
                <w:bCs/>
              </w:rPr>
              <w:t>修改该角色对应的权限</w:t>
            </w:r>
          </w:p>
        </w:tc>
        <w:tc>
          <w:tcPr>
            <w:tcW w:w="1926" w:type="dxa"/>
          </w:tcPr>
          <w:p w:rsidR="004B6650" w:rsidRDefault="009308E4">
            <w:pPr>
              <w:rPr>
                <w:bCs/>
              </w:rPr>
            </w:pPr>
            <w:r>
              <w:rPr>
                <w:rFonts w:hint="eastAsia"/>
                <w:bCs/>
              </w:rPr>
              <w:t>用户选择</w:t>
            </w:r>
          </w:p>
        </w:tc>
        <w:tc>
          <w:tcPr>
            <w:tcW w:w="1926" w:type="dxa"/>
          </w:tcPr>
          <w:p w:rsidR="004B6650" w:rsidRDefault="009308E4">
            <w:pPr>
              <w:rPr>
                <w:bCs/>
              </w:rPr>
            </w:pPr>
            <w:r>
              <w:rPr>
                <w:rFonts w:hint="eastAsia"/>
                <w:bCs/>
              </w:rPr>
              <w:t>必须具有权限管理模块的管理权限</w:t>
            </w:r>
          </w:p>
        </w:tc>
      </w:tr>
      <w:tr w:rsidR="004B6650">
        <w:tc>
          <w:tcPr>
            <w:tcW w:w="1925" w:type="dxa"/>
          </w:tcPr>
          <w:p w:rsidR="004B6650" w:rsidRDefault="009308E4">
            <w:pPr>
              <w:rPr>
                <w:bCs/>
              </w:rPr>
            </w:pPr>
            <w:r>
              <w:rPr>
                <w:rFonts w:hint="eastAsia"/>
                <w:bCs/>
              </w:rPr>
              <w:t>角色删除页面</w:t>
            </w:r>
          </w:p>
        </w:tc>
        <w:tc>
          <w:tcPr>
            <w:tcW w:w="1925" w:type="dxa"/>
          </w:tcPr>
          <w:p w:rsidR="004B6650" w:rsidRDefault="009308E4">
            <w:pPr>
              <w:rPr>
                <w:bCs/>
              </w:rPr>
            </w:pPr>
            <w:r>
              <w:rPr>
                <w:rFonts w:hint="eastAsia"/>
                <w:bCs/>
              </w:rPr>
              <w:t>角色选择</w:t>
            </w:r>
          </w:p>
        </w:tc>
        <w:tc>
          <w:tcPr>
            <w:tcW w:w="1925" w:type="dxa"/>
          </w:tcPr>
          <w:p w:rsidR="004B6650" w:rsidRDefault="009308E4">
            <w:pPr>
              <w:rPr>
                <w:bCs/>
              </w:rPr>
            </w:pPr>
            <w:r>
              <w:rPr>
                <w:rFonts w:hint="eastAsia"/>
                <w:bCs/>
              </w:rPr>
              <w:t>删除已有的角色</w:t>
            </w:r>
          </w:p>
        </w:tc>
        <w:tc>
          <w:tcPr>
            <w:tcW w:w="1926" w:type="dxa"/>
          </w:tcPr>
          <w:p w:rsidR="004B6650" w:rsidRDefault="009308E4">
            <w:pPr>
              <w:rPr>
                <w:bCs/>
              </w:rPr>
            </w:pPr>
            <w:r>
              <w:rPr>
                <w:rFonts w:hint="eastAsia"/>
                <w:bCs/>
              </w:rPr>
              <w:t>用户选择</w:t>
            </w:r>
          </w:p>
        </w:tc>
        <w:tc>
          <w:tcPr>
            <w:tcW w:w="1926" w:type="dxa"/>
          </w:tcPr>
          <w:p w:rsidR="004B6650" w:rsidRDefault="009308E4">
            <w:pPr>
              <w:rPr>
                <w:bCs/>
              </w:rPr>
            </w:pPr>
            <w:r>
              <w:rPr>
                <w:rFonts w:hint="eastAsia"/>
                <w:bCs/>
              </w:rPr>
              <w:t>必须具有权限管理模块的管理权限</w:t>
            </w:r>
          </w:p>
        </w:tc>
      </w:tr>
    </w:tbl>
    <w:p w:rsidR="004B6650" w:rsidRDefault="004B6650"/>
    <w:p w:rsidR="004B6650" w:rsidRDefault="009308E4">
      <w:pPr>
        <w:pStyle w:val="a0"/>
        <w:numPr>
          <w:ilvl w:val="0"/>
          <w:numId w:val="3"/>
        </w:numPr>
        <w:ind w:leftChars="200" w:left="840" w:hangingChars="200" w:hanging="420"/>
        <w:rPr>
          <w:color w:val="3366FF"/>
        </w:rPr>
      </w:pPr>
      <w:r>
        <w:rPr>
          <w:rFonts w:hint="eastAsia"/>
          <w:color w:val="3366FF"/>
        </w:rPr>
        <w:t>针对每个用户界面需要说明下列内容：</w:t>
      </w:r>
    </w:p>
    <w:p w:rsidR="004B6650" w:rsidRDefault="009308E4">
      <w:pPr>
        <w:pStyle w:val="a0"/>
        <w:numPr>
          <w:ilvl w:val="1"/>
          <w:numId w:val="3"/>
        </w:numPr>
        <w:ind w:leftChars="400" w:left="840" w:firstLineChars="28" w:firstLine="59"/>
        <w:rPr>
          <w:color w:val="3366FF"/>
        </w:rPr>
      </w:pPr>
      <w:r>
        <w:rPr>
          <w:rFonts w:hint="eastAsia"/>
          <w:color w:val="3366FF"/>
        </w:rPr>
        <w:t>界面完成功能简介</w:t>
      </w:r>
    </w:p>
    <w:p w:rsidR="004B6650" w:rsidRDefault="009308E4">
      <w:pPr>
        <w:pStyle w:val="a0"/>
        <w:numPr>
          <w:ilvl w:val="1"/>
          <w:numId w:val="3"/>
        </w:numPr>
        <w:ind w:leftChars="429" w:left="1260" w:hangingChars="171" w:hanging="359"/>
        <w:rPr>
          <w:color w:val="3366FF"/>
        </w:rPr>
      </w:pPr>
      <w:r>
        <w:rPr>
          <w:rFonts w:hint="eastAsia"/>
          <w:color w:val="3366FF"/>
        </w:rPr>
        <w:t>界面数据描述。对界面中的所有数据项详细定义，一般需要包含下列内容：数据项　名称、数据项说明、数据类型及限制规则、数据来源、缺省值等。</w:t>
      </w:r>
    </w:p>
    <w:p w:rsidR="004B6650" w:rsidRDefault="009308E4">
      <w:pPr>
        <w:pStyle w:val="a0"/>
        <w:numPr>
          <w:ilvl w:val="1"/>
          <w:numId w:val="3"/>
        </w:numPr>
        <w:ind w:leftChars="429" w:left="1260" w:hangingChars="171" w:hanging="359"/>
        <w:rPr>
          <w:color w:val="3366FF"/>
        </w:rPr>
      </w:pPr>
      <w:r>
        <w:rPr>
          <w:rFonts w:hint="eastAsia"/>
          <w:color w:val="3366FF"/>
        </w:rPr>
        <w:t>界面操作描述。对界面中所有可能的用户操作详细定义，一般需要包含下列内容：操作项名称、操作过程描述、操作过程中隐含的系统处理、操作的限制条件（即什么情况下该操</w:t>
      </w:r>
    </w:p>
    <w:p w:rsidR="004B6650" w:rsidRDefault="009308E4">
      <w:pPr>
        <w:pStyle w:val="1"/>
        <w:numPr>
          <w:ilvl w:val="0"/>
          <w:numId w:val="1"/>
        </w:numPr>
        <w:spacing w:before="0" w:after="0" w:line="360" w:lineRule="auto"/>
      </w:pPr>
      <w:bookmarkStart w:id="64" w:name="_Toc438631981"/>
      <w:bookmarkStart w:id="65" w:name="_Toc530971090"/>
      <w:bookmarkStart w:id="66" w:name="_Toc63570962"/>
      <w:bookmarkStart w:id="67" w:name="_Toc90182115"/>
      <w:r>
        <w:rPr>
          <w:rFonts w:hint="eastAsia"/>
        </w:rPr>
        <w:lastRenderedPageBreak/>
        <w:t>系统接口描述</w:t>
      </w:r>
      <w:bookmarkEnd w:id="64"/>
      <w:bookmarkEnd w:id="65"/>
      <w:bookmarkEnd w:id="66"/>
      <w:bookmarkEnd w:id="67"/>
    </w:p>
    <w:p w:rsidR="004B6650" w:rsidRDefault="004B6650">
      <w:pPr>
        <w:pStyle w:val="a4"/>
      </w:pPr>
    </w:p>
    <w:p w:rsidR="004B6650" w:rsidRDefault="009308E4">
      <w:pPr>
        <w:pStyle w:val="2"/>
        <w:numPr>
          <w:ilvl w:val="1"/>
          <w:numId w:val="1"/>
        </w:numPr>
      </w:pPr>
      <w:bookmarkStart w:id="68" w:name="_Toc438631983"/>
      <w:bookmarkStart w:id="69" w:name="_Toc90182117"/>
      <w:bookmarkStart w:id="70" w:name="_Toc63570964"/>
      <w:bookmarkStart w:id="71" w:name="_Toc530971092"/>
      <w:bookmarkStart w:id="72" w:name="_Toc498836247"/>
      <w:r>
        <w:rPr>
          <w:rFonts w:hint="eastAsia"/>
        </w:rPr>
        <w:t>硬件接口</w:t>
      </w:r>
      <w:bookmarkEnd w:id="68"/>
      <w:bookmarkEnd w:id="69"/>
      <w:bookmarkEnd w:id="70"/>
      <w:bookmarkEnd w:id="71"/>
      <w:bookmarkEnd w:id="72"/>
    </w:p>
    <w:p w:rsidR="004B6650" w:rsidRDefault="009308E4">
      <w:pPr>
        <w:pStyle w:val="a0"/>
      </w:pPr>
      <w:r>
        <w:rPr>
          <w:rFonts w:hint="eastAsia"/>
        </w:rPr>
        <w:t>系统可提供打印机接口，方便用户打印系统报表</w:t>
      </w:r>
    </w:p>
    <w:p w:rsidR="004B6650" w:rsidRDefault="004B6650">
      <w:pPr>
        <w:pStyle w:val="a4"/>
      </w:pPr>
    </w:p>
    <w:p w:rsidR="004B6650" w:rsidRDefault="009308E4">
      <w:pPr>
        <w:pStyle w:val="2"/>
        <w:numPr>
          <w:ilvl w:val="1"/>
          <w:numId w:val="1"/>
        </w:numPr>
      </w:pPr>
      <w:bookmarkStart w:id="73" w:name="_Toc90182118"/>
      <w:bookmarkStart w:id="74" w:name="_Toc530971093"/>
      <w:bookmarkStart w:id="75" w:name="_Toc63570965"/>
      <w:bookmarkStart w:id="76" w:name="_Toc498836248"/>
      <w:bookmarkStart w:id="77" w:name="_Toc438631984"/>
      <w:r>
        <w:rPr>
          <w:rFonts w:hint="eastAsia"/>
        </w:rPr>
        <w:t>软件接口</w:t>
      </w:r>
      <w:bookmarkEnd w:id="73"/>
      <w:bookmarkEnd w:id="74"/>
      <w:bookmarkEnd w:id="75"/>
      <w:bookmarkEnd w:id="76"/>
      <w:bookmarkEnd w:id="77"/>
    </w:p>
    <w:p w:rsidR="004B6650" w:rsidRDefault="009308E4">
      <w:pPr>
        <w:ind w:leftChars="200" w:left="420" w:firstLineChars="100" w:firstLine="210"/>
        <w:rPr>
          <w:color w:val="3366FF"/>
          <w:szCs w:val="20"/>
        </w:rPr>
      </w:pPr>
      <w:r>
        <w:rPr>
          <w:rFonts w:hint="eastAsia"/>
          <w:color w:val="3366FF"/>
          <w:szCs w:val="20"/>
        </w:rPr>
        <w:t>此节说明软件系统中与其他构件之间的软件接口。这些构件可以是购入的构件、取自其他应用程序重新利用的构件。</w:t>
      </w:r>
    </w:p>
    <w:p w:rsidR="004B6650" w:rsidRDefault="004B6650">
      <w:pPr>
        <w:ind w:leftChars="200" w:left="420" w:firstLineChars="100" w:firstLine="210"/>
        <w:rPr>
          <w:color w:val="3366FF"/>
          <w:szCs w:val="20"/>
        </w:rPr>
      </w:pPr>
    </w:p>
    <w:p w:rsidR="004B6650" w:rsidRDefault="004B6650">
      <w:pPr>
        <w:ind w:firstLine="420"/>
      </w:pPr>
    </w:p>
    <w:p w:rsidR="004B6650" w:rsidRDefault="009308E4">
      <w:pPr>
        <w:pStyle w:val="2"/>
        <w:numPr>
          <w:ilvl w:val="1"/>
          <w:numId w:val="1"/>
        </w:numPr>
      </w:pPr>
      <w:bookmarkStart w:id="78" w:name="_Toc63570966"/>
      <w:bookmarkStart w:id="79" w:name="_Toc530971094"/>
      <w:bookmarkStart w:id="80" w:name="_Toc498836249"/>
      <w:bookmarkStart w:id="81" w:name="_Toc438631985"/>
      <w:bookmarkStart w:id="82" w:name="_Toc90182119"/>
      <w:r>
        <w:rPr>
          <w:rFonts w:hint="eastAsia"/>
        </w:rPr>
        <w:t>通信接口</w:t>
      </w:r>
      <w:bookmarkEnd w:id="78"/>
      <w:bookmarkEnd w:id="79"/>
      <w:bookmarkEnd w:id="80"/>
      <w:bookmarkEnd w:id="81"/>
      <w:bookmarkEnd w:id="82"/>
    </w:p>
    <w:p w:rsidR="004B6650" w:rsidRDefault="009308E4">
      <w:pPr>
        <w:ind w:firstLine="420"/>
      </w:pPr>
      <w:r>
        <w:rPr>
          <w:rFonts w:hint="eastAsia"/>
        </w:rPr>
        <w:t>本系统运行在局域网络下，使用</w:t>
      </w:r>
      <w:r>
        <w:rPr>
          <w:rFonts w:hint="eastAsia"/>
        </w:rPr>
        <w:t>TCP/IP</w:t>
      </w:r>
      <w:r>
        <w:rPr>
          <w:rFonts w:hint="eastAsia"/>
        </w:rPr>
        <w:t>协议</w:t>
      </w:r>
    </w:p>
    <w:p w:rsidR="004B6650" w:rsidRDefault="009308E4">
      <w:pPr>
        <w:pStyle w:val="1"/>
        <w:numPr>
          <w:ilvl w:val="0"/>
          <w:numId w:val="1"/>
        </w:numPr>
        <w:spacing w:before="0" w:after="0" w:line="360" w:lineRule="auto"/>
      </w:pPr>
      <w:bookmarkStart w:id="83" w:name="_Toc438631986"/>
      <w:bookmarkStart w:id="84" w:name="_Toc90182120"/>
      <w:r>
        <w:rPr>
          <w:rFonts w:hint="eastAsia"/>
        </w:rPr>
        <w:t>非功能</w:t>
      </w:r>
      <w:r>
        <w:t>需求</w:t>
      </w:r>
      <w:bookmarkEnd w:id="83"/>
      <w:bookmarkEnd w:id="84"/>
    </w:p>
    <w:p w:rsidR="004B6650" w:rsidRDefault="009308E4">
      <w:pPr>
        <w:pStyle w:val="2"/>
        <w:numPr>
          <w:ilvl w:val="1"/>
          <w:numId w:val="1"/>
        </w:numPr>
        <w:rPr>
          <w:kern w:val="44"/>
        </w:rPr>
      </w:pPr>
      <w:bookmarkStart w:id="85" w:name="_Toc90182121"/>
      <w:bookmarkStart w:id="86" w:name="_Toc438631987"/>
      <w:r>
        <w:rPr>
          <w:rFonts w:hint="eastAsia"/>
          <w:kern w:val="44"/>
        </w:rPr>
        <w:t>性能需求</w:t>
      </w:r>
      <w:bookmarkEnd w:id="85"/>
      <w:bookmarkEnd w:id="86"/>
    </w:p>
    <w:p w:rsidR="004B6650" w:rsidRDefault="009308E4">
      <w:pPr>
        <w:pStyle w:val="a5"/>
        <w:numPr>
          <w:ilvl w:val="0"/>
          <w:numId w:val="4"/>
        </w:numPr>
        <w:ind w:left="420" w:firstLine="0"/>
      </w:pPr>
      <w:r>
        <w:rPr>
          <w:rFonts w:hint="eastAsia"/>
        </w:rPr>
        <w:t>所支持的并发用户数为</w:t>
      </w:r>
      <w:r>
        <w:rPr>
          <w:rFonts w:hint="eastAsia"/>
        </w:rPr>
        <w:t>30</w:t>
      </w:r>
      <w:r>
        <w:rPr>
          <w:rFonts w:hint="eastAsia"/>
        </w:rPr>
        <w:t>人</w:t>
      </w:r>
    </w:p>
    <w:p w:rsidR="004B6650" w:rsidRDefault="009308E4">
      <w:pPr>
        <w:pStyle w:val="a5"/>
        <w:numPr>
          <w:ilvl w:val="0"/>
          <w:numId w:val="4"/>
        </w:numPr>
        <w:ind w:left="420" w:firstLine="0"/>
      </w:pPr>
      <w:r>
        <w:rPr>
          <w:rFonts w:hint="eastAsia"/>
        </w:rPr>
        <w:t>系统提供临时数据记忆功能，帮助用户在系统出现崩溃时能够快速找回上次填写的内容</w:t>
      </w:r>
    </w:p>
    <w:p w:rsidR="004B6650" w:rsidRDefault="009308E4">
      <w:pPr>
        <w:pStyle w:val="a5"/>
        <w:numPr>
          <w:ilvl w:val="0"/>
          <w:numId w:val="4"/>
        </w:numPr>
        <w:ind w:left="420" w:firstLine="0"/>
      </w:pPr>
      <w:r>
        <w:rPr>
          <w:rFonts w:hint="eastAsia"/>
        </w:rPr>
        <w:t>系统对单个文件大小限制为最大</w:t>
      </w:r>
      <w:r>
        <w:rPr>
          <w:rFonts w:hint="eastAsia"/>
        </w:rPr>
        <w:t>2G</w:t>
      </w:r>
      <w:r>
        <w:rPr>
          <w:rFonts w:hint="eastAsia"/>
        </w:rPr>
        <w:t>，对整个磁盘资料总存储大小最大为</w:t>
      </w:r>
      <w:r>
        <w:rPr>
          <w:rFonts w:hint="eastAsia"/>
        </w:rPr>
        <w:t>100T</w:t>
      </w:r>
    </w:p>
    <w:p w:rsidR="004B6650" w:rsidRDefault="009308E4">
      <w:pPr>
        <w:pStyle w:val="2"/>
        <w:numPr>
          <w:ilvl w:val="1"/>
          <w:numId w:val="1"/>
        </w:numPr>
      </w:pPr>
      <w:bookmarkStart w:id="87" w:name="_Toc90182122"/>
      <w:bookmarkStart w:id="88" w:name="_Toc438631988"/>
      <w:r>
        <w:rPr>
          <w:rFonts w:hint="eastAsia"/>
        </w:rPr>
        <w:t>安全性要求</w:t>
      </w:r>
      <w:bookmarkEnd w:id="87"/>
      <w:bookmarkEnd w:id="88"/>
    </w:p>
    <w:p w:rsidR="004B6650" w:rsidRDefault="009308E4">
      <w:pPr>
        <w:pStyle w:val="2"/>
        <w:numPr>
          <w:ilvl w:val="1"/>
          <w:numId w:val="1"/>
        </w:numPr>
      </w:pPr>
      <w:bookmarkStart w:id="89" w:name="_Toc90182123"/>
      <w:bookmarkStart w:id="90" w:name="_Toc438631989"/>
      <w:r>
        <w:rPr>
          <w:rFonts w:hint="eastAsia"/>
        </w:rPr>
        <w:t>对软硬件环境的要求</w:t>
      </w:r>
      <w:bookmarkEnd w:id="89"/>
      <w:bookmarkEnd w:id="90"/>
    </w:p>
    <w:tbl>
      <w:tblPr>
        <w:tblW w:w="6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4"/>
        <w:gridCol w:w="3189"/>
        <w:gridCol w:w="15"/>
      </w:tblGrid>
      <w:tr w:rsidR="004B6650">
        <w:trPr>
          <w:cantSplit/>
          <w:jc w:val="center"/>
        </w:trPr>
        <w:tc>
          <w:tcPr>
            <w:tcW w:w="6468" w:type="dxa"/>
            <w:gridSpan w:val="3"/>
            <w:shd w:val="pct10" w:color="auto" w:fill="auto"/>
          </w:tcPr>
          <w:p w:rsidR="004B6650" w:rsidRDefault="009308E4">
            <w:pPr>
              <w:pStyle w:val="a0"/>
              <w:ind w:firstLineChars="0" w:firstLine="0"/>
              <w:jc w:val="center"/>
            </w:pPr>
            <w:r>
              <w:rPr>
                <w:rFonts w:hint="eastAsia"/>
              </w:rPr>
              <w:t>硬件环境</w:t>
            </w:r>
          </w:p>
        </w:tc>
      </w:tr>
      <w:tr w:rsidR="004B6650">
        <w:trPr>
          <w:gridAfter w:val="1"/>
          <w:wAfter w:w="15" w:type="dxa"/>
          <w:trHeight w:val="486"/>
          <w:jc w:val="center"/>
        </w:trPr>
        <w:tc>
          <w:tcPr>
            <w:tcW w:w="3264" w:type="dxa"/>
          </w:tcPr>
          <w:p w:rsidR="004B6650" w:rsidRDefault="009308E4">
            <w:pPr>
              <w:pStyle w:val="a5"/>
            </w:pPr>
            <w:r>
              <w:rPr>
                <w:rFonts w:hint="eastAsia"/>
              </w:rPr>
              <w:t>CPU</w:t>
            </w:r>
          </w:p>
        </w:tc>
        <w:tc>
          <w:tcPr>
            <w:tcW w:w="3189" w:type="dxa"/>
          </w:tcPr>
          <w:p w:rsidR="004B6650" w:rsidRDefault="009308E4">
            <w:pPr>
              <w:pStyle w:val="a5"/>
            </w:pPr>
            <w:r>
              <w:rPr>
                <w:rFonts w:hint="eastAsia"/>
              </w:rPr>
              <w:t>支持</w:t>
            </w:r>
            <w:r>
              <w:rPr>
                <w:rFonts w:hint="eastAsia"/>
              </w:rPr>
              <w:t>SqlServer2014</w:t>
            </w:r>
          </w:p>
        </w:tc>
      </w:tr>
      <w:tr w:rsidR="004B6650">
        <w:trPr>
          <w:gridAfter w:val="1"/>
          <w:wAfter w:w="15" w:type="dxa"/>
          <w:jc w:val="center"/>
        </w:trPr>
        <w:tc>
          <w:tcPr>
            <w:tcW w:w="3264" w:type="dxa"/>
          </w:tcPr>
          <w:p w:rsidR="004B6650" w:rsidRDefault="009308E4">
            <w:pPr>
              <w:pStyle w:val="a5"/>
            </w:pPr>
            <w:r>
              <w:rPr>
                <w:rFonts w:hint="eastAsia"/>
              </w:rPr>
              <w:t>内存</w:t>
            </w:r>
          </w:p>
        </w:tc>
        <w:tc>
          <w:tcPr>
            <w:tcW w:w="3189" w:type="dxa"/>
          </w:tcPr>
          <w:p w:rsidR="004B6650" w:rsidRDefault="009308E4">
            <w:pPr>
              <w:pStyle w:val="a5"/>
            </w:pPr>
            <w:r>
              <w:rPr>
                <w:rFonts w:hint="eastAsia"/>
              </w:rPr>
              <w:t>支持</w:t>
            </w:r>
            <w:r>
              <w:rPr>
                <w:rFonts w:hint="eastAsia"/>
              </w:rPr>
              <w:t>SqlServer2014</w:t>
            </w:r>
          </w:p>
        </w:tc>
      </w:tr>
      <w:tr w:rsidR="004B6650">
        <w:trPr>
          <w:gridAfter w:val="1"/>
          <w:wAfter w:w="15" w:type="dxa"/>
          <w:jc w:val="center"/>
        </w:trPr>
        <w:tc>
          <w:tcPr>
            <w:tcW w:w="3264" w:type="dxa"/>
          </w:tcPr>
          <w:p w:rsidR="004B6650" w:rsidRDefault="009308E4">
            <w:pPr>
              <w:pStyle w:val="a5"/>
            </w:pPr>
            <w:r>
              <w:rPr>
                <w:rFonts w:hint="eastAsia"/>
              </w:rPr>
              <w:t>硬盘</w:t>
            </w:r>
          </w:p>
        </w:tc>
        <w:tc>
          <w:tcPr>
            <w:tcW w:w="3189" w:type="dxa"/>
          </w:tcPr>
          <w:p w:rsidR="004B6650" w:rsidRDefault="004B6650">
            <w:pPr>
              <w:pStyle w:val="a5"/>
            </w:pPr>
          </w:p>
        </w:tc>
      </w:tr>
      <w:tr w:rsidR="004B6650">
        <w:trPr>
          <w:gridAfter w:val="1"/>
          <w:wAfter w:w="15" w:type="dxa"/>
          <w:jc w:val="center"/>
        </w:trPr>
        <w:tc>
          <w:tcPr>
            <w:tcW w:w="3264" w:type="dxa"/>
          </w:tcPr>
          <w:p w:rsidR="004B6650" w:rsidRDefault="009308E4">
            <w:pPr>
              <w:pStyle w:val="a5"/>
            </w:pPr>
            <w:r>
              <w:rPr>
                <w:rFonts w:hint="eastAsia"/>
              </w:rPr>
              <w:t>网络</w:t>
            </w:r>
          </w:p>
        </w:tc>
        <w:tc>
          <w:tcPr>
            <w:tcW w:w="3189" w:type="dxa"/>
          </w:tcPr>
          <w:p w:rsidR="004B6650" w:rsidRDefault="009308E4">
            <w:pPr>
              <w:pStyle w:val="a5"/>
            </w:pPr>
            <w:r>
              <w:rPr>
                <w:rFonts w:hint="eastAsia"/>
              </w:rPr>
              <w:t>局域网</w:t>
            </w:r>
          </w:p>
        </w:tc>
      </w:tr>
      <w:tr w:rsidR="004B6650">
        <w:trPr>
          <w:gridAfter w:val="1"/>
          <w:wAfter w:w="15" w:type="dxa"/>
          <w:jc w:val="center"/>
        </w:trPr>
        <w:tc>
          <w:tcPr>
            <w:tcW w:w="3264" w:type="dxa"/>
            <w:tcBorders>
              <w:bottom w:val="single" w:sz="4" w:space="0" w:color="auto"/>
            </w:tcBorders>
          </w:tcPr>
          <w:p w:rsidR="004B6650" w:rsidRDefault="009308E4">
            <w:pPr>
              <w:pStyle w:val="a5"/>
            </w:pPr>
            <w:r>
              <w:rPr>
                <w:rFonts w:hint="eastAsia"/>
              </w:rPr>
              <w:t>……</w:t>
            </w:r>
          </w:p>
        </w:tc>
        <w:tc>
          <w:tcPr>
            <w:tcW w:w="3189" w:type="dxa"/>
            <w:tcBorders>
              <w:bottom w:val="single" w:sz="4" w:space="0" w:color="auto"/>
            </w:tcBorders>
          </w:tcPr>
          <w:p w:rsidR="004B6650" w:rsidRDefault="004B6650">
            <w:pPr>
              <w:pStyle w:val="a5"/>
            </w:pPr>
          </w:p>
        </w:tc>
      </w:tr>
      <w:tr w:rsidR="004B6650">
        <w:trPr>
          <w:gridAfter w:val="1"/>
          <w:wAfter w:w="15" w:type="dxa"/>
          <w:cantSplit/>
          <w:jc w:val="center"/>
        </w:trPr>
        <w:tc>
          <w:tcPr>
            <w:tcW w:w="6453" w:type="dxa"/>
            <w:gridSpan w:val="2"/>
            <w:shd w:val="pct10" w:color="auto" w:fill="auto"/>
          </w:tcPr>
          <w:p w:rsidR="004B6650" w:rsidRDefault="009308E4">
            <w:pPr>
              <w:pStyle w:val="a5"/>
            </w:pPr>
            <w:r>
              <w:rPr>
                <w:rFonts w:hint="eastAsia"/>
              </w:rPr>
              <w:t>软件环境</w:t>
            </w:r>
          </w:p>
        </w:tc>
      </w:tr>
      <w:tr w:rsidR="004B6650">
        <w:trPr>
          <w:gridAfter w:val="1"/>
          <w:wAfter w:w="15" w:type="dxa"/>
          <w:jc w:val="center"/>
        </w:trPr>
        <w:tc>
          <w:tcPr>
            <w:tcW w:w="3264" w:type="dxa"/>
          </w:tcPr>
          <w:p w:rsidR="004B6650" w:rsidRDefault="009308E4">
            <w:pPr>
              <w:pStyle w:val="a5"/>
            </w:pPr>
            <w:r>
              <w:rPr>
                <w:rFonts w:hint="eastAsia"/>
              </w:rPr>
              <w:t>操作系统</w:t>
            </w:r>
          </w:p>
        </w:tc>
        <w:tc>
          <w:tcPr>
            <w:tcW w:w="3189" w:type="dxa"/>
          </w:tcPr>
          <w:p w:rsidR="004B6650" w:rsidRDefault="009308E4">
            <w:pPr>
              <w:pStyle w:val="a5"/>
            </w:pPr>
            <w:r>
              <w:rPr>
                <w:rFonts w:hint="eastAsia"/>
              </w:rPr>
              <w:t>Windows Server 2008</w:t>
            </w:r>
          </w:p>
        </w:tc>
      </w:tr>
      <w:tr w:rsidR="004B6650">
        <w:trPr>
          <w:gridAfter w:val="1"/>
          <w:wAfter w:w="15" w:type="dxa"/>
          <w:jc w:val="center"/>
        </w:trPr>
        <w:tc>
          <w:tcPr>
            <w:tcW w:w="3264" w:type="dxa"/>
          </w:tcPr>
          <w:p w:rsidR="004B6650" w:rsidRDefault="009308E4">
            <w:pPr>
              <w:pStyle w:val="a5"/>
            </w:pPr>
            <w:r>
              <w:rPr>
                <w:rFonts w:hint="eastAsia"/>
              </w:rPr>
              <w:t>数据库</w:t>
            </w:r>
          </w:p>
        </w:tc>
        <w:tc>
          <w:tcPr>
            <w:tcW w:w="3189" w:type="dxa"/>
          </w:tcPr>
          <w:p w:rsidR="004B6650" w:rsidRDefault="004B6650">
            <w:pPr>
              <w:pStyle w:val="a5"/>
            </w:pPr>
          </w:p>
        </w:tc>
      </w:tr>
      <w:tr w:rsidR="004B6650">
        <w:trPr>
          <w:gridAfter w:val="1"/>
          <w:wAfter w:w="15" w:type="dxa"/>
          <w:jc w:val="center"/>
        </w:trPr>
        <w:tc>
          <w:tcPr>
            <w:tcW w:w="3264" w:type="dxa"/>
          </w:tcPr>
          <w:p w:rsidR="004B6650" w:rsidRDefault="009308E4">
            <w:pPr>
              <w:pStyle w:val="a5"/>
            </w:pPr>
            <w:r>
              <w:rPr>
                <w:rFonts w:hint="eastAsia"/>
              </w:rPr>
              <w:t>相关软件</w:t>
            </w:r>
          </w:p>
        </w:tc>
        <w:tc>
          <w:tcPr>
            <w:tcW w:w="3189" w:type="dxa"/>
          </w:tcPr>
          <w:p w:rsidR="004B6650" w:rsidRDefault="004B6650">
            <w:pPr>
              <w:pStyle w:val="a5"/>
            </w:pPr>
          </w:p>
        </w:tc>
      </w:tr>
    </w:tbl>
    <w:p w:rsidR="004B6650" w:rsidRDefault="009308E4">
      <w:pPr>
        <w:pStyle w:val="2"/>
        <w:numPr>
          <w:ilvl w:val="1"/>
          <w:numId w:val="1"/>
        </w:numPr>
      </w:pPr>
      <w:bookmarkStart w:id="91" w:name="_Toc90182124"/>
      <w:bookmarkStart w:id="92" w:name="_Toc438631990"/>
      <w:r>
        <w:rPr>
          <w:rFonts w:hint="eastAsia"/>
          <w:kern w:val="44"/>
        </w:rPr>
        <w:t>其它需求</w:t>
      </w:r>
      <w:bookmarkEnd w:id="91"/>
      <w:bookmarkEnd w:id="92"/>
    </w:p>
    <w:p w:rsidR="004B6650" w:rsidRDefault="009308E4">
      <w:pPr>
        <w:pStyle w:val="a0"/>
        <w:tabs>
          <w:tab w:val="left" w:pos="845"/>
        </w:tabs>
        <w:ind w:firstLineChars="0" w:firstLine="0"/>
        <w:rPr>
          <w:color w:val="3366FF"/>
        </w:rPr>
      </w:pPr>
      <w:r>
        <w:rPr>
          <w:rFonts w:hint="eastAsia"/>
          <w:color w:val="3366FF"/>
        </w:rPr>
        <w:t xml:space="preserve">　　　如：美化界面等；</w:t>
      </w:r>
    </w:p>
    <w:p w:rsidR="004B6650" w:rsidRDefault="009308E4">
      <w:pPr>
        <w:pStyle w:val="1"/>
        <w:numPr>
          <w:ilvl w:val="0"/>
          <w:numId w:val="1"/>
        </w:numPr>
        <w:spacing w:before="0" w:after="0" w:line="360" w:lineRule="auto"/>
      </w:pPr>
      <w:bookmarkStart w:id="93" w:name="_Toc90182125"/>
      <w:bookmarkStart w:id="94" w:name="_Toc438631991"/>
      <w:r>
        <w:lastRenderedPageBreak/>
        <w:t>附录</w:t>
      </w:r>
      <w:r>
        <w:rPr>
          <w:rFonts w:hint="eastAsia"/>
        </w:rPr>
        <w:t>1</w:t>
      </w:r>
      <w:bookmarkEnd w:id="93"/>
      <w:bookmarkEnd w:id="94"/>
    </w:p>
    <w:p w:rsidR="004B6650" w:rsidRDefault="009308E4">
      <w:pPr>
        <w:pStyle w:val="2"/>
        <w:numPr>
          <w:ilvl w:val="1"/>
          <w:numId w:val="1"/>
        </w:numPr>
      </w:pPr>
      <w:bookmarkStart w:id="95" w:name="_Toc90182126"/>
      <w:bookmarkStart w:id="96" w:name="_Toc438631992"/>
      <w:r>
        <w:rPr>
          <w:rFonts w:hint="eastAsia"/>
        </w:rPr>
        <w:t>原型</w:t>
      </w:r>
      <w:bookmarkEnd w:id="95"/>
      <w:bookmarkEnd w:id="96"/>
    </w:p>
    <w:p w:rsidR="004B6650" w:rsidRDefault="009308E4">
      <w:pPr>
        <w:pStyle w:val="2"/>
        <w:numPr>
          <w:ilvl w:val="1"/>
          <w:numId w:val="1"/>
        </w:numPr>
      </w:pPr>
      <w:bookmarkStart w:id="97" w:name="_Toc90182127"/>
      <w:bookmarkStart w:id="98" w:name="_Toc438631993"/>
      <w:r>
        <w:rPr>
          <w:rFonts w:hint="eastAsia"/>
        </w:rPr>
        <w:t>采用建模工具所形成的模型文件</w:t>
      </w:r>
      <w:bookmarkEnd w:id="97"/>
      <w:bookmarkEnd w:id="98"/>
    </w:p>
    <w:p w:rsidR="004B6650" w:rsidRDefault="009308E4">
      <w:pPr>
        <w:pStyle w:val="2"/>
        <w:numPr>
          <w:ilvl w:val="1"/>
          <w:numId w:val="1"/>
        </w:numPr>
      </w:pPr>
      <w:bookmarkStart w:id="99" w:name="_Toc438631994"/>
      <w:bookmarkStart w:id="100" w:name="_Toc90182128"/>
      <w:r>
        <w:rPr>
          <w:rFonts w:hint="eastAsia"/>
        </w:rPr>
        <w:t>调研相关资料和文件</w:t>
      </w:r>
      <w:bookmarkEnd w:id="99"/>
      <w:bookmarkEnd w:id="100"/>
    </w:p>
    <w:p w:rsidR="004B6650" w:rsidRDefault="009308E4">
      <w:pPr>
        <w:pStyle w:val="a0"/>
        <w:ind w:left="5"/>
        <w:rPr>
          <w:color w:val="3366FF"/>
        </w:rPr>
      </w:pPr>
      <w:r>
        <w:rPr>
          <w:rFonts w:hint="eastAsia"/>
          <w:color w:val="3366FF"/>
        </w:rPr>
        <w:t>如调研报告、会议记录以及调研过程中获取的用户原始资料等。</w:t>
      </w:r>
    </w:p>
    <w:p w:rsidR="004B6650" w:rsidRDefault="009308E4">
      <w:pPr>
        <w:pStyle w:val="2"/>
        <w:numPr>
          <w:ilvl w:val="1"/>
          <w:numId w:val="1"/>
        </w:numPr>
      </w:pPr>
      <w:bookmarkStart w:id="101" w:name="_Toc438631995"/>
      <w:bookmarkStart w:id="102" w:name="_Toc90182130"/>
      <w:r>
        <w:rPr>
          <w:rFonts w:hint="eastAsia"/>
        </w:rPr>
        <w:t>需求分析过程中制定的相关规范或模板</w:t>
      </w:r>
      <w:bookmarkEnd w:id="101"/>
      <w:bookmarkEnd w:id="102"/>
    </w:p>
    <w:p w:rsidR="004B6650" w:rsidRDefault="009308E4">
      <w:pPr>
        <w:pStyle w:val="a0"/>
        <w:rPr>
          <w:color w:val="3366FF"/>
        </w:rPr>
      </w:pPr>
      <w:r>
        <w:rPr>
          <w:rFonts w:hint="eastAsia"/>
          <w:color w:val="3366FF"/>
        </w:rPr>
        <w:t>如原型风格说明、功能规范模板、用户调研规范等。</w:t>
      </w:r>
    </w:p>
    <w:p w:rsidR="004B6650" w:rsidRDefault="004B6650">
      <w:pPr>
        <w:pStyle w:val="a0"/>
        <w:rPr>
          <w:color w:val="3366FF"/>
        </w:rPr>
      </w:pPr>
    </w:p>
    <w:p w:rsidR="004B6650" w:rsidRDefault="004B6650">
      <w:pPr>
        <w:pStyle w:val="a0"/>
        <w:rPr>
          <w:color w:val="3366FF"/>
        </w:rPr>
      </w:pPr>
    </w:p>
    <w:p w:rsidR="004B6650" w:rsidRDefault="004B6650">
      <w:pPr>
        <w:pStyle w:val="a0"/>
        <w:rPr>
          <w:color w:val="3366FF"/>
        </w:rPr>
      </w:pPr>
    </w:p>
    <w:p w:rsidR="004B6650" w:rsidRDefault="004B6650">
      <w:pPr>
        <w:pStyle w:val="a0"/>
        <w:rPr>
          <w:color w:val="3366FF"/>
        </w:rPr>
      </w:pPr>
    </w:p>
    <w:p w:rsidR="004B6650" w:rsidRDefault="009308E4">
      <w:pPr>
        <w:pStyle w:val="1"/>
        <w:numPr>
          <w:ilvl w:val="0"/>
          <w:numId w:val="1"/>
        </w:numPr>
        <w:spacing w:before="0" w:after="0" w:line="360" w:lineRule="auto"/>
      </w:pPr>
      <w:bookmarkStart w:id="103" w:name="_Toc438631996"/>
      <w:bookmarkStart w:id="104" w:name="_Toc91652971"/>
      <w:bookmarkStart w:id="105" w:name="_Toc85086397"/>
      <w:r>
        <w:rPr>
          <w:rFonts w:hint="eastAsia"/>
        </w:rPr>
        <w:t>附录</w:t>
      </w:r>
      <w:r>
        <w:rPr>
          <w:rFonts w:hint="eastAsia"/>
        </w:rPr>
        <w:t>2</w:t>
      </w:r>
      <w:r>
        <w:rPr>
          <w:rFonts w:hint="eastAsia"/>
        </w:rPr>
        <w:t>：需求确认表</w:t>
      </w:r>
      <w:bookmarkEnd w:id="103"/>
      <w:bookmarkEnd w:id="104"/>
      <w:bookmarkEnd w:id="105"/>
    </w:p>
    <w:p w:rsidR="004B6650" w:rsidRDefault="009308E4">
      <w:pPr>
        <w:pStyle w:val="a0"/>
      </w:pPr>
      <w:proofErr w:type="gramStart"/>
      <w:r>
        <w:rPr>
          <w:rFonts w:hint="eastAsia"/>
        </w:rPr>
        <w:t>本需求</w:t>
      </w:r>
      <w:proofErr w:type="gramEnd"/>
      <w:r>
        <w:rPr>
          <w:rFonts w:hint="eastAsia"/>
        </w:rPr>
        <w:t>文档建立在双方对需求的共同理解基础之上，是后续的开发的依据，是用户验收的依据。经甲乙双方确认签字后，最终确定。如果需求发生变化，请提出正式书面要求，并且双方协商成本、资源和进度等。</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274"/>
      </w:tblGrid>
      <w:tr w:rsidR="004B6650">
        <w:trPr>
          <w:cantSplit/>
        </w:trPr>
        <w:tc>
          <w:tcPr>
            <w:tcW w:w="9002" w:type="dxa"/>
            <w:gridSpan w:val="2"/>
            <w:shd w:val="pct10" w:color="auto" w:fill="auto"/>
          </w:tcPr>
          <w:p w:rsidR="004B6650" w:rsidRDefault="009308E4">
            <w:pPr>
              <w:pStyle w:val="a0"/>
              <w:ind w:firstLineChars="0" w:firstLine="0"/>
              <w:jc w:val="center"/>
              <w:rPr>
                <w:b/>
                <w:bCs/>
              </w:rPr>
            </w:pPr>
            <w:r>
              <w:rPr>
                <w:rFonts w:hint="eastAsia"/>
                <w:b/>
                <w:bCs/>
              </w:rPr>
              <w:t>需求确认</w:t>
            </w:r>
          </w:p>
        </w:tc>
      </w:tr>
      <w:tr w:rsidR="004B6650">
        <w:tc>
          <w:tcPr>
            <w:tcW w:w="1728" w:type="dxa"/>
            <w:shd w:val="pct10" w:color="auto" w:fill="auto"/>
          </w:tcPr>
          <w:p w:rsidR="004B6650" w:rsidRDefault="009308E4">
            <w:pPr>
              <w:pStyle w:val="a0"/>
              <w:ind w:firstLineChars="0" w:firstLine="0"/>
              <w:rPr>
                <w:rFonts w:eastAsia="楷体_GB2312"/>
              </w:rPr>
            </w:pPr>
            <w:r>
              <w:rPr>
                <w:rFonts w:eastAsia="楷体_GB2312" w:hint="eastAsia"/>
              </w:rPr>
              <w:t>客户代表签字</w:t>
            </w:r>
          </w:p>
        </w:tc>
        <w:tc>
          <w:tcPr>
            <w:tcW w:w="7274" w:type="dxa"/>
          </w:tcPr>
          <w:p w:rsidR="004B6650" w:rsidRDefault="004B6650">
            <w:pPr>
              <w:pStyle w:val="a0"/>
              <w:ind w:firstLineChars="0" w:firstLine="0"/>
            </w:pPr>
          </w:p>
          <w:p w:rsidR="004B6650" w:rsidRDefault="004B6650">
            <w:pPr>
              <w:pStyle w:val="a0"/>
              <w:ind w:firstLineChars="0" w:firstLine="0"/>
            </w:pPr>
          </w:p>
          <w:p w:rsidR="004B6650" w:rsidRDefault="009308E4">
            <w:pPr>
              <w:pStyle w:val="a0"/>
              <w:ind w:firstLineChars="0" w:firstLine="0"/>
            </w:pPr>
            <w:r>
              <w:rPr>
                <w:rFonts w:hint="eastAsia"/>
              </w:rPr>
              <w:t xml:space="preserve">　　　　　　　　　　　　　　　签字：　　　　　　日期：</w:t>
            </w:r>
          </w:p>
        </w:tc>
      </w:tr>
      <w:tr w:rsidR="004B6650">
        <w:tc>
          <w:tcPr>
            <w:tcW w:w="1728" w:type="dxa"/>
            <w:shd w:val="pct10" w:color="auto" w:fill="auto"/>
          </w:tcPr>
          <w:p w:rsidR="004B6650" w:rsidRDefault="009308E4">
            <w:pPr>
              <w:pStyle w:val="a0"/>
              <w:ind w:firstLineChars="0" w:firstLine="0"/>
              <w:rPr>
                <w:rFonts w:eastAsia="楷体_GB2312"/>
              </w:rPr>
            </w:pPr>
            <w:r>
              <w:rPr>
                <w:rFonts w:eastAsia="楷体_GB2312" w:hint="eastAsia"/>
              </w:rPr>
              <w:t>项目经理签字</w:t>
            </w:r>
          </w:p>
        </w:tc>
        <w:tc>
          <w:tcPr>
            <w:tcW w:w="7274" w:type="dxa"/>
          </w:tcPr>
          <w:p w:rsidR="004B6650" w:rsidRDefault="004B6650">
            <w:pPr>
              <w:pStyle w:val="a0"/>
              <w:ind w:firstLineChars="0" w:firstLine="0"/>
            </w:pPr>
          </w:p>
          <w:p w:rsidR="004B6650" w:rsidRDefault="004B6650">
            <w:pPr>
              <w:pStyle w:val="a0"/>
              <w:ind w:firstLineChars="0" w:firstLine="0"/>
            </w:pPr>
          </w:p>
          <w:p w:rsidR="004B6650" w:rsidRDefault="009308E4">
            <w:pPr>
              <w:pStyle w:val="a0"/>
              <w:ind w:firstLineChars="0" w:firstLine="0"/>
            </w:pPr>
            <w:r>
              <w:rPr>
                <w:rFonts w:hint="eastAsia"/>
              </w:rPr>
              <w:t xml:space="preserve">　　　　　　　　　　　　　　　签字：　　　　　　日期：</w:t>
            </w:r>
          </w:p>
        </w:tc>
      </w:tr>
    </w:tbl>
    <w:p w:rsidR="004B6650" w:rsidRDefault="004B6650">
      <w:pPr>
        <w:pStyle w:val="a0"/>
        <w:rPr>
          <w:color w:val="3366FF"/>
        </w:rPr>
      </w:pPr>
    </w:p>
    <w:p w:rsidR="004B6650" w:rsidRDefault="004B6650">
      <w:pPr>
        <w:pStyle w:val="a0"/>
        <w:rPr>
          <w:color w:val="3366FF"/>
        </w:rPr>
      </w:pPr>
    </w:p>
    <w:p w:rsidR="004B6650" w:rsidRDefault="004B6650">
      <w:pPr>
        <w:pStyle w:val="a0"/>
        <w:rPr>
          <w:color w:val="3366FF"/>
        </w:rPr>
      </w:pPr>
    </w:p>
    <w:p w:rsidR="004B6650" w:rsidRDefault="004B6650">
      <w:pPr>
        <w:pStyle w:val="a0"/>
        <w:rPr>
          <w:color w:val="3366FF"/>
        </w:rPr>
      </w:pPr>
    </w:p>
    <w:p w:rsidR="004B6650" w:rsidRDefault="004B6650"/>
    <w:sectPr w:rsidR="004B6650">
      <w:headerReference w:type="default" r:id="rId10"/>
      <w:footerReference w:type="default" r:id="rId11"/>
      <w:pgSz w:w="11906" w:h="16838"/>
      <w:pgMar w:top="1440" w:right="1077"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564" w:rsidRDefault="00004564">
      <w:r>
        <w:separator/>
      </w:r>
    </w:p>
  </w:endnote>
  <w:endnote w:type="continuationSeparator" w:id="0">
    <w:p w:rsidR="00004564" w:rsidRDefault="00004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w:altName w:val="Arial Unicode MS"/>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8E4" w:rsidRDefault="009308E4">
    <w:pPr>
      <w:pStyle w:val="a7"/>
      <w:jc w:val="center"/>
    </w:pPr>
    <w:r>
      <w:pict>
        <v:shapetype id="_x0000_t110" coordsize="21600,21600" o:spt="110" path="m10800,l,10800,10800,21600,21600,10800xe">
          <v:stroke joinstyle="miter"/>
          <v:path gradientshapeok="t" o:connecttype="rect" textboxrect="5400,5400,16200,16200"/>
        </v:shapetype>
        <v:shape id="Flowchart: Decision 1" o:spid="_x0000_s2049" type="#_x0000_t110" style="width:467.2pt;height:4.3pt;mso-left-percent:-10001;mso-top-percent:-10001;mso-position-horizontal:absolute;mso-position-horizontal-relative:char;mso-position-vertical:absolute;mso-position-vertical-relative:line;mso-left-percent:-10001;mso-top-percent:-10001" o:preferrelative="t" fillcolor="black">
          <v:stroke miterlimit="2"/>
          <w10:anchorlock/>
        </v:shape>
      </w:pict>
    </w:r>
  </w:p>
  <w:p w:rsidR="009308E4" w:rsidRDefault="009308E4">
    <w:pPr>
      <w:jc w:val="center"/>
    </w:pPr>
    <w:r>
      <w:fldChar w:fldCharType="begin"/>
    </w:r>
    <w:r>
      <w:instrText xml:space="preserve"> PAGE </w:instrText>
    </w:r>
    <w:r>
      <w:fldChar w:fldCharType="separate"/>
    </w:r>
    <w:r w:rsidR="002C6A6F">
      <w:rPr>
        <w:noProof/>
      </w:rPr>
      <w:t>10</w:t>
    </w:r>
    <w:r>
      <w:fldChar w:fldCharType="end"/>
    </w:r>
    <w:r>
      <w:rPr>
        <w:lang w:val="zh-CN"/>
      </w:rPr>
      <w:t xml:space="preserve"> / </w:t>
    </w:r>
    <w:fldSimple w:instr=" NUMPAGES  ">
      <w:r w:rsidR="002C6A6F">
        <w:rPr>
          <w:noProof/>
        </w:rPr>
        <w:t>15</w:t>
      </w:r>
    </w:fldSimple>
  </w:p>
  <w:p w:rsidR="009308E4" w:rsidRDefault="009308E4">
    <w:pPr>
      <w:pStyle w:val="a7"/>
    </w:pPr>
    <w:r>
      <w:rPr>
        <w:rFonts w:ascii="华文仿宋" w:eastAsia="华文仿宋" w:hAnsi="华文仿宋" w:hint="eastAsia"/>
      </w:rPr>
      <w:t>心怀梦想 追求卓越                                                                    ISO9001质量体系文件</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564" w:rsidRDefault="00004564">
      <w:r>
        <w:separator/>
      </w:r>
    </w:p>
  </w:footnote>
  <w:footnote w:type="continuationSeparator" w:id="0">
    <w:p w:rsidR="00004564" w:rsidRDefault="000045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8E4" w:rsidRDefault="009308E4">
    <w:pPr>
      <w:pStyle w:val="a8"/>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5pt;height:12pt">
          <v:imagedata r:id="rId1" o:title=""/>
        </v:shape>
      </w:pict>
    </w:r>
    <w:r>
      <w:rPr>
        <w:rFonts w:hint="eastAsia"/>
      </w:rPr>
      <w:t xml:space="preserve"> </w:t>
    </w:r>
    <w:r>
      <w:rPr>
        <w:rFonts w:ascii="华文仿宋" w:eastAsia="华文仿宋" w:hAnsi="华文仿宋" w:hint="eastAsia"/>
        <w:sz w:val="21"/>
      </w:rPr>
      <w:t>昆明双石科技有限公司</w:t>
    </w:r>
    <w:r>
      <w:rPr>
        <w:rFonts w:hint="eastAsia"/>
      </w:rPr>
      <w:t xml:space="preserve">                 </w:t>
    </w:r>
    <w:r>
      <w:t xml:space="preserve">                         </w:t>
    </w:r>
    <w:r>
      <w:rPr>
        <w:rFonts w:hint="eastAsia"/>
      </w:rPr>
      <w:t xml:space="preserve">   </w:t>
    </w:r>
    <w:r>
      <w:rPr>
        <w:rFonts w:ascii="华文仿宋" w:eastAsia="华文仿宋" w:hAnsi="华文仿宋"/>
        <w:sz w:val="21"/>
        <w:szCs w:val="21"/>
      </w:rPr>
      <w:t>SS-</w:t>
    </w:r>
    <w:r>
      <w:rPr>
        <w:rFonts w:ascii="华文仿宋" w:eastAsia="华文仿宋" w:hAnsi="华文仿宋" w:hint="eastAsia"/>
        <w:sz w:val="21"/>
        <w:szCs w:val="21"/>
      </w:rPr>
      <w:t xml:space="preserve"> QCDATA 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E0040"/>
    <w:multiLevelType w:val="multilevel"/>
    <w:tmpl w:val="1E7E0040"/>
    <w:lvl w:ilvl="0">
      <w:start w:val="1"/>
      <w:numFmt w:val="decimal"/>
      <w:lvlText w:val="%1、"/>
      <w:lvlJc w:val="left"/>
      <w:pPr>
        <w:ind w:left="780" w:hanging="360"/>
      </w:pPr>
      <w:rPr>
        <w:rFonts w:hint="default"/>
      </w:rPr>
    </w:lvl>
    <w:lvl w:ilvl="1">
      <w:start w:val="1"/>
      <w:numFmt w:val="decimal"/>
      <w:lvlText w:val="（%2）"/>
      <w:lvlJc w:val="left"/>
      <w:pPr>
        <w:ind w:left="1129" w:hanging="420"/>
      </w:pPr>
      <w:rPr>
        <w:rFonts w:hint="eastAsia"/>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3EB3242C"/>
    <w:multiLevelType w:val="multilevel"/>
    <w:tmpl w:val="3EB3242C"/>
    <w:lvl w:ilvl="0">
      <w:start w:val="1"/>
      <w:numFmt w:val="decimal"/>
      <w:lvlText w:val="%1"/>
      <w:lvlJc w:val="left"/>
      <w:pPr>
        <w:tabs>
          <w:tab w:val="left" w:pos="425"/>
        </w:tabs>
        <w:ind w:left="425" w:hanging="425"/>
      </w:pPr>
    </w:lvl>
    <w:lvl w:ilvl="1">
      <w:start w:val="1"/>
      <w:numFmt w:val="decimal"/>
      <w:lvlText w:val="%1.%2"/>
      <w:lvlJc w:val="left"/>
      <w:pPr>
        <w:tabs>
          <w:tab w:val="left" w:pos="992"/>
        </w:tabs>
        <w:ind w:left="992" w:hanging="567"/>
      </w:pPr>
    </w:lvl>
    <w:lvl w:ilvl="2">
      <w:start w:val="1"/>
      <w:numFmt w:val="decimal"/>
      <w:lvlText w:val="%1.%2.%3"/>
      <w:lvlJc w:val="left"/>
      <w:pPr>
        <w:tabs>
          <w:tab w:val="left" w:pos="1418"/>
        </w:tabs>
        <w:ind w:left="1418" w:hanging="567"/>
      </w:pPr>
    </w:lvl>
    <w:lvl w:ilvl="3" w:tentative="1">
      <w:start w:val="1"/>
      <w:numFmt w:val="decimal"/>
      <w:lvlText w:val="%1.%2.%3.%4"/>
      <w:lvlJc w:val="left"/>
      <w:pPr>
        <w:tabs>
          <w:tab w:val="left" w:pos="1984"/>
        </w:tabs>
        <w:ind w:left="1984" w:hanging="708"/>
      </w:pPr>
    </w:lvl>
    <w:lvl w:ilvl="4" w:tentative="1">
      <w:start w:val="1"/>
      <w:numFmt w:val="decimal"/>
      <w:lvlText w:val="%1.%2.%3.%4.%5"/>
      <w:lvlJc w:val="left"/>
      <w:pPr>
        <w:tabs>
          <w:tab w:val="left" w:pos="2551"/>
        </w:tabs>
        <w:ind w:left="2551" w:hanging="850"/>
      </w:pPr>
    </w:lvl>
    <w:lvl w:ilvl="5" w:tentative="1">
      <w:start w:val="1"/>
      <w:numFmt w:val="decimal"/>
      <w:lvlText w:val="%1.%2.%3.%4.%5.%6"/>
      <w:lvlJc w:val="left"/>
      <w:pPr>
        <w:tabs>
          <w:tab w:val="left" w:pos="3260"/>
        </w:tabs>
        <w:ind w:left="3260" w:hanging="1134"/>
      </w:pPr>
    </w:lvl>
    <w:lvl w:ilvl="6" w:tentative="1">
      <w:numFmt w:val="none"/>
      <w:lvlText w:val=""/>
      <w:lvlJc w:val="left"/>
      <w:pPr>
        <w:tabs>
          <w:tab w:val="left" w:pos="360"/>
        </w:tabs>
      </w:pPr>
    </w:lvl>
    <w:lvl w:ilvl="7" w:tentative="1">
      <w:start w:val="1"/>
      <w:numFmt w:val="decimal"/>
      <w:lvlText w:val="%1.%2.%3.%4.%5.%6.%7.%8"/>
      <w:lvlJc w:val="left"/>
      <w:pPr>
        <w:tabs>
          <w:tab w:val="left" w:pos="4394"/>
        </w:tabs>
        <w:ind w:left="4394" w:hanging="1418"/>
      </w:pPr>
    </w:lvl>
    <w:lvl w:ilvl="8" w:tentative="1">
      <w:start w:val="1"/>
      <w:numFmt w:val="decimal"/>
      <w:lvlText w:val="%1.%2.%3.%4.%5.%6.%7.%8.%9"/>
      <w:lvlJc w:val="left"/>
      <w:pPr>
        <w:tabs>
          <w:tab w:val="left" w:pos="5102"/>
        </w:tabs>
        <w:ind w:left="5102" w:hanging="1700"/>
      </w:pPr>
    </w:lvl>
  </w:abstractNum>
  <w:abstractNum w:abstractNumId="2" w15:restartNumberingAfterBreak="0">
    <w:nsid w:val="56895306"/>
    <w:multiLevelType w:val="singleLevel"/>
    <w:tmpl w:val="56895306"/>
    <w:lvl w:ilvl="0">
      <w:start w:val="1"/>
      <w:numFmt w:val="decimal"/>
      <w:suff w:val="nothing"/>
      <w:lvlText w:val="（%1）"/>
      <w:lvlJc w:val="left"/>
    </w:lvl>
  </w:abstractNum>
  <w:abstractNum w:abstractNumId="3" w15:restartNumberingAfterBreak="0">
    <w:nsid w:val="710F2AF6"/>
    <w:multiLevelType w:val="multilevel"/>
    <w:tmpl w:val="710F2AF6"/>
    <w:lvl w:ilvl="0">
      <w:start w:val="1"/>
      <w:numFmt w:val="decimal"/>
      <w:lvlText w:val="（%1）"/>
      <w:lvlJc w:val="left"/>
      <w:pPr>
        <w:tabs>
          <w:tab w:val="left" w:pos="1145"/>
        </w:tabs>
        <w:ind w:left="1145" w:hanging="720"/>
      </w:pPr>
      <w:rPr>
        <w:rFonts w:hint="eastAsia"/>
      </w:rPr>
    </w:lvl>
    <w:lvl w:ilvl="1">
      <w:start w:val="1"/>
      <w:numFmt w:val="lowerLetter"/>
      <w:lvlText w:val="%2)"/>
      <w:lvlJc w:val="left"/>
      <w:pPr>
        <w:tabs>
          <w:tab w:val="left" w:pos="1265"/>
        </w:tabs>
        <w:ind w:left="1265" w:hanging="420"/>
      </w:pPr>
    </w:lvl>
    <w:lvl w:ilvl="2" w:tentative="1">
      <w:start w:val="1"/>
      <w:numFmt w:val="lowerRoman"/>
      <w:lvlText w:val="%3."/>
      <w:lvlJc w:val="right"/>
      <w:pPr>
        <w:tabs>
          <w:tab w:val="left" w:pos="1685"/>
        </w:tabs>
        <w:ind w:left="1685" w:hanging="420"/>
      </w:pPr>
    </w:lvl>
    <w:lvl w:ilvl="3" w:tentative="1">
      <w:start w:val="1"/>
      <w:numFmt w:val="decimal"/>
      <w:lvlText w:val="%4."/>
      <w:lvlJc w:val="left"/>
      <w:pPr>
        <w:tabs>
          <w:tab w:val="left" w:pos="2105"/>
        </w:tabs>
        <w:ind w:left="2105" w:hanging="420"/>
      </w:pPr>
    </w:lvl>
    <w:lvl w:ilvl="4" w:tentative="1">
      <w:start w:val="1"/>
      <w:numFmt w:val="lowerLetter"/>
      <w:lvlText w:val="%5)"/>
      <w:lvlJc w:val="left"/>
      <w:pPr>
        <w:tabs>
          <w:tab w:val="left" w:pos="2525"/>
        </w:tabs>
        <w:ind w:left="2525" w:hanging="420"/>
      </w:pPr>
    </w:lvl>
    <w:lvl w:ilvl="5" w:tentative="1">
      <w:start w:val="1"/>
      <w:numFmt w:val="lowerRoman"/>
      <w:lvlText w:val="%6."/>
      <w:lvlJc w:val="right"/>
      <w:pPr>
        <w:tabs>
          <w:tab w:val="left" w:pos="2945"/>
        </w:tabs>
        <w:ind w:left="2945" w:hanging="420"/>
      </w:pPr>
    </w:lvl>
    <w:lvl w:ilvl="6" w:tentative="1">
      <w:start w:val="1"/>
      <w:numFmt w:val="decimal"/>
      <w:lvlText w:val="%7."/>
      <w:lvlJc w:val="left"/>
      <w:pPr>
        <w:tabs>
          <w:tab w:val="left" w:pos="3365"/>
        </w:tabs>
        <w:ind w:left="3365" w:hanging="420"/>
      </w:pPr>
    </w:lvl>
    <w:lvl w:ilvl="7" w:tentative="1">
      <w:start w:val="1"/>
      <w:numFmt w:val="lowerLetter"/>
      <w:lvlText w:val="%8)"/>
      <w:lvlJc w:val="left"/>
      <w:pPr>
        <w:tabs>
          <w:tab w:val="left" w:pos="3785"/>
        </w:tabs>
        <w:ind w:left="3785" w:hanging="420"/>
      </w:pPr>
    </w:lvl>
    <w:lvl w:ilvl="8" w:tentative="1">
      <w:start w:val="1"/>
      <w:numFmt w:val="lowerRoman"/>
      <w:lvlText w:val="%9."/>
      <w:lvlJc w:val="right"/>
      <w:pPr>
        <w:tabs>
          <w:tab w:val="left" w:pos="4205"/>
        </w:tabs>
        <w:ind w:left="4205"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C6CA2"/>
    <w:rsid w:val="00002B24"/>
    <w:rsid w:val="00004564"/>
    <w:rsid w:val="00015480"/>
    <w:rsid w:val="00022389"/>
    <w:rsid w:val="00041EC1"/>
    <w:rsid w:val="000466C8"/>
    <w:rsid w:val="000475F5"/>
    <w:rsid w:val="00047AF8"/>
    <w:rsid w:val="00072803"/>
    <w:rsid w:val="00074644"/>
    <w:rsid w:val="00076F6C"/>
    <w:rsid w:val="000913E3"/>
    <w:rsid w:val="0009393F"/>
    <w:rsid w:val="0009767A"/>
    <w:rsid w:val="000A36A3"/>
    <w:rsid w:val="000A3EF0"/>
    <w:rsid w:val="000A5D50"/>
    <w:rsid w:val="000C376D"/>
    <w:rsid w:val="000D4EF6"/>
    <w:rsid w:val="000D635B"/>
    <w:rsid w:val="000E0064"/>
    <w:rsid w:val="000E1A54"/>
    <w:rsid w:val="000F7790"/>
    <w:rsid w:val="00104DB3"/>
    <w:rsid w:val="00123EF0"/>
    <w:rsid w:val="0012592F"/>
    <w:rsid w:val="00134DD7"/>
    <w:rsid w:val="001744B6"/>
    <w:rsid w:val="00177928"/>
    <w:rsid w:val="001A2240"/>
    <w:rsid w:val="001B2C07"/>
    <w:rsid w:val="001C7232"/>
    <w:rsid w:val="001D18F5"/>
    <w:rsid w:val="001D4909"/>
    <w:rsid w:val="001E1AE4"/>
    <w:rsid w:val="001E657D"/>
    <w:rsid w:val="001F4FF6"/>
    <w:rsid w:val="001F50E0"/>
    <w:rsid w:val="00200C8E"/>
    <w:rsid w:val="002040FD"/>
    <w:rsid w:val="00223B6E"/>
    <w:rsid w:val="0023476D"/>
    <w:rsid w:val="00235627"/>
    <w:rsid w:val="00235CBB"/>
    <w:rsid w:val="002372A3"/>
    <w:rsid w:val="00253511"/>
    <w:rsid w:val="002621B0"/>
    <w:rsid w:val="00264636"/>
    <w:rsid w:val="002647DB"/>
    <w:rsid w:val="00273D18"/>
    <w:rsid w:val="00292F52"/>
    <w:rsid w:val="00294D25"/>
    <w:rsid w:val="002A5321"/>
    <w:rsid w:val="002A6930"/>
    <w:rsid w:val="002B3931"/>
    <w:rsid w:val="002B546A"/>
    <w:rsid w:val="002C6A6F"/>
    <w:rsid w:val="002C6BB0"/>
    <w:rsid w:val="002D602A"/>
    <w:rsid w:val="002E0639"/>
    <w:rsid w:val="002E18BA"/>
    <w:rsid w:val="002F5939"/>
    <w:rsid w:val="0030419B"/>
    <w:rsid w:val="00320E7D"/>
    <w:rsid w:val="00326767"/>
    <w:rsid w:val="00336663"/>
    <w:rsid w:val="003510A1"/>
    <w:rsid w:val="003516FB"/>
    <w:rsid w:val="003818E3"/>
    <w:rsid w:val="00391CDF"/>
    <w:rsid w:val="003C1748"/>
    <w:rsid w:val="003C41BA"/>
    <w:rsid w:val="003C7101"/>
    <w:rsid w:val="003D2428"/>
    <w:rsid w:val="003D6E44"/>
    <w:rsid w:val="003E6B7F"/>
    <w:rsid w:val="003E7A9A"/>
    <w:rsid w:val="003F5BE9"/>
    <w:rsid w:val="004203C1"/>
    <w:rsid w:val="004219AB"/>
    <w:rsid w:val="0042642C"/>
    <w:rsid w:val="00426951"/>
    <w:rsid w:val="004307D5"/>
    <w:rsid w:val="00433E99"/>
    <w:rsid w:val="0043707D"/>
    <w:rsid w:val="00487CC3"/>
    <w:rsid w:val="004A3A02"/>
    <w:rsid w:val="004A7C51"/>
    <w:rsid w:val="004B5A91"/>
    <w:rsid w:val="004B643F"/>
    <w:rsid w:val="004B6650"/>
    <w:rsid w:val="004F3E91"/>
    <w:rsid w:val="004F4128"/>
    <w:rsid w:val="004F4A31"/>
    <w:rsid w:val="005045BC"/>
    <w:rsid w:val="00514111"/>
    <w:rsid w:val="005204BC"/>
    <w:rsid w:val="00523C68"/>
    <w:rsid w:val="0052497A"/>
    <w:rsid w:val="005375D6"/>
    <w:rsid w:val="00544624"/>
    <w:rsid w:val="00546336"/>
    <w:rsid w:val="005517B6"/>
    <w:rsid w:val="00552281"/>
    <w:rsid w:val="00556452"/>
    <w:rsid w:val="0056222C"/>
    <w:rsid w:val="00570D3A"/>
    <w:rsid w:val="00571546"/>
    <w:rsid w:val="00580DB9"/>
    <w:rsid w:val="00596A1C"/>
    <w:rsid w:val="005A227A"/>
    <w:rsid w:val="005A2DDD"/>
    <w:rsid w:val="005A528B"/>
    <w:rsid w:val="005B2F37"/>
    <w:rsid w:val="005B5DF4"/>
    <w:rsid w:val="005B7B30"/>
    <w:rsid w:val="005D09D8"/>
    <w:rsid w:val="005F50A2"/>
    <w:rsid w:val="00614648"/>
    <w:rsid w:val="00614A0D"/>
    <w:rsid w:val="0061624C"/>
    <w:rsid w:val="00617D08"/>
    <w:rsid w:val="0063111D"/>
    <w:rsid w:val="00635511"/>
    <w:rsid w:val="0063639E"/>
    <w:rsid w:val="006463AB"/>
    <w:rsid w:val="00655939"/>
    <w:rsid w:val="0067560B"/>
    <w:rsid w:val="00677CC9"/>
    <w:rsid w:val="00680C3F"/>
    <w:rsid w:val="00686D2B"/>
    <w:rsid w:val="00690A7E"/>
    <w:rsid w:val="006A2970"/>
    <w:rsid w:val="006A3747"/>
    <w:rsid w:val="006A4D57"/>
    <w:rsid w:val="006D0331"/>
    <w:rsid w:val="006E4A9D"/>
    <w:rsid w:val="006F3A6A"/>
    <w:rsid w:val="006F4143"/>
    <w:rsid w:val="006F631C"/>
    <w:rsid w:val="006F706E"/>
    <w:rsid w:val="007059CA"/>
    <w:rsid w:val="00730C1E"/>
    <w:rsid w:val="0073536D"/>
    <w:rsid w:val="00751D05"/>
    <w:rsid w:val="00760AC8"/>
    <w:rsid w:val="007752D9"/>
    <w:rsid w:val="007934E8"/>
    <w:rsid w:val="0079665B"/>
    <w:rsid w:val="007973ED"/>
    <w:rsid w:val="007A02F4"/>
    <w:rsid w:val="007A57BB"/>
    <w:rsid w:val="007B13F1"/>
    <w:rsid w:val="007B7A53"/>
    <w:rsid w:val="007C56B4"/>
    <w:rsid w:val="007C6CA2"/>
    <w:rsid w:val="007D4B29"/>
    <w:rsid w:val="007F1BA3"/>
    <w:rsid w:val="007F51F0"/>
    <w:rsid w:val="0082458D"/>
    <w:rsid w:val="0083114C"/>
    <w:rsid w:val="008315C9"/>
    <w:rsid w:val="00832F0D"/>
    <w:rsid w:val="00851FD0"/>
    <w:rsid w:val="00852E09"/>
    <w:rsid w:val="00856610"/>
    <w:rsid w:val="00861B30"/>
    <w:rsid w:val="00861DC3"/>
    <w:rsid w:val="008660AE"/>
    <w:rsid w:val="008745B3"/>
    <w:rsid w:val="00874E80"/>
    <w:rsid w:val="0088106A"/>
    <w:rsid w:val="00885DB9"/>
    <w:rsid w:val="00895DF1"/>
    <w:rsid w:val="00896802"/>
    <w:rsid w:val="00897286"/>
    <w:rsid w:val="008A4B3A"/>
    <w:rsid w:val="008B01BF"/>
    <w:rsid w:val="008B3CB1"/>
    <w:rsid w:val="008B4E46"/>
    <w:rsid w:val="008D01D3"/>
    <w:rsid w:val="008D6B73"/>
    <w:rsid w:val="008E184F"/>
    <w:rsid w:val="008E43B0"/>
    <w:rsid w:val="008F2FD3"/>
    <w:rsid w:val="008F72B2"/>
    <w:rsid w:val="00906D29"/>
    <w:rsid w:val="0091141C"/>
    <w:rsid w:val="00911DA4"/>
    <w:rsid w:val="00916820"/>
    <w:rsid w:val="0092010E"/>
    <w:rsid w:val="00925AC1"/>
    <w:rsid w:val="009308E4"/>
    <w:rsid w:val="00930A65"/>
    <w:rsid w:val="00932296"/>
    <w:rsid w:val="00936D30"/>
    <w:rsid w:val="00940149"/>
    <w:rsid w:val="00946318"/>
    <w:rsid w:val="0096179B"/>
    <w:rsid w:val="00963F70"/>
    <w:rsid w:val="00970F1B"/>
    <w:rsid w:val="0097241A"/>
    <w:rsid w:val="009B1827"/>
    <w:rsid w:val="009D2CE8"/>
    <w:rsid w:val="009F087A"/>
    <w:rsid w:val="009F2D8F"/>
    <w:rsid w:val="009F4932"/>
    <w:rsid w:val="00A05025"/>
    <w:rsid w:val="00A1559B"/>
    <w:rsid w:val="00A23600"/>
    <w:rsid w:val="00A249E9"/>
    <w:rsid w:val="00A24FE7"/>
    <w:rsid w:val="00A2768C"/>
    <w:rsid w:val="00A44A5A"/>
    <w:rsid w:val="00A534EF"/>
    <w:rsid w:val="00A555BC"/>
    <w:rsid w:val="00A716AF"/>
    <w:rsid w:val="00A73142"/>
    <w:rsid w:val="00A73997"/>
    <w:rsid w:val="00A76121"/>
    <w:rsid w:val="00A8245D"/>
    <w:rsid w:val="00AA50E5"/>
    <w:rsid w:val="00AC0E82"/>
    <w:rsid w:val="00AC50BE"/>
    <w:rsid w:val="00AC7913"/>
    <w:rsid w:val="00AD755B"/>
    <w:rsid w:val="00AE127B"/>
    <w:rsid w:val="00AF7AD8"/>
    <w:rsid w:val="00B037DB"/>
    <w:rsid w:val="00B3662C"/>
    <w:rsid w:val="00B5207B"/>
    <w:rsid w:val="00B5713D"/>
    <w:rsid w:val="00B60F54"/>
    <w:rsid w:val="00B61231"/>
    <w:rsid w:val="00B81850"/>
    <w:rsid w:val="00B916B8"/>
    <w:rsid w:val="00B91E7C"/>
    <w:rsid w:val="00BB1EF2"/>
    <w:rsid w:val="00BB20BD"/>
    <w:rsid w:val="00BC51AA"/>
    <w:rsid w:val="00BD1B3B"/>
    <w:rsid w:val="00BE6217"/>
    <w:rsid w:val="00BF0802"/>
    <w:rsid w:val="00BF0F96"/>
    <w:rsid w:val="00C1408D"/>
    <w:rsid w:val="00C36E78"/>
    <w:rsid w:val="00C44D0E"/>
    <w:rsid w:val="00C7781B"/>
    <w:rsid w:val="00C77CD4"/>
    <w:rsid w:val="00C8560B"/>
    <w:rsid w:val="00C87EB4"/>
    <w:rsid w:val="00C92382"/>
    <w:rsid w:val="00C952C2"/>
    <w:rsid w:val="00CB2F37"/>
    <w:rsid w:val="00CB5A54"/>
    <w:rsid w:val="00CC5D13"/>
    <w:rsid w:val="00CC64F5"/>
    <w:rsid w:val="00CF11AC"/>
    <w:rsid w:val="00CF2F7B"/>
    <w:rsid w:val="00CF4CD4"/>
    <w:rsid w:val="00D1653A"/>
    <w:rsid w:val="00D17700"/>
    <w:rsid w:val="00D20E0E"/>
    <w:rsid w:val="00D45715"/>
    <w:rsid w:val="00D545C8"/>
    <w:rsid w:val="00D62E89"/>
    <w:rsid w:val="00DB6572"/>
    <w:rsid w:val="00DC15BA"/>
    <w:rsid w:val="00DD1840"/>
    <w:rsid w:val="00DD59BC"/>
    <w:rsid w:val="00E32288"/>
    <w:rsid w:val="00E35999"/>
    <w:rsid w:val="00E57134"/>
    <w:rsid w:val="00E717E8"/>
    <w:rsid w:val="00E942A2"/>
    <w:rsid w:val="00EB1E2A"/>
    <w:rsid w:val="00EB5CAF"/>
    <w:rsid w:val="00EC1CC7"/>
    <w:rsid w:val="00ED4F3B"/>
    <w:rsid w:val="00EE2E50"/>
    <w:rsid w:val="00F16EC0"/>
    <w:rsid w:val="00F20614"/>
    <w:rsid w:val="00F30CDC"/>
    <w:rsid w:val="00F425C7"/>
    <w:rsid w:val="00F42CBD"/>
    <w:rsid w:val="00F5173E"/>
    <w:rsid w:val="00F519B8"/>
    <w:rsid w:val="00F563AA"/>
    <w:rsid w:val="00F6622E"/>
    <w:rsid w:val="00F674AA"/>
    <w:rsid w:val="00F8329C"/>
    <w:rsid w:val="00F87304"/>
    <w:rsid w:val="00FB02A4"/>
    <w:rsid w:val="00FC634D"/>
    <w:rsid w:val="00FC7394"/>
    <w:rsid w:val="00FD44DA"/>
    <w:rsid w:val="00FE355F"/>
    <w:rsid w:val="012E64FB"/>
    <w:rsid w:val="03602F97"/>
    <w:rsid w:val="04DE28E7"/>
    <w:rsid w:val="053A3B22"/>
    <w:rsid w:val="05D07899"/>
    <w:rsid w:val="060025E6"/>
    <w:rsid w:val="0AA16DFC"/>
    <w:rsid w:val="0E467EF7"/>
    <w:rsid w:val="14BE4314"/>
    <w:rsid w:val="14DC7147"/>
    <w:rsid w:val="188C65D3"/>
    <w:rsid w:val="1A406F1E"/>
    <w:rsid w:val="1CE7177B"/>
    <w:rsid w:val="1D5A0435"/>
    <w:rsid w:val="201F4440"/>
    <w:rsid w:val="208B1571"/>
    <w:rsid w:val="22B456FE"/>
    <w:rsid w:val="232956BD"/>
    <w:rsid w:val="24B31941"/>
    <w:rsid w:val="27CB53D6"/>
    <w:rsid w:val="2F6E6272"/>
    <w:rsid w:val="342B1BA3"/>
    <w:rsid w:val="369B3F26"/>
    <w:rsid w:val="3C277440"/>
    <w:rsid w:val="3C32548A"/>
    <w:rsid w:val="3CF76813"/>
    <w:rsid w:val="41FA784B"/>
    <w:rsid w:val="42721A93"/>
    <w:rsid w:val="429960CF"/>
    <w:rsid w:val="475F0927"/>
    <w:rsid w:val="4DF30DF0"/>
    <w:rsid w:val="4F2449E5"/>
    <w:rsid w:val="51303983"/>
    <w:rsid w:val="52152B39"/>
    <w:rsid w:val="54227396"/>
    <w:rsid w:val="55EE5388"/>
    <w:rsid w:val="5D9D2B26"/>
    <w:rsid w:val="611C3D61"/>
    <w:rsid w:val="612E16FD"/>
    <w:rsid w:val="61AC7DCD"/>
    <w:rsid w:val="63C274B8"/>
    <w:rsid w:val="642671DC"/>
    <w:rsid w:val="6536289C"/>
    <w:rsid w:val="65FF44E4"/>
    <w:rsid w:val="67E1247B"/>
    <w:rsid w:val="67E3597E"/>
    <w:rsid w:val="68E35521"/>
    <w:rsid w:val="6B7113D2"/>
    <w:rsid w:val="6BE04F09"/>
    <w:rsid w:val="6F5F0AF3"/>
    <w:rsid w:val="7248490E"/>
    <w:rsid w:val="728D52DB"/>
    <w:rsid w:val="72C41CD9"/>
    <w:rsid w:val="76DD5312"/>
    <w:rsid w:val="79CE7BE3"/>
    <w:rsid w:val="7CF61714"/>
    <w:rsid w:val="7D335CF6"/>
    <w:rsid w:val="7E02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5:docId w15:val="{4E63F780-7710-4706-B859-604DAA43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0"/>
    <w:link w:val="2Char"/>
    <w:qFormat/>
    <w:pPr>
      <w:keepNext/>
      <w:keepLines/>
      <w:tabs>
        <w:tab w:val="left" w:pos="992"/>
      </w:tabs>
      <w:spacing w:line="360" w:lineRule="auto"/>
      <w:ind w:left="992" w:hanging="567"/>
      <w:outlineLvl w:val="1"/>
    </w:pPr>
    <w:rPr>
      <w:b/>
      <w:shadow/>
      <w:sz w:val="30"/>
      <w:szCs w:val="20"/>
    </w:rPr>
  </w:style>
  <w:style w:type="paragraph" w:styleId="3">
    <w:name w:val="heading 3"/>
    <w:basedOn w:val="a"/>
    <w:next w:val="a0"/>
    <w:link w:val="3Char"/>
    <w:qFormat/>
    <w:pPr>
      <w:keepNext/>
      <w:keepLines/>
      <w:tabs>
        <w:tab w:val="left" w:pos="1418"/>
      </w:tabs>
      <w:spacing w:line="360" w:lineRule="auto"/>
      <w:ind w:left="1021" w:hanging="567"/>
      <w:outlineLvl w:val="2"/>
    </w:pPr>
    <w:rPr>
      <w:rFonts w:eastAsia="楷体_GB2312"/>
      <w:b/>
      <w:shadow/>
      <w:sz w:val="28"/>
      <w:szCs w:val="20"/>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cs="黑体"/>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spacing w:line="300" w:lineRule="auto"/>
      <w:ind w:firstLineChars="200" w:firstLine="420"/>
    </w:pPr>
    <w:rPr>
      <w:szCs w:val="20"/>
    </w:rPr>
  </w:style>
  <w:style w:type="paragraph" w:styleId="a4">
    <w:name w:val="Body Text"/>
    <w:basedOn w:val="a"/>
    <w:link w:val="Char"/>
    <w:qFormat/>
    <w:rPr>
      <w:color w:val="0000FF"/>
    </w:rPr>
  </w:style>
  <w:style w:type="paragraph" w:styleId="a5">
    <w:name w:val="Body Text Indent"/>
    <w:basedOn w:val="a"/>
    <w:link w:val="Char0"/>
    <w:pPr>
      <w:ind w:firstLine="420"/>
    </w:pPr>
  </w:style>
  <w:style w:type="paragraph" w:styleId="30">
    <w:name w:val="toc 3"/>
    <w:basedOn w:val="a"/>
    <w:next w:val="a"/>
    <w:uiPriority w:val="39"/>
    <w:qFormat/>
    <w:pPr>
      <w:ind w:leftChars="400" w:left="840"/>
    </w:p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jc w:val="left"/>
    </w:pPr>
    <w:rPr>
      <w:bCs/>
      <w:caps/>
      <w:szCs w:val="20"/>
    </w:rPr>
  </w:style>
  <w:style w:type="paragraph" w:styleId="20">
    <w:name w:val="toc 2"/>
    <w:basedOn w:val="a"/>
    <w:next w:val="a"/>
    <w:uiPriority w:val="39"/>
    <w:pPr>
      <w:spacing w:line="300" w:lineRule="auto"/>
      <w:ind w:leftChars="200" w:left="420"/>
    </w:pPr>
    <w:rPr>
      <w:szCs w:val="20"/>
    </w:rPr>
  </w:style>
  <w:style w:type="paragraph" w:styleId="a9">
    <w:name w:val="Normal (Web)"/>
    <w:basedOn w:val="a"/>
    <w:qFormat/>
    <w:pPr>
      <w:spacing w:line="300" w:lineRule="auto"/>
    </w:pPr>
    <w:rPr>
      <w:sz w:val="24"/>
    </w:rPr>
  </w:style>
  <w:style w:type="paragraph" w:styleId="aa">
    <w:name w:val="Title"/>
    <w:basedOn w:val="a"/>
    <w:link w:val="Char4"/>
    <w:qFormat/>
    <w:pPr>
      <w:spacing w:before="240" w:after="240" w:line="480" w:lineRule="auto"/>
      <w:jc w:val="center"/>
      <w:outlineLvl w:val="0"/>
    </w:pPr>
    <w:rPr>
      <w:rFonts w:ascii="宋体" w:hAnsi="Arial" w:cs="Arial"/>
      <w:b/>
      <w:bCs/>
      <w:sz w:val="30"/>
      <w:szCs w:val="32"/>
    </w:rPr>
  </w:style>
  <w:style w:type="character" w:styleId="ab">
    <w:name w:val="Hyperlink"/>
    <w:uiPriority w:val="99"/>
    <w:qFormat/>
    <w:rPr>
      <w:color w:val="0000FF"/>
      <w:u w:val="single"/>
    </w:rPr>
  </w:style>
  <w:style w:type="table" w:styleId="ac">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34"/>
    <w:qFormat/>
    <w:pPr>
      <w:ind w:firstLineChars="200" w:firstLine="420"/>
    </w:pPr>
  </w:style>
  <w:style w:type="paragraph" w:customStyle="1" w:styleId="xl24">
    <w:name w:val="xl24"/>
    <w:basedOn w:val="a"/>
    <w:qFormat/>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character" w:customStyle="1" w:styleId="1Char">
    <w:name w:val="标题 1 Char"/>
    <w:basedOn w:val="a1"/>
    <w:link w:val="1"/>
    <w:uiPriority w:val="9"/>
    <w:qFormat/>
    <w:rPr>
      <w:b/>
      <w:bCs/>
      <w:kern w:val="44"/>
      <w:sz w:val="44"/>
      <w:szCs w:val="44"/>
    </w:rPr>
  </w:style>
  <w:style w:type="character" w:customStyle="1" w:styleId="Char3">
    <w:name w:val="页眉 Char"/>
    <w:basedOn w:val="a1"/>
    <w:link w:val="a8"/>
    <w:uiPriority w:val="99"/>
    <w:qFormat/>
    <w:rPr>
      <w:sz w:val="18"/>
      <w:szCs w:val="18"/>
    </w:rPr>
  </w:style>
  <w:style w:type="character" w:customStyle="1" w:styleId="Char2">
    <w:name w:val="页脚 Char"/>
    <w:basedOn w:val="a1"/>
    <w:link w:val="a7"/>
    <w:uiPriority w:val="99"/>
    <w:qFormat/>
    <w:rPr>
      <w:sz w:val="18"/>
      <w:szCs w:val="18"/>
    </w:rPr>
  </w:style>
  <w:style w:type="character" w:customStyle="1" w:styleId="Char1">
    <w:name w:val="批注框文本 Char"/>
    <w:basedOn w:val="a1"/>
    <w:link w:val="a6"/>
    <w:uiPriority w:val="99"/>
    <w:semiHidden/>
    <w:rPr>
      <w:rFonts w:ascii="Times New Roman" w:eastAsia="宋体" w:hAnsi="Times New Roman" w:cs="Times New Roman"/>
      <w:sz w:val="18"/>
      <w:szCs w:val="18"/>
    </w:rPr>
  </w:style>
  <w:style w:type="character" w:customStyle="1" w:styleId="2Char">
    <w:name w:val="标题 2 Char"/>
    <w:basedOn w:val="a1"/>
    <w:link w:val="2"/>
    <w:rPr>
      <w:rFonts w:ascii="Times New Roman" w:eastAsia="宋体" w:hAnsi="Times New Roman" w:cs="Times New Roman"/>
      <w:b/>
      <w:shadow/>
      <w:sz w:val="30"/>
      <w:szCs w:val="20"/>
    </w:rPr>
  </w:style>
  <w:style w:type="character" w:customStyle="1" w:styleId="3Char">
    <w:name w:val="标题 3 Char"/>
    <w:basedOn w:val="a1"/>
    <w:link w:val="3"/>
    <w:rPr>
      <w:rFonts w:ascii="Times New Roman" w:eastAsia="楷体_GB2312" w:hAnsi="Times New Roman" w:cs="Times New Roman"/>
      <w:b/>
      <w:shadow/>
      <w:sz w:val="28"/>
      <w:szCs w:val="20"/>
    </w:rPr>
  </w:style>
  <w:style w:type="character" w:customStyle="1" w:styleId="Char4">
    <w:name w:val="标题 Char"/>
    <w:basedOn w:val="a1"/>
    <w:link w:val="aa"/>
    <w:rPr>
      <w:rFonts w:ascii="宋体" w:eastAsia="宋体" w:hAnsi="Arial" w:cs="Arial"/>
      <w:b/>
      <w:bCs/>
      <w:sz w:val="30"/>
      <w:szCs w:val="32"/>
    </w:rPr>
  </w:style>
  <w:style w:type="character" w:customStyle="1" w:styleId="Char0">
    <w:name w:val="正文文本缩进 Char"/>
    <w:basedOn w:val="a1"/>
    <w:link w:val="a5"/>
    <w:qFormat/>
    <w:rPr>
      <w:rFonts w:ascii="Times New Roman" w:eastAsia="宋体" w:hAnsi="Times New Roman" w:cs="Times New Roman"/>
      <w:szCs w:val="24"/>
    </w:rPr>
  </w:style>
  <w:style w:type="character" w:customStyle="1" w:styleId="Char">
    <w:name w:val="正文文本 Char"/>
    <w:basedOn w:val="a1"/>
    <w:link w:val="a4"/>
    <w:qFormat/>
    <w:rPr>
      <w:rFonts w:ascii="Times New Roman" w:eastAsia="宋体" w:hAnsi="Times New Roman" w:cs="Times New Roman"/>
      <w:color w:val="0000FF"/>
      <w:szCs w:val="24"/>
    </w:rPr>
  </w:style>
  <w:style w:type="character" w:customStyle="1" w:styleId="4Char">
    <w:name w:val="标题 4 Char"/>
    <w:basedOn w:val="a1"/>
    <w:link w:val="4"/>
    <w:uiPriority w:val="9"/>
    <w:qFormat/>
    <w:rPr>
      <w:rFonts w:ascii="Cambria" w:eastAsia="宋体" w:hAnsi="Cambria" w:cs="黑体"/>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1452</Words>
  <Characters>8281</Characters>
  <Application>Microsoft Office Word</Application>
  <DocSecurity>0</DocSecurity>
  <Lines>69</Lines>
  <Paragraphs>19</Paragraphs>
  <ScaleCrop>false</ScaleCrop>
  <Company>Users</Company>
  <LinksUpToDate>false</LinksUpToDate>
  <CharactersWithSpaces>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LSS</dc:creator>
  <cp:lastModifiedBy>yangchaoyu</cp:lastModifiedBy>
  <cp:revision>18</cp:revision>
  <cp:lastPrinted>2015-12-30T00:27:00Z</cp:lastPrinted>
  <dcterms:created xsi:type="dcterms:W3CDTF">2015-12-23T02:57:00Z</dcterms:created>
  <dcterms:modified xsi:type="dcterms:W3CDTF">2016-06-07T10:21:00Z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