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Xytron 대회는 자체 차량을 사용하여 진행이 된다. 대회 예선은  ROS1 기반 Xytron 자체 제작 시뮬레이터에서 진행되었으며, ROS1 Bridge를 통해 ROS2 개발 환경과 연동하여 효과적인 개발 및 통신 구조를 구축하였다.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81625" cy="4987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464" l="2325" r="3820" t="170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98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시뮬레이터 환경은 트랙에 벽이나 뚜렷한 feature가 존재하지 않고, 차량의 LiDAR 또한 전방 고정형으로 설계되어 있어 Cartographer 등 Localization 기법의 적용이 불가능하였다. 이에 따라 제한적인 환경을 고려하여 다음과 같은 알고리즘을 구현하였다: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commentRangeStart w:id="1"/>
      <w:r w:rsidDel="00000000" w:rsidR="00000000" w:rsidRPr="00000000">
        <w:rPr>
          <w:b w:val="1"/>
          <w:rtl w:val="0"/>
        </w:rPr>
        <w:t xml:space="preserve">Lane Keeping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차선 유지 알고리즘 적용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차선 중앙을 기준으로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PID 제어기 기반 주행 제어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20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85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PID 제어기는 반응은 빠르지만 상당히 불안정하다는 단점을 가지고 있었고, 따라서 고속 주행시 조향이 상당히 흔들리는 단점이 있었다. 따라서 안정적인 주행을 위해서는 pure pursuit 혹은 Stanly controller등의 제어기법의 적용이 필요하다.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commentRangeStart w:id="3"/>
      <w:commentRangeStart w:id="4"/>
      <w:commentRangeStart w:id="5"/>
      <w:r w:rsidDel="00000000" w:rsidR="00000000" w:rsidRPr="00000000">
        <w:rPr>
          <w:b w:val="1"/>
          <w:rtl w:val="0"/>
        </w:rPr>
        <w:t xml:space="preserve">Traffic Cone Navigation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콘과 일정 거리 유지를 목표로 PID 제어 적용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콘 미인식 시, 우측 콘을 기준으로 대체 주행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Obstacle Avoidance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전방 차량 인식 시 조향각을 점진적으로 변경 후 복귀하는 단순 회피 로직 구현</w:t>
        <w:br w:type="textWrapping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이와 같은 접근을 통해 제한된 시뮬레이터 조건에서도 안정적인 완주에 성공하였으며, 126개 팀 중 상위 25개 팀에 선발되어 본선 진출을 확정 지었지만, Quanser 국제 대회 일정과 겹쳐 불가피하게 본선 참가를 포기하게 되었다.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Xytron self-driving Competition was conducted using Xytron’s own custom-built vehicle.</w:t>
        <w:br w:type="textWrapping"/>
        <w:t xml:space="preserve"> The preliminary round took place in Xytron’s proprietary ROS1-based unity simulator. We established an efficient development and communication framework by integrating it with our ROS2 development environment through the ROS1 Bridge.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simulator environment, the track lacked track walls and distinctive features. Additionally, the vehicle’s LiDAR was fixed in the forward direction, making it impossible to apply localization methods.</w:t>
        <w:br w:type="textWrapping"/>
        <w:t xml:space="preserve"> Considering these limitations, we implemented the following algorithms: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81625" cy="4987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464" l="2325" r="3820" t="170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98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65vb464or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Lane Keeping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a simple lane-keeping algorithm based on the </w:t>
      </w:r>
      <w:r w:rsidDel="00000000" w:rsidR="00000000" w:rsidRPr="00000000">
        <w:rPr>
          <w:b w:val="1"/>
          <w:rtl w:val="0"/>
        </w:rPr>
        <w:t xml:space="preserve">PID controller</w:t>
      </w:r>
      <w:r w:rsidDel="00000000" w:rsidR="00000000" w:rsidRPr="00000000">
        <w:rPr>
          <w:rtl w:val="0"/>
        </w:rPr>
        <w:t xml:space="preserve"> to maintain the lane center.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Although the PID controller offered fast response, it suffered from instability, causing significant steering oscillations at higher speeds.</w:t>
        <w:br w:type="textWrapping"/>
        <w:t xml:space="preserve"> Therefore, for more stable driving, advanced control methods such as </w:t>
      </w:r>
      <w:r w:rsidDel="00000000" w:rsidR="00000000" w:rsidRPr="00000000">
        <w:rPr>
          <w:b w:val="1"/>
          <w:rtl w:val="0"/>
        </w:rPr>
        <w:t xml:space="preserve">Pure Pursuit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rtl w:val="0"/>
        </w:rPr>
        <w:t xml:space="preserve">Stanley controller</w:t>
      </w:r>
      <w:r w:rsidDel="00000000" w:rsidR="00000000" w:rsidRPr="00000000">
        <w:rPr>
          <w:rtl w:val="0"/>
        </w:rPr>
        <w:t xml:space="preserve"> should be applied.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209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85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flink1bv9y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Traffic Cone Navigation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a </w:t>
      </w:r>
      <w:r w:rsidDel="00000000" w:rsidR="00000000" w:rsidRPr="00000000">
        <w:rPr>
          <w:b w:val="1"/>
          <w:rtl w:val="0"/>
        </w:rPr>
        <w:t xml:space="preserve">PID controller</w:t>
      </w:r>
      <w:r w:rsidDel="00000000" w:rsidR="00000000" w:rsidRPr="00000000">
        <w:rPr>
          <w:rtl w:val="0"/>
        </w:rPr>
        <w:t xml:space="preserve"> to maintain a constant distance from the left traffic cone.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left cone was not detected, the system switched to using the right cone as a reference for navigation.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a3l97t534b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Obstacle Avoidance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a simple avoidance logic that gradually adjusts the steering angle when a vehicle is detected ahead and then smoothly returns to the original path.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these approaches, the vehicle successfully completed the course even under restricted simulator conditions.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Among 126 participating teams, we ranked within the top 25 and qualified for the finals.</w:t>
        <w:br w:type="textWrapping"/>
        <w:t xml:space="preserve"> However, due to schedule conflicts with the Quanser International Competition, we were unable to participate in the final round.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‍곽기헌(학부생-자동차공학과)" w:id="0" w:date="2025-10-06T15:42:33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전체적으로 디테일이 너무 부족</w:t>
      </w:r>
    </w:p>
  </w:comment>
  <w:comment w:author="‍곽기헌(학부생-자동차공학과)" w:id="3" w:date="2025-10-06T15:40:14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node들 구조등 더 디테일 추가</w:t>
      </w:r>
    </w:p>
  </w:comment>
  <w:comment w:author="‍곽기헌(학부생-자동차공학과)" w:id="4" w:date="2025-10-06T15:47:06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어떠한 문제 해결 방안 한쪽만 사용이유. 분석, 한쪽 사용 이유 분석. 전체적인 문제 해결능력 표현. 나열식으로. 전방차량 어떻게 인식, 코드 설명, 왜 점진적 조향 &amp; 효과.</w:t>
      </w:r>
    </w:p>
  </w:comment>
  <w:comment w:author="‍곽기헌(학부생-자동차공학과)" w:id="5" w:date="2025-10-06T15:47:53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잘되는거 보여주기, 좀더 안정적 주행</w:t>
      </w:r>
    </w:p>
  </w:comment>
  <w:comment w:author="‍곽기헌(학부생-자동차공학과)" w:id="2" w:date="2025-10-06T15:48:07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흔들리는 이유 분석</w:t>
      </w:r>
    </w:p>
  </w:comment>
  <w:comment w:author="‍곽기헌(학부생-자동차공학과)" w:id="1" w:date="2025-10-06T15:42:17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디테일 추가, 카메라를 쓸수 밖에 없는 이유, 왜 depth를 쓰지 않음? waypoint사용 안되서 해결방안으로 사용. 카메라와 스티어링 관계성, 아쉬운점. SCNN 사용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