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07AA" w:rsidRDefault="003507AA">
      <w:pPr>
        <w:rPr>
          <w:b/>
          <w:sz w:val="28"/>
          <w:szCs w:val="28"/>
        </w:rPr>
      </w:pPr>
      <w:r w:rsidRPr="003507AA">
        <w:rPr>
          <w:b/>
          <w:sz w:val="28"/>
          <w:szCs w:val="28"/>
        </w:rPr>
        <w:t>Frau Gradl</w:t>
      </w:r>
    </w:p>
    <w:p w:rsidR="003507AA" w:rsidRDefault="003507AA">
      <w:pPr>
        <w:rPr>
          <w:sz w:val="24"/>
          <w:szCs w:val="24"/>
        </w:rPr>
      </w:pPr>
    </w:p>
    <w:p w:rsidR="00E10714" w:rsidRDefault="003507AA">
      <w:pPr>
        <w:rPr>
          <w:sz w:val="24"/>
          <w:szCs w:val="24"/>
        </w:rPr>
      </w:pPr>
      <w:r>
        <w:rPr>
          <w:sz w:val="24"/>
          <w:szCs w:val="24"/>
        </w:rPr>
        <w:t xml:space="preserve">Über kurz oder lang werden alle Schüler und Schülerinnen des Kumax mindestens einmal von Frau Gradl hören, wenn auch nur durch die legendäre, boys-and-girls-day-Durchsage. </w:t>
      </w:r>
      <w:r w:rsidR="00513A0E">
        <w:rPr>
          <w:sz w:val="24"/>
          <w:szCs w:val="24"/>
        </w:rPr>
        <w:t>Und diese leitet auch schon perfekt zu einer der großen Persönlichkeiten des Kumax ein.</w:t>
      </w:r>
    </w:p>
    <w:p w:rsidR="00E10714" w:rsidRDefault="003507AA">
      <w:pPr>
        <w:rPr>
          <w:sz w:val="24"/>
          <w:szCs w:val="24"/>
        </w:rPr>
      </w:pPr>
      <w:r>
        <w:rPr>
          <w:sz w:val="24"/>
          <w:szCs w:val="24"/>
        </w:rPr>
        <w:t xml:space="preserve">Jung bleiben ist </w:t>
      </w:r>
      <w:r w:rsidR="00513A0E">
        <w:rPr>
          <w:sz w:val="24"/>
          <w:szCs w:val="24"/>
        </w:rPr>
        <w:t xml:space="preserve">schonmal </w:t>
      </w:r>
      <w:r>
        <w:rPr>
          <w:sz w:val="24"/>
          <w:szCs w:val="24"/>
        </w:rPr>
        <w:t xml:space="preserve">das wichtigste im Lehrerberuf und darin ist Frau Gradl spitze. Ob sie sich an Pausendiskussionen </w:t>
      </w:r>
      <w:r w:rsidR="00E10714">
        <w:rPr>
          <w:sz w:val="24"/>
          <w:szCs w:val="24"/>
        </w:rPr>
        <w:t xml:space="preserve">von den </w:t>
      </w:r>
      <w:r>
        <w:rPr>
          <w:sz w:val="24"/>
          <w:szCs w:val="24"/>
        </w:rPr>
        <w:t xml:space="preserve">neuesten Kleidungstrends </w:t>
      </w:r>
      <w:r w:rsidR="00E10714">
        <w:rPr>
          <w:sz w:val="24"/>
          <w:szCs w:val="24"/>
        </w:rPr>
        <w:t>bis hin zur</w:t>
      </w:r>
      <w:r>
        <w:rPr>
          <w:sz w:val="24"/>
          <w:szCs w:val="24"/>
        </w:rPr>
        <w:t xml:space="preserve"> </w:t>
      </w:r>
      <w:r w:rsidR="00E10714">
        <w:rPr>
          <w:sz w:val="24"/>
          <w:szCs w:val="24"/>
        </w:rPr>
        <w:t xml:space="preserve">Politik beteiligt oder mit den Schülern durch den “Camel Calculator“ herausfindet wie viele Kamele sie wert sei, Frau Gradl findet einen Weg um mit den jungen Leuten mitzuhalten. </w:t>
      </w:r>
      <w:r w:rsidR="00F20C6A">
        <w:rPr>
          <w:sz w:val="24"/>
          <w:szCs w:val="24"/>
        </w:rPr>
        <w:t>Wichtig ist auch ihre Rolle als Mutter Theresa, wenn sie mal wieder ein paar hungrigen Schülern ihre letzten Kekse schenkt (Heldentat!!!).</w:t>
      </w:r>
    </w:p>
    <w:p w:rsidR="00F20C6A" w:rsidRDefault="00E10714">
      <w:pPr>
        <w:rPr>
          <w:sz w:val="24"/>
          <w:szCs w:val="24"/>
        </w:rPr>
      </w:pPr>
      <w:r>
        <w:rPr>
          <w:sz w:val="24"/>
          <w:szCs w:val="24"/>
        </w:rPr>
        <w:t xml:space="preserve">Die Technik ist manchmal einfach zu kompliziert aber das ist natürlich völlig in Ordnung </w:t>
      </w:r>
      <w:r w:rsidR="00C44EAA">
        <w:rPr>
          <w:sz w:val="24"/>
          <w:szCs w:val="24"/>
        </w:rPr>
        <w:t>solange</w:t>
      </w:r>
      <w:r>
        <w:rPr>
          <w:sz w:val="24"/>
          <w:szCs w:val="24"/>
        </w:rPr>
        <w:t xml:space="preserve"> sich verständnisvolle Technikexperten im Raum befinden, welche auch ein endloses Youtube-Autoplay verhindern können. </w:t>
      </w:r>
      <w:r w:rsidR="00F20C6A">
        <w:rPr>
          <w:sz w:val="24"/>
          <w:szCs w:val="24"/>
        </w:rPr>
        <w:t>(Nichts desto trotz vielen Dank, dass Sie sich die Mühe machen</w:t>
      </w:r>
      <w:r w:rsidR="00795E7A">
        <w:rPr>
          <w:sz w:val="24"/>
          <w:szCs w:val="24"/>
        </w:rPr>
        <w:t>,</w:t>
      </w:r>
      <w:r w:rsidR="00F20C6A">
        <w:rPr>
          <w:sz w:val="24"/>
          <w:szCs w:val="24"/>
        </w:rPr>
        <w:t xml:space="preserve"> uns durch Videos sogar die North/South Divide Englands näherzubringen!)</w:t>
      </w:r>
    </w:p>
    <w:p w:rsidR="00F20C6A" w:rsidRPr="003507AA" w:rsidRDefault="00686544">
      <w:pPr>
        <w:rPr>
          <w:sz w:val="24"/>
          <w:szCs w:val="24"/>
        </w:rPr>
      </w:pPr>
      <w:r>
        <w:rPr>
          <w:sz w:val="24"/>
          <w:szCs w:val="24"/>
        </w:rPr>
        <w:t xml:space="preserve">Liebe Frau Gradl, wir sind Ihnen sehr dankbar für Ihr großes Einfühlungsvermögen und die persönlichen Gespräche, die durch Ihre Offenheit möglich wurden! </w:t>
      </w:r>
      <w:r w:rsidR="00F20C6A">
        <w:rPr>
          <w:sz w:val="24"/>
          <w:szCs w:val="24"/>
        </w:rPr>
        <w:t>Zum Schluss wünscht Ihnen Ihr Englischkurs noch eine schöne weitere Lehrerzeit (wenn auch ohne uns).</w:t>
      </w:r>
      <w:r>
        <w:rPr>
          <w:sz w:val="24"/>
          <w:szCs w:val="24"/>
        </w:rPr>
        <w:t xml:space="preserve"> Bleiben Sie so wie Sie sind! </w:t>
      </w:r>
      <w:r w:rsidRPr="0068654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20C6A" w:rsidRPr="003507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altName w:val="Calibr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AA"/>
    <w:rsid w:val="003507AA"/>
    <w:rsid w:val="00513A0E"/>
    <w:rsid w:val="00686544"/>
    <w:rsid w:val="00795E7A"/>
    <w:rsid w:val="00C44EAA"/>
    <w:rsid w:val="00E10714"/>
    <w:rsid w:val="00F01453"/>
    <w:rsid w:val="00F2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0C068A"/>
  <w15:chartTrackingRefBased/>
  <w15:docId w15:val="{4755ECB8-B443-4FB4-B2B5-3A9658E3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Kelm Leoni</dc:creator>
  <cp:keywords/>
  <dc:description/>
  <cp:lastModifiedBy>Kelm Leoni</cp:lastModifiedBy>
  <cp:revision>2</cp:revision>
  <dcterms:created xsi:type="dcterms:W3CDTF">2021-06-23T21:33:00Z</dcterms:created>
  <dcterms:modified xsi:type="dcterms:W3CDTF">2021-06-23T21:33:00Z</dcterms:modified>
</cp:coreProperties>
</file>