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7CB5" w14:textId="77777777" w:rsidR="002A04C2" w:rsidRDefault="002A04C2" w:rsidP="002A04C2">
      <w:pPr>
        <w:pStyle w:val="NurText"/>
      </w:pPr>
      <w:r>
        <w:t>Abi Bericht Anna:</w:t>
      </w:r>
    </w:p>
    <w:p w14:paraId="7682060A" w14:textId="77777777" w:rsidR="002A04C2" w:rsidRDefault="002A04C2" w:rsidP="002A04C2">
      <w:pPr>
        <w:pStyle w:val="NurText"/>
      </w:pPr>
    </w:p>
    <w:p w14:paraId="752EA91D" w14:textId="77777777" w:rsidR="002A04C2" w:rsidRDefault="002A04C2" w:rsidP="002A04C2">
      <w:pPr>
        <w:pStyle w:val="NurText"/>
      </w:pPr>
      <w:r>
        <w:t>08:50 Uhr, das Klassenzimmer noch halb leer, eine noch leblose Stille herrscht im Kollegbau, und die wenigen Schüler, die bereits in der Schule eingetroffen sind, befinden sich noch im Halbschlaf. Plötzlich ist ein schnelles Klackern zu hören, dass durch die Flure hallt. Und da kommt sie auch schon in ihren High Heels und perfekt gestylt zur Tür hereinspaziert.</w:t>
      </w:r>
    </w:p>
    <w:p w14:paraId="1A1AA490" w14:textId="77777777" w:rsidR="002A04C2" w:rsidRDefault="002A04C2" w:rsidP="002A04C2">
      <w:pPr>
        <w:pStyle w:val="NurText"/>
      </w:pPr>
      <w:r>
        <w:t xml:space="preserve">So motiviert wie Anna </w:t>
      </w:r>
      <w:proofErr w:type="spellStart"/>
      <w:r>
        <w:t>dabe</w:t>
      </w:r>
      <w:proofErr w:type="spellEnd"/>
      <w:r>
        <w:t xml:space="preserve"> immer aussieht, möchte man meinen, dass sie ebenfalls so perfekt auf den Unterricht vorbereitet ist, aber dem ist nicht so...ihre morgendliche gute Laune verdankt sie auch nur ihrem, durchaus an einer Sucht grenzendem, Koffeinkonsum. Mit ihrem Kaffeebecher in der Hand setzt sie sich erst mal auf ihren Platz, wo auch schon das iPad ausgepackt wird, um sich doch zumindest einmal kurz den Stoff der letzten Stunde anzusehen und sich anschließend gelangweilt durch den Unterricht zu quälen. Kaum wird dieser jedoch vom Lehrer beendet, verschwindet sie wieder schnurstracks, um sich die nächste Tasse Kaffee zu kaufen, damit ihr Koffeingehalt im Blut auch ja nicht zu sehr sinkt, denn als zukünftige Chefärztin weiß sie ganz genau Bescheid, wie wichtig eine gesunde Ernährung ist.</w:t>
      </w:r>
    </w:p>
    <w:p w14:paraId="0B27F8DD" w14:textId="77777777" w:rsidR="002A04C2" w:rsidRDefault="002A04C2" w:rsidP="002A04C2">
      <w:pPr>
        <w:pStyle w:val="NurText"/>
      </w:pPr>
      <w:r>
        <w:t>Was Biologie angeht, kann sie einem sowieso jedes Thema in kürzester Zeit erklären. In manch anderen Fächern lässt ihr Wissensbegierde jedoch zu wünschen übrig. Anstatt „Maria Stuart” im Deutsch Unterricht zu lesen, zieht sie sich lieber die abgewandelte Version der Serie „</w:t>
      </w:r>
      <w:proofErr w:type="spellStart"/>
      <w:r>
        <w:t>Reign</w:t>
      </w:r>
      <w:proofErr w:type="spellEnd"/>
      <w:r>
        <w:t xml:space="preserve">“ rein und wurschtelt sich so irgendwie durch diverse Lektüretests (#serienjunkie) und wenn mal keine passende Serie auf Netflix zu finden war, dann mussten eben die Playmobilfiguren-Videos auf YouTube weiterhelfen (#sommersweltliteratur sehr empfehlenswert </w:t>
      </w:r>
      <w:proofErr w:type="spellStart"/>
      <w:r>
        <w:t>by</w:t>
      </w:r>
      <w:proofErr w:type="spellEnd"/>
      <w:r>
        <w:t xml:space="preserve"> </w:t>
      </w:r>
      <w:proofErr w:type="spellStart"/>
      <w:r>
        <w:t>the</w:t>
      </w:r>
      <w:proofErr w:type="spellEnd"/>
      <w:r>
        <w:t xml:space="preserve"> </w:t>
      </w:r>
      <w:proofErr w:type="spellStart"/>
      <w:r>
        <w:t>way</w:t>
      </w:r>
      <w:proofErr w:type="spellEnd"/>
      <w:r>
        <w:t>).</w:t>
      </w:r>
    </w:p>
    <w:p w14:paraId="1782F3E1" w14:textId="77777777" w:rsidR="002A04C2" w:rsidRDefault="002A04C2" w:rsidP="002A04C2">
      <w:pPr>
        <w:pStyle w:val="NurText"/>
      </w:pPr>
      <w:r>
        <w:t>Ein umso ausgeprägteres Fachwissen hat sie dafür über die aktuellen Gold- und Silberpreise und auch den Aktienmarkt hat sie stets im Blick. Trotz scharfer Berechnungen, geht sich die teure Louis Vuitton Kleidung aber noch nicht ganz aus, aber das stoppt sie nicht. Nein, denn Anna kann sich auch bestens ihre Kleider selber nähen, wofür sie immer wieder von anderen bewundert wird.</w:t>
      </w:r>
    </w:p>
    <w:p w14:paraId="15D2BE0E" w14:textId="77777777" w:rsidR="002A04C2" w:rsidRDefault="002A04C2" w:rsidP="002A04C2">
      <w:pPr>
        <w:pStyle w:val="NurText"/>
      </w:pPr>
      <w:r>
        <w:t xml:space="preserve">Das sonst so ordentliche, top organisierte und stets höfliche Mädchen, kann aber auch ganz anders: Wenn man sie fragt, wird sie zwar vehement behaupten, dass sich ihr Alkoholkonsum sehr in Grenzen hält. Das widerspricht sich aber sehr mit den Beobachtungen ihrer Mitschüler, wenn sie auf einer Party (natürlich nur leicht) betrunken aufzufinden war. Und in diesem Zustand kann man nur sagen: Obacht an alle männlichen Wesen, denn wer nicht bei drei auf dem Baum ist, dem kann es leicht passieren, dass er von der sonst so schüchternen Anna </w:t>
      </w:r>
      <w:proofErr w:type="spellStart"/>
      <w:r>
        <w:t>angeflirtet</w:t>
      </w:r>
      <w:proofErr w:type="spellEnd"/>
      <w:r>
        <w:t xml:space="preserve"> wird. Aber genau wegen ihrer lustigen, lieben und unkomplizierten Art, ist sie bei ihren Mitschülern so beliebt. Wer Hilfe benötigt, kann sich immer auf Anna verlassen, vor allem wenn es darum geht, sich von ihr mit dem Auto durch halb Burghausen kutschieren zu lassen. Beim Autofahren fehlt ihr sicherlich nicht das nötige Talent, davon sind wir alle überzeugt. Dennoch war sie in der ein oder anderen Situation im Straßenverkehr </w:t>
      </w:r>
      <w:proofErr w:type="gramStart"/>
      <w:r>
        <w:t>nahe eines kleinen Nervenzusammenbruchs</w:t>
      </w:r>
      <w:proofErr w:type="gramEnd"/>
      <w:r>
        <w:t>. Wenn hinter ihr einen Lehrer fährt oder vor ihr jemand auf einer leichten Steigung stehen bleibt, strapaziert das ihre Nerven doch sehr. Aber auch das kann sie mit ihrer ruhigen und souveränen Art gut überspielen. Unterschätzen sollte man sie nämlich lieber nicht, denn wenn sie ein Ziel vor Augen hat, dann wird dieses auch verfolgt, komme was wolle. Bei einem sind wir uns sicher: Wenn jemand aus dem Jahrgang mal so richtig Karriere machen wird, dann Anna - sei es als Chirurgin, Business-Woman oder als reiche Lady aus der Oberschicht.</w:t>
      </w:r>
    </w:p>
    <w:p w14:paraId="50D1E538" w14:textId="77777777" w:rsidR="002A04C2" w:rsidRDefault="002A04C2" w:rsidP="002A04C2">
      <w:pPr>
        <w:pStyle w:val="NurText"/>
      </w:pPr>
      <w:r>
        <w:t>Liebe Anna, wir wünschen dir weiterhin alles Gute für deine Zukunft und hoffen, dass du all deine Ziele erreichen wirst!</w:t>
      </w:r>
    </w:p>
    <w:p w14:paraId="1F536FC9" w14:textId="77777777" w:rsidR="002A04C2" w:rsidRDefault="002A04C2" w:rsidP="002A04C2">
      <w:pPr>
        <w:pStyle w:val="NurText"/>
      </w:pPr>
    </w:p>
    <w:p w14:paraId="5EF42EB6" w14:textId="77777777" w:rsidR="002A04C2" w:rsidRDefault="002A04C2" w:rsidP="002A04C2">
      <w:pPr>
        <w:pStyle w:val="NurText"/>
      </w:pPr>
    </w:p>
    <w:p w14:paraId="2275B8A2" w14:textId="77777777" w:rsidR="0044719D" w:rsidRDefault="0044719D"/>
    <w:sectPr w:rsidR="0044719D" w:rsidSect="00037A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C2"/>
    <w:rsid w:val="00037A6F"/>
    <w:rsid w:val="002A04C2"/>
    <w:rsid w:val="00352E3F"/>
    <w:rsid w:val="0044719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8DFA"/>
  <w15:chartTrackingRefBased/>
  <w15:docId w15:val="{B4F69C6C-8884-419A-89ED-05F316DD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2A04C2"/>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2A04C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6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521</Words>
  <Characters>3288</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Mitterbacher Amelie</dc:creator>
  <cp:keywords/>
  <dc:description/>
  <cp:lastModifiedBy>Mitterbacher Amelie</cp:lastModifiedBy>
  <cp:revision>1</cp:revision>
  <dcterms:created xsi:type="dcterms:W3CDTF">2021-04-29T09:10:00Z</dcterms:created>
  <dcterms:modified xsi:type="dcterms:W3CDTF">2021-04-29T09:10:00Z</dcterms:modified>
</cp:coreProperties>
</file>