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theme+xml" PartName="/word/theme/theme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officedocument.wordprocessingml.fontTable+xml" PartName="/word/fontTable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72"/>
          <w:szCs w:val="72"/>
        </w:rPr>
      </w:pPr>
      <w:r w:rsidDel="00000000" w:rsidR="00000000" w:rsidRPr="00000000">
        <w:rPr>
          <w:rFonts w:ascii="Times New Roman" w:cs="Times New Roman" w:eastAsia="Times New Roman" w:hAnsi="Times New Roman"/>
          <w:sz w:val="52"/>
          <w:szCs w:val="52"/>
          <w:rtl w:val="0"/>
        </w:rPr>
        <w:t xml:space="preserve">Steps to Follow</w:t>
      </w:r>
      <w:r w:rsidDel="00000000" w:rsidR="00000000" w:rsidRPr="00000000">
        <w:rPr>
          <w:rFonts w:ascii="Times New Roman" w:cs="Times New Roman" w:eastAsia="Times New Roman" w:hAnsi="Times New Roman"/>
          <w:sz w:val="72"/>
          <w:szCs w:val="7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72"/>
          <w:szCs w:val="72"/>
          <w:rtl w:val="0"/>
        </w:rPr>
        <w:t xml:space="preserve">Online Fee Pay </w:t>
      </w: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t xml:space="preserve">App Usage</w:t>
      </w:r>
      <w:r w:rsidDel="00000000" w:rsidR="00000000" w:rsidRPr="00000000">
        <w:rPr>
          <w:rFonts w:ascii="Times New Roman" w:cs="Times New Roman" w:eastAsia="Times New Roman" w:hAnsi="Times New Roman"/>
          <w:sz w:val="72"/>
          <w:szCs w:val="72"/>
          <w:rtl w:val="0"/>
        </w:rPr>
        <w:t xml:space="preserve"> </w:t>
      </w:r>
    </w:p>
    <w:p w:rsidR="00000000" w:rsidDel="00000000" w:rsidP="00000000" w:rsidRDefault="00000000" w:rsidRPr="00000000">
      <w:pPr>
        <w:pBdr/>
        <w:tabs>
          <w:tab w:val="left" w:pos="480"/>
        </w:tabs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Install the OnlineFeePay app in your mobile using APK file</w:t>
      </w:r>
    </w:p>
    <w:p w:rsidR="00000000" w:rsidDel="00000000" w:rsidP="00000000" w:rsidRDefault="00000000" w:rsidRPr="00000000">
      <w:pPr>
        <w:pBdr/>
        <w:tabs>
          <w:tab w:val="left" w:pos="480"/>
        </w:tabs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Tab on Online Fee pay app Icon to open the app so that below welcome screen will dhT,isplay</w:t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80"/>
        </w:tabs>
        <w:spacing w:after="200" w:before="0" w:line="276" w:lineRule="auto"/>
        <w:ind w:left="840" w:right="0" w:firstLine="0"/>
        <w:contextualSpacing w:val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1"/>
        <w:pBdr/>
        <w:contextualSpacing w:val="0"/>
        <w:jc w:val="center"/>
        <w:rPr/>
      </w:pPr>
      <w:r w:rsidDel="00000000" w:rsidR="00000000" w:rsidRPr="00000000">
        <w:pict>
          <v:shape id="_x0000_i1025" style="width:231.75pt;height:412.5pt" type="#_x0000_t75">
            <v:imagedata r:id="rId1" o:title="Screenshot_2016-02-05-00-58-19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f81bd"/>
          <w:sz w:val="72"/>
          <w:szCs w:val="72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18"/>
          <w:szCs w:val="18"/>
          <w:u w:val="none"/>
          <w:vertAlign w:val="baseline"/>
          <w:rtl w:val="0"/>
        </w:rPr>
        <w:t xml:space="preserve">Figure 1 Welcome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2145"/>
        </w:tabs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pBdr/>
        <w:tabs>
          <w:tab w:val="left" w:pos="945"/>
        </w:tabs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 Enter default username and password [admin, admin] for login</w:t>
      </w:r>
    </w:p>
    <w:p w:rsidR="00000000" w:rsidDel="00000000" w:rsidP="00000000" w:rsidRDefault="00000000" w:rsidRPr="00000000">
      <w:pPr>
        <w:keepNext w:val="1"/>
        <w:pBdr/>
        <w:tabs>
          <w:tab w:val="left" w:pos="945"/>
        </w:tabs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2866948" cy="5096795"/>
            <wp:effectExtent b="0" l="0" r="0" t="0"/>
            <wp:docPr descr="C:\Users\acer\AppData\Local\Microsoft\Windows\INetCache\Content.Word\Screenshot_2016-02-07-21-11-55.png" id="37" name="image13.png"/>
            <a:graphic>
              <a:graphicData uri="http://schemas.openxmlformats.org/drawingml/2006/picture">
                <pic:pic>
                  <pic:nvPicPr>
                    <pic:cNvPr descr="C:\Users\acer\AppData\Local\Microsoft\Windows\INetCache\Content.Word\Screenshot_2016-02-07-21-11-55.png"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6948" cy="5096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f81bd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18"/>
          <w:szCs w:val="18"/>
          <w:u w:val="none"/>
          <w:vertAlign w:val="baseline"/>
          <w:rtl w:val="0"/>
        </w:rPr>
        <w:t xml:space="preserve">Figure 2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Three type of login available they are 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720" w:right="0" w:hanging="360"/>
        <w:contextualSpacing w:val="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Admin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720" w:right="0" w:hanging="360"/>
        <w:contextualSpacing w:val="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Student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before="0" w:line="276" w:lineRule="auto"/>
        <w:ind w:left="720" w:right="0" w:hanging="360"/>
        <w:contextualSpacing w:val="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Parent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Admin having following options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720" w:right="0" w:hanging="360"/>
        <w:contextualSpacing w:val="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Create user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720" w:right="0" w:hanging="360"/>
        <w:contextualSpacing w:val="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Parent creation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720" w:right="0" w:hanging="360"/>
        <w:contextualSpacing w:val="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Bank account creation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720" w:right="0" w:hanging="360"/>
        <w:contextualSpacing w:val="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Exam fee creation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720" w:right="0" w:hanging="360"/>
        <w:contextualSpacing w:val="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Generate exam fee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720" w:right="0" w:hanging="360"/>
        <w:contextualSpacing w:val="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View status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before="0" w:line="276" w:lineRule="auto"/>
        <w:ind w:left="720" w:right="0" w:hanging="360"/>
        <w:contextualSpacing w:val="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Logout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Student having following options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720" w:right="0" w:hanging="360"/>
        <w:contextualSpacing w:val="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View status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720" w:right="0" w:hanging="360"/>
        <w:contextualSpacing w:val="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Fee pay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before="0" w:line="276" w:lineRule="auto"/>
        <w:ind w:left="720" w:right="0" w:hanging="360"/>
        <w:contextualSpacing w:val="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Logout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Parent having following options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276" w:lineRule="auto"/>
        <w:ind w:left="720" w:right="0" w:hanging="360"/>
        <w:contextualSpacing w:val="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View status</w:t>
      </w:r>
    </w:p>
    <w:p w:rsidR="00000000" w:rsidDel="00000000" w:rsidP="00000000" w:rsidRDefault="00000000" w:rsidRPr="0000000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before="0" w:line="276" w:lineRule="auto"/>
        <w:ind w:left="720" w:right="0" w:hanging="360"/>
        <w:contextualSpacing w:val="1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Logout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Student Creation option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create user followed by feed input data for used creation and press the create user button </w:t>
      </w:r>
    </w:p>
    <w:p w:rsidR="00000000" w:rsidDel="00000000" w:rsidP="00000000" w:rsidRDefault="00000000" w:rsidRPr="00000000">
      <w:pPr>
        <w:keepNext w:val="1"/>
        <w:pBdr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2660134" cy="4314406"/>
            <wp:effectExtent b="0" l="0" r="0" t="0"/>
            <wp:docPr descr="E:\Document\college_project\Utlity\Screenshots\Screenshot_2016-02-05-01-00-56.png" id="41" name="image21.png"/>
            <a:graphic>
              <a:graphicData uri="http://schemas.openxmlformats.org/drawingml/2006/picture">
                <pic:pic>
                  <pic:nvPicPr>
                    <pic:cNvPr descr="E:\Document\college_project\Utlity\Screenshots\Screenshot_2016-02-05-01-00-56.png"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134" cy="4314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f81bd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18"/>
          <w:szCs w:val="18"/>
          <w:u w:val="none"/>
          <w:vertAlign w:val="baseline"/>
          <w:rtl w:val="0"/>
        </w:rPr>
        <w:t xml:space="preserve">Figure 3 Student Creation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 Parent creation</w:t>
      </w:r>
    </w:p>
    <w:p w:rsidR="00000000" w:rsidDel="00000000" w:rsidP="00000000" w:rsidRDefault="00000000" w:rsidRPr="00000000">
      <w:pPr>
        <w:keepNext w:val="1"/>
        <w:pBdr/>
        <w:contextualSpacing w:val="0"/>
        <w:jc w:val="center"/>
        <w:rPr/>
      </w:pPr>
      <w:r w:rsidDel="00000000" w:rsidR="00000000" w:rsidRPr="00000000">
        <w:pict>
          <v:shape id="_x0000_i1026" style="width:211.5pt;height:377.25pt" type="#_x0000_t75">
            <v:imagedata r:id="rId2" o:title="Screenshot_2016-02-05-01-09-49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f81bd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18"/>
          <w:szCs w:val="18"/>
          <w:u w:val="none"/>
          <w:vertAlign w:val="baseline"/>
          <w:rtl w:val="0"/>
        </w:rPr>
        <w:t xml:space="preserve">Figure 4 Parent Creation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Enter parent name, password and student register no 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Note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Register no is the key for maping student and parent for viewing student fee status so, student and parent register no will be same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 Bank account creation </w:t>
      </w:r>
    </w:p>
    <w:p w:rsidR="00000000" w:rsidDel="00000000" w:rsidP="00000000" w:rsidRDefault="00000000" w:rsidRPr="00000000">
      <w:pPr>
        <w:keepNext w:val="1"/>
        <w:pBdr/>
        <w:contextualSpacing w:val="0"/>
        <w:jc w:val="center"/>
        <w:rPr/>
      </w:pPr>
      <w:r w:rsidDel="00000000" w:rsidR="00000000" w:rsidRPr="00000000">
        <w:pict>
          <v:shape id="_x0000_i1027" style="width:230.25pt;height:410.25pt" type="#_x0000_t75">
            <v:imagedata r:id="rId3" o:title="Screenshot_2016-02-05-01-06-03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f81bd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18"/>
          <w:szCs w:val="18"/>
          <w:u w:val="none"/>
          <w:vertAlign w:val="baseline"/>
          <w:rtl w:val="0"/>
        </w:rPr>
        <w:t xml:space="preserve">Figure 5 Bank Account Creation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bank account creation followed by feed data for bank account creation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7. Fee creation</w:t>
      </w:r>
    </w:p>
    <w:p w:rsidR="00000000" w:rsidDel="00000000" w:rsidP="00000000" w:rsidRDefault="00000000" w:rsidRPr="00000000">
      <w:pPr>
        <w:keepNext w:val="1"/>
        <w:pBdr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3133725" cy="5571067"/>
            <wp:effectExtent b="0" l="0" r="0" t="0"/>
            <wp:docPr descr="E:\Document\college_project\Utlity\Screenshots\Screenshot_2016-02-05-01-08-14.png" id="35" name="image10.png"/>
            <a:graphic>
              <a:graphicData uri="http://schemas.openxmlformats.org/drawingml/2006/picture">
                <pic:pic>
                  <pic:nvPicPr>
                    <pic:cNvPr descr="E:\Document\college_project\Utlity\Screenshots\Screenshot_2016-02-05-01-08-14.png"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5571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f81bd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18"/>
          <w:szCs w:val="18"/>
          <w:u w:val="none"/>
          <w:vertAlign w:val="baseline"/>
          <w:rtl w:val="0"/>
        </w:rPr>
        <w:t xml:space="preserve">Figure 6 Fee Creation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fee creation option provide data to fee creation 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Remember that fee ID is unique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8. Generate exam fee</w:t>
      </w:r>
    </w:p>
    <w:p w:rsidR="00000000" w:rsidDel="00000000" w:rsidP="00000000" w:rsidRDefault="00000000" w:rsidRPr="00000000">
      <w:pPr>
        <w:keepNext w:val="1"/>
        <w:pBdr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3129819" cy="5564120"/>
            <wp:effectExtent b="0" l="0" r="0" t="0"/>
            <wp:docPr descr="E:\Document\college_project\Utlity\Screenshots\Screenshot_2016-02-07-20-57-22.png" id="34" name="image9.png"/>
            <a:graphic>
              <a:graphicData uri="http://schemas.openxmlformats.org/drawingml/2006/picture">
                <pic:pic>
                  <pic:nvPicPr>
                    <pic:cNvPr descr="E:\Document\college_project\Utlity\Screenshots\Screenshot_2016-02-07-20-57-22.png"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9819" cy="5564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f81bd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18"/>
          <w:szCs w:val="18"/>
          <w:u w:val="none"/>
          <w:vertAlign w:val="baseline"/>
          <w:rtl w:val="0"/>
        </w:rPr>
        <w:t xml:space="preserve">Figure 7 Generate Fee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Exam fee will load the student data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Enter fee ID we already created in fee ID field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When administration press the generate fee option then the fee will created based on we already created fee details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And also alert notification will be sent to all available users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9. View status</w:t>
      </w:r>
    </w:p>
    <w:p w:rsidR="00000000" w:rsidDel="00000000" w:rsidP="00000000" w:rsidRDefault="00000000" w:rsidRPr="00000000">
      <w:pPr>
        <w:keepNext w:val="1"/>
        <w:pBdr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3477221" cy="6181725"/>
            <wp:effectExtent b="0" l="0" r="0" t="0"/>
            <wp:docPr descr="E:\Document\college_project\Utlity\Screenshots\Screenshot_2016-02-05-01-01-30.png" id="36" name="image12.png"/>
            <a:graphic>
              <a:graphicData uri="http://schemas.openxmlformats.org/drawingml/2006/picture">
                <pic:pic>
                  <pic:nvPicPr>
                    <pic:cNvPr descr="E:\Document\college_project\Utlity\Screenshots\Screenshot_2016-02-05-01-01-30.png"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7221" cy="618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f81bd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18"/>
          <w:szCs w:val="18"/>
          <w:u w:val="none"/>
          <w:vertAlign w:val="baseline"/>
          <w:rtl w:val="0"/>
        </w:rPr>
        <w:t xml:space="preserve">Figure 8 View Fee Status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Using view status option 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Admin can saw who are paid or not paid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Student can saw only their exam fee status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Parent can saw when parent creation time mapped student exam fee status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10. Fee pay</w:t>
      </w:r>
    </w:p>
    <w:p w:rsidR="00000000" w:rsidDel="00000000" w:rsidP="00000000" w:rsidRDefault="00000000" w:rsidRPr="00000000">
      <w:pPr>
        <w:keepNext w:val="1"/>
        <w:pBdr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2760397" cy="4907374"/>
            <wp:effectExtent b="0" l="0" r="0" t="0"/>
            <wp:docPr descr="E:\Document\college_project\Utlity\Screenshots\Screenshot_2016-02-05-01-02-07.png" id="40" name="image19.png"/>
            <a:graphic>
              <a:graphicData uri="http://schemas.openxmlformats.org/drawingml/2006/picture">
                <pic:pic>
                  <pic:nvPicPr>
                    <pic:cNvPr descr="E:\Document\college_project\Utlity\Screenshots\Screenshot_2016-02-05-01-02-07.png"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0397" cy="4907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f81bd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18"/>
          <w:szCs w:val="18"/>
          <w:u w:val="none"/>
          <w:vertAlign w:val="baseline"/>
          <w:rtl w:val="0"/>
        </w:rPr>
        <w:t xml:space="preserve">Figure 9 Pay Exam Fee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 fee status viewing time he can click and long press the row than followed by he can verify the detail and pay the exam fees</w:t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tabs>
          <w:tab w:val="left" w:pos="945"/>
        </w:tabs>
        <w:contextualSpacing w:val="0"/>
        <w:rPr>
          <w:rFonts w:ascii="Droid Sans" w:cs="Droid Sans" w:eastAsia="Droid Sans" w:hAnsi="Droid Sans"/>
          <w:b w:val="1"/>
        </w:rPr>
      </w:pPr>
      <w:r w:rsidDel="00000000" w:rsidR="00000000" w:rsidRPr="00000000">
        <w:rPr>
          <w:rFonts w:ascii="Droid Sans" w:cs="Droid Sans" w:eastAsia="Droid Sans" w:hAnsi="Droid Sans"/>
          <w:b w:val="1"/>
          <w:rtl w:val="0"/>
        </w:rPr>
        <w:t xml:space="preserve">11. Backend View</w:t>
      </w:r>
    </w:p>
    <w:p w:rsidR="00000000" w:rsidDel="00000000" w:rsidP="00000000" w:rsidRDefault="00000000" w:rsidRPr="00000000">
      <w:pPr>
        <w:keepNext w:val="1"/>
        <w:pBdr/>
        <w:tabs>
          <w:tab w:val="left" w:pos="945"/>
        </w:tabs>
        <w:contextualSpacing w:val="0"/>
        <w:rPr/>
      </w:pPr>
      <w:r w:rsidDel="00000000" w:rsidR="00000000" w:rsidRPr="00000000">
        <w:rPr>
          <w:rFonts w:ascii="Droid Sans" w:cs="Droid Sans" w:eastAsia="Droid Sans" w:hAnsi="Droid Sans"/>
          <w:rtl w:val="0"/>
        </w:rPr>
        <w:t xml:space="preserve">Go to parse.com and click login option</w:t>
      </w:r>
      <w:r w:rsidDel="00000000" w:rsidR="00000000" w:rsidRPr="00000000">
        <w:drawing>
          <wp:inline distB="0" distT="0" distL="0" distR="0">
            <wp:extent cx="5943600" cy="3341643"/>
            <wp:effectExtent b="0" l="0" r="0" t="0"/>
            <wp:docPr descr="D:\login_screen.png" id="33" name="image8.png"/>
            <a:graphic>
              <a:graphicData uri="http://schemas.openxmlformats.org/drawingml/2006/picture">
                <pic:pic>
                  <pic:nvPicPr>
                    <pic:cNvPr descr="D:\login_screen.png"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f81bd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18"/>
          <w:szCs w:val="18"/>
          <w:u w:val="none"/>
          <w:vertAlign w:val="baseline"/>
          <w:rtl w:val="0"/>
        </w:rPr>
        <w:t xml:space="preserve">Figure 10 Parse.com login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12. App Selections</w:t>
      </w:r>
    </w:p>
    <w:p w:rsidR="00000000" w:rsidDel="00000000" w:rsidP="00000000" w:rsidRDefault="00000000" w:rsidRPr="00000000">
      <w:pPr>
        <w:keepNext w:val="1"/>
        <w:pBdr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5943600" cy="3341643"/>
            <wp:effectExtent b="0" l="0" r="0" t="0"/>
            <wp:docPr descr="D:\dash_board.png" id="39" name="image17.png"/>
            <a:graphic>
              <a:graphicData uri="http://schemas.openxmlformats.org/drawingml/2006/picture">
                <pic:pic>
                  <pic:nvPicPr>
                    <pic:cNvPr descr="D:\dash_board.png"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f81bd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18"/>
          <w:szCs w:val="18"/>
          <w:u w:val="none"/>
          <w:vertAlign w:val="baseline"/>
          <w:rtl w:val="0"/>
        </w:rPr>
        <w:t xml:space="preserve">Figure 11 Select the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13. Go Data Tab to View Database Tables</w:t>
      </w:r>
    </w:p>
    <w:p w:rsidR="00000000" w:rsidDel="00000000" w:rsidP="00000000" w:rsidRDefault="00000000" w:rsidRPr="00000000">
      <w:pPr>
        <w:keepNext w:val="1"/>
        <w:pBdr/>
        <w:contextualSpacing w:val="0"/>
        <w:jc w:val="center"/>
        <w:rPr/>
      </w:pPr>
      <w:r w:rsidDel="00000000" w:rsidR="00000000" w:rsidRPr="00000000">
        <w:drawing>
          <wp:inline distB="0" distT="0" distL="0" distR="0">
            <wp:extent cx="5943600" cy="3341643"/>
            <wp:effectExtent b="0" l="0" r="0" t="0"/>
            <wp:docPr descr="D:\data.png" id="38" name="image15.png"/>
            <a:graphic>
              <a:graphicData uri="http://schemas.openxmlformats.org/drawingml/2006/picture">
                <pic:pic>
                  <pic:nvPicPr>
                    <pic:cNvPr descr="D:\data.png"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before="0" w:line="240" w:lineRule="auto"/>
        <w:ind w:left="0" w:right="0" w:firstLine="0"/>
        <w:contextualSpacing w:val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f81bd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18"/>
          <w:szCs w:val="18"/>
          <w:u w:val="none"/>
          <w:vertAlign w:val="baseline"/>
          <w:rtl w:val="0"/>
        </w:rPr>
        <w:t xml:space="preserve">Figure 12 Viewing Database Table Data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  <w:font w:name="Times New Roman"/>
  <w:font w:name="Droid San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/>
    </w:lvl>
    <w:lvl w:ilvl="1">
      <w:start w:val="1"/>
      <w:numFmt w:val="lowerLetter"/>
      <w:lvlText w:val="%2."/>
      <w:lvlJc w:val="left"/>
      <w:pPr>
        <w:ind w:left="1440" w:firstLine="1080"/>
      </w:pPr>
      <w:rPr/>
    </w:lvl>
    <w:lvl w:ilvl="2">
      <w:start w:val="1"/>
      <w:numFmt w:val="lowerRoman"/>
      <w:lvlText w:val="%3."/>
      <w:lvlJc w:val="right"/>
      <w:pPr>
        <w:ind w:left="2160" w:firstLine="1980"/>
      </w:pPr>
      <w:rPr/>
    </w:lvl>
    <w:lvl w:ilvl="3">
      <w:start w:val="1"/>
      <w:numFmt w:val="decimal"/>
      <w:lvlText w:val="%4."/>
      <w:lvlJc w:val="left"/>
      <w:pPr>
        <w:ind w:left="2880" w:firstLine="2520"/>
      </w:pPr>
      <w:rPr/>
    </w:lvl>
    <w:lvl w:ilvl="4">
      <w:start w:val="1"/>
      <w:numFmt w:val="lowerLetter"/>
      <w:lvlText w:val="%5."/>
      <w:lvlJc w:val="left"/>
      <w:pPr>
        <w:ind w:left="3600" w:firstLine="3240"/>
      </w:pPr>
      <w:rPr/>
    </w:lvl>
    <w:lvl w:ilvl="5">
      <w:start w:val="1"/>
      <w:numFmt w:val="lowerRoman"/>
      <w:lvlText w:val="%6."/>
      <w:lvlJc w:val="right"/>
      <w:pPr>
        <w:ind w:left="4320" w:firstLine="4140"/>
      </w:pPr>
      <w:rPr/>
    </w:lvl>
    <w:lvl w:ilvl="6">
      <w:start w:val="1"/>
      <w:numFmt w:val="decimal"/>
      <w:lvlText w:val="%7."/>
      <w:lvlJc w:val="left"/>
      <w:pPr>
        <w:ind w:left="5040" w:firstLine="4680"/>
      </w:pPr>
      <w:rPr/>
    </w:lvl>
    <w:lvl w:ilvl="7">
      <w:start w:val="1"/>
      <w:numFmt w:val="lowerLetter"/>
      <w:lvlText w:val="%8."/>
      <w:lvlJc w:val="left"/>
      <w:pPr>
        <w:ind w:left="5760" w:firstLine="5400"/>
      </w:pPr>
      <w:rPr/>
    </w:lvl>
    <w:lvl w:ilvl="8">
      <w:start w:val="1"/>
      <w:numFmt w:val="lowerRoman"/>
      <w:lvlText w:val="%9."/>
      <w:lvlJc w:val="right"/>
      <w:pPr>
        <w:ind w:left="6480" w:firstLine="630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/>
    </w:lvl>
    <w:lvl w:ilvl="1">
      <w:start w:val="1"/>
      <w:numFmt w:val="lowerLetter"/>
      <w:lvlText w:val="%2."/>
      <w:lvlJc w:val="left"/>
      <w:pPr>
        <w:ind w:left="1440" w:firstLine="1080"/>
      </w:pPr>
      <w:rPr/>
    </w:lvl>
    <w:lvl w:ilvl="2">
      <w:start w:val="1"/>
      <w:numFmt w:val="lowerRoman"/>
      <w:lvlText w:val="%3."/>
      <w:lvlJc w:val="right"/>
      <w:pPr>
        <w:ind w:left="2160" w:firstLine="1980"/>
      </w:pPr>
      <w:rPr/>
    </w:lvl>
    <w:lvl w:ilvl="3">
      <w:start w:val="1"/>
      <w:numFmt w:val="decimal"/>
      <w:lvlText w:val="%4."/>
      <w:lvlJc w:val="left"/>
      <w:pPr>
        <w:ind w:left="2880" w:firstLine="2520"/>
      </w:pPr>
      <w:rPr/>
    </w:lvl>
    <w:lvl w:ilvl="4">
      <w:start w:val="1"/>
      <w:numFmt w:val="lowerLetter"/>
      <w:lvlText w:val="%5."/>
      <w:lvlJc w:val="left"/>
      <w:pPr>
        <w:ind w:left="3600" w:firstLine="3240"/>
      </w:pPr>
      <w:rPr/>
    </w:lvl>
    <w:lvl w:ilvl="5">
      <w:start w:val="1"/>
      <w:numFmt w:val="lowerRoman"/>
      <w:lvlText w:val="%6."/>
      <w:lvlJc w:val="right"/>
      <w:pPr>
        <w:ind w:left="4320" w:firstLine="4140"/>
      </w:pPr>
      <w:rPr/>
    </w:lvl>
    <w:lvl w:ilvl="6">
      <w:start w:val="1"/>
      <w:numFmt w:val="decimal"/>
      <w:lvlText w:val="%7."/>
      <w:lvlJc w:val="left"/>
      <w:pPr>
        <w:ind w:left="5040" w:firstLine="4680"/>
      </w:pPr>
      <w:rPr/>
    </w:lvl>
    <w:lvl w:ilvl="7">
      <w:start w:val="1"/>
      <w:numFmt w:val="lowerLetter"/>
      <w:lvlText w:val="%8."/>
      <w:lvlJc w:val="left"/>
      <w:pPr>
        <w:ind w:left="5760" w:firstLine="5400"/>
      </w:pPr>
      <w:rPr/>
    </w:lvl>
    <w:lvl w:ilvl="8">
      <w:start w:val="1"/>
      <w:numFmt w:val="lowerRoman"/>
      <w:lvlText w:val="%9."/>
      <w:lvlJc w:val="right"/>
      <w:pPr>
        <w:ind w:left="6480" w:firstLine="630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firstLine="360"/>
      </w:pPr>
      <w:rPr/>
    </w:lvl>
    <w:lvl w:ilvl="1">
      <w:start w:val="1"/>
      <w:numFmt w:val="lowerLetter"/>
      <w:lvlText w:val="%2."/>
      <w:lvlJc w:val="left"/>
      <w:pPr>
        <w:ind w:left="1440" w:firstLine="1080"/>
      </w:pPr>
      <w:rPr/>
    </w:lvl>
    <w:lvl w:ilvl="2">
      <w:start w:val="1"/>
      <w:numFmt w:val="lowerRoman"/>
      <w:lvlText w:val="%3."/>
      <w:lvlJc w:val="right"/>
      <w:pPr>
        <w:ind w:left="2160" w:firstLine="1980"/>
      </w:pPr>
      <w:rPr/>
    </w:lvl>
    <w:lvl w:ilvl="3">
      <w:start w:val="1"/>
      <w:numFmt w:val="decimal"/>
      <w:lvlText w:val="%4."/>
      <w:lvlJc w:val="left"/>
      <w:pPr>
        <w:ind w:left="2880" w:firstLine="2520"/>
      </w:pPr>
      <w:rPr/>
    </w:lvl>
    <w:lvl w:ilvl="4">
      <w:start w:val="1"/>
      <w:numFmt w:val="lowerLetter"/>
      <w:lvlText w:val="%5."/>
      <w:lvlJc w:val="left"/>
      <w:pPr>
        <w:ind w:left="3600" w:firstLine="3240"/>
      </w:pPr>
      <w:rPr/>
    </w:lvl>
    <w:lvl w:ilvl="5">
      <w:start w:val="1"/>
      <w:numFmt w:val="lowerRoman"/>
      <w:lvlText w:val="%6."/>
      <w:lvlJc w:val="right"/>
      <w:pPr>
        <w:ind w:left="4320" w:firstLine="4140"/>
      </w:pPr>
      <w:rPr/>
    </w:lvl>
    <w:lvl w:ilvl="6">
      <w:start w:val="1"/>
      <w:numFmt w:val="decimal"/>
      <w:lvlText w:val="%7."/>
      <w:lvlJc w:val="left"/>
      <w:pPr>
        <w:ind w:left="5040" w:firstLine="4680"/>
      </w:pPr>
      <w:rPr/>
    </w:lvl>
    <w:lvl w:ilvl="7">
      <w:start w:val="1"/>
      <w:numFmt w:val="lowerLetter"/>
      <w:lvlText w:val="%8."/>
      <w:lvlJc w:val="left"/>
      <w:pPr>
        <w:ind w:left="5760" w:firstLine="5400"/>
      </w:pPr>
      <w:rPr/>
    </w:lvl>
    <w:lvl w:ilvl="8">
      <w:start w:val="1"/>
      <w:numFmt w:val="lowerRoman"/>
      <w:lvlText w:val="%9."/>
      <w:lvlJc w:val="right"/>
      <w:pPr>
        <w:ind w:left="6480" w:firstLine="630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firstLine="360"/>
      </w:pPr>
      <w:rPr/>
    </w:lvl>
    <w:lvl w:ilvl="1">
      <w:start w:val="1"/>
      <w:numFmt w:val="lowerLetter"/>
      <w:lvlText w:val="%2."/>
      <w:lvlJc w:val="left"/>
      <w:pPr>
        <w:ind w:left="1440" w:firstLine="1080"/>
      </w:pPr>
      <w:rPr/>
    </w:lvl>
    <w:lvl w:ilvl="2">
      <w:start w:val="1"/>
      <w:numFmt w:val="lowerRoman"/>
      <w:lvlText w:val="%3."/>
      <w:lvlJc w:val="right"/>
      <w:pPr>
        <w:ind w:left="2160" w:firstLine="1980"/>
      </w:pPr>
      <w:rPr/>
    </w:lvl>
    <w:lvl w:ilvl="3">
      <w:start w:val="1"/>
      <w:numFmt w:val="decimal"/>
      <w:lvlText w:val="%4."/>
      <w:lvlJc w:val="left"/>
      <w:pPr>
        <w:ind w:left="2880" w:firstLine="2520"/>
      </w:pPr>
      <w:rPr/>
    </w:lvl>
    <w:lvl w:ilvl="4">
      <w:start w:val="1"/>
      <w:numFmt w:val="lowerLetter"/>
      <w:lvlText w:val="%5."/>
      <w:lvlJc w:val="left"/>
      <w:pPr>
        <w:ind w:left="3600" w:firstLine="3240"/>
      </w:pPr>
      <w:rPr/>
    </w:lvl>
    <w:lvl w:ilvl="5">
      <w:start w:val="1"/>
      <w:numFmt w:val="lowerRoman"/>
      <w:lvlText w:val="%6."/>
      <w:lvlJc w:val="right"/>
      <w:pPr>
        <w:ind w:left="4320" w:firstLine="4140"/>
      </w:pPr>
      <w:rPr/>
    </w:lvl>
    <w:lvl w:ilvl="6">
      <w:start w:val="1"/>
      <w:numFmt w:val="decimal"/>
      <w:lvlText w:val="%7."/>
      <w:lvlJc w:val="left"/>
      <w:pPr>
        <w:ind w:left="5040" w:firstLine="4680"/>
      </w:pPr>
      <w:rPr/>
    </w:lvl>
    <w:lvl w:ilvl="7">
      <w:start w:val="1"/>
      <w:numFmt w:val="lowerLetter"/>
      <w:lvlText w:val="%8."/>
      <w:lvlJc w:val="left"/>
      <w:pPr>
        <w:ind w:left="5760" w:firstLine="5400"/>
      </w:pPr>
      <w:rPr/>
    </w:lvl>
    <w:lvl w:ilvl="8">
      <w:start w:val="1"/>
      <w:numFmt w:val="lowerRoman"/>
      <w:lvlText w:val="%9."/>
      <w:lvlJc w:val="right"/>
      <w:pPr>
        <w:ind w:left="6480" w:firstLine="630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120" w:before="480" w:lineRule="auto"/>
      <w:contextualSpacing w:val="1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</w:style>
  <w:style w:type="table" w:styleId="TableNormal" w:default="1">
    <w:name w:val="Normal Table"/>
    <w:uiPriority w:val="99"/>
    <w:qFormat w:val="1"/>
    <w:tblPr>
      <w:tblW w:w="0.0" w:type="nil"/>
      <w:tblInd w:w="0.0" w:type="dxa"/>
      <w:tblBorders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 w:val="1"/>
    <w:pPr>
      <w:ind w:left="720"/>
      <w:contextualSpacing w:val="1"/>
    </w:p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rPr>
      <w:rFonts w:ascii="Tahoma" w:cs="Tahoma" w:hAnsi="Tahoma"/>
      <w:sz w:val="16"/>
      <w:szCs w:val="16"/>
    </w:rPr>
  </w:style>
  <w:style w:type="paragraph" w:styleId="Caption">
    <w:name w:val="caption"/>
    <w:basedOn w:val="Normal"/>
    <w:uiPriority w:val="35"/>
    <w:qFormat w:val="1"/>
    <w:pPr>
      <w:spacing w:line="240" w:lineRule="auto"/>
    </w:pPr>
    <w:rPr>
      <w:b w:val="1"/>
      <w:color w:val="4f81bd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5" Type="http://schemas.openxmlformats.org/officeDocument/2006/relationships/settings" Target="settings.xml"/><Relationship Id="rId12" Type="http://schemas.openxmlformats.org/officeDocument/2006/relationships/image" Target="media/image9.png"/><Relationship Id="rId16" Type="http://schemas.openxmlformats.org/officeDocument/2006/relationships/image" Target="media/image17.png"/><Relationship Id="rId15" Type="http://schemas.openxmlformats.org/officeDocument/2006/relationships/image" Target="media/image8.png"/><Relationship Id="rId11" Type="http://schemas.openxmlformats.org/officeDocument/2006/relationships/image" Target="media/image10.png"/><Relationship Id="rId14" Type="http://schemas.openxmlformats.org/officeDocument/2006/relationships/image" Target="media/image19.png"/><Relationship Id="rId7" Type="http://schemas.openxmlformats.org/officeDocument/2006/relationships/numbering" Target="numbering.xml"/><Relationship Id="rId2" Type="http://schemas.openxmlformats.org/officeDocument/2006/relationships/image" Target="media/image3.png"/><Relationship Id="rId10" Type="http://schemas.openxmlformats.org/officeDocument/2006/relationships/image" Target="media/image21.png"/><Relationship Id="rId13" Type="http://schemas.openxmlformats.org/officeDocument/2006/relationships/image" Target="media/image12.png"/><Relationship Id="rId8" Type="http://schemas.openxmlformats.org/officeDocument/2006/relationships/styles" Target="styles.xml"/><Relationship Id="rId17" Type="http://schemas.openxmlformats.org/officeDocument/2006/relationships/image" Target="media/image15.png"/><Relationship Id="rId4" Type="http://schemas.openxmlformats.org/officeDocument/2006/relationships/theme" Target="theme/theme1.xml"/><Relationship Id="rId3" Type="http://schemas.openxmlformats.org/officeDocument/2006/relationships/image" Target="media/image5.png"/><Relationship Id="rId9" Type="http://schemas.openxmlformats.org/officeDocument/2006/relationships/image" Target="media/image13.png"/><Relationship Id="rId6" Type="http://schemas.openxmlformats.org/officeDocument/2006/relationships/fontTable" Target="fontTable.xm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