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28A66" w14:textId="364E8040" w:rsidR="00743251" w:rsidRPr="008541B6" w:rsidRDefault="00743251" w:rsidP="008541B6">
      <w:pPr>
        <w:jc w:val="center"/>
        <w:rPr>
          <w:b/>
          <w:bCs/>
        </w:rPr>
      </w:pPr>
      <w:r w:rsidRPr="008541B6">
        <w:rPr>
          <w:b/>
          <w:bCs/>
        </w:rPr>
        <w:t>Multiple Year Stock Data Analysis</w:t>
      </w:r>
    </w:p>
    <w:p w14:paraId="56DAF69E" w14:textId="77777777" w:rsidR="008541B6" w:rsidRDefault="008541B6"/>
    <w:p w14:paraId="6C92FE7A" w14:textId="433B10BD" w:rsidR="00743251" w:rsidRDefault="008541B6">
      <w:r>
        <w:t xml:space="preserve">This program utilizes VBA programming script within Excel </w:t>
      </w:r>
      <w:r w:rsidR="00743251">
        <w:t xml:space="preserve">to loop through </w:t>
      </w:r>
      <w:r>
        <w:t>multiple years of stock data within the worksheet and return the following information for analysis</w:t>
      </w:r>
      <w:r w:rsidR="00743251">
        <w:t>:</w:t>
      </w:r>
    </w:p>
    <w:p w14:paraId="1B8D4608" w14:textId="254BDB9F" w:rsidR="00743251" w:rsidRDefault="00743251" w:rsidP="008541B6">
      <w:pPr>
        <w:pStyle w:val="ListParagraph"/>
        <w:numPr>
          <w:ilvl w:val="0"/>
          <w:numId w:val="1"/>
        </w:numPr>
      </w:pPr>
      <w:r>
        <w:t>Per ticker</w:t>
      </w:r>
      <w:r w:rsidR="008541B6">
        <w:t>, per year</w:t>
      </w:r>
    </w:p>
    <w:p w14:paraId="074FD98D" w14:textId="0E551905" w:rsidR="00743251" w:rsidRDefault="00743251" w:rsidP="008541B6">
      <w:pPr>
        <w:pStyle w:val="ListParagraph"/>
        <w:numPr>
          <w:ilvl w:val="1"/>
          <w:numId w:val="1"/>
        </w:numPr>
      </w:pPr>
      <w:r>
        <w:t>Yearly change from opening price at the beginning of the year to the closing price at the end of the year</w:t>
      </w:r>
    </w:p>
    <w:p w14:paraId="68BF5031" w14:textId="61A98E55" w:rsidR="00743251" w:rsidRDefault="00743251" w:rsidP="008541B6">
      <w:pPr>
        <w:pStyle w:val="ListParagraph"/>
        <w:numPr>
          <w:ilvl w:val="1"/>
          <w:numId w:val="1"/>
        </w:numPr>
      </w:pPr>
      <w:r>
        <w:t>The percent change for the same period</w:t>
      </w:r>
    </w:p>
    <w:p w14:paraId="25BB9412" w14:textId="3B89443B" w:rsidR="00793D06" w:rsidRDefault="00793D06" w:rsidP="008541B6">
      <w:pPr>
        <w:pStyle w:val="ListParagraph"/>
        <w:numPr>
          <w:ilvl w:val="1"/>
          <w:numId w:val="1"/>
        </w:numPr>
      </w:pPr>
      <w:r>
        <w:t>The total volume of the stock</w:t>
      </w:r>
    </w:p>
    <w:p w14:paraId="2DC9C00F" w14:textId="6A351CAE" w:rsidR="008541B6" w:rsidRDefault="00743251" w:rsidP="008541B6">
      <w:pPr>
        <w:pStyle w:val="ListParagraph"/>
        <w:numPr>
          <w:ilvl w:val="1"/>
          <w:numId w:val="1"/>
        </w:numPr>
      </w:pPr>
      <w:r>
        <w:t xml:space="preserve">Conditional formatting highlights </w:t>
      </w:r>
      <w:r w:rsidR="008541B6">
        <w:t>positive percent change in green and negative percent change in red</w:t>
      </w:r>
    </w:p>
    <w:p w14:paraId="129A28B7" w14:textId="47126FBC" w:rsidR="008541B6" w:rsidRDefault="008541B6" w:rsidP="008541B6">
      <w:pPr>
        <w:pStyle w:val="ListParagraph"/>
        <w:numPr>
          <w:ilvl w:val="0"/>
          <w:numId w:val="1"/>
        </w:numPr>
      </w:pPr>
      <w:r>
        <w:t>Summary data, per ticker per year</w:t>
      </w:r>
    </w:p>
    <w:p w14:paraId="295559A9" w14:textId="52905A57" w:rsidR="008541B6" w:rsidRDefault="008541B6" w:rsidP="008541B6">
      <w:pPr>
        <w:pStyle w:val="ListParagraph"/>
        <w:numPr>
          <w:ilvl w:val="1"/>
          <w:numId w:val="1"/>
        </w:numPr>
      </w:pPr>
      <w:r>
        <w:t>Greatest percent increase</w:t>
      </w:r>
    </w:p>
    <w:p w14:paraId="06E69D9E" w14:textId="13988C86" w:rsidR="008541B6" w:rsidRDefault="008541B6" w:rsidP="008541B6">
      <w:pPr>
        <w:pStyle w:val="ListParagraph"/>
        <w:numPr>
          <w:ilvl w:val="1"/>
          <w:numId w:val="1"/>
        </w:numPr>
      </w:pPr>
      <w:r>
        <w:t>Greatest percent decrease</w:t>
      </w:r>
    </w:p>
    <w:p w14:paraId="5E539ED6" w14:textId="04715F45" w:rsidR="008541B6" w:rsidRDefault="008541B6" w:rsidP="008541B6">
      <w:pPr>
        <w:pStyle w:val="ListParagraph"/>
        <w:numPr>
          <w:ilvl w:val="1"/>
          <w:numId w:val="1"/>
        </w:numPr>
      </w:pPr>
      <w:r>
        <w:t>Greatest total volume</w:t>
      </w:r>
    </w:p>
    <w:p w14:paraId="4F55ACE3" w14:textId="77777777" w:rsidR="008541B6" w:rsidRDefault="008541B6" w:rsidP="00793D06"/>
    <w:p w14:paraId="166F7A79" w14:textId="00BE6DD1" w:rsidR="00793D06" w:rsidRDefault="00793D06" w:rsidP="00793D06"/>
    <w:p w14:paraId="24878E85" w14:textId="6236CBDD" w:rsidR="00F01E3C" w:rsidRDefault="003B1E7C" w:rsidP="00793D06">
      <w:r>
        <w:t>2016 Stock Analysis Results Preview</w:t>
      </w:r>
    </w:p>
    <w:p w14:paraId="70B230E9" w14:textId="29CD89D0" w:rsidR="003B1E7C" w:rsidRDefault="003B1E7C" w:rsidP="00793D06">
      <w:r>
        <w:rPr>
          <w:noProof/>
        </w:rPr>
        <w:drawing>
          <wp:inline distT="0" distB="0" distL="0" distR="0" wp14:anchorId="2A6AD909" wp14:editId="60F4C8F0">
            <wp:extent cx="5943600" cy="2795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B63F" w14:textId="58B2AF87" w:rsidR="003B1E7C" w:rsidRDefault="003B1E7C" w:rsidP="00793D06"/>
    <w:p w14:paraId="0D62646F" w14:textId="77777777" w:rsidR="003B1E7C" w:rsidRDefault="003B1E7C">
      <w:r>
        <w:br w:type="page"/>
      </w:r>
    </w:p>
    <w:p w14:paraId="5A04AC87" w14:textId="017487A1" w:rsidR="003B1E7C" w:rsidRDefault="003B1E7C" w:rsidP="00793D06">
      <w:r>
        <w:lastRenderedPageBreak/>
        <w:t>2015 Stock Analysis Results Preview</w:t>
      </w:r>
    </w:p>
    <w:p w14:paraId="1C974051" w14:textId="718B3027" w:rsidR="003B1E7C" w:rsidRDefault="003B1E7C" w:rsidP="00793D06"/>
    <w:p w14:paraId="03C33904" w14:textId="60313B11" w:rsidR="003B1E7C" w:rsidRDefault="003B1E7C" w:rsidP="00793D06">
      <w:r>
        <w:rPr>
          <w:noProof/>
        </w:rPr>
        <w:drawing>
          <wp:inline distT="0" distB="0" distL="0" distR="0" wp14:anchorId="23DDEA9B" wp14:editId="5F7D2CEC">
            <wp:extent cx="5943600" cy="3251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DE9B" w14:textId="2BC58232" w:rsidR="003B1E7C" w:rsidRDefault="003B1E7C" w:rsidP="00793D06"/>
    <w:p w14:paraId="53208DBB" w14:textId="44556F08" w:rsidR="003B1E7C" w:rsidRDefault="003B1E7C" w:rsidP="00793D06">
      <w:r>
        <w:t>2014 Stock Analysis Results Preview</w:t>
      </w:r>
    </w:p>
    <w:p w14:paraId="0E4A0CFA" w14:textId="49E08FA9" w:rsidR="003B1E7C" w:rsidRDefault="003B1E7C" w:rsidP="00793D06"/>
    <w:p w14:paraId="46F4331E" w14:textId="48FE5FDB" w:rsidR="003B1E7C" w:rsidRDefault="003B1E7C" w:rsidP="00793D06">
      <w:r>
        <w:rPr>
          <w:noProof/>
        </w:rPr>
        <w:drawing>
          <wp:inline distT="0" distB="0" distL="0" distR="0" wp14:anchorId="7C545BEE" wp14:editId="738178A6">
            <wp:extent cx="5943600" cy="2832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2F98" w14:textId="3DA2AFE0" w:rsidR="003B1E7C" w:rsidRDefault="003B1E7C" w:rsidP="00793D06"/>
    <w:p w14:paraId="419D7637" w14:textId="5DC31E96" w:rsidR="00793D06" w:rsidRDefault="00793D06" w:rsidP="00793D06">
      <w:r>
        <w:t xml:space="preserve">  </w:t>
      </w:r>
    </w:p>
    <w:p w14:paraId="73E38641" w14:textId="77777777" w:rsidR="00743251" w:rsidRDefault="00743251" w:rsidP="00743251">
      <w:r>
        <w:t>Files:</w:t>
      </w:r>
    </w:p>
    <w:p w14:paraId="7AA25111" w14:textId="77777777" w:rsidR="00743251" w:rsidRDefault="00743251" w:rsidP="00743251">
      <w:r>
        <w:t xml:space="preserve">[Test </w:t>
      </w:r>
      <w:proofErr w:type="gramStart"/>
      <w:r>
        <w:t>Data](</w:t>
      </w:r>
      <w:proofErr w:type="gramEnd"/>
      <w:r>
        <w:t>Resources/alphabetical_testing.xlsx)</w:t>
      </w:r>
    </w:p>
    <w:p w14:paraId="400CE7D8" w14:textId="77777777" w:rsidR="00743251" w:rsidRDefault="00743251" w:rsidP="00743251">
      <w:r>
        <w:t xml:space="preserve">[Stock </w:t>
      </w:r>
      <w:proofErr w:type="gramStart"/>
      <w:r>
        <w:t>Data](</w:t>
      </w:r>
      <w:proofErr w:type="gramEnd"/>
      <w:r>
        <w:t>Resources/Multiple_year_stock_data.xlsx)</w:t>
      </w:r>
    </w:p>
    <w:p w14:paraId="3AB9FCF0" w14:textId="77777777" w:rsidR="00743251" w:rsidRDefault="00743251" w:rsidP="00743251"/>
    <w:p w14:paraId="16A34053" w14:textId="4C7FB857" w:rsidR="00793D06" w:rsidRDefault="00793D06" w:rsidP="00793D06"/>
    <w:sectPr w:rsidR="00793D06" w:rsidSect="00AF54B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320AC" w14:textId="77777777" w:rsidR="00573C0E" w:rsidRDefault="00573C0E" w:rsidP="00804205">
      <w:r>
        <w:separator/>
      </w:r>
    </w:p>
  </w:endnote>
  <w:endnote w:type="continuationSeparator" w:id="0">
    <w:p w14:paraId="217FCE64" w14:textId="77777777" w:rsidR="00573C0E" w:rsidRDefault="00573C0E" w:rsidP="00804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221603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1DB61E" w14:textId="190AB272" w:rsidR="00804205" w:rsidRDefault="008042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1D7F42" w14:textId="77777777" w:rsidR="00804205" w:rsidRDefault="008042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2D69F" w14:textId="77777777" w:rsidR="00573C0E" w:rsidRDefault="00573C0E" w:rsidP="00804205">
      <w:r>
        <w:separator/>
      </w:r>
    </w:p>
  </w:footnote>
  <w:footnote w:type="continuationSeparator" w:id="0">
    <w:p w14:paraId="613B7096" w14:textId="77777777" w:rsidR="00573C0E" w:rsidRDefault="00573C0E" w:rsidP="00804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94781"/>
    <w:multiLevelType w:val="hybridMultilevel"/>
    <w:tmpl w:val="06040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06"/>
    <w:rsid w:val="00040124"/>
    <w:rsid w:val="003B1E7C"/>
    <w:rsid w:val="00573C0E"/>
    <w:rsid w:val="00743251"/>
    <w:rsid w:val="00793D06"/>
    <w:rsid w:val="00804205"/>
    <w:rsid w:val="008541B6"/>
    <w:rsid w:val="008E3A8B"/>
    <w:rsid w:val="00AF54BE"/>
    <w:rsid w:val="00BB351F"/>
    <w:rsid w:val="00D11E97"/>
    <w:rsid w:val="00F0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A5BB2"/>
  <w15:chartTrackingRefBased/>
  <w15:docId w15:val="{BCCF96EB-F63C-4CFD-9422-B2FCA4D4C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E97"/>
  </w:style>
  <w:style w:type="paragraph" w:styleId="Heading1">
    <w:name w:val="heading 1"/>
    <w:basedOn w:val="Normal"/>
    <w:next w:val="Normal"/>
    <w:link w:val="Heading1Char"/>
    <w:uiPriority w:val="9"/>
    <w:qFormat/>
    <w:rsid w:val="00D11E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E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E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11E9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reen-reader-visible">
    <w:name w:val="screen-reader-visible"/>
    <w:basedOn w:val="DefaultParagraphFont"/>
    <w:rsid w:val="00D11E97"/>
  </w:style>
  <w:style w:type="character" w:customStyle="1" w:styleId="Heading1Char">
    <w:name w:val="Heading 1 Char"/>
    <w:basedOn w:val="DefaultParagraphFont"/>
    <w:link w:val="Heading1"/>
    <w:uiPriority w:val="9"/>
    <w:rsid w:val="00D11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E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11E9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11E97"/>
    <w:rPr>
      <w:b/>
      <w:bCs/>
    </w:rPr>
  </w:style>
  <w:style w:type="character" w:styleId="Emphasis">
    <w:name w:val="Emphasis"/>
    <w:basedOn w:val="DefaultParagraphFont"/>
    <w:uiPriority w:val="20"/>
    <w:qFormat/>
    <w:rsid w:val="00D11E97"/>
    <w:rPr>
      <w:i/>
      <w:iCs/>
    </w:rPr>
  </w:style>
  <w:style w:type="paragraph" w:styleId="NormalWeb">
    <w:name w:val="Normal (Web)"/>
    <w:basedOn w:val="Normal"/>
    <w:uiPriority w:val="99"/>
    <w:unhideWhenUsed/>
    <w:rsid w:val="00D11E9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basedOn w:val="Normal"/>
    <w:uiPriority w:val="1"/>
    <w:qFormat/>
    <w:rsid w:val="00D11E9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11E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42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205"/>
  </w:style>
  <w:style w:type="paragraph" w:styleId="Footer">
    <w:name w:val="footer"/>
    <w:basedOn w:val="Normal"/>
    <w:link w:val="FooterChar"/>
    <w:uiPriority w:val="99"/>
    <w:unhideWhenUsed/>
    <w:rsid w:val="008042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Manthey</dc:creator>
  <cp:keywords/>
  <dc:description/>
  <cp:lastModifiedBy>Kathy Manthey</cp:lastModifiedBy>
  <cp:revision>4</cp:revision>
  <dcterms:created xsi:type="dcterms:W3CDTF">2020-09-20T00:47:00Z</dcterms:created>
  <dcterms:modified xsi:type="dcterms:W3CDTF">2020-09-20T01:17:00Z</dcterms:modified>
</cp:coreProperties>
</file>