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F39AA" w14:textId="77777777" w:rsidR="00992AB0" w:rsidRDefault="00000000">
      <w:pPr>
        <w:pStyle w:val="Heading1"/>
      </w:pPr>
      <w:r>
        <w:t>PIEDMONT COUNTY EMERGENCY MEDICAL SERVICES</w:t>
      </w:r>
    </w:p>
    <w:p w14:paraId="391411D0" w14:textId="77777777" w:rsidR="00992AB0" w:rsidRDefault="00000000">
      <w:pPr>
        <w:spacing w:after="245" w:line="259" w:lineRule="auto"/>
        <w:ind w:right="120"/>
        <w:jc w:val="center"/>
      </w:pPr>
      <w:r>
        <w:rPr>
          <w:rFonts w:ascii="Arial" w:eastAsia="Arial" w:hAnsi="Arial" w:cs="Arial"/>
          <w:i/>
          <w:color w:val="555555"/>
          <w:sz w:val="16"/>
        </w:rPr>
        <w:t>Prehospital Care Report | Unit M-14 | Shift B</w:t>
      </w:r>
    </w:p>
    <w:p w14:paraId="51FC377F" w14:textId="77777777" w:rsidR="00992AB0" w:rsidRDefault="00000000">
      <w:pPr>
        <w:pStyle w:val="Heading2"/>
      </w:pPr>
      <w:r>
        <w:t>AMBULANCE RUN REPORT</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36A4FD6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3E9E24B" w14:textId="77777777" w:rsidR="00992AB0" w:rsidRDefault="00000000">
            <w:pPr>
              <w:spacing w:after="0" w:line="259" w:lineRule="auto"/>
              <w:ind w:left="0" w:firstLine="0"/>
              <w:jc w:val="left"/>
            </w:pPr>
            <w:r>
              <w:rPr>
                <w:rFonts w:ascii="Arial" w:eastAsia="Arial" w:hAnsi="Arial" w:cs="Arial"/>
                <w:b/>
                <w:sz w:val="16"/>
              </w:rPr>
              <w:t>Patient Name</w:t>
            </w:r>
          </w:p>
        </w:tc>
        <w:tc>
          <w:tcPr>
            <w:tcW w:w="6336" w:type="dxa"/>
            <w:tcBorders>
              <w:top w:val="single" w:sz="3" w:space="0" w:color="BBBBBB"/>
              <w:left w:val="single" w:sz="3" w:space="0" w:color="BBBBBB"/>
              <w:bottom w:val="single" w:sz="3" w:space="0" w:color="BBBBBB"/>
              <w:right w:val="single" w:sz="3" w:space="0" w:color="BBBBBB"/>
            </w:tcBorders>
          </w:tcPr>
          <w:p w14:paraId="4E9B4B4F" w14:textId="77777777" w:rsidR="00992AB0" w:rsidRDefault="00000000">
            <w:pPr>
              <w:spacing w:after="0" w:line="259" w:lineRule="auto"/>
              <w:ind w:left="0" w:firstLine="0"/>
              <w:jc w:val="left"/>
            </w:pPr>
            <w:r>
              <w:rPr>
                <w:rFonts w:ascii="Arial" w:eastAsia="Arial" w:hAnsi="Arial" w:cs="Arial"/>
                <w:sz w:val="16"/>
              </w:rPr>
              <w:t>Whitfield, Marcus D.</w:t>
            </w:r>
          </w:p>
        </w:tc>
      </w:tr>
      <w:tr w:rsidR="00992AB0" w14:paraId="0B6DAEF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29A1AE0" w14:textId="77777777" w:rsidR="00992AB0" w:rsidRDefault="00000000">
            <w:pPr>
              <w:spacing w:after="0" w:line="259" w:lineRule="auto"/>
              <w:ind w:left="0" w:firstLine="0"/>
              <w:jc w:val="left"/>
            </w:pPr>
            <w:r>
              <w:rPr>
                <w:rFonts w:ascii="Arial" w:eastAsia="Arial" w:hAnsi="Arial" w:cs="Arial"/>
                <w:b/>
                <w:sz w:val="16"/>
              </w:rPr>
              <w:t>Date of Birth</w:t>
            </w:r>
          </w:p>
        </w:tc>
        <w:tc>
          <w:tcPr>
            <w:tcW w:w="6336" w:type="dxa"/>
            <w:tcBorders>
              <w:top w:val="single" w:sz="3" w:space="0" w:color="BBBBBB"/>
              <w:left w:val="single" w:sz="3" w:space="0" w:color="BBBBBB"/>
              <w:bottom w:val="single" w:sz="3" w:space="0" w:color="BBBBBB"/>
              <w:right w:val="single" w:sz="3" w:space="0" w:color="BBBBBB"/>
            </w:tcBorders>
          </w:tcPr>
          <w:p w14:paraId="1D060800" w14:textId="77777777" w:rsidR="00992AB0" w:rsidRDefault="00000000">
            <w:pPr>
              <w:spacing w:after="0" w:line="259" w:lineRule="auto"/>
              <w:ind w:left="0" w:firstLine="0"/>
              <w:jc w:val="left"/>
            </w:pPr>
            <w:r>
              <w:rPr>
                <w:rFonts w:ascii="Arial" w:eastAsia="Arial" w:hAnsi="Arial" w:cs="Arial"/>
                <w:sz w:val="16"/>
              </w:rPr>
              <w:t>03/14/1987 (Age 36)</w:t>
            </w:r>
          </w:p>
        </w:tc>
      </w:tr>
      <w:tr w:rsidR="00992AB0" w14:paraId="67D809B3"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9DDC75F" w14:textId="77777777" w:rsidR="00992AB0" w:rsidRDefault="00000000">
            <w:pPr>
              <w:spacing w:after="0" w:line="259" w:lineRule="auto"/>
              <w:ind w:left="0" w:firstLine="0"/>
              <w:jc w:val="left"/>
            </w:pPr>
            <w:r>
              <w:rPr>
                <w:rFonts w:ascii="Arial" w:eastAsia="Arial" w:hAnsi="Arial" w:cs="Arial"/>
                <w:b/>
                <w:sz w:val="16"/>
              </w:rPr>
              <w:t>Sex</w:t>
            </w:r>
          </w:p>
        </w:tc>
        <w:tc>
          <w:tcPr>
            <w:tcW w:w="6336" w:type="dxa"/>
            <w:tcBorders>
              <w:top w:val="single" w:sz="3" w:space="0" w:color="BBBBBB"/>
              <w:left w:val="single" w:sz="3" w:space="0" w:color="BBBBBB"/>
              <w:bottom w:val="single" w:sz="3" w:space="0" w:color="BBBBBB"/>
              <w:right w:val="single" w:sz="3" w:space="0" w:color="BBBBBB"/>
            </w:tcBorders>
          </w:tcPr>
          <w:p w14:paraId="1C363D3D" w14:textId="77777777" w:rsidR="00992AB0" w:rsidRDefault="00000000">
            <w:pPr>
              <w:spacing w:after="0" w:line="259" w:lineRule="auto"/>
              <w:ind w:left="0" w:firstLine="0"/>
              <w:jc w:val="left"/>
            </w:pPr>
            <w:r>
              <w:rPr>
                <w:rFonts w:ascii="Arial" w:eastAsia="Arial" w:hAnsi="Arial" w:cs="Arial"/>
                <w:sz w:val="16"/>
              </w:rPr>
              <w:t>Male</w:t>
            </w:r>
          </w:p>
        </w:tc>
      </w:tr>
      <w:tr w:rsidR="00992AB0" w14:paraId="574F7F51"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5F90F3C" w14:textId="77777777" w:rsidR="00992AB0" w:rsidRDefault="00000000">
            <w:pPr>
              <w:spacing w:after="0" w:line="259" w:lineRule="auto"/>
              <w:ind w:left="0" w:firstLine="0"/>
              <w:jc w:val="left"/>
            </w:pPr>
            <w:r>
              <w:rPr>
                <w:rFonts w:ascii="Arial" w:eastAsia="Arial" w:hAnsi="Arial" w:cs="Arial"/>
                <w:b/>
                <w:sz w:val="16"/>
              </w:rPr>
              <w:t>Incident Date / Time</w:t>
            </w:r>
          </w:p>
        </w:tc>
        <w:tc>
          <w:tcPr>
            <w:tcW w:w="6336" w:type="dxa"/>
            <w:tcBorders>
              <w:top w:val="single" w:sz="3" w:space="0" w:color="BBBBBB"/>
              <w:left w:val="single" w:sz="3" w:space="0" w:color="BBBBBB"/>
              <w:bottom w:val="single" w:sz="3" w:space="0" w:color="BBBBBB"/>
              <w:right w:val="single" w:sz="3" w:space="0" w:color="BBBBBB"/>
            </w:tcBorders>
          </w:tcPr>
          <w:p w14:paraId="1ECA70A0" w14:textId="77777777" w:rsidR="00992AB0" w:rsidRDefault="00000000">
            <w:pPr>
              <w:spacing w:after="0" w:line="259" w:lineRule="auto"/>
              <w:ind w:left="0" w:firstLine="0"/>
              <w:jc w:val="left"/>
            </w:pPr>
            <w:r>
              <w:rPr>
                <w:rFonts w:ascii="Arial" w:eastAsia="Arial" w:hAnsi="Arial" w:cs="Arial"/>
                <w:sz w:val="16"/>
              </w:rPr>
              <w:t>02/11/2024 17:42</w:t>
            </w:r>
          </w:p>
        </w:tc>
      </w:tr>
      <w:tr w:rsidR="00992AB0" w14:paraId="35ED5AD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FD4346C" w14:textId="77777777" w:rsidR="00992AB0" w:rsidRDefault="00000000">
            <w:pPr>
              <w:spacing w:after="0" w:line="259" w:lineRule="auto"/>
              <w:ind w:left="0" w:firstLine="0"/>
              <w:jc w:val="left"/>
            </w:pPr>
            <w:r>
              <w:rPr>
                <w:rFonts w:ascii="Arial" w:eastAsia="Arial" w:hAnsi="Arial" w:cs="Arial"/>
                <w:b/>
                <w:sz w:val="16"/>
              </w:rPr>
              <w:t>Dispatch / On-Scene / Transport</w:t>
            </w:r>
          </w:p>
        </w:tc>
        <w:tc>
          <w:tcPr>
            <w:tcW w:w="6336" w:type="dxa"/>
            <w:tcBorders>
              <w:top w:val="single" w:sz="3" w:space="0" w:color="BBBBBB"/>
              <w:left w:val="single" w:sz="3" w:space="0" w:color="BBBBBB"/>
              <w:bottom w:val="single" w:sz="3" w:space="0" w:color="BBBBBB"/>
              <w:right w:val="single" w:sz="3" w:space="0" w:color="BBBBBB"/>
            </w:tcBorders>
          </w:tcPr>
          <w:p w14:paraId="2AEBDF97" w14:textId="77777777" w:rsidR="00992AB0" w:rsidRDefault="00000000">
            <w:pPr>
              <w:spacing w:after="0" w:line="259" w:lineRule="auto"/>
              <w:ind w:left="0" w:firstLine="0"/>
              <w:jc w:val="left"/>
            </w:pPr>
            <w:r>
              <w:rPr>
                <w:rFonts w:ascii="Arial" w:eastAsia="Arial" w:hAnsi="Arial" w:cs="Arial"/>
                <w:sz w:val="16"/>
              </w:rPr>
              <w:t>17:44 / 17:53 / 18:06</w:t>
            </w:r>
          </w:p>
        </w:tc>
      </w:tr>
      <w:tr w:rsidR="00992AB0" w14:paraId="621C11C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DC34378" w14:textId="77777777" w:rsidR="00992AB0" w:rsidRDefault="00000000">
            <w:pPr>
              <w:spacing w:after="0" w:line="259" w:lineRule="auto"/>
              <w:ind w:left="0" w:firstLine="0"/>
              <w:jc w:val="left"/>
            </w:pPr>
            <w:r>
              <w:rPr>
                <w:rFonts w:ascii="Arial" w:eastAsia="Arial" w:hAnsi="Arial" w:cs="Arial"/>
                <w:b/>
                <w:sz w:val="16"/>
              </w:rPr>
              <w:t>Receiving Facility</w:t>
            </w:r>
          </w:p>
        </w:tc>
        <w:tc>
          <w:tcPr>
            <w:tcW w:w="6336" w:type="dxa"/>
            <w:tcBorders>
              <w:top w:val="single" w:sz="3" w:space="0" w:color="BBBBBB"/>
              <w:left w:val="single" w:sz="3" w:space="0" w:color="BBBBBB"/>
              <w:bottom w:val="single" w:sz="3" w:space="0" w:color="BBBBBB"/>
              <w:right w:val="single" w:sz="3" w:space="0" w:color="BBBBBB"/>
            </w:tcBorders>
          </w:tcPr>
          <w:p w14:paraId="77005078" w14:textId="77777777" w:rsidR="00992AB0" w:rsidRDefault="00000000">
            <w:pPr>
              <w:spacing w:after="0" w:line="259" w:lineRule="auto"/>
              <w:ind w:left="0" w:firstLine="0"/>
              <w:jc w:val="left"/>
            </w:pPr>
            <w:r>
              <w:rPr>
                <w:rFonts w:ascii="Arial" w:eastAsia="Arial" w:hAnsi="Arial" w:cs="Arial"/>
                <w:sz w:val="16"/>
              </w:rPr>
              <w:t>Piedmont County General Hospital, ED</w:t>
            </w:r>
          </w:p>
        </w:tc>
      </w:tr>
      <w:tr w:rsidR="00992AB0" w14:paraId="693450B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9E35882" w14:textId="77777777" w:rsidR="00992AB0" w:rsidRDefault="00000000">
            <w:pPr>
              <w:spacing w:after="0" w:line="259" w:lineRule="auto"/>
              <w:ind w:left="0" w:firstLine="0"/>
              <w:jc w:val="left"/>
            </w:pPr>
            <w:r>
              <w:rPr>
                <w:rFonts w:ascii="Arial" w:eastAsia="Arial" w:hAnsi="Arial" w:cs="Arial"/>
                <w:b/>
                <w:sz w:val="16"/>
              </w:rPr>
              <w:t>Run Number</w:t>
            </w:r>
          </w:p>
        </w:tc>
        <w:tc>
          <w:tcPr>
            <w:tcW w:w="6336" w:type="dxa"/>
            <w:tcBorders>
              <w:top w:val="single" w:sz="3" w:space="0" w:color="BBBBBB"/>
              <w:left w:val="single" w:sz="3" w:space="0" w:color="BBBBBB"/>
              <w:bottom w:val="single" w:sz="3" w:space="0" w:color="BBBBBB"/>
              <w:right w:val="single" w:sz="3" w:space="0" w:color="BBBBBB"/>
            </w:tcBorders>
          </w:tcPr>
          <w:p w14:paraId="51C7632B" w14:textId="77777777" w:rsidR="00992AB0" w:rsidRDefault="00000000">
            <w:pPr>
              <w:spacing w:after="0" w:line="259" w:lineRule="auto"/>
              <w:ind w:left="0" w:firstLine="0"/>
              <w:jc w:val="left"/>
            </w:pPr>
            <w:r>
              <w:rPr>
                <w:rFonts w:ascii="Arial" w:eastAsia="Arial" w:hAnsi="Arial" w:cs="Arial"/>
                <w:sz w:val="16"/>
              </w:rPr>
              <w:t>EMS-2024-03318</w:t>
            </w:r>
          </w:p>
        </w:tc>
      </w:tr>
    </w:tbl>
    <w:p w14:paraId="1708A1F8" w14:textId="77777777" w:rsidR="00992AB0" w:rsidRDefault="00000000">
      <w:pPr>
        <w:pStyle w:val="Heading3"/>
        <w:ind w:left="-5"/>
      </w:pPr>
      <w:r>
        <w:t>DISPATCH INFORMATION</w:t>
      </w:r>
    </w:p>
    <w:p w14:paraId="413A70C0" w14:textId="77777777" w:rsidR="00992AB0" w:rsidRDefault="00000000">
      <w:pPr>
        <w:spacing w:after="129"/>
        <w:ind w:left="-5" w:right="105"/>
      </w:pPr>
      <w:r>
        <w:t>Unit dispatched Priority 2 to eastbound Route 9 near mile marker 14 for reported two-vehicle motor vehicle collision with one restrained occupant complaining of neck and back pain. Law enforcement on scene prior to arrival.</w:t>
      </w:r>
    </w:p>
    <w:p w14:paraId="7A043E6D" w14:textId="77777777" w:rsidR="00992AB0" w:rsidRDefault="00000000">
      <w:pPr>
        <w:pStyle w:val="Heading3"/>
        <w:ind w:left="-5"/>
      </w:pPr>
      <w:r>
        <w:t>SCENE FINDINGS</w:t>
      </w:r>
    </w:p>
    <w:p w14:paraId="0FDBE325" w14:textId="77777777" w:rsidR="00992AB0" w:rsidRDefault="00000000">
      <w:pPr>
        <w:spacing w:after="0"/>
        <w:ind w:left="-5" w:right="105"/>
      </w:pPr>
      <w:r>
        <w:t>On arrival crew found a 2018 sedan with moderate rear-end deformity, rear bumper and trunk intrusion approximately 18 inches.</w:t>
      </w:r>
    </w:p>
    <w:p w14:paraId="01A5CC8D" w14:textId="77777777" w:rsidR="00992AB0" w:rsidRDefault="00000000">
      <w:pPr>
        <w:spacing w:after="129"/>
        <w:ind w:left="-5" w:right="105"/>
      </w:pPr>
      <w:r>
        <w:t>Airbags did not deploy. Patient was the restrained driver, self-extricated prior to EMS arrival, and was ambulatory at the roadside. Second vehicle (pickup truck) with front-end damage; that driver refused transport.</w:t>
      </w:r>
    </w:p>
    <w:p w14:paraId="50A4E2FC" w14:textId="77777777" w:rsidR="00992AB0" w:rsidRDefault="00000000">
      <w:pPr>
        <w:pStyle w:val="Heading3"/>
        <w:ind w:left="-5"/>
      </w:pPr>
      <w:r>
        <w:t>PATIENT ASSESSMENT</w:t>
      </w:r>
    </w:p>
    <w:p w14:paraId="60A4CC5E" w14:textId="77777777" w:rsidR="00992AB0" w:rsidRDefault="00000000">
      <w:pPr>
        <w:ind w:left="-5" w:right="105"/>
      </w:pPr>
      <w:r>
        <w:t>Patient is a 36-year-old male, alert and oriented x4, GCS 15. Complains of immediate onset posterior neck pain, mid and lower back pain, and a 'jolt' sensation down the right leg. Denies loss of consciousness, denies head strike, denies chest pain, denies shortness of breath, denies abdominal pain. No numbness in upper extremities. Ambulatory but reports pain with weight bearing on the right.</w:t>
      </w:r>
    </w:p>
    <w:p w14:paraId="2D4109E4" w14:textId="77777777" w:rsidR="00992AB0" w:rsidRDefault="00000000">
      <w:pPr>
        <w:spacing w:after="129"/>
        <w:ind w:left="-5" w:right="105"/>
      </w:pPr>
      <w:r>
        <w:t>Airway patent. Breath sounds clear and equal bilaterally. Skin warm and dry. Pupils equal, round, reactive. Abdomen soft, non-tender. Pelvis stable. No obvious deformity, no external hemorrhage. Cervical midline tenderness present at approximately C5-C6 level. Lumbar paraspinal tenderness present bilaterally, greater on the right.</w:t>
      </w:r>
    </w:p>
    <w:p w14:paraId="33253E34" w14:textId="77777777" w:rsidR="00992AB0" w:rsidRDefault="00000000">
      <w:pPr>
        <w:pStyle w:val="Heading3"/>
        <w:spacing w:after="0"/>
        <w:ind w:left="-5"/>
      </w:pPr>
      <w:r>
        <w:t>VITAL SIGNS</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3ACA54E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6D02A95" w14:textId="77777777" w:rsidR="00992AB0" w:rsidRDefault="00000000">
            <w:pPr>
              <w:spacing w:after="0" w:line="259" w:lineRule="auto"/>
              <w:ind w:left="0" w:firstLine="0"/>
              <w:jc w:val="left"/>
            </w:pPr>
            <w:r>
              <w:rPr>
                <w:rFonts w:ascii="Arial" w:eastAsia="Arial" w:hAnsi="Arial" w:cs="Arial"/>
                <w:b/>
                <w:sz w:val="16"/>
              </w:rPr>
              <w:t>17:56</w:t>
            </w:r>
          </w:p>
        </w:tc>
        <w:tc>
          <w:tcPr>
            <w:tcW w:w="6336" w:type="dxa"/>
            <w:tcBorders>
              <w:top w:val="single" w:sz="3" w:space="0" w:color="BBBBBB"/>
              <w:left w:val="single" w:sz="3" w:space="0" w:color="BBBBBB"/>
              <w:bottom w:val="single" w:sz="3" w:space="0" w:color="BBBBBB"/>
              <w:right w:val="single" w:sz="3" w:space="0" w:color="BBBBBB"/>
            </w:tcBorders>
          </w:tcPr>
          <w:p w14:paraId="6AFE59DD" w14:textId="77777777" w:rsidR="00992AB0" w:rsidRDefault="00000000">
            <w:pPr>
              <w:spacing w:after="0" w:line="259" w:lineRule="auto"/>
              <w:ind w:left="0" w:firstLine="0"/>
              <w:jc w:val="left"/>
            </w:pPr>
            <w:r>
              <w:rPr>
                <w:rFonts w:ascii="Arial" w:eastAsia="Arial" w:hAnsi="Arial" w:cs="Arial"/>
                <w:sz w:val="16"/>
              </w:rPr>
              <w:t>BP 148/88, HR 96, RR 20, SpO2 98% RA, Pain 7/10</w:t>
            </w:r>
          </w:p>
        </w:tc>
      </w:tr>
      <w:tr w:rsidR="00992AB0" w14:paraId="5F08BC5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F2888EB" w14:textId="77777777" w:rsidR="00992AB0" w:rsidRDefault="00000000">
            <w:pPr>
              <w:spacing w:after="0" w:line="259" w:lineRule="auto"/>
              <w:ind w:left="0" w:firstLine="0"/>
              <w:jc w:val="left"/>
            </w:pPr>
            <w:r>
              <w:rPr>
                <w:rFonts w:ascii="Arial" w:eastAsia="Arial" w:hAnsi="Arial" w:cs="Arial"/>
                <w:b/>
                <w:sz w:val="16"/>
              </w:rPr>
              <w:t>18:12</w:t>
            </w:r>
          </w:p>
        </w:tc>
        <w:tc>
          <w:tcPr>
            <w:tcW w:w="6336" w:type="dxa"/>
            <w:tcBorders>
              <w:top w:val="single" w:sz="3" w:space="0" w:color="BBBBBB"/>
              <w:left w:val="single" w:sz="3" w:space="0" w:color="BBBBBB"/>
              <w:bottom w:val="single" w:sz="3" w:space="0" w:color="BBBBBB"/>
              <w:right w:val="single" w:sz="3" w:space="0" w:color="BBBBBB"/>
            </w:tcBorders>
          </w:tcPr>
          <w:p w14:paraId="51199F7F" w14:textId="77777777" w:rsidR="00992AB0" w:rsidRDefault="00000000">
            <w:pPr>
              <w:spacing w:after="0" w:line="259" w:lineRule="auto"/>
              <w:ind w:left="0" w:firstLine="0"/>
              <w:jc w:val="left"/>
            </w:pPr>
            <w:r>
              <w:rPr>
                <w:rFonts w:ascii="Arial" w:eastAsia="Arial" w:hAnsi="Arial" w:cs="Arial"/>
                <w:sz w:val="16"/>
              </w:rPr>
              <w:t>BP 141/84, HR 88, RR 18, SpO2 99% RA, Pain 7/10</w:t>
            </w:r>
          </w:p>
        </w:tc>
      </w:tr>
    </w:tbl>
    <w:p w14:paraId="6D2EB424" w14:textId="77777777" w:rsidR="00992AB0" w:rsidRDefault="00000000">
      <w:pPr>
        <w:pStyle w:val="Heading3"/>
        <w:spacing w:after="99"/>
        <w:ind w:left="-5"/>
      </w:pPr>
      <w:r>
        <w:t>TREATMENT RENDERED</w:t>
      </w:r>
    </w:p>
    <w:p w14:paraId="33C1B50D" w14:textId="77777777" w:rsidR="00992AB0" w:rsidRDefault="00000000">
      <w:pPr>
        <w:numPr>
          <w:ilvl w:val="0"/>
          <w:numId w:val="1"/>
        </w:numPr>
        <w:ind w:right="105" w:hanging="231"/>
      </w:pPr>
      <w:r>
        <w:t>Full spinal motion restriction applied: rigid cervical collar, scoop stretcher transfer</w:t>
      </w:r>
    </w:p>
    <w:p w14:paraId="294B83D3" w14:textId="77777777" w:rsidR="00992AB0" w:rsidRDefault="00000000">
      <w:pPr>
        <w:numPr>
          <w:ilvl w:val="0"/>
          <w:numId w:val="1"/>
        </w:numPr>
        <w:ind w:right="105" w:hanging="231"/>
      </w:pPr>
      <w:r>
        <w:t>Oxygen not required, room air maintained</w:t>
      </w:r>
    </w:p>
    <w:p w14:paraId="510CEFCC" w14:textId="77777777" w:rsidR="00992AB0" w:rsidRDefault="00000000">
      <w:pPr>
        <w:numPr>
          <w:ilvl w:val="0"/>
          <w:numId w:val="1"/>
        </w:numPr>
        <w:ind w:right="105" w:hanging="231"/>
      </w:pPr>
      <w:r>
        <w:t>IV access deferred, patient stable</w:t>
      </w:r>
    </w:p>
    <w:p w14:paraId="78583D26" w14:textId="77777777" w:rsidR="00992AB0" w:rsidRDefault="00000000">
      <w:pPr>
        <w:numPr>
          <w:ilvl w:val="0"/>
          <w:numId w:val="1"/>
        </w:numPr>
        <w:spacing w:after="116"/>
        <w:ind w:right="105" w:hanging="231"/>
      </w:pPr>
      <w:r>
        <w:t>Position of comfort, supine with padding</w:t>
      </w:r>
    </w:p>
    <w:p w14:paraId="6C2EC50D" w14:textId="77777777" w:rsidR="00992AB0" w:rsidRDefault="00000000">
      <w:pPr>
        <w:pStyle w:val="Heading3"/>
        <w:ind w:left="-5"/>
      </w:pPr>
      <w:r>
        <w:t>TRANSPORT</w:t>
      </w:r>
    </w:p>
    <w:p w14:paraId="594A7371" w14:textId="77777777" w:rsidR="00992AB0" w:rsidRDefault="00000000">
      <w:pPr>
        <w:ind w:left="-5" w:right="105"/>
      </w:pPr>
      <w:r>
        <w:t>Transported non-emergent to Piedmont County General Hospital. No change in patient condition en route. Report given to ED triage RN at 18:19. Care transferred without incident.</w:t>
      </w:r>
    </w:p>
    <w:p w14:paraId="183B894D" w14:textId="77777777" w:rsidR="00992AB0" w:rsidRDefault="00000000">
      <w:pPr>
        <w:spacing w:after="3411" w:line="265" w:lineRule="auto"/>
        <w:ind w:left="-5"/>
        <w:jc w:val="left"/>
      </w:pPr>
      <w:r>
        <w:rPr>
          <w:i/>
          <w:color w:val="555555"/>
          <w:sz w:val="15"/>
        </w:rPr>
        <w:t>Crew: J. Okafor, NRP (Lead) / T. Bianchi, EMT-B. Report electronically signed 02/11/2024 19:40.</w:t>
      </w:r>
    </w:p>
    <w:p w14:paraId="3F0EFAE2" w14:textId="77777777" w:rsidR="00992AB0" w:rsidRDefault="00000000">
      <w:pPr>
        <w:spacing w:after="344" w:line="259" w:lineRule="auto"/>
        <w:ind w:right="-15"/>
        <w:jc w:val="right"/>
      </w:pPr>
      <w:r>
        <w:rPr>
          <w:rFonts w:ascii="Arial" w:eastAsia="Arial" w:hAnsi="Arial" w:cs="Arial"/>
          <w:b/>
          <w:color w:val="555555"/>
          <w:sz w:val="15"/>
        </w:rPr>
        <w:lastRenderedPageBreak/>
        <w:t>LTM-PI-00001</w:t>
      </w:r>
    </w:p>
    <w:p w14:paraId="3CBB7483" w14:textId="77777777" w:rsidR="00992AB0" w:rsidRDefault="00000000">
      <w:pPr>
        <w:spacing w:after="245" w:line="259" w:lineRule="auto"/>
        <w:ind w:right="120"/>
        <w:jc w:val="center"/>
      </w:pPr>
      <w:r>
        <w:rPr>
          <w:rFonts w:ascii="Arial" w:eastAsia="Arial" w:hAnsi="Arial" w:cs="Arial"/>
          <w:i/>
          <w:color w:val="555555"/>
          <w:sz w:val="16"/>
        </w:rPr>
        <w:t>Department of Emergency Medicine | 4100 Wellstone Parkway</w:t>
      </w:r>
    </w:p>
    <w:p w14:paraId="7E719935" w14:textId="77777777" w:rsidR="00992AB0" w:rsidRDefault="00000000">
      <w:pPr>
        <w:pStyle w:val="Heading2"/>
      </w:pPr>
      <w:r>
        <w:t>EMERGENCY DEPARTMENT TRIAGE &amp; NURSING RECORD</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10E227C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70F7B5D"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57FC9B64" w14:textId="77777777" w:rsidR="00992AB0" w:rsidRDefault="00000000">
            <w:pPr>
              <w:spacing w:after="0" w:line="259" w:lineRule="auto"/>
              <w:ind w:left="0" w:firstLine="0"/>
              <w:jc w:val="left"/>
            </w:pPr>
            <w:r>
              <w:rPr>
                <w:rFonts w:ascii="Arial" w:eastAsia="Arial" w:hAnsi="Arial" w:cs="Arial"/>
                <w:sz w:val="16"/>
              </w:rPr>
              <w:t>Whitfield, Marcus D.</w:t>
            </w:r>
          </w:p>
        </w:tc>
      </w:tr>
      <w:tr w:rsidR="00992AB0" w14:paraId="7181848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F1D4FC4" w14:textId="77777777" w:rsidR="00992AB0" w:rsidRDefault="00000000">
            <w:pPr>
              <w:spacing w:after="0" w:line="259" w:lineRule="auto"/>
              <w:ind w:left="0" w:firstLine="0"/>
              <w:jc w:val="left"/>
            </w:pPr>
            <w:r>
              <w:rPr>
                <w:rFonts w:ascii="Arial" w:eastAsia="Arial" w:hAnsi="Arial" w:cs="Arial"/>
                <w:b/>
                <w:sz w:val="16"/>
              </w:rPr>
              <w:t>MRN</w:t>
            </w:r>
          </w:p>
        </w:tc>
        <w:tc>
          <w:tcPr>
            <w:tcW w:w="6336" w:type="dxa"/>
            <w:tcBorders>
              <w:top w:val="single" w:sz="3" w:space="0" w:color="BBBBBB"/>
              <w:left w:val="single" w:sz="3" w:space="0" w:color="BBBBBB"/>
              <w:bottom w:val="single" w:sz="3" w:space="0" w:color="BBBBBB"/>
              <w:right w:val="single" w:sz="3" w:space="0" w:color="BBBBBB"/>
            </w:tcBorders>
          </w:tcPr>
          <w:p w14:paraId="3289F4CF" w14:textId="77777777" w:rsidR="00992AB0" w:rsidRDefault="00000000">
            <w:pPr>
              <w:spacing w:after="0" w:line="259" w:lineRule="auto"/>
              <w:ind w:left="0" w:firstLine="0"/>
              <w:jc w:val="left"/>
            </w:pPr>
            <w:r>
              <w:rPr>
                <w:rFonts w:ascii="Arial" w:eastAsia="Arial" w:hAnsi="Arial" w:cs="Arial"/>
                <w:sz w:val="16"/>
              </w:rPr>
              <w:t>PCG-4471902</w:t>
            </w:r>
          </w:p>
        </w:tc>
      </w:tr>
      <w:tr w:rsidR="00992AB0" w14:paraId="774E9E9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0C665B9" w14:textId="77777777" w:rsidR="00992AB0" w:rsidRDefault="00000000">
            <w:pPr>
              <w:spacing w:after="0" w:line="259" w:lineRule="auto"/>
              <w:ind w:left="0" w:firstLine="0"/>
              <w:jc w:val="left"/>
            </w:pPr>
            <w:r>
              <w:rPr>
                <w:rFonts w:ascii="Arial" w:eastAsia="Arial" w:hAnsi="Arial" w:cs="Arial"/>
                <w:b/>
                <w:sz w:val="16"/>
              </w:rPr>
              <w:t>Account / Encounter</w:t>
            </w:r>
          </w:p>
        </w:tc>
        <w:tc>
          <w:tcPr>
            <w:tcW w:w="6336" w:type="dxa"/>
            <w:tcBorders>
              <w:top w:val="single" w:sz="3" w:space="0" w:color="BBBBBB"/>
              <w:left w:val="single" w:sz="3" w:space="0" w:color="BBBBBB"/>
              <w:bottom w:val="single" w:sz="3" w:space="0" w:color="BBBBBB"/>
              <w:right w:val="single" w:sz="3" w:space="0" w:color="BBBBBB"/>
            </w:tcBorders>
          </w:tcPr>
          <w:p w14:paraId="263917B1" w14:textId="77777777" w:rsidR="00992AB0" w:rsidRDefault="00000000">
            <w:pPr>
              <w:spacing w:after="0" w:line="259" w:lineRule="auto"/>
              <w:ind w:left="0" w:firstLine="0"/>
              <w:jc w:val="left"/>
            </w:pPr>
            <w:r>
              <w:rPr>
                <w:rFonts w:ascii="Arial" w:eastAsia="Arial" w:hAnsi="Arial" w:cs="Arial"/>
                <w:sz w:val="16"/>
              </w:rPr>
              <w:t>ED-24-0211-556</w:t>
            </w:r>
          </w:p>
        </w:tc>
      </w:tr>
      <w:tr w:rsidR="00992AB0" w14:paraId="330685E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E26F707" w14:textId="77777777" w:rsidR="00992AB0" w:rsidRDefault="00000000">
            <w:pPr>
              <w:spacing w:after="0" w:line="259" w:lineRule="auto"/>
              <w:ind w:left="0" w:firstLine="0"/>
              <w:jc w:val="left"/>
            </w:pPr>
            <w:r>
              <w:rPr>
                <w:rFonts w:ascii="Arial" w:eastAsia="Arial" w:hAnsi="Arial" w:cs="Arial"/>
                <w:b/>
                <w:sz w:val="16"/>
              </w:rPr>
              <w:t>Arrival</w:t>
            </w:r>
          </w:p>
        </w:tc>
        <w:tc>
          <w:tcPr>
            <w:tcW w:w="6336" w:type="dxa"/>
            <w:tcBorders>
              <w:top w:val="single" w:sz="3" w:space="0" w:color="BBBBBB"/>
              <w:left w:val="single" w:sz="3" w:space="0" w:color="BBBBBB"/>
              <w:bottom w:val="single" w:sz="3" w:space="0" w:color="BBBBBB"/>
              <w:right w:val="single" w:sz="3" w:space="0" w:color="BBBBBB"/>
            </w:tcBorders>
          </w:tcPr>
          <w:p w14:paraId="57DF77DF" w14:textId="77777777" w:rsidR="00992AB0" w:rsidRDefault="00000000">
            <w:pPr>
              <w:spacing w:after="0" w:line="259" w:lineRule="auto"/>
              <w:ind w:left="0" w:firstLine="0"/>
              <w:jc w:val="left"/>
            </w:pPr>
            <w:r>
              <w:rPr>
                <w:rFonts w:ascii="Arial" w:eastAsia="Arial" w:hAnsi="Arial" w:cs="Arial"/>
                <w:sz w:val="16"/>
              </w:rPr>
              <w:t>02/11/2024 18:19 via EMS</w:t>
            </w:r>
          </w:p>
        </w:tc>
      </w:tr>
      <w:tr w:rsidR="00992AB0" w14:paraId="0D036B4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C4C7565" w14:textId="77777777" w:rsidR="00992AB0" w:rsidRDefault="00000000">
            <w:pPr>
              <w:spacing w:after="0" w:line="259" w:lineRule="auto"/>
              <w:ind w:left="0" w:firstLine="0"/>
              <w:jc w:val="left"/>
            </w:pPr>
            <w:r>
              <w:rPr>
                <w:rFonts w:ascii="Arial" w:eastAsia="Arial" w:hAnsi="Arial" w:cs="Arial"/>
                <w:b/>
                <w:sz w:val="16"/>
              </w:rPr>
              <w:t>Triage Acuity</w:t>
            </w:r>
          </w:p>
        </w:tc>
        <w:tc>
          <w:tcPr>
            <w:tcW w:w="6336" w:type="dxa"/>
            <w:tcBorders>
              <w:top w:val="single" w:sz="3" w:space="0" w:color="BBBBBB"/>
              <w:left w:val="single" w:sz="3" w:space="0" w:color="BBBBBB"/>
              <w:bottom w:val="single" w:sz="3" w:space="0" w:color="BBBBBB"/>
              <w:right w:val="single" w:sz="3" w:space="0" w:color="BBBBBB"/>
            </w:tcBorders>
          </w:tcPr>
          <w:p w14:paraId="3C40622F" w14:textId="77777777" w:rsidR="00992AB0" w:rsidRDefault="00000000">
            <w:pPr>
              <w:spacing w:after="0" w:line="259" w:lineRule="auto"/>
              <w:ind w:left="0" w:firstLine="0"/>
              <w:jc w:val="left"/>
            </w:pPr>
            <w:r>
              <w:rPr>
                <w:rFonts w:ascii="Arial" w:eastAsia="Arial" w:hAnsi="Arial" w:cs="Arial"/>
                <w:sz w:val="16"/>
              </w:rPr>
              <w:t>ESI Level 3</w:t>
            </w:r>
          </w:p>
        </w:tc>
      </w:tr>
      <w:tr w:rsidR="00992AB0" w14:paraId="0529710D"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7378A90" w14:textId="77777777" w:rsidR="00992AB0" w:rsidRDefault="00000000">
            <w:pPr>
              <w:spacing w:after="0" w:line="259" w:lineRule="auto"/>
              <w:ind w:left="0" w:firstLine="0"/>
              <w:jc w:val="left"/>
            </w:pPr>
            <w:r>
              <w:rPr>
                <w:rFonts w:ascii="Arial" w:eastAsia="Arial" w:hAnsi="Arial" w:cs="Arial"/>
                <w:b/>
                <w:sz w:val="16"/>
              </w:rPr>
              <w:t>Allergies</w:t>
            </w:r>
          </w:p>
        </w:tc>
        <w:tc>
          <w:tcPr>
            <w:tcW w:w="6336" w:type="dxa"/>
            <w:tcBorders>
              <w:top w:val="single" w:sz="3" w:space="0" w:color="BBBBBB"/>
              <w:left w:val="single" w:sz="3" w:space="0" w:color="BBBBBB"/>
              <w:bottom w:val="single" w:sz="3" w:space="0" w:color="BBBBBB"/>
              <w:right w:val="single" w:sz="3" w:space="0" w:color="BBBBBB"/>
            </w:tcBorders>
          </w:tcPr>
          <w:p w14:paraId="08CB9540" w14:textId="77777777" w:rsidR="00992AB0" w:rsidRDefault="00000000">
            <w:pPr>
              <w:spacing w:after="0" w:line="259" w:lineRule="auto"/>
              <w:ind w:left="0" w:firstLine="0"/>
              <w:jc w:val="left"/>
            </w:pPr>
            <w:r>
              <w:rPr>
                <w:rFonts w:ascii="Arial" w:eastAsia="Arial" w:hAnsi="Arial" w:cs="Arial"/>
                <w:sz w:val="16"/>
              </w:rPr>
              <w:t>CODEINE (rash, documented by patient) ; NKA otherwise</w:t>
            </w:r>
          </w:p>
        </w:tc>
      </w:tr>
    </w:tbl>
    <w:p w14:paraId="21E2A710" w14:textId="77777777" w:rsidR="00992AB0" w:rsidRDefault="00000000">
      <w:pPr>
        <w:pStyle w:val="Heading3"/>
        <w:ind w:left="-5"/>
      </w:pPr>
      <w:r>
        <w:t>TRIAGE NOTE (18:22)</w:t>
      </w:r>
    </w:p>
    <w:p w14:paraId="0F2FD227" w14:textId="77777777" w:rsidR="00992AB0" w:rsidRDefault="00000000">
      <w:pPr>
        <w:spacing w:after="129"/>
        <w:ind w:left="-5" w:right="105"/>
      </w:pPr>
      <w:r>
        <w:t>Restrained driver rear-ended at moderate speed approximately 1 hour ago. Reports neck pain, low back pain radiating into the right buttock and posterior thigh. Denies LOC. Arrived in c-collar per EMS. Ambulates with a slow antalgic gait. Pain rated 8/10 at triage.</w:t>
      </w:r>
    </w:p>
    <w:p w14:paraId="389DE4A1" w14:textId="77777777" w:rsidR="00992AB0" w:rsidRDefault="00000000">
      <w:pPr>
        <w:pStyle w:val="Heading3"/>
        <w:ind w:left="-5"/>
      </w:pPr>
      <w:r>
        <w:t>NURSING ASSESSMENT</w:t>
      </w:r>
    </w:p>
    <w:p w14:paraId="1C58D2C0" w14:textId="77777777" w:rsidR="00992AB0" w:rsidRDefault="00000000">
      <w:pPr>
        <w:spacing w:after="129"/>
        <w:ind w:left="-5" w:right="105"/>
      </w:pPr>
      <w:r>
        <w:t>Alert, oriented, cooperative, in no acute distress but visibly uncomfortable when repositioning. Neurovascular intact all four extremities. Sensation intact to light touch. Strength 5/5 bilaterally in upper extremities; right lower extremity limited by pain, patient able to dorsiflex and plantarflex. Capillary refill less than 2 seconds. Skin intact, no abrasions or seatbelt marks noted.</w:t>
      </w:r>
    </w:p>
    <w:p w14:paraId="1699D68F" w14:textId="77777777" w:rsidR="00992AB0" w:rsidRDefault="00000000">
      <w:pPr>
        <w:pStyle w:val="Heading3"/>
        <w:spacing w:after="0"/>
        <w:ind w:left="-5"/>
      </w:pPr>
      <w:r>
        <w:t>INTAKE QUESTIONNAIRE (patient-completed)</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5B6A300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6C8F861" w14:textId="77777777" w:rsidR="00992AB0" w:rsidRDefault="00000000">
            <w:pPr>
              <w:spacing w:after="0" w:line="259" w:lineRule="auto"/>
              <w:ind w:left="0" w:firstLine="0"/>
              <w:jc w:val="left"/>
            </w:pPr>
            <w:r>
              <w:rPr>
                <w:rFonts w:ascii="Arial" w:eastAsia="Arial" w:hAnsi="Arial" w:cs="Arial"/>
                <w:b/>
                <w:sz w:val="16"/>
              </w:rPr>
              <w:t>Prior motor vehicle accidents?</w:t>
            </w:r>
          </w:p>
        </w:tc>
        <w:tc>
          <w:tcPr>
            <w:tcW w:w="6336" w:type="dxa"/>
            <w:tcBorders>
              <w:top w:val="single" w:sz="3" w:space="0" w:color="BBBBBB"/>
              <w:left w:val="single" w:sz="3" w:space="0" w:color="BBBBBB"/>
              <w:bottom w:val="single" w:sz="3" w:space="0" w:color="BBBBBB"/>
              <w:right w:val="single" w:sz="3" w:space="0" w:color="BBBBBB"/>
            </w:tcBorders>
          </w:tcPr>
          <w:p w14:paraId="06ED5F35" w14:textId="77777777" w:rsidR="00992AB0" w:rsidRDefault="00000000">
            <w:pPr>
              <w:spacing w:after="0" w:line="259" w:lineRule="auto"/>
              <w:ind w:left="0" w:firstLine="0"/>
              <w:jc w:val="left"/>
            </w:pPr>
            <w:r>
              <w:rPr>
                <w:rFonts w:ascii="Arial" w:eastAsia="Arial" w:hAnsi="Arial" w:cs="Arial"/>
                <w:sz w:val="16"/>
              </w:rPr>
              <w:t>NO</w:t>
            </w:r>
          </w:p>
        </w:tc>
      </w:tr>
      <w:tr w:rsidR="00992AB0" w14:paraId="7F81E0C2"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3C21441" w14:textId="77777777" w:rsidR="00992AB0" w:rsidRDefault="00000000">
            <w:pPr>
              <w:spacing w:after="0" w:line="259" w:lineRule="auto"/>
              <w:ind w:left="0" w:firstLine="0"/>
              <w:jc w:val="left"/>
            </w:pPr>
            <w:r>
              <w:rPr>
                <w:rFonts w:ascii="Arial" w:eastAsia="Arial" w:hAnsi="Arial" w:cs="Arial"/>
                <w:b/>
                <w:sz w:val="16"/>
              </w:rPr>
              <w:t>Prior back injury or back treatment?</w:t>
            </w:r>
          </w:p>
        </w:tc>
        <w:tc>
          <w:tcPr>
            <w:tcW w:w="6336" w:type="dxa"/>
            <w:tcBorders>
              <w:top w:val="single" w:sz="3" w:space="0" w:color="BBBBBB"/>
              <w:left w:val="single" w:sz="3" w:space="0" w:color="BBBBBB"/>
              <w:bottom w:val="single" w:sz="3" w:space="0" w:color="BBBBBB"/>
              <w:right w:val="single" w:sz="3" w:space="0" w:color="BBBBBB"/>
            </w:tcBorders>
          </w:tcPr>
          <w:p w14:paraId="178FB790" w14:textId="77777777" w:rsidR="00992AB0" w:rsidRDefault="00000000">
            <w:pPr>
              <w:spacing w:after="0" w:line="259" w:lineRule="auto"/>
              <w:ind w:left="0" w:firstLine="0"/>
              <w:jc w:val="left"/>
            </w:pPr>
            <w:r>
              <w:rPr>
                <w:rFonts w:ascii="Arial" w:eastAsia="Arial" w:hAnsi="Arial" w:cs="Arial"/>
                <w:sz w:val="16"/>
              </w:rPr>
              <w:t>NO</w:t>
            </w:r>
          </w:p>
        </w:tc>
      </w:tr>
      <w:tr w:rsidR="00992AB0" w14:paraId="5FA4EA6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4985D53" w14:textId="77777777" w:rsidR="00992AB0" w:rsidRDefault="00000000">
            <w:pPr>
              <w:spacing w:after="0" w:line="259" w:lineRule="auto"/>
              <w:ind w:left="0" w:firstLine="0"/>
              <w:jc w:val="left"/>
            </w:pPr>
            <w:r>
              <w:rPr>
                <w:rFonts w:ascii="Arial" w:eastAsia="Arial" w:hAnsi="Arial" w:cs="Arial"/>
                <w:b/>
                <w:sz w:val="16"/>
              </w:rPr>
              <w:t>Currently working?</w:t>
            </w:r>
          </w:p>
        </w:tc>
        <w:tc>
          <w:tcPr>
            <w:tcW w:w="6336" w:type="dxa"/>
            <w:tcBorders>
              <w:top w:val="single" w:sz="3" w:space="0" w:color="BBBBBB"/>
              <w:left w:val="single" w:sz="3" w:space="0" w:color="BBBBBB"/>
              <w:bottom w:val="single" w:sz="3" w:space="0" w:color="BBBBBB"/>
              <w:right w:val="single" w:sz="3" w:space="0" w:color="BBBBBB"/>
            </w:tcBorders>
          </w:tcPr>
          <w:p w14:paraId="544113E4" w14:textId="77777777" w:rsidR="00992AB0" w:rsidRDefault="00000000">
            <w:pPr>
              <w:spacing w:after="0" w:line="259" w:lineRule="auto"/>
              <w:ind w:left="0" w:firstLine="0"/>
              <w:jc w:val="left"/>
            </w:pPr>
            <w:r>
              <w:rPr>
                <w:rFonts w:ascii="Arial" w:eastAsia="Arial" w:hAnsi="Arial" w:cs="Arial"/>
                <w:sz w:val="16"/>
              </w:rPr>
              <w:t>YES - warehouse logistics coordinator, full duty</w:t>
            </w:r>
          </w:p>
        </w:tc>
      </w:tr>
      <w:tr w:rsidR="00992AB0" w14:paraId="16631A7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4C0F2FE" w14:textId="77777777" w:rsidR="00992AB0" w:rsidRDefault="00000000">
            <w:pPr>
              <w:spacing w:after="0" w:line="259" w:lineRule="auto"/>
              <w:ind w:left="0" w:firstLine="0"/>
              <w:jc w:val="left"/>
            </w:pPr>
            <w:r>
              <w:rPr>
                <w:rFonts w:ascii="Arial" w:eastAsia="Arial" w:hAnsi="Arial" w:cs="Arial"/>
                <w:b/>
                <w:sz w:val="16"/>
              </w:rPr>
              <w:t>Current medications?</w:t>
            </w:r>
          </w:p>
        </w:tc>
        <w:tc>
          <w:tcPr>
            <w:tcW w:w="6336" w:type="dxa"/>
            <w:tcBorders>
              <w:top w:val="single" w:sz="3" w:space="0" w:color="BBBBBB"/>
              <w:left w:val="single" w:sz="3" w:space="0" w:color="BBBBBB"/>
              <w:bottom w:val="single" w:sz="3" w:space="0" w:color="BBBBBB"/>
              <w:right w:val="single" w:sz="3" w:space="0" w:color="BBBBBB"/>
            </w:tcBorders>
          </w:tcPr>
          <w:p w14:paraId="0936CCFF" w14:textId="77777777" w:rsidR="00992AB0" w:rsidRDefault="00000000">
            <w:pPr>
              <w:spacing w:after="0" w:line="259" w:lineRule="auto"/>
              <w:ind w:left="0" w:firstLine="0"/>
              <w:jc w:val="left"/>
            </w:pPr>
            <w:r>
              <w:rPr>
                <w:rFonts w:ascii="Arial" w:eastAsia="Arial" w:hAnsi="Arial" w:cs="Arial"/>
                <w:sz w:val="16"/>
              </w:rPr>
              <w:t>None daily. Occasional ibuprofen.</w:t>
            </w:r>
          </w:p>
        </w:tc>
      </w:tr>
      <w:tr w:rsidR="00992AB0" w14:paraId="09DF396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2FC3507" w14:textId="77777777" w:rsidR="00992AB0" w:rsidRDefault="00000000">
            <w:pPr>
              <w:spacing w:after="0" w:line="259" w:lineRule="auto"/>
              <w:ind w:left="0" w:firstLine="0"/>
              <w:jc w:val="left"/>
            </w:pPr>
            <w:r>
              <w:rPr>
                <w:rFonts w:ascii="Arial" w:eastAsia="Arial" w:hAnsi="Arial" w:cs="Arial"/>
                <w:b/>
                <w:sz w:val="16"/>
              </w:rPr>
              <w:t>Tobacco / Alcohol</w:t>
            </w:r>
          </w:p>
        </w:tc>
        <w:tc>
          <w:tcPr>
            <w:tcW w:w="6336" w:type="dxa"/>
            <w:tcBorders>
              <w:top w:val="single" w:sz="3" w:space="0" w:color="BBBBBB"/>
              <w:left w:val="single" w:sz="3" w:space="0" w:color="BBBBBB"/>
              <w:bottom w:val="single" w:sz="3" w:space="0" w:color="BBBBBB"/>
              <w:right w:val="single" w:sz="3" w:space="0" w:color="BBBBBB"/>
            </w:tcBorders>
          </w:tcPr>
          <w:p w14:paraId="508B44E7" w14:textId="77777777" w:rsidR="00992AB0" w:rsidRDefault="00000000">
            <w:pPr>
              <w:spacing w:after="0" w:line="259" w:lineRule="auto"/>
              <w:ind w:left="0" w:firstLine="0"/>
              <w:jc w:val="left"/>
            </w:pPr>
            <w:r>
              <w:rPr>
                <w:rFonts w:ascii="Arial" w:eastAsia="Arial" w:hAnsi="Arial" w:cs="Arial"/>
                <w:sz w:val="16"/>
              </w:rPr>
              <w:t>Never smoker. Social alcohol, 2-3 drinks per week.</w:t>
            </w:r>
          </w:p>
        </w:tc>
      </w:tr>
    </w:tbl>
    <w:p w14:paraId="53A9AB9C" w14:textId="77777777" w:rsidR="00992AB0" w:rsidRDefault="00000000">
      <w:pPr>
        <w:pStyle w:val="Heading3"/>
        <w:spacing w:after="0"/>
        <w:ind w:left="-5"/>
      </w:pPr>
      <w:r>
        <w:t>VITAL SIGNS - ED COURSE</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39BB333D"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F296A4C" w14:textId="77777777" w:rsidR="00992AB0" w:rsidRDefault="00000000">
            <w:pPr>
              <w:spacing w:after="0" w:line="259" w:lineRule="auto"/>
              <w:ind w:left="0" w:firstLine="0"/>
              <w:jc w:val="left"/>
            </w:pPr>
            <w:r>
              <w:rPr>
                <w:rFonts w:ascii="Arial" w:eastAsia="Arial" w:hAnsi="Arial" w:cs="Arial"/>
                <w:b/>
                <w:sz w:val="16"/>
              </w:rPr>
              <w:t>18:25</w:t>
            </w:r>
          </w:p>
        </w:tc>
        <w:tc>
          <w:tcPr>
            <w:tcW w:w="6336" w:type="dxa"/>
            <w:tcBorders>
              <w:top w:val="single" w:sz="3" w:space="0" w:color="BBBBBB"/>
              <w:left w:val="single" w:sz="3" w:space="0" w:color="BBBBBB"/>
              <w:bottom w:val="single" w:sz="3" w:space="0" w:color="BBBBBB"/>
              <w:right w:val="single" w:sz="3" w:space="0" w:color="BBBBBB"/>
            </w:tcBorders>
          </w:tcPr>
          <w:p w14:paraId="62DFAB4A" w14:textId="77777777" w:rsidR="00992AB0" w:rsidRDefault="00000000">
            <w:pPr>
              <w:spacing w:after="0" w:line="259" w:lineRule="auto"/>
              <w:ind w:left="0" w:firstLine="0"/>
              <w:jc w:val="left"/>
            </w:pPr>
            <w:r>
              <w:rPr>
                <w:rFonts w:ascii="Arial" w:eastAsia="Arial" w:hAnsi="Arial" w:cs="Arial"/>
                <w:sz w:val="16"/>
              </w:rPr>
              <w:t>BP 144/86 HR 92 RR 18 T 98.2F SpO2 99% Pain 8/10</w:t>
            </w:r>
          </w:p>
        </w:tc>
      </w:tr>
      <w:tr w:rsidR="00992AB0" w14:paraId="57E49253"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DA98094" w14:textId="77777777" w:rsidR="00992AB0" w:rsidRDefault="00000000">
            <w:pPr>
              <w:spacing w:after="0" w:line="259" w:lineRule="auto"/>
              <w:ind w:left="0" w:firstLine="0"/>
              <w:jc w:val="left"/>
            </w:pPr>
            <w:r>
              <w:rPr>
                <w:rFonts w:ascii="Arial" w:eastAsia="Arial" w:hAnsi="Arial" w:cs="Arial"/>
                <w:b/>
                <w:sz w:val="16"/>
              </w:rPr>
              <w:t>19:40</w:t>
            </w:r>
          </w:p>
        </w:tc>
        <w:tc>
          <w:tcPr>
            <w:tcW w:w="6336" w:type="dxa"/>
            <w:tcBorders>
              <w:top w:val="single" w:sz="3" w:space="0" w:color="BBBBBB"/>
              <w:left w:val="single" w:sz="3" w:space="0" w:color="BBBBBB"/>
              <w:bottom w:val="single" w:sz="3" w:space="0" w:color="BBBBBB"/>
              <w:right w:val="single" w:sz="3" w:space="0" w:color="BBBBBB"/>
            </w:tcBorders>
          </w:tcPr>
          <w:p w14:paraId="4AB68A4D" w14:textId="77777777" w:rsidR="00992AB0" w:rsidRDefault="00000000">
            <w:pPr>
              <w:spacing w:after="0" w:line="259" w:lineRule="auto"/>
              <w:ind w:left="0" w:firstLine="0"/>
              <w:jc w:val="left"/>
            </w:pPr>
            <w:r>
              <w:rPr>
                <w:rFonts w:ascii="Arial" w:eastAsia="Arial" w:hAnsi="Arial" w:cs="Arial"/>
                <w:sz w:val="16"/>
              </w:rPr>
              <w:t>BP 136/82 HR 84 RR 16 T 98.4F SpO2 99% Pain 6/10</w:t>
            </w:r>
          </w:p>
        </w:tc>
      </w:tr>
      <w:tr w:rsidR="00992AB0" w14:paraId="4766AA8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6CE58A2" w14:textId="77777777" w:rsidR="00992AB0" w:rsidRDefault="00000000">
            <w:pPr>
              <w:spacing w:after="0" w:line="259" w:lineRule="auto"/>
              <w:ind w:left="0" w:firstLine="0"/>
              <w:jc w:val="left"/>
            </w:pPr>
            <w:r>
              <w:rPr>
                <w:rFonts w:ascii="Arial" w:eastAsia="Arial" w:hAnsi="Arial" w:cs="Arial"/>
                <w:b/>
                <w:sz w:val="16"/>
              </w:rPr>
              <w:t>21:15</w:t>
            </w:r>
          </w:p>
        </w:tc>
        <w:tc>
          <w:tcPr>
            <w:tcW w:w="6336" w:type="dxa"/>
            <w:tcBorders>
              <w:top w:val="single" w:sz="3" w:space="0" w:color="BBBBBB"/>
              <w:left w:val="single" w:sz="3" w:space="0" w:color="BBBBBB"/>
              <w:bottom w:val="single" w:sz="3" w:space="0" w:color="BBBBBB"/>
              <w:right w:val="single" w:sz="3" w:space="0" w:color="BBBBBB"/>
            </w:tcBorders>
          </w:tcPr>
          <w:p w14:paraId="652B40ED" w14:textId="77777777" w:rsidR="00992AB0" w:rsidRDefault="00000000">
            <w:pPr>
              <w:spacing w:after="0" w:line="259" w:lineRule="auto"/>
              <w:ind w:left="0" w:firstLine="0"/>
              <w:jc w:val="left"/>
            </w:pPr>
            <w:r>
              <w:rPr>
                <w:rFonts w:ascii="Arial" w:eastAsia="Arial" w:hAnsi="Arial" w:cs="Arial"/>
                <w:sz w:val="16"/>
              </w:rPr>
              <w:t>BP 132/78 HR 78 RR 16 T 98.1F SpO2 100% Pain 4/10</w:t>
            </w:r>
          </w:p>
        </w:tc>
      </w:tr>
    </w:tbl>
    <w:p w14:paraId="48A8BC22" w14:textId="77777777" w:rsidR="00992AB0" w:rsidRDefault="00000000">
      <w:pPr>
        <w:pStyle w:val="Heading3"/>
        <w:spacing w:after="0"/>
        <w:ind w:left="-5"/>
      </w:pPr>
      <w:r>
        <w:t>MEDICATIONS ADMINISTERED IN ED</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443425A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C463BF2" w14:textId="77777777" w:rsidR="00992AB0" w:rsidRDefault="00000000">
            <w:pPr>
              <w:spacing w:after="0" w:line="259" w:lineRule="auto"/>
              <w:ind w:left="0" w:firstLine="0"/>
              <w:jc w:val="left"/>
            </w:pPr>
            <w:r>
              <w:rPr>
                <w:rFonts w:ascii="Arial" w:eastAsia="Arial" w:hAnsi="Arial" w:cs="Arial"/>
                <w:b/>
                <w:sz w:val="16"/>
              </w:rPr>
              <w:t>19:05</w:t>
            </w:r>
          </w:p>
        </w:tc>
        <w:tc>
          <w:tcPr>
            <w:tcW w:w="6336" w:type="dxa"/>
            <w:tcBorders>
              <w:top w:val="single" w:sz="3" w:space="0" w:color="BBBBBB"/>
              <w:left w:val="single" w:sz="3" w:space="0" w:color="BBBBBB"/>
              <w:bottom w:val="single" w:sz="3" w:space="0" w:color="BBBBBB"/>
              <w:right w:val="single" w:sz="3" w:space="0" w:color="BBBBBB"/>
            </w:tcBorders>
          </w:tcPr>
          <w:p w14:paraId="7D767359" w14:textId="77777777" w:rsidR="00992AB0" w:rsidRDefault="00000000">
            <w:pPr>
              <w:spacing w:after="0" w:line="259" w:lineRule="auto"/>
              <w:ind w:left="0" w:firstLine="0"/>
              <w:jc w:val="left"/>
            </w:pPr>
            <w:r>
              <w:rPr>
                <w:rFonts w:ascii="Arial" w:eastAsia="Arial" w:hAnsi="Arial" w:cs="Arial"/>
                <w:sz w:val="16"/>
              </w:rPr>
              <w:t>Ketorolac 30 mg IV x1 - given by R. Delacroix, RN</w:t>
            </w:r>
          </w:p>
        </w:tc>
      </w:tr>
      <w:tr w:rsidR="00992AB0" w14:paraId="78A8171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F94548D" w14:textId="77777777" w:rsidR="00992AB0" w:rsidRDefault="00000000">
            <w:pPr>
              <w:spacing w:after="0" w:line="259" w:lineRule="auto"/>
              <w:ind w:left="0" w:firstLine="0"/>
              <w:jc w:val="left"/>
            </w:pPr>
            <w:r>
              <w:rPr>
                <w:rFonts w:ascii="Arial" w:eastAsia="Arial" w:hAnsi="Arial" w:cs="Arial"/>
                <w:b/>
                <w:sz w:val="16"/>
              </w:rPr>
              <w:t>19:05</w:t>
            </w:r>
          </w:p>
        </w:tc>
        <w:tc>
          <w:tcPr>
            <w:tcW w:w="6336" w:type="dxa"/>
            <w:tcBorders>
              <w:top w:val="single" w:sz="3" w:space="0" w:color="BBBBBB"/>
              <w:left w:val="single" w:sz="3" w:space="0" w:color="BBBBBB"/>
              <w:bottom w:val="single" w:sz="3" w:space="0" w:color="BBBBBB"/>
              <w:right w:val="single" w:sz="3" w:space="0" w:color="BBBBBB"/>
            </w:tcBorders>
          </w:tcPr>
          <w:p w14:paraId="187C6E81" w14:textId="77777777" w:rsidR="00992AB0" w:rsidRDefault="00000000">
            <w:pPr>
              <w:spacing w:after="0" w:line="259" w:lineRule="auto"/>
              <w:ind w:left="0" w:firstLine="0"/>
              <w:jc w:val="left"/>
            </w:pPr>
            <w:r>
              <w:rPr>
                <w:rFonts w:ascii="Arial" w:eastAsia="Arial" w:hAnsi="Arial" w:cs="Arial"/>
                <w:sz w:val="16"/>
              </w:rPr>
              <w:t>Methocarbamol 1000 mg IV x1 - given by R. Delacroix, RN</w:t>
            </w:r>
          </w:p>
        </w:tc>
      </w:tr>
    </w:tbl>
    <w:p w14:paraId="6389B699" w14:textId="77777777" w:rsidR="00992AB0" w:rsidRDefault="00000000">
      <w:pPr>
        <w:pStyle w:val="Heading3"/>
        <w:ind w:left="-5"/>
      </w:pPr>
      <w:r>
        <w:t>NURSING DISPOSITION</w:t>
      </w:r>
    </w:p>
    <w:p w14:paraId="352EFA1A" w14:textId="77777777" w:rsidR="00992AB0" w:rsidRDefault="00000000">
      <w:pPr>
        <w:ind w:left="-5" w:right="105"/>
      </w:pPr>
      <w:r>
        <w:t>Cervical collar removed at 21:05 per physician order following negative imaging. Patient tolerated collar removal without increase in symptoms. Ambulated in hallway with steady though guarded gait. Discharge instructions reviewed, patient verbalized understanding. Departed ambulatory with spouse at 21:52.</w:t>
      </w:r>
    </w:p>
    <w:p w14:paraId="663D8E36" w14:textId="77777777" w:rsidR="00992AB0" w:rsidRDefault="00000000">
      <w:pPr>
        <w:spacing w:after="3509" w:line="265" w:lineRule="auto"/>
        <w:ind w:left="-5"/>
        <w:jc w:val="left"/>
      </w:pPr>
      <w:r>
        <w:rPr>
          <w:i/>
          <w:color w:val="555555"/>
          <w:sz w:val="15"/>
        </w:rPr>
        <w:t>Electronically signed: R. Delacroix, RN | 02/11/2024 21:58</w:t>
      </w:r>
    </w:p>
    <w:p w14:paraId="6285947E" w14:textId="77777777" w:rsidR="00992AB0" w:rsidRDefault="00000000">
      <w:pPr>
        <w:spacing w:after="344" w:line="259" w:lineRule="auto"/>
        <w:ind w:right="-15"/>
        <w:jc w:val="right"/>
      </w:pPr>
      <w:r>
        <w:rPr>
          <w:rFonts w:ascii="Arial" w:eastAsia="Arial" w:hAnsi="Arial" w:cs="Arial"/>
          <w:b/>
          <w:color w:val="555555"/>
          <w:sz w:val="15"/>
        </w:rPr>
        <w:lastRenderedPageBreak/>
        <w:t>LTM-PI-00002</w:t>
      </w:r>
    </w:p>
    <w:p w14:paraId="399E8EAC" w14:textId="77777777" w:rsidR="00992AB0" w:rsidRDefault="00000000">
      <w:pPr>
        <w:spacing w:after="245" w:line="259" w:lineRule="auto"/>
        <w:ind w:right="120"/>
        <w:jc w:val="center"/>
      </w:pPr>
      <w:r>
        <w:rPr>
          <w:rFonts w:ascii="Arial" w:eastAsia="Arial" w:hAnsi="Arial" w:cs="Arial"/>
          <w:i/>
          <w:color w:val="555555"/>
          <w:sz w:val="16"/>
        </w:rPr>
        <w:t>Department of Emergency Medicine</w:t>
      </w:r>
    </w:p>
    <w:p w14:paraId="12D441B7" w14:textId="77777777" w:rsidR="00992AB0" w:rsidRDefault="00000000">
      <w:pPr>
        <w:pStyle w:val="Heading2"/>
      </w:pPr>
      <w:r>
        <w:t>EMERGENCY PHYSICIAN NOTE</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1E7BC21E"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3E9CC2A"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6B4A5A6C" w14:textId="77777777" w:rsidR="00992AB0" w:rsidRDefault="00000000">
            <w:pPr>
              <w:spacing w:after="0" w:line="259" w:lineRule="auto"/>
              <w:ind w:left="0" w:firstLine="0"/>
              <w:jc w:val="left"/>
            </w:pPr>
            <w:r>
              <w:rPr>
                <w:rFonts w:ascii="Arial" w:eastAsia="Arial" w:hAnsi="Arial" w:cs="Arial"/>
                <w:sz w:val="16"/>
              </w:rPr>
              <w:t>Whitfield, Marcus D. MRN PCG-4471902</w:t>
            </w:r>
          </w:p>
        </w:tc>
      </w:tr>
      <w:tr w:rsidR="00992AB0" w14:paraId="51B397E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CD2CD7F" w14:textId="77777777" w:rsidR="00992AB0" w:rsidRDefault="00000000">
            <w:pPr>
              <w:spacing w:after="0" w:line="259" w:lineRule="auto"/>
              <w:ind w:left="0" w:firstLine="0"/>
              <w:jc w:val="left"/>
            </w:pPr>
            <w:r>
              <w:rPr>
                <w:rFonts w:ascii="Arial" w:eastAsia="Arial" w:hAnsi="Arial" w:cs="Arial"/>
                <w:b/>
                <w:sz w:val="16"/>
              </w:rPr>
              <w:t>Date of Service</w:t>
            </w:r>
          </w:p>
        </w:tc>
        <w:tc>
          <w:tcPr>
            <w:tcW w:w="6336" w:type="dxa"/>
            <w:tcBorders>
              <w:top w:val="single" w:sz="3" w:space="0" w:color="BBBBBB"/>
              <w:left w:val="single" w:sz="3" w:space="0" w:color="BBBBBB"/>
              <w:bottom w:val="single" w:sz="3" w:space="0" w:color="BBBBBB"/>
              <w:right w:val="single" w:sz="3" w:space="0" w:color="BBBBBB"/>
            </w:tcBorders>
          </w:tcPr>
          <w:p w14:paraId="0E223763" w14:textId="77777777" w:rsidR="00992AB0" w:rsidRDefault="00000000">
            <w:pPr>
              <w:spacing w:after="0" w:line="259" w:lineRule="auto"/>
              <w:ind w:left="0" w:firstLine="0"/>
              <w:jc w:val="left"/>
            </w:pPr>
            <w:r>
              <w:rPr>
                <w:rFonts w:ascii="Arial" w:eastAsia="Arial" w:hAnsi="Arial" w:cs="Arial"/>
                <w:sz w:val="16"/>
              </w:rPr>
              <w:t>02/11/2024</w:t>
            </w:r>
          </w:p>
        </w:tc>
      </w:tr>
      <w:tr w:rsidR="00992AB0" w14:paraId="7CCB8E9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1D81318" w14:textId="77777777" w:rsidR="00992AB0" w:rsidRDefault="00000000">
            <w:pPr>
              <w:spacing w:after="0" w:line="259" w:lineRule="auto"/>
              <w:ind w:left="0" w:firstLine="0"/>
              <w:jc w:val="left"/>
            </w:pPr>
            <w:r>
              <w:rPr>
                <w:rFonts w:ascii="Arial" w:eastAsia="Arial" w:hAnsi="Arial" w:cs="Arial"/>
                <w:b/>
                <w:sz w:val="16"/>
              </w:rPr>
              <w:t>Attending</w:t>
            </w:r>
          </w:p>
        </w:tc>
        <w:tc>
          <w:tcPr>
            <w:tcW w:w="6336" w:type="dxa"/>
            <w:tcBorders>
              <w:top w:val="single" w:sz="3" w:space="0" w:color="BBBBBB"/>
              <w:left w:val="single" w:sz="3" w:space="0" w:color="BBBBBB"/>
              <w:bottom w:val="single" w:sz="3" w:space="0" w:color="BBBBBB"/>
              <w:right w:val="single" w:sz="3" w:space="0" w:color="BBBBBB"/>
            </w:tcBorders>
          </w:tcPr>
          <w:p w14:paraId="0961822C" w14:textId="77777777" w:rsidR="00992AB0" w:rsidRDefault="00000000">
            <w:pPr>
              <w:spacing w:after="0" w:line="259" w:lineRule="auto"/>
              <w:ind w:left="0" w:firstLine="0"/>
              <w:jc w:val="left"/>
            </w:pPr>
            <w:r>
              <w:rPr>
                <w:rFonts w:ascii="Arial" w:eastAsia="Arial" w:hAnsi="Arial" w:cs="Arial"/>
                <w:sz w:val="16"/>
              </w:rPr>
              <w:t>S. Nakamura, MD, FACEP</w:t>
            </w:r>
          </w:p>
        </w:tc>
      </w:tr>
    </w:tbl>
    <w:p w14:paraId="282A81C3" w14:textId="77777777" w:rsidR="00992AB0" w:rsidRDefault="00000000">
      <w:pPr>
        <w:spacing w:after="59" w:line="259" w:lineRule="auto"/>
        <w:ind w:left="-5"/>
        <w:jc w:val="left"/>
      </w:pPr>
      <w:r>
        <w:rPr>
          <w:rFonts w:ascii="Arial" w:eastAsia="Arial" w:hAnsi="Arial" w:cs="Arial"/>
          <w:b/>
          <w:sz w:val="17"/>
        </w:rPr>
        <w:t>CHIEF COMPLAINT</w:t>
      </w:r>
    </w:p>
    <w:p w14:paraId="01C0EB30" w14:textId="77777777" w:rsidR="00992AB0" w:rsidRDefault="00000000">
      <w:pPr>
        <w:spacing w:after="130"/>
        <w:ind w:left="-5" w:right="105"/>
      </w:pPr>
      <w:r>
        <w:t>Neck and low back pain following motor vehicle collision.</w:t>
      </w:r>
    </w:p>
    <w:p w14:paraId="610B3FA4" w14:textId="77777777" w:rsidR="00992AB0" w:rsidRDefault="00000000">
      <w:pPr>
        <w:pStyle w:val="Heading3"/>
        <w:ind w:left="-5"/>
      </w:pPr>
      <w:r>
        <w:t>HISTORY OF PRESENT ILLNESS</w:t>
      </w:r>
    </w:p>
    <w:p w14:paraId="0795610F" w14:textId="77777777" w:rsidR="00992AB0" w:rsidRDefault="00000000">
      <w:pPr>
        <w:spacing w:after="70" w:line="267" w:lineRule="auto"/>
        <w:ind w:left="-5"/>
        <w:jc w:val="left"/>
      </w:pPr>
      <w:r>
        <w:t>The patient is a 36-year-old male with no significant past medical history who presents by EMS following a motor vehicle collision that occurred earlier this evening. He reports he was stopped at a traffic signal when his vehicle was struck from behind by a pickup truck. He was restrained by a three-point harness. Airbags did not deploy. He denies striking his head, denies loss of consciousness, and denies any period of confusion.</w:t>
      </w:r>
    </w:p>
    <w:p w14:paraId="08B924D7" w14:textId="77777777" w:rsidR="00992AB0" w:rsidRDefault="00000000">
      <w:pPr>
        <w:spacing w:after="129"/>
        <w:ind w:left="-5" w:right="105"/>
      </w:pPr>
      <w:r>
        <w:t>He describes immediate onset of posterior neck pain, non-radiating, rated 6/10, and low back pain rated 8/10 which radiates into the right buttock and down the posterior right thigh to approximately the level of the knee. He describes an associated 'electric' sensation with certain movements. He denies bowel or bladder incontinence, denies saddle anesthesia, denies fever, and denies prior similar symptoms. He states he has never had back problems before and has never been treated for back pain.</w:t>
      </w:r>
    </w:p>
    <w:p w14:paraId="41C6FBE9" w14:textId="77777777" w:rsidR="00992AB0" w:rsidRDefault="00000000">
      <w:pPr>
        <w:spacing w:after="59" w:line="259" w:lineRule="auto"/>
        <w:ind w:left="-5"/>
        <w:jc w:val="left"/>
      </w:pPr>
      <w:r>
        <w:rPr>
          <w:rFonts w:ascii="Arial" w:eastAsia="Arial" w:hAnsi="Arial" w:cs="Arial"/>
          <w:b/>
          <w:sz w:val="17"/>
        </w:rPr>
        <w:t>PAST MEDICAL HISTORY</w:t>
      </w:r>
    </w:p>
    <w:p w14:paraId="09BAEF24" w14:textId="77777777" w:rsidR="00992AB0" w:rsidRDefault="00000000">
      <w:pPr>
        <w:spacing w:after="130"/>
        <w:ind w:left="-5" w:right="105"/>
      </w:pPr>
      <w:r>
        <w:t>Unremarkable per patient report. No prior surgeries. No chronic medications.</w:t>
      </w:r>
    </w:p>
    <w:p w14:paraId="6374F538" w14:textId="77777777" w:rsidR="00992AB0" w:rsidRDefault="00000000">
      <w:pPr>
        <w:spacing w:after="59" w:line="259" w:lineRule="auto"/>
        <w:ind w:left="-5"/>
        <w:jc w:val="left"/>
      </w:pPr>
      <w:r>
        <w:rPr>
          <w:rFonts w:ascii="Arial" w:eastAsia="Arial" w:hAnsi="Arial" w:cs="Arial"/>
          <w:b/>
          <w:sz w:val="17"/>
        </w:rPr>
        <w:t>ALLERGIES</w:t>
      </w:r>
    </w:p>
    <w:p w14:paraId="18F04794" w14:textId="77777777" w:rsidR="00992AB0" w:rsidRDefault="00000000">
      <w:pPr>
        <w:spacing w:after="130"/>
        <w:ind w:left="-5" w:right="105"/>
      </w:pPr>
      <w:r>
        <w:t>Codeine - rash.</w:t>
      </w:r>
    </w:p>
    <w:p w14:paraId="54F6B143" w14:textId="77777777" w:rsidR="00992AB0" w:rsidRDefault="00000000">
      <w:pPr>
        <w:pStyle w:val="Heading3"/>
        <w:ind w:left="-5"/>
      </w:pPr>
      <w:r>
        <w:t>PHYSICAL EXAMINATION</w:t>
      </w:r>
    </w:p>
    <w:p w14:paraId="16FB2F89" w14:textId="77777777" w:rsidR="00992AB0" w:rsidRDefault="00000000">
      <w:pPr>
        <w:ind w:left="-5" w:right="105"/>
      </w:pPr>
      <w:r>
        <w:t>General: Well-developed male, uncomfortable but in no acute distress.</w:t>
      </w:r>
    </w:p>
    <w:p w14:paraId="3D5B463A" w14:textId="77777777" w:rsidR="00992AB0" w:rsidRDefault="00000000">
      <w:pPr>
        <w:ind w:left="-5" w:right="105"/>
      </w:pPr>
      <w:r>
        <w:t>HEENT: Normocephalic, atraumatic. No scalp hematoma. EOMI, PERRL.</w:t>
      </w:r>
    </w:p>
    <w:p w14:paraId="71A20665" w14:textId="77777777" w:rsidR="00992AB0" w:rsidRDefault="00000000">
      <w:pPr>
        <w:ind w:left="-5" w:right="105"/>
      </w:pPr>
      <w:r>
        <w:t>Neck: Midline cervical tenderness at C5-C6. No step-off, no crepitus. Range of motion reduced in all planes secondary to pain and guarding.</w:t>
      </w:r>
    </w:p>
    <w:p w14:paraId="6FDC3D09" w14:textId="77777777" w:rsidR="00992AB0" w:rsidRDefault="00000000">
      <w:pPr>
        <w:ind w:left="-5" w:right="105"/>
      </w:pPr>
      <w:r>
        <w:t>Chest/CV: Clear to auscultation. Regular rate and rhythm. No chest wall tenderness, no seatbelt sign.</w:t>
      </w:r>
    </w:p>
    <w:p w14:paraId="6F1E7548" w14:textId="77777777" w:rsidR="00992AB0" w:rsidRDefault="00000000">
      <w:pPr>
        <w:ind w:left="-5" w:right="105"/>
      </w:pPr>
      <w:r>
        <w:t>Abdomen: Soft, non-distended, non-tender.</w:t>
      </w:r>
    </w:p>
    <w:p w14:paraId="7E864476" w14:textId="77777777" w:rsidR="00992AB0" w:rsidRDefault="00000000">
      <w:pPr>
        <w:ind w:left="-5" w:right="105"/>
      </w:pPr>
      <w:r>
        <w:t>Back: Lumbar paraspinal muscle spasm palpable bilaterally, more pronounced on the right. Tenderness at L4-L5 and L5-S1 levels. No midline step-off.</w:t>
      </w:r>
    </w:p>
    <w:p w14:paraId="7FFD6610" w14:textId="77777777" w:rsidR="00992AB0" w:rsidRDefault="00000000">
      <w:pPr>
        <w:spacing w:after="129"/>
        <w:ind w:left="-5" w:right="105"/>
      </w:pPr>
      <w:r>
        <w:t>Neuro: Cranial nerves II-XII intact. Motor 5/5 throughout except right hip flexion and great toe extension limited to 4+/5, effort-limited by pain. Sensation intact. Deep tendon reflexes 2+ and symmetric at patella and Achilles. Straight leg raise positive on the right at approximately 45 degrees, negative on the left.</w:t>
      </w:r>
    </w:p>
    <w:p w14:paraId="3741761D" w14:textId="77777777" w:rsidR="00992AB0" w:rsidRDefault="00000000">
      <w:pPr>
        <w:pStyle w:val="Heading3"/>
        <w:ind w:left="-5"/>
      </w:pPr>
      <w:r>
        <w:t>MEDICAL DECISION MAKING</w:t>
      </w:r>
    </w:p>
    <w:p w14:paraId="655D0B94" w14:textId="77777777" w:rsidR="00992AB0" w:rsidRDefault="00000000">
      <w:pPr>
        <w:ind w:left="-5" w:right="105"/>
      </w:pPr>
      <w:r>
        <w:t>Given midline cervical tenderness with a distracting injury, NEXUS criteria are not satisfied and CT cervical spine was obtained. Lumbar radiographs obtained given focal tenderness and radicular complaints. Imaging reviewed independently by me and is without acute traumatic finding, as detailed in the radiology reports. Neurologic examination is non-focal apart from pain-limited effort. No red flag features for cauda equina.</w:t>
      </w:r>
    </w:p>
    <w:p w14:paraId="3D920CD3" w14:textId="77777777" w:rsidR="00992AB0" w:rsidRDefault="00000000">
      <w:pPr>
        <w:spacing w:after="129"/>
        <w:ind w:left="-5" w:right="105"/>
      </w:pPr>
      <w:r>
        <w:t>Working impression is acute cervical strain and acute lumbosacral strain with right-sided radicular symptoms following motor vehicle collision. Discussed conservative management, red flag return precautions, and outpatient follow-up.</w:t>
      </w:r>
    </w:p>
    <w:p w14:paraId="2702CF40" w14:textId="77777777" w:rsidR="00992AB0" w:rsidRDefault="00000000">
      <w:pPr>
        <w:pStyle w:val="Heading3"/>
        <w:ind w:left="-5"/>
      </w:pPr>
      <w:r>
        <w:t>DIAGNOSES</w:t>
      </w:r>
    </w:p>
    <w:p w14:paraId="31D58080" w14:textId="77777777" w:rsidR="00992AB0" w:rsidRDefault="00000000">
      <w:pPr>
        <w:numPr>
          <w:ilvl w:val="0"/>
          <w:numId w:val="2"/>
        </w:numPr>
        <w:ind w:right="105" w:hanging="180"/>
      </w:pPr>
      <w:r>
        <w:t>Cervical strain, acute, initial encounter (S13.4XXA)</w:t>
      </w:r>
    </w:p>
    <w:p w14:paraId="66AF7574" w14:textId="77777777" w:rsidR="00992AB0" w:rsidRDefault="00000000">
      <w:pPr>
        <w:numPr>
          <w:ilvl w:val="0"/>
          <w:numId w:val="2"/>
        </w:numPr>
        <w:ind w:right="105" w:hanging="180"/>
      </w:pPr>
      <w:r>
        <w:t>Lumbosacral strain, acute, initial encounter (S33.5XXA)</w:t>
      </w:r>
    </w:p>
    <w:p w14:paraId="7439E3DD" w14:textId="77777777" w:rsidR="00992AB0" w:rsidRDefault="00000000">
      <w:pPr>
        <w:numPr>
          <w:ilvl w:val="0"/>
          <w:numId w:val="2"/>
        </w:numPr>
        <w:ind w:right="105" w:hanging="180"/>
      </w:pPr>
      <w:r>
        <w:t>Radiculopathy, lumbar region, right (M54.41)</w:t>
      </w:r>
    </w:p>
    <w:p w14:paraId="6BE797BC" w14:textId="77777777" w:rsidR="00992AB0" w:rsidRDefault="00000000">
      <w:pPr>
        <w:numPr>
          <w:ilvl w:val="0"/>
          <w:numId w:val="2"/>
        </w:numPr>
        <w:ind w:right="105" w:hanging="180"/>
      </w:pPr>
      <w:r>
        <w:t>Motor vehicle collision, occupant, initial encounter (V49.9XXA)</w:t>
      </w:r>
    </w:p>
    <w:p w14:paraId="2EB4EA47" w14:textId="77777777" w:rsidR="00992AB0" w:rsidRDefault="00000000">
      <w:pPr>
        <w:spacing w:after="823" w:line="265" w:lineRule="auto"/>
        <w:ind w:left="-5"/>
        <w:jc w:val="left"/>
      </w:pPr>
      <w:r>
        <w:rPr>
          <w:i/>
          <w:color w:val="555555"/>
          <w:sz w:val="15"/>
        </w:rPr>
        <w:lastRenderedPageBreak/>
        <w:t>Electronically signed: Sara Nakamura, MD | 02/11/2024 22:31</w:t>
      </w:r>
    </w:p>
    <w:p w14:paraId="6D8C7DAE" w14:textId="77777777" w:rsidR="00992AB0" w:rsidRDefault="00000000">
      <w:pPr>
        <w:spacing w:after="344" w:line="259" w:lineRule="auto"/>
        <w:ind w:right="-15"/>
        <w:jc w:val="right"/>
      </w:pPr>
      <w:r>
        <w:rPr>
          <w:rFonts w:ascii="Arial" w:eastAsia="Arial" w:hAnsi="Arial" w:cs="Arial"/>
          <w:b/>
          <w:color w:val="555555"/>
          <w:sz w:val="15"/>
        </w:rPr>
        <w:t>LTM-PI-00003</w:t>
      </w:r>
    </w:p>
    <w:p w14:paraId="41BE7EE3" w14:textId="77777777" w:rsidR="00992AB0" w:rsidRDefault="00000000">
      <w:pPr>
        <w:spacing w:after="245" w:line="259" w:lineRule="auto"/>
        <w:ind w:right="120"/>
        <w:jc w:val="center"/>
      </w:pPr>
      <w:r>
        <w:rPr>
          <w:rFonts w:ascii="Arial" w:eastAsia="Arial" w:hAnsi="Arial" w:cs="Arial"/>
          <w:i/>
          <w:color w:val="555555"/>
          <w:sz w:val="16"/>
        </w:rPr>
        <w:t>Department of Radiology</w:t>
      </w:r>
    </w:p>
    <w:p w14:paraId="44169BE9" w14:textId="77777777" w:rsidR="00992AB0" w:rsidRDefault="00000000">
      <w:pPr>
        <w:pStyle w:val="Heading2"/>
      </w:pPr>
      <w:r>
        <w:t>DIAGNOSTIC IMAGING REPORTS</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7DE24A6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268247E"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604CD05C" w14:textId="77777777" w:rsidR="00992AB0" w:rsidRDefault="00000000">
            <w:pPr>
              <w:spacing w:after="0" w:line="259" w:lineRule="auto"/>
              <w:ind w:left="0" w:firstLine="0"/>
              <w:jc w:val="left"/>
            </w:pPr>
            <w:r>
              <w:rPr>
                <w:rFonts w:ascii="Arial" w:eastAsia="Arial" w:hAnsi="Arial" w:cs="Arial"/>
                <w:sz w:val="16"/>
              </w:rPr>
              <w:t>Whitfield, Marcus D. MRN PCG-4471902</w:t>
            </w:r>
          </w:p>
        </w:tc>
      </w:tr>
      <w:tr w:rsidR="00992AB0" w14:paraId="62FD428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D4D9B0C" w14:textId="77777777" w:rsidR="00992AB0" w:rsidRDefault="00000000">
            <w:pPr>
              <w:spacing w:after="0" w:line="259" w:lineRule="auto"/>
              <w:ind w:left="0" w:firstLine="0"/>
              <w:jc w:val="left"/>
            </w:pPr>
            <w:r>
              <w:rPr>
                <w:rFonts w:ascii="Arial" w:eastAsia="Arial" w:hAnsi="Arial" w:cs="Arial"/>
                <w:b/>
                <w:sz w:val="16"/>
              </w:rPr>
              <w:t>Date of Service</w:t>
            </w:r>
          </w:p>
        </w:tc>
        <w:tc>
          <w:tcPr>
            <w:tcW w:w="6336" w:type="dxa"/>
            <w:tcBorders>
              <w:top w:val="single" w:sz="3" w:space="0" w:color="BBBBBB"/>
              <w:left w:val="single" w:sz="3" w:space="0" w:color="BBBBBB"/>
              <w:bottom w:val="single" w:sz="3" w:space="0" w:color="BBBBBB"/>
              <w:right w:val="single" w:sz="3" w:space="0" w:color="BBBBBB"/>
            </w:tcBorders>
          </w:tcPr>
          <w:p w14:paraId="554213C5" w14:textId="77777777" w:rsidR="00992AB0" w:rsidRDefault="00000000">
            <w:pPr>
              <w:spacing w:after="0" w:line="259" w:lineRule="auto"/>
              <w:ind w:left="0" w:firstLine="0"/>
              <w:jc w:val="left"/>
            </w:pPr>
            <w:r>
              <w:rPr>
                <w:rFonts w:ascii="Arial" w:eastAsia="Arial" w:hAnsi="Arial" w:cs="Arial"/>
                <w:sz w:val="16"/>
              </w:rPr>
              <w:t>02/11/2024</w:t>
            </w:r>
          </w:p>
        </w:tc>
      </w:tr>
    </w:tbl>
    <w:p w14:paraId="28ED5C2E" w14:textId="77777777" w:rsidR="00992AB0" w:rsidRDefault="00000000">
      <w:pPr>
        <w:pStyle w:val="Heading3"/>
        <w:ind w:left="-5"/>
      </w:pPr>
      <w:r>
        <w:t>EXAM 1: CT CERVICAL SPINE WITHOUT CONTRAST</w:t>
      </w:r>
    </w:p>
    <w:p w14:paraId="34F61A37" w14:textId="77777777" w:rsidR="00992AB0" w:rsidRDefault="00000000">
      <w:pPr>
        <w:ind w:left="-5" w:right="105"/>
      </w:pPr>
      <w:r>
        <w:t>Accession: CT-24-118844 | Performed 19:48 | CPT 72125</w:t>
      </w:r>
    </w:p>
    <w:p w14:paraId="60589116" w14:textId="77777777" w:rsidR="00992AB0" w:rsidRDefault="00000000">
      <w:pPr>
        <w:ind w:left="-5" w:right="105"/>
      </w:pPr>
      <w:r>
        <w:t>INDICATION: Motor vehicle collision with midline cervical tenderness.</w:t>
      </w:r>
    </w:p>
    <w:p w14:paraId="40C2E26B" w14:textId="77777777" w:rsidR="00992AB0" w:rsidRDefault="00000000">
      <w:pPr>
        <w:ind w:left="-5" w:right="105"/>
      </w:pPr>
      <w:r>
        <w:t>TECHNIQUE: Helical axial images obtained from the skull base through T1 with sagittal and coronal reformations. No intravenous contrast.</w:t>
      </w:r>
    </w:p>
    <w:p w14:paraId="0F74EC27" w14:textId="77777777" w:rsidR="00992AB0" w:rsidRDefault="00000000">
      <w:pPr>
        <w:ind w:left="-5" w:right="105"/>
      </w:pPr>
      <w:r>
        <w:t>FINDINGS: Vertebral body heights are maintained. Alignment is anatomic with preservation of the anterior and posterior vertebral lines. No acute fracture is identified. Facet joints are congruent bilaterally. Mild disc space narrowing at C5-C6 with small anterior osteophyte formation, degenerative in nature. Prevertebral soft tissues are within normal limits. Visualized lung apices are clear.</w:t>
      </w:r>
    </w:p>
    <w:p w14:paraId="13946060" w14:textId="77777777" w:rsidR="00992AB0" w:rsidRDefault="00000000">
      <w:pPr>
        <w:ind w:left="-5" w:right="105"/>
      </w:pPr>
      <w:r>
        <w:t>IMPRESSION:</w:t>
      </w:r>
    </w:p>
    <w:p w14:paraId="3E41EBF0" w14:textId="77777777" w:rsidR="00992AB0" w:rsidRDefault="00000000">
      <w:pPr>
        <w:numPr>
          <w:ilvl w:val="0"/>
          <w:numId w:val="3"/>
        </w:numPr>
        <w:ind w:right="105" w:hanging="180"/>
      </w:pPr>
      <w:r>
        <w:t>No acute fracture or traumatic malalignment of the cervical spine.</w:t>
      </w:r>
    </w:p>
    <w:p w14:paraId="02051E59" w14:textId="77777777" w:rsidR="00992AB0" w:rsidRDefault="00000000">
      <w:pPr>
        <w:numPr>
          <w:ilvl w:val="0"/>
          <w:numId w:val="3"/>
        </w:numPr>
        <w:ind w:right="105" w:hanging="180"/>
      </w:pPr>
      <w:r>
        <w:t>Mild degenerative disc disease at C5-C6, chronic.</w:t>
      </w:r>
    </w:p>
    <w:p w14:paraId="1969ECBD" w14:textId="77777777" w:rsidR="00992AB0" w:rsidRDefault="00000000">
      <w:pPr>
        <w:spacing w:after="130"/>
        <w:ind w:left="-5" w:right="105"/>
      </w:pPr>
      <w:r>
        <w:t>Reported by: A. Ramachandran, MD | Signed 02/11/2024 20:22</w:t>
      </w:r>
    </w:p>
    <w:p w14:paraId="0FABCF2E" w14:textId="77777777" w:rsidR="00992AB0" w:rsidRDefault="00000000">
      <w:pPr>
        <w:pStyle w:val="Heading3"/>
        <w:ind w:left="-5"/>
      </w:pPr>
      <w:r>
        <w:t>EXAM 2: RADIOGRAPHS LUMBAR SPINE, 3 VIEWS</w:t>
      </w:r>
    </w:p>
    <w:p w14:paraId="4D37CAE3" w14:textId="77777777" w:rsidR="00992AB0" w:rsidRDefault="00000000">
      <w:pPr>
        <w:spacing w:after="0" w:line="348" w:lineRule="auto"/>
        <w:ind w:left="-5" w:right="4274"/>
      </w:pPr>
      <w:r>
        <w:t>Accession: XR-24-118851 | Performed 20:05 | CPT 72100 INDICATION: Low back pain following motor vehicle collision.</w:t>
      </w:r>
    </w:p>
    <w:p w14:paraId="706F42A0" w14:textId="77777777" w:rsidR="00992AB0" w:rsidRDefault="00000000">
      <w:pPr>
        <w:ind w:left="-5" w:right="105"/>
      </w:pPr>
      <w:r>
        <w:t>TECHNIQUE: AP, lateral, and spot lateral views of the lumbar spine.</w:t>
      </w:r>
    </w:p>
    <w:p w14:paraId="775BDDFF" w14:textId="77777777" w:rsidR="00992AB0" w:rsidRDefault="00000000">
      <w:pPr>
        <w:ind w:left="-5" w:right="105"/>
      </w:pPr>
      <w:r>
        <w:t>FINDINGS: Five non-rib-bearing lumbar vertebrae. Vertebral body heights preserved without compression deformity. No spondylolisthesis on the lateral view. Mild disc space narrowing at L4-L5 with endplate sclerosis. Facet arthropathy at L4-L5 and L5-S1, mild to moderate. Sacroiliac joints unremarkable. No acute fracture.</w:t>
      </w:r>
    </w:p>
    <w:p w14:paraId="1A6072CE" w14:textId="77777777" w:rsidR="00992AB0" w:rsidRDefault="00000000">
      <w:pPr>
        <w:ind w:left="-5" w:right="105"/>
      </w:pPr>
      <w:r>
        <w:t>IMPRESSION:</w:t>
      </w:r>
    </w:p>
    <w:p w14:paraId="0121035C" w14:textId="77777777" w:rsidR="00992AB0" w:rsidRDefault="00000000">
      <w:pPr>
        <w:numPr>
          <w:ilvl w:val="0"/>
          <w:numId w:val="4"/>
        </w:numPr>
        <w:ind w:right="105" w:hanging="180"/>
      </w:pPr>
      <w:r>
        <w:t>No acute fracture or listhesis.</w:t>
      </w:r>
    </w:p>
    <w:p w14:paraId="6A8A8E93" w14:textId="77777777" w:rsidR="00992AB0" w:rsidRDefault="00000000">
      <w:pPr>
        <w:numPr>
          <w:ilvl w:val="0"/>
          <w:numId w:val="4"/>
        </w:numPr>
        <w:ind w:right="105" w:hanging="180"/>
      </w:pPr>
      <w:r>
        <w:t>Degenerative disc disease and facet arthropathy at L4-L5 and L5-S1. These findings are chronic and of longstanding duration.</w:t>
      </w:r>
    </w:p>
    <w:p w14:paraId="608C9968" w14:textId="77777777" w:rsidR="00992AB0" w:rsidRDefault="00000000">
      <w:pPr>
        <w:numPr>
          <w:ilvl w:val="0"/>
          <w:numId w:val="4"/>
        </w:numPr>
        <w:ind w:right="105" w:hanging="180"/>
      </w:pPr>
      <w:r>
        <w:t>Clinical correlation recommended. MRI may be considered if radicular symptoms persist.</w:t>
      </w:r>
    </w:p>
    <w:p w14:paraId="0CE627B1" w14:textId="77777777" w:rsidR="00992AB0" w:rsidRDefault="00000000">
      <w:pPr>
        <w:spacing w:after="5369"/>
        <w:ind w:left="-5" w:right="105"/>
      </w:pPr>
      <w:r>
        <w:t>Reported by: A. Ramachandran, MD | Signed 02/11/2024 20:44</w:t>
      </w:r>
    </w:p>
    <w:p w14:paraId="748D5CE8" w14:textId="77777777" w:rsidR="00992AB0" w:rsidRDefault="00000000">
      <w:pPr>
        <w:spacing w:after="344" w:line="259" w:lineRule="auto"/>
        <w:ind w:right="-15"/>
        <w:jc w:val="right"/>
      </w:pPr>
      <w:r>
        <w:rPr>
          <w:rFonts w:ascii="Arial" w:eastAsia="Arial" w:hAnsi="Arial" w:cs="Arial"/>
          <w:b/>
          <w:color w:val="555555"/>
          <w:sz w:val="15"/>
        </w:rPr>
        <w:lastRenderedPageBreak/>
        <w:t>LTM-PI-00004</w:t>
      </w:r>
    </w:p>
    <w:p w14:paraId="6E32258B" w14:textId="77777777" w:rsidR="00992AB0" w:rsidRDefault="00000000">
      <w:pPr>
        <w:spacing w:after="245" w:line="259" w:lineRule="auto"/>
        <w:ind w:right="120"/>
        <w:jc w:val="center"/>
      </w:pPr>
      <w:r>
        <w:rPr>
          <w:rFonts w:ascii="Arial" w:eastAsia="Arial" w:hAnsi="Arial" w:cs="Arial"/>
          <w:i/>
          <w:color w:val="555555"/>
          <w:sz w:val="16"/>
        </w:rPr>
        <w:t>Department of Emergency Medicine</w:t>
      </w:r>
    </w:p>
    <w:p w14:paraId="14D729AE" w14:textId="77777777" w:rsidR="00992AB0" w:rsidRDefault="00000000">
      <w:pPr>
        <w:pStyle w:val="Heading2"/>
      </w:pPr>
      <w:r>
        <w:t>ED DISCHARGE SUMMARY &amp; PRESCRIPTION RECORD</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6027AE2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D66A625"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06009A2F" w14:textId="77777777" w:rsidR="00992AB0" w:rsidRDefault="00000000">
            <w:pPr>
              <w:spacing w:after="0" w:line="259" w:lineRule="auto"/>
              <w:ind w:left="0" w:firstLine="0"/>
              <w:jc w:val="left"/>
            </w:pPr>
            <w:r>
              <w:rPr>
                <w:rFonts w:ascii="Arial" w:eastAsia="Arial" w:hAnsi="Arial" w:cs="Arial"/>
                <w:sz w:val="16"/>
              </w:rPr>
              <w:t>Whitfield, Marcus D. MRN PCG-4471902</w:t>
            </w:r>
          </w:p>
        </w:tc>
      </w:tr>
      <w:tr w:rsidR="00992AB0" w14:paraId="6F8ECFF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D50E708" w14:textId="77777777" w:rsidR="00992AB0" w:rsidRDefault="00000000">
            <w:pPr>
              <w:spacing w:after="0" w:line="259" w:lineRule="auto"/>
              <w:ind w:left="0" w:firstLine="0"/>
              <w:jc w:val="left"/>
            </w:pPr>
            <w:r>
              <w:rPr>
                <w:rFonts w:ascii="Arial" w:eastAsia="Arial" w:hAnsi="Arial" w:cs="Arial"/>
                <w:b/>
                <w:sz w:val="16"/>
              </w:rPr>
              <w:t>Discharge Date / Time</w:t>
            </w:r>
          </w:p>
        </w:tc>
        <w:tc>
          <w:tcPr>
            <w:tcW w:w="6336" w:type="dxa"/>
            <w:tcBorders>
              <w:top w:val="single" w:sz="3" w:space="0" w:color="BBBBBB"/>
              <w:left w:val="single" w:sz="3" w:space="0" w:color="BBBBBB"/>
              <w:bottom w:val="single" w:sz="3" w:space="0" w:color="BBBBBB"/>
              <w:right w:val="single" w:sz="3" w:space="0" w:color="BBBBBB"/>
            </w:tcBorders>
          </w:tcPr>
          <w:p w14:paraId="53BC0814" w14:textId="77777777" w:rsidR="00992AB0" w:rsidRDefault="00000000">
            <w:pPr>
              <w:spacing w:after="0" w:line="259" w:lineRule="auto"/>
              <w:ind w:left="0" w:firstLine="0"/>
              <w:jc w:val="left"/>
            </w:pPr>
            <w:r>
              <w:rPr>
                <w:rFonts w:ascii="Arial" w:eastAsia="Arial" w:hAnsi="Arial" w:cs="Arial"/>
                <w:sz w:val="16"/>
              </w:rPr>
              <w:t>02/11/2024 21:52</w:t>
            </w:r>
          </w:p>
        </w:tc>
      </w:tr>
      <w:tr w:rsidR="00992AB0" w14:paraId="051B214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4CC20DF" w14:textId="77777777" w:rsidR="00992AB0" w:rsidRDefault="00000000">
            <w:pPr>
              <w:spacing w:after="0" w:line="259" w:lineRule="auto"/>
              <w:ind w:left="0" w:firstLine="0"/>
              <w:jc w:val="left"/>
            </w:pPr>
            <w:r>
              <w:rPr>
                <w:rFonts w:ascii="Arial" w:eastAsia="Arial" w:hAnsi="Arial" w:cs="Arial"/>
                <w:b/>
                <w:sz w:val="16"/>
              </w:rPr>
              <w:t>Disposition</w:t>
            </w:r>
          </w:p>
        </w:tc>
        <w:tc>
          <w:tcPr>
            <w:tcW w:w="6336" w:type="dxa"/>
            <w:tcBorders>
              <w:top w:val="single" w:sz="3" w:space="0" w:color="BBBBBB"/>
              <w:left w:val="single" w:sz="3" w:space="0" w:color="BBBBBB"/>
              <w:bottom w:val="single" w:sz="3" w:space="0" w:color="BBBBBB"/>
              <w:right w:val="single" w:sz="3" w:space="0" w:color="BBBBBB"/>
            </w:tcBorders>
          </w:tcPr>
          <w:p w14:paraId="3616006D" w14:textId="77777777" w:rsidR="00992AB0" w:rsidRDefault="00000000">
            <w:pPr>
              <w:spacing w:after="0" w:line="259" w:lineRule="auto"/>
              <w:ind w:left="0" w:firstLine="0"/>
              <w:jc w:val="left"/>
            </w:pPr>
            <w:r>
              <w:rPr>
                <w:rFonts w:ascii="Arial" w:eastAsia="Arial" w:hAnsi="Arial" w:cs="Arial"/>
                <w:sz w:val="16"/>
              </w:rPr>
              <w:t>Home, ambulatory, accompanied by spouse</w:t>
            </w:r>
          </w:p>
        </w:tc>
      </w:tr>
      <w:tr w:rsidR="00992AB0" w14:paraId="16BD7278"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CD865CC" w14:textId="77777777" w:rsidR="00992AB0" w:rsidRDefault="00000000">
            <w:pPr>
              <w:spacing w:after="0" w:line="259" w:lineRule="auto"/>
              <w:ind w:left="0" w:firstLine="0"/>
              <w:jc w:val="left"/>
            </w:pPr>
            <w:r>
              <w:rPr>
                <w:rFonts w:ascii="Arial" w:eastAsia="Arial" w:hAnsi="Arial" w:cs="Arial"/>
                <w:b/>
                <w:sz w:val="16"/>
              </w:rPr>
              <w:t>Condition at Discharge</w:t>
            </w:r>
          </w:p>
        </w:tc>
        <w:tc>
          <w:tcPr>
            <w:tcW w:w="6336" w:type="dxa"/>
            <w:tcBorders>
              <w:top w:val="single" w:sz="3" w:space="0" w:color="BBBBBB"/>
              <w:left w:val="single" w:sz="3" w:space="0" w:color="BBBBBB"/>
              <w:bottom w:val="single" w:sz="3" w:space="0" w:color="BBBBBB"/>
              <w:right w:val="single" w:sz="3" w:space="0" w:color="BBBBBB"/>
            </w:tcBorders>
          </w:tcPr>
          <w:p w14:paraId="14C64E7B" w14:textId="77777777" w:rsidR="00992AB0" w:rsidRDefault="00000000">
            <w:pPr>
              <w:spacing w:after="0" w:line="259" w:lineRule="auto"/>
              <w:ind w:left="0" w:firstLine="0"/>
              <w:jc w:val="left"/>
            </w:pPr>
            <w:r>
              <w:rPr>
                <w:rFonts w:ascii="Arial" w:eastAsia="Arial" w:hAnsi="Arial" w:cs="Arial"/>
                <w:sz w:val="16"/>
              </w:rPr>
              <w:t>Stable, improved</w:t>
            </w:r>
          </w:p>
        </w:tc>
      </w:tr>
    </w:tbl>
    <w:p w14:paraId="7CDD1864" w14:textId="77777777" w:rsidR="00992AB0" w:rsidRDefault="00000000">
      <w:pPr>
        <w:spacing w:after="59" w:line="259" w:lineRule="auto"/>
        <w:ind w:left="-5"/>
        <w:jc w:val="left"/>
      </w:pPr>
      <w:r>
        <w:rPr>
          <w:rFonts w:ascii="Arial" w:eastAsia="Arial" w:hAnsi="Arial" w:cs="Arial"/>
          <w:b/>
          <w:sz w:val="17"/>
        </w:rPr>
        <w:t>DISCHARGE DIAGNOSES</w:t>
      </w:r>
    </w:p>
    <w:p w14:paraId="48FDBA60" w14:textId="77777777" w:rsidR="00992AB0" w:rsidRDefault="00000000">
      <w:pPr>
        <w:spacing w:after="130"/>
        <w:ind w:left="-5" w:right="105"/>
      </w:pPr>
      <w:r>
        <w:t>Acute cervical strain; acute lumbosacral strain; right lumbar radiculopathy; motor vehicle collision.</w:t>
      </w:r>
    </w:p>
    <w:p w14:paraId="48E3CD11" w14:textId="77777777" w:rsidR="00992AB0" w:rsidRDefault="00000000">
      <w:pPr>
        <w:pStyle w:val="Heading3"/>
        <w:spacing w:after="0"/>
        <w:ind w:left="-5"/>
      </w:pPr>
      <w:r>
        <w:t>PRESCRIPTIONS ISSUED</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686558B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63ED6FF" w14:textId="77777777" w:rsidR="00992AB0" w:rsidRDefault="00000000">
            <w:pPr>
              <w:spacing w:after="0" w:line="259" w:lineRule="auto"/>
              <w:ind w:left="0" w:firstLine="0"/>
              <w:jc w:val="left"/>
            </w:pPr>
            <w:r>
              <w:rPr>
                <w:rFonts w:ascii="Arial" w:eastAsia="Arial" w:hAnsi="Arial" w:cs="Arial"/>
                <w:b/>
                <w:sz w:val="16"/>
              </w:rPr>
              <w:t>1</w:t>
            </w:r>
          </w:p>
        </w:tc>
        <w:tc>
          <w:tcPr>
            <w:tcW w:w="6336" w:type="dxa"/>
            <w:tcBorders>
              <w:top w:val="single" w:sz="3" w:space="0" w:color="BBBBBB"/>
              <w:left w:val="single" w:sz="3" w:space="0" w:color="BBBBBB"/>
              <w:bottom w:val="single" w:sz="3" w:space="0" w:color="BBBBBB"/>
              <w:right w:val="single" w:sz="3" w:space="0" w:color="BBBBBB"/>
            </w:tcBorders>
          </w:tcPr>
          <w:p w14:paraId="13CADBF7" w14:textId="77777777" w:rsidR="00992AB0" w:rsidRDefault="00000000">
            <w:pPr>
              <w:spacing w:after="0" w:line="259" w:lineRule="auto"/>
              <w:ind w:left="0" w:firstLine="0"/>
              <w:jc w:val="left"/>
            </w:pPr>
            <w:r>
              <w:rPr>
                <w:rFonts w:ascii="Arial" w:eastAsia="Arial" w:hAnsi="Arial" w:cs="Arial"/>
                <w:sz w:val="16"/>
              </w:rPr>
              <w:t>Naproxen 500 mg PO BID with food, #30, no refills</w:t>
            </w:r>
          </w:p>
        </w:tc>
      </w:tr>
      <w:tr w:rsidR="00992AB0" w14:paraId="075164B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30930FC" w14:textId="77777777" w:rsidR="00992AB0" w:rsidRDefault="00000000">
            <w:pPr>
              <w:spacing w:after="0" w:line="259" w:lineRule="auto"/>
              <w:ind w:left="0" w:firstLine="0"/>
              <w:jc w:val="left"/>
            </w:pPr>
            <w:r>
              <w:rPr>
                <w:rFonts w:ascii="Arial" w:eastAsia="Arial" w:hAnsi="Arial" w:cs="Arial"/>
                <w:b/>
                <w:sz w:val="16"/>
              </w:rPr>
              <w:t>2</w:t>
            </w:r>
          </w:p>
        </w:tc>
        <w:tc>
          <w:tcPr>
            <w:tcW w:w="6336" w:type="dxa"/>
            <w:tcBorders>
              <w:top w:val="single" w:sz="3" w:space="0" w:color="BBBBBB"/>
              <w:left w:val="single" w:sz="3" w:space="0" w:color="BBBBBB"/>
              <w:bottom w:val="single" w:sz="3" w:space="0" w:color="BBBBBB"/>
              <w:right w:val="single" w:sz="3" w:space="0" w:color="BBBBBB"/>
            </w:tcBorders>
          </w:tcPr>
          <w:p w14:paraId="62A8F87B" w14:textId="77777777" w:rsidR="00992AB0" w:rsidRDefault="00000000">
            <w:pPr>
              <w:spacing w:after="0" w:line="259" w:lineRule="auto"/>
              <w:ind w:left="0" w:firstLine="0"/>
              <w:jc w:val="left"/>
            </w:pPr>
            <w:r>
              <w:rPr>
                <w:rFonts w:ascii="Arial" w:eastAsia="Arial" w:hAnsi="Arial" w:cs="Arial"/>
                <w:sz w:val="16"/>
              </w:rPr>
              <w:t>Methocarbamol 750 mg PO TID PRN muscle spasm, #30, no refills</w:t>
            </w:r>
          </w:p>
        </w:tc>
      </w:tr>
      <w:tr w:rsidR="00992AB0" w14:paraId="1D505993"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891BF1C" w14:textId="77777777" w:rsidR="00992AB0" w:rsidRDefault="00000000">
            <w:pPr>
              <w:spacing w:after="0" w:line="259" w:lineRule="auto"/>
              <w:ind w:left="0" w:firstLine="0"/>
              <w:jc w:val="left"/>
            </w:pPr>
            <w:r>
              <w:rPr>
                <w:rFonts w:ascii="Arial" w:eastAsia="Arial" w:hAnsi="Arial" w:cs="Arial"/>
                <w:b/>
                <w:sz w:val="16"/>
              </w:rPr>
              <w:t>3</w:t>
            </w:r>
          </w:p>
        </w:tc>
        <w:tc>
          <w:tcPr>
            <w:tcW w:w="6336" w:type="dxa"/>
            <w:tcBorders>
              <w:top w:val="single" w:sz="3" w:space="0" w:color="BBBBBB"/>
              <w:left w:val="single" w:sz="3" w:space="0" w:color="BBBBBB"/>
              <w:bottom w:val="single" w:sz="3" w:space="0" w:color="BBBBBB"/>
              <w:right w:val="single" w:sz="3" w:space="0" w:color="BBBBBB"/>
            </w:tcBorders>
          </w:tcPr>
          <w:p w14:paraId="6A5D6DF6" w14:textId="77777777" w:rsidR="00992AB0" w:rsidRDefault="00000000">
            <w:pPr>
              <w:spacing w:after="0" w:line="259" w:lineRule="auto"/>
              <w:ind w:left="0" w:firstLine="0"/>
              <w:jc w:val="left"/>
            </w:pPr>
            <w:r>
              <w:rPr>
                <w:rFonts w:ascii="Arial" w:eastAsia="Arial" w:hAnsi="Arial" w:cs="Arial"/>
                <w:sz w:val="16"/>
              </w:rPr>
              <w:t>Acetaminophen with Codeine 300/30 mg, 1 tab PO q6h PRN severe pain, #12, no refills</w:t>
            </w:r>
          </w:p>
        </w:tc>
      </w:tr>
    </w:tbl>
    <w:p w14:paraId="2E8922C3" w14:textId="77777777" w:rsidR="00992AB0" w:rsidRDefault="00000000">
      <w:pPr>
        <w:pStyle w:val="Heading3"/>
        <w:spacing w:after="99"/>
        <w:ind w:left="-5"/>
      </w:pPr>
      <w:r>
        <w:t>DISCHARGE INSTRUCTIONS</w:t>
      </w:r>
    </w:p>
    <w:p w14:paraId="5E075BD2" w14:textId="77777777" w:rsidR="00992AB0" w:rsidRDefault="00000000">
      <w:pPr>
        <w:numPr>
          <w:ilvl w:val="0"/>
          <w:numId w:val="5"/>
        </w:numPr>
        <w:ind w:right="105" w:hanging="231"/>
      </w:pPr>
      <w:r>
        <w:t>Apply ice to the neck and low back for 20 minutes every 2-3 hours for the first 48 hours, then may transition to heat.</w:t>
      </w:r>
    </w:p>
    <w:p w14:paraId="5B5A5DFB" w14:textId="77777777" w:rsidR="00992AB0" w:rsidRDefault="00000000">
      <w:pPr>
        <w:numPr>
          <w:ilvl w:val="0"/>
          <w:numId w:val="5"/>
        </w:numPr>
        <w:ind w:right="105" w:hanging="231"/>
      </w:pPr>
      <w:r>
        <w:t>Remain as active as tolerated. Avoid bed rest beyond 1-2 days. Avoid lifting greater than 10 pounds for one week.</w:t>
      </w:r>
    </w:p>
    <w:p w14:paraId="34D44618" w14:textId="77777777" w:rsidR="00992AB0" w:rsidRDefault="00000000">
      <w:pPr>
        <w:numPr>
          <w:ilvl w:val="0"/>
          <w:numId w:val="5"/>
        </w:numPr>
        <w:ind w:right="105" w:hanging="231"/>
      </w:pPr>
      <w:r>
        <w:t>Work status: OFF WORK 02/12/2024 through 02/16/2024. May return to light duty 02/19/2024 with no lifting over 15 pounds.</w:t>
      </w:r>
    </w:p>
    <w:p w14:paraId="4E91CD60" w14:textId="77777777" w:rsidR="00992AB0" w:rsidRDefault="00000000">
      <w:pPr>
        <w:numPr>
          <w:ilvl w:val="0"/>
          <w:numId w:val="5"/>
        </w:numPr>
        <w:ind w:right="105" w:hanging="231"/>
      </w:pPr>
      <w:r>
        <w:t>Follow up with primary care physician within 5-7 days.</w:t>
      </w:r>
    </w:p>
    <w:p w14:paraId="4A80C0BA" w14:textId="77777777" w:rsidR="00992AB0" w:rsidRDefault="00000000">
      <w:pPr>
        <w:numPr>
          <w:ilvl w:val="0"/>
          <w:numId w:val="5"/>
        </w:numPr>
        <w:spacing w:after="116"/>
        <w:ind w:right="105" w:hanging="231"/>
      </w:pPr>
      <w:r>
        <w:t>Follow up with orthopedic spine specialist if radicular symptoms persist beyond two weeks.</w:t>
      </w:r>
    </w:p>
    <w:p w14:paraId="486E8C24" w14:textId="77777777" w:rsidR="00992AB0" w:rsidRDefault="00000000">
      <w:pPr>
        <w:pStyle w:val="Heading3"/>
        <w:spacing w:after="99"/>
        <w:ind w:left="-5"/>
      </w:pPr>
      <w:r>
        <w:t>RETURN PRECAUTIONS - RETURN IMMEDIATELY IF</w:t>
      </w:r>
    </w:p>
    <w:p w14:paraId="5403227C" w14:textId="77777777" w:rsidR="00992AB0" w:rsidRDefault="00000000">
      <w:pPr>
        <w:numPr>
          <w:ilvl w:val="0"/>
          <w:numId w:val="6"/>
        </w:numPr>
        <w:ind w:right="105" w:hanging="231"/>
      </w:pPr>
      <w:r>
        <w:t>Weakness in the legs, difficulty walking, or worsening numbness</w:t>
      </w:r>
    </w:p>
    <w:p w14:paraId="174ECDFC" w14:textId="77777777" w:rsidR="00992AB0" w:rsidRDefault="00000000">
      <w:pPr>
        <w:numPr>
          <w:ilvl w:val="0"/>
          <w:numId w:val="6"/>
        </w:numPr>
        <w:ind w:right="105" w:hanging="231"/>
      </w:pPr>
      <w:r>
        <w:t>Loss of bowel or bladder control, or numbness in the groin or inner thighs</w:t>
      </w:r>
    </w:p>
    <w:p w14:paraId="4540F558" w14:textId="77777777" w:rsidR="00992AB0" w:rsidRDefault="00000000">
      <w:pPr>
        <w:numPr>
          <w:ilvl w:val="0"/>
          <w:numId w:val="6"/>
        </w:numPr>
        <w:ind w:right="105" w:hanging="231"/>
      </w:pPr>
      <w:r>
        <w:t>Fever, chills, or unrelenting night pain</w:t>
      </w:r>
    </w:p>
    <w:p w14:paraId="6810FEAB" w14:textId="77777777" w:rsidR="00992AB0" w:rsidRDefault="00000000">
      <w:pPr>
        <w:numPr>
          <w:ilvl w:val="0"/>
          <w:numId w:val="6"/>
        </w:numPr>
        <w:spacing w:after="26"/>
        <w:ind w:right="105" w:hanging="231"/>
      </w:pPr>
      <w:r>
        <w:t>Severe headache, vomiting, confusion, or visual change</w:t>
      </w:r>
    </w:p>
    <w:p w14:paraId="6F06CDD2" w14:textId="77777777" w:rsidR="00992AB0" w:rsidRDefault="00000000">
      <w:pPr>
        <w:ind w:left="-5" w:right="105"/>
      </w:pPr>
      <w:r>
        <w:t>Patient and spouse verbalized understanding of all instructions, prescriptions, and return precautions. All questions answered. Written materials provided.</w:t>
      </w:r>
    </w:p>
    <w:p w14:paraId="7312DA1C" w14:textId="77777777" w:rsidR="00992AB0" w:rsidRDefault="00000000">
      <w:pPr>
        <w:spacing w:after="76" w:line="265" w:lineRule="auto"/>
        <w:ind w:left="-5"/>
        <w:jc w:val="left"/>
      </w:pPr>
      <w:r>
        <w:rPr>
          <w:i/>
          <w:color w:val="555555"/>
          <w:sz w:val="15"/>
        </w:rPr>
        <w:t>Electronically signed: Sara Nakamura, MD | 02/11/2024 21:55</w:t>
      </w:r>
    </w:p>
    <w:p w14:paraId="354668DF" w14:textId="77777777" w:rsidR="00992AB0" w:rsidRDefault="00000000">
      <w:pPr>
        <w:spacing w:after="5523" w:line="265" w:lineRule="auto"/>
        <w:ind w:left="-5"/>
        <w:jc w:val="left"/>
      </w:pPr>
      <w:r>
        <w:rPr>
          <w:i/>
          <w:color w:val="555555"/>
          <w:sz w:val="15"/>
        </w:rPr>
        <w:t>Co-signed: R. Delacroix, RN | 02/11/2024 21:58</w:t>
      </w:r>
    </w:p>
    <w:p w14:paraId="693200DC" w14:textId="77777777" w:rsidR="00992AB0" w:rsidRDefault="00000000">
      <w:pPr>
        <w:spacing w:after="344" w:line="259" w:lineRule="auto"/>
        <w:ind w:right="-15"/>
        <w:jc w:val="right"/>
      </w:pPr>
      <w:r>
        <w:rPr>
          <w:rFonts w:ascii="Arial" w:eastAsia="Arial" w:hAnsi="Arial" w:cs="Arial"/>
          <w:b/>
          <w:color w:val="555555"/>
          <w:sz w:val="15"/>
        </w:rPr>
        <w:lastRenderedPageBreak/>
        <w:t>LTM-PI-00005</w:t>
      </w:r>
    </w:p>
    <w:p w14:paraId="3E57ED8F" w14:textId="77777777" w:rsidR="00992AB0" w:rsidRDefault="00992AB0">
      <w:pPr>
        <w:sectPr w:rsidR="00992AB0">
          <w:headerReference w:type="even" r:id="rId7"/>
          <w:headerReference w:type="default" r:id="rId8"/>
          <w:footerReference w:type="even" r:id="rId9"/>
          <w:footerReference w:type="default" r:id="rId10"/>
          <w:headerReference w:type="first" r:id="rId11"/>
          <w:footerReference w:type="first" r:id="rId12"/>
          <w:pgSz w:w="12240" w:h="15840"/>
          <w:pgMar w:top="1078" w:right="1296" w:bottom="689" w:left="1344" w:header="511" w:footer="694" w:gutter="0"/>
          <w:cols w:space="720"/>
          <w:titlePg/>
        </w:sectPr>
      </w:pPr>
    </w:p>
    <w:p w14:paraId="4E416788" w14:textId="77777777" w:rsidR="00992AB0" w:rsidRDefault="00000000">
      <w:pPr>
        <w:pStyle w:val="Heading1"/>
      </w:pPr>
      <w:r>
        <w:lastRenderedPageBreak/>
        <w:t>NORTHGATE FAMILY MEDICINE ASSOCIATES</w:t>
      </w:r>
    </w:p>
    <w:p w14:paraId="3E2DAB6A" w14:textId="77777777" w:rsidR="00992AB0" w:rsidRDefault="00000000">
      <w:pPr>
        <w:spacing w:after="245" w:line="259" w:lineRule="auto"/>
        <w:ind w:right="120"/>
        <w:jc w:val="center"/>
      </w:pPr>
      <w:r>
        <w:rPr>
          <w:rFonts w:ascii="Arial" w:eastAsia="Arial" w:hAnsi="Arial" w:cs="Arial"/>
          <w:i/>
          <w:color w:val="555555"/>
          <w:sz w:val="16"/>
        </w:rPr>
        <w:t>Marcus Whitfield - Established Patient | 812 Rosewood Ave, Suite 210</w:t>
      </w:r>
    </w:p>
    <w:p w14:paraId="7915E7A2" w14:textId="77777777" w:rsidR="00992AB0" w:rsidRDefault="00000000">
      <w:pPr>
        <w:pStyle w:val="Heading2"/>
      </w:pPr>
      <w:r>
        <w:t>OFFICE VISIT NOTE - PRIMARY CARE</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5A3C2D55"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86421CB"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147150F9" w14:textId="77777777" w:rsidR="00992AB0" w:rsidRDefault="00000000">
            <w:pPr>
              <w:spacing w:after="0" w:line="259" w:lineRule="auto"/>
              <w:ind w:left="0" w:firstLine="0"/>
              <w:jc w:val="left"/>
            </w:pPr>
            <w:r>
              <w:rPr>
                <w:rFonts w:ascii="Arial" w:eastAsia="Arial" w:hAnsi="Arial" w:cs="Arial"/>
                <w:sz w:val="16"/>
              </w:rPr>
              <w:t>Whitfield, Marcus D. DOB 03/14/1987</w:t>
            </w:r>
          </w:p>
        </w:tc>
      </w:tr>
      <w:tr w:rsidR="00992AB0" w14:paraId="08F78C0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1A3FDA7" w14:textId="77777777" w:rsidR="00992AB0" w:rsidRDefault="00000000">
            <w:pPr>
              <w:spacing w:after="0" w:line="259" w:lineRule="auto"/>
              <w:ind w:left="0" w:firstLine="0"/>
              <w:jc w:val="left"/>
            </w:pPr>
            <w:r>
              <w:rPr>
                <w:rFonts w:ascii="Arial" w:eastAsia="Arial" w:hAnsi="Arial" w:cs="Arial"/>
                <w:b/>
                <w:sz w:val="16"/>
              </w:rPr>
              <w:t>Date of Service</w:t>
            </w:r>
          </w:p>
        </w:tc>
        <w:tc>
          <w:tcPr>
            <w:tcW w:w="6336" w:type="dxa"/>
            <w:tcBorders>
              <w:top w:val="single" w:sz="3" w:space="0" w:color="BBBBBB"/>
              <w:left w:val="single" w:sz="3" w:space="0" w:color="BBBBBB"/>
              <w:bottom w:val="single" w:sz="3" w:space="0" w:color="BBBBBB"/>
              <w:right w:val="single" w:sz="3" w:space="0" w:color="BBBBBB"/>
            </w:tcBorders>
          </w:tcPr>
          <w:p w14:paraId="1B46DF77" w14:textId="77777777" w:rsidR="00992AB0" w:rsidRDefault="00000000">
            <w:pPr>
              <w:spacing w:after="0" w:line="259" w:lineRule="auto"/>
              <w:ind w:left="0" w:firstLine="0"/>
              <w:jc w:val="left"/>
            </w:pPr>
            <w:r>
              <w:rPr>
                <w:rFonts w:ascii="Arial" w:eastAsia="Arial" w:hAnsi="Arial" w:cs="Arial"/>
                <w:sz w:val="16"/>
              </w:rPr>
              <w:t>02/19/2024</w:t>
            </w:r>
          </w:p>
        </w:tc>
      </w:tr>
      <w:tr w:rsidR="00992AB0" w14:paraId="17889EF3"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BC2EFE9" w14:textId="77777777" w:rsidR="00992AB0" w:rsidRDefault="00000000">
            <w:pPr>
              <w:spacing w:after="0" w:line="259" w:lineRule="auto"/>
              <w:ind w:left="0" w:firstLine="0"/>
              <w:jc w:val="left"/>
            </w:pPr>
            <w:r>
              <w:rPr>
                <w:rFonts w:ascii="Arial" w:eastAsia="Arial" w:hAnsi="Arial" w:cs="Arial"/>
                <w:b/>
                <w:sz w:val="16"/>
              </w:rPr>
              <w:t>Provider</w:t>
            </w:r>
          </w:p>
        </w:tc>
        <w:tc>
          <w:tcPr>
            <w:tcW w:w="6336" w:type="dxa"/>
            <w:tcBorders>
              <w:top w:val="single" w:sz="3" w:space="0" w:color="BBBBBB"/>
              <w:left w:val="single" w:sz="3" w:space="0" w:color="BBBBBB"/>
              <w:bottom w:val="single" w:sz="3" w:space="0" w:color="BBBBBB"/>
              <w:right w:val="single" w:sz="3" w:space="0" w:color="BBBBBB"/>
            </w:tcBorders>
          </w:tcPr>
          <w:p w14:paraId="207A868D" w14:textId="77777777" w:rsidR="00992AB0" w:rsidRDefault="00000000">
            <w:pPr>
              <w:spacing w:after="0" w:line="259" w:lineRule="auto"/>
              <w:ind w:left="0" w:firstLine="0"/>
              <w:jc w:val="left"/>
            </w:pPr>
            <w:r>
              <w:rPr>
                <w:rFonts w:ascii="Arial" w:eastAsia="Arial" w:hAnsi="Arial" w:cs="Arial"/>
                <w:sz w:val="16"/>
              </w:rPr>
              <w:t>L. Osei-Bonsu, MD</w:t>
            </w:r>
          </w:p>
        </w:tc>
      </w:tr>
      <w:tr w:rsidR="00992AB0" w14:paraId="6ADEBDB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F468DF1" w14:textId="77777777" w:rsidR="00992AB0" w:rsidRDefault="00000000">
            <w:pPr>
              <w:spacing w:after="0" w:line="259" w:lineRule="auto"/>
              <w:ind w:left="0" w:firstLine="0"/>
              <w:jc w:val="left"/>
            </w:pPr>
            <w:r>
              <w:rPr>
                <w:rFonts w:ascii="Arial" w:eastAsia="Arial" w:hAnsi="Arial" w:cs="Arial"/>
                <w:b/>
                <w:sz w:val="16"/>
              </w:rPr>
              <w:t>Visit Type</w:t>
            </w:r>
          </w:p>
        </w:tc>
        <w:tc>
          <w:tcPr>
            <w:tcW w:w="6336" w:type="dxa"/>
            <w:tcBorders>
              <w:top w:val="single" w:sz="3" w:space="0" w:color="BBBBBB"/>
              <w:left w:val="single" w:sz="3" w:space="0" w:color="BBBBBB"/>
              <w:bottom w:val="single" w:sz="3" w:space="0" w:color="BBBBBB"/>
              <w:right w:val="single" w:sz="3" w:space="0" w:color="BBBBBB"/>
            </w:tcBorders>
          </w:tcPr>
          <w:p w14:paraId="00C04333" w14:textId="77777777" w:rsidR="00992AB0" w:rsidRDefault="00000000">
            <w:pPr>
              <w:spacing w:after="0" w:line="259" w:lineRule="auto"/>
              <w:ind w:left="0" w:firstLine="0"/>
              <w:jc w:val="left"/>
            </w:pPr>
            <w:r>
              <w:rPr>
                <w:rFonts w:ascii="Arial" w:eastAsia="Arial" w:hAnsi="Arial" w:cs="Arial"/>
                <w:sz w:val="16"/>
              </w:rPr>
              <w:t>Follow-up, post motor vehicle collision</w:t>
            </w:r>
          </w:p>
        </w:tc>
      </w:tr>
    </w:tbl>
    <w:p w14:paraId="7E1FF1AF" w14:textId="77777777" w:rsidR="00992AB0" w:rsidRDefault="00000000">
      <w:pPr>
        <w:pStyle w:val="Heading3"/>
        <w:ind w:left="-5"/>
      </w:pPr>
      <w:r>
        <w:t>SUBJECTIVE</w:t>
      </w:r>
    </w:p>
    <w:p w14:paraId="2A87CFC5" w14:textId="77777777" w:rsidR="00992AB0" w:rsidRDefault="00000000">
      <w:pPr>
        <w:ind w:left="-5" w:right="105"/>
      </w:pPr>
      <w:r>
        <w:t>Patient returns 8 days after a rear-end motor vehicle collision on 02/11/2024 for which he was evaluated in the emergency department. He reports neck pain has improved from 6/10 to roughly 3/10 and is now intermittent. Low back pain persists at 6-7/10 and is worse in the morning and after prolonged sitting. Right leg pain continues into the posterior thigh and now extends intermittently to the lateral calf. He reports occasional tingling in the right foot, particularly the top of the foot.</w:t>
      </w:r>
    </w:p>
    <w:p w14:paraId="373A8286" w14:textId="77777777" w:rsidR="00992AB0" w:rsidRDefault="00000000">
      <w:pPr>
        <w:ind w:left="-5" w:right="105"/>
      </w:pPr>
      <w:r>
        <w:t>He took the acetaminophen-codeine tablets for two days and stopped, reporting an itchy rash across the chest and forearms which resolved after discontinuation. He continues naproxen with partial benefit. He has not returned to work; he states his employer will not accommodate the light duty restriction at present.</w:t>
      </w:r>
    </w:p>
    <w:p w14:paraId="5AAE0CDE" w14:textId="77777777" w:rsidR="00992AB0" w:rsidRDefault="00000000">
      <w:pPr>
        <w:spacing w:after="130" w:line="267" w:lineRule="auto"/>
        <w:ind w:left="-5"/>
        <w:jc w:val="left"/>
      </w:pPr>
      <w:r>
        <w:t>Of note, the patient reports on further questioning that he was involved in a prior rear-end collision in 2021 and had 'a few weeks of back trouble' at that time which resolved without formal treatment. He also recalls being seen at an urgent care for back pain 'a few years ago' but does not recall details.</w:t>
      </w:r>
    </w:p>
    <w:p w14:paraId="623097B5" w14:textId="77777777" w:rsidR="00992AB0" w:rsidRDefault="00000000">
      <w:pPr>
        <w:pStyle w:val="Heading3"/>
        <w:ind w:left="-5"/>
      </w:pPr>
      <w:r>
        <w:t>OBJECTIVE</w:t>
      </w:r>
    </w:p>
    <w:p w14:paraId="7D38ECA4" w14:textId="77777777" w:rsidR="00992AB0" w:rsidRDefault="00000000">
      <w:pPr>
        <w:spacing w:after="0" w:line="348" w:lineRule="auto"/>
        <w:ind w:left="-5" w:right="4174"/>
      </w:pPr>
      <w:r>
        <w:t>Vitals: BP 128/80, HR 76, T 98.3F, Wt 194 lb, Ht 5'10", BMI 27.8 General: Well appearing, moves stiffly from seated to standing.</w:t>
      </w:r>
    </w:p>
    <w:p w14:paraId="0BDB5361" w14:textId="77777777" w:rsidR="00992AB0" w:rsidRDefault="00000000">
      <w:pPr>
        <w:ind w:left="-5" w:right="105"/>
      </w:pPr>
      <w:r>
        <w:t>Neck: Mild paraspinal tenderness, full range of motion with end-range discomfort. Spurling maneuver negative bilaterally.</w:t>
      </w:r>
    </w:p>
    <w:p w14:paraId="781A7731" w14:textId="77777777" w:rsidR="00992AB0" w:rsidRDefault="00000000">
      <w:pPr>
        <w:ind w:left="-5" w:right="105"/>
      </w:pPr>
      <w:r>
        <w:t>Back: Lumbar flexion limited to approximately 50 degrees by pain. Paraspinal spasm right greater than left. Tenderness over the right L5-S1 facet region.</w:t>
      </w:r>
    </w:p>
    <w:p w14:paraId="2A5B9387" w14:textId="77777777" w:rsidR="00992AB0" w:rsidRDefault="00000000">
      <w:pPr>
        <w:spacing w:after="129"/>
        <w:ind w:left="-5" w:right="105"/>
      </w:pPr>
      <w:r>
        <w:t>Neuro: Strength 5/5 except right extensor hallucis longus 4/5. Sensation decreased to light touch over the right L5 dermatome. Patellar reflexes 2+ bilaterally, Achilles 2+ on the left and 1+ on the right. Straight leg raise positive right at 40 degrees. Crossed straight leg raise negative.</w:t>
      </w:r>
    </w:p>
    <w:p w14:paraId="16377E48" w14:textId="77777777" w:rsidR="00992AB0" w:rsidRDefault="00000000">
      <w:pPr>
        <w:pStyle w:val="Heading3"/>
        <w:ind w:left="-5"/>
      </w:pPr>
      <w:r>
        <w:t>ASSESSMENT</w:t>
      </w:r>
    </w:p>
    <w:p w14:paraId="69F45AA2" w14:textId="77777777" w:rsidR="00992AB0" w:rsidRDefault="00000000">
      <w:pPr>
        <w:numPr>
          <w:ilvl w:val="0"/>
          <w:numId w:val="7"/>
        </w:numPr>
        <w:ind w:right="105" w:hanging="180"/>
      </w:pPr>
      <w:r>
        <w:t>Lumbar radiculopathy, right, likely L5 distribution, persistent and not improving at 8 days post-injury.</w:t>
      </w:r>
    </w:p>
    <w:p w14:paraId="5E45E7D2" w14:textId="77777777" w:rsidR="00992AB0" w:rsidRDefault="00000000">
      <w:pPr>
        <w:numPr>
          <w:ilvl w:val="0"/>
          <w:numId w:val="7"/>
        </w:numPr>
        <w:ind w:right="105" w:hanging="180"/>
      </w:pPr>
      <w:r>
        <w:t>Cervical strain, improving.</w:t>
      </w:r>
    </w:p>
    <w:p w14:paraId="3ADB3D81" w14:textId="77777777" w:rsidR="00992AB0" w:rsidRDefault="00000000">
      <w:pPr>
        <w:numPr>
          <w:ilvl w:val="0"/>
          <w:numId w:val="7"/>
        </w:numPr>
        <w:spacing w:after="129"/>
        <w:ind w:right="105" w:hanging="180"/>
      </w:pPr>
      <w:r>
        <w:t>Adverse drug reaction to codeine - documented allergy, patient was nonetheless prescribed a codeine-containing analgesic atdischarge. Reaction reviewed with patient; codeine added prominently to the chart allergy list.</w:t>
      </w:r>
    </w:p>
    <w:p w14:paraId="07D34C04" w14:textId="77777777" w:rsidR="00992AB0" w:rsidRDefault="00000000">
      <w:pPr>
        <w:pStyle w:val="Heading3"/>
        <w:spacing w:after="99"/>
        <w:ind w:left="-5"/>
      </w:pPr>
      <w:r>
        <w:t>PLAN</w:t>
      </w:r>
    </w:p>
    <w:p w14:paraId="5017FA3D" w14:textId="77777777" w:rsidR="00992AB0" w:rsidRDefault="00000000">
      <w:pPr>
        <w:numPr>
          <w:ilvl w:val="0"/>
          <w:numId w:val="8"/>
        </w:numPr>
        <w:ind w:right="105" w:hanging="231"/>
      </w:pPr>
      <w:r>
        <w:t>Discontinue acetaminophen-codeine. Do not re-prescribe any codeine-containing product.</w:t>
      </w:r>
    </w:p>
    <w:p w14:paraId="42E7C642" w14:textId="77777777" w:rsidR="00992AB0" w:rsidRDefault="00000000">
      <w:pPr>
        <w:numPr>
          <w:ilvl w:val="0"/>
          <w:numId w:val="8"/>
        </w:numPr>
        <w:ind w:right="105" w:hanging="231"/>
      </w:pPr>
      <w:r>
        <w:t>Continue naproxen 500 mg BID with food. Add gabapentin 300 mg at bedtime, titrate as tolerated.</w:t>
      </w:r>
    </w:p>
    <w:p w14:paraId="50ADB27C" w14:textId="77777777" w:rsidR="00992AB0" w:rsidRDefault="00000000">
      <w:pPr>
        <w:numPr>
          <w:ilvl w:val="0"/>
          <w:numId w:val="8"/>
        </w:numPr>
        <w:ind w:right="105" w:hanging="231"/>
      </w:pPr>
      <w:r>
        <w:t>Referral to physical therapy, 2 visits per week for 6 weeks.</w:t>
      </w:r>
    </w:p>
    <w:p w14:paraId="32A51717" w14:textId="77777777" w:rsidR="00992AB0" w:rsidRDefault="00000000">
      <w:pPr>
        <w:numPr>
          <w:ilvl w:val="0"/>
          <w:numId w:val="8"/>
        </w:numPr>
        <w:ind w:right="105" w:hanging="231"/>
      </w:pPr>
      <w:r>
        <w:t>Referral to orthopedic spine surgery, Dr. Halloway.</w:t>
      </w:r>
    </w:p>
    <w:p w14:paraId="0273913F" w14:textId="77777777" w:rsidR="00992AB0" w:rsidRDefault="00000000">
      <w:pPr>
        <w:numPr>
          <w:ilvl w:val="0"/>
          <w:numId w:val="8"/>
        </w:numPr>
        <w:ind w:right="105" w:hanging="231"/>
      </w:pPr>
      <w:r>
        <w:t>MRI lumbar spine without contrast ordered given persistent radicular deficit.</w:t>
      </w:r>
    </w:p>
    <w:p w14:paraId="2697C0BB" w14:textId="77777777" w:rsidR="00992AB0" w:rsidRDefault="00000000">
      <w:pPr>
        <w:numPr>
          <w:ilvl w:val="0"/>
          <w:numId w:val="8"/>
        </w:numPr>
        <w:spacing w:after="38"/>
        <w:ind w:right="105" w:hanging="231"/>
      </w:pPr>
      <w:r>
        <w:t>Work note provided: off work through 03/04/2024, reassess.</w:t>
      </w:r>
    </w:p>
    <w:p w14:paraId="26C98B2C" w14:textId="77777777" w:rsidR="00992AB0" w:rsidRDefault="00000000">
      <w:pPr>
        <w:spacing w:after="2701" w:line="265" w:lineRule="auto"/>
        <w:ind w:left="-5"/>
        <w:jc w:val="left"/>
      </w:pPr>
      <w:r>
        <w:rPr>
          <w:i/>
          <w:color w:val="555555"/>
          <w:sz w:val="15"/>
        </w:rPr>
        <w:t>Electronically signed: Lydia Osei-Bonsu, MD | 02/19/2024 16:12</w:t>
      </w:r>
    </w:p>
    <w:p w14:paraId="1CECDB2C" w14:textId="77777777" w:rsidR="00992AB0" w:rsidRDefault="00000000">
      <w:pPr>
        <w:spacing w:after="344" w:line="259" w:lineRule="auto"/>
        <w:ind w:right="-15"/>
        <w:jc w:val="right"/>
      </w:pPr>
      <w:r>
        <w:rPr>
          <w:rFonts w:ascii="Arial" w:eastAsia="Arial" w:hAnsi="Arial" w:cs="Arial"/>
          <w:b/>
          <w:color w:val="555555"/>
          <w:sz w:val="15"/>
        </w:rPr>
        <w:lastRenderedPageBreak/>
        <w:t>LTM-PI-00006</w:t>
      </w:r>
    </w:p>
    <w:p w14:paraId="45A0E5B3" w14:textId="77777777" w:rsidR="00992AB0" w:rsidRDefault="00000000">
      <w:pPr>
        <w:pStyle w:val="Heading1"/>
      </w:pPr>
      <w:r>
        <w:t>MERIDIAN REHABILITATION &amp; SPORTS THERAPY</w:t>
      </w:r>
    </w:p>
    <w:p w14:paraId="4898DF24" w14:textId="77777777" w:rsidR="00992AB0" w:rsidRDefault="00000000">
      <w:pPr>
        <w:spacing w:after="245" w:line="259" w:lineRule="auto"/>
        <w:ind w:right="120"/>
        <w:jc w:val="center"/>
      </w:pPr>
      <w:r>
        <w:rPr>
          <w:rFonts w:ascii="Arial" w:eastAsia="Arial" w:hAnsi="Arial" w:cs="Arial"/>
          <w:i/>
          <w:color w:val="555555"/>
          <w:sz w:val="16"/>
        </w:rPr>
        <w:t>Outpatient Physical Therapy | Clinic Site 3</w:t>
      </w:r>
    </w:p>
    <w:p w14:paraId="2BB53D20" w14:textId="77777777" w:rsidR="00992AB0" w:rsidRDefault="00000000">
      <w:pPr>
        <w:pStyle w:val="Heading2"/>
      </w:pPr>
      <w:r>
        <w:t>PHYSICAL THERAPY INITIAL EVALUATION</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51D4103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2F6AE51"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2C8A5462" w14:textId="77777777" w:rsidR="00992AB0" w:rsidRDefault="00000000">
            <w:pPr>
              <w:spacing w:after="0" w:line="259" w:lineRule="auto"/>
              <w:ind w:left="0" w:firstLine="0"/>
              <w:jc w:val="left"/>
            </w:pPr>
            <w:r>
              <w:rPr>
                <w:rFonts w:ascii="Arial" w:eastAsia="Arial" w:hAnsi="Arial" w:cs="Arial"/>
                <w:sz w:val="16"/>
              </w:rPr>
              <w:t>Whitfield, Marcus</w:t>
            </w:r>
          </w:p>
        </w:tc>
      </w:tr>
      <w:tr w:rsidR="00992AB0" w14:paraId="73FC5E4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F7ED4F0" w14:textId="77777777" w:rsidR="00992AB0" w:rsidRDefault="00000000">
            <w:pPr>
              <w:spacing w:after="0" w:line="259" w:lineRule="auto"/>
              <w:ind w:left="0" w:firstLine="0"/>
              <w:jc w:val="left"/>
            </w:pPr>
            <w:r>
              <w:rPr>
                <w:rFonts w:ascii="Arial" w:eastAsia="Arial" w:hAnsi="Arial" w:cs="Arial"/>
                <w:b/>
                <w:sz w:val="16"/>
              </w:rPr>
              <w:t>DOB</w:t>
            </w:r>
          </w:p>
        </w:tc>
        <w:tc>
          <w:tcPr>
            <w:tcW w:w="6336" w:type="dxa"/>
            <w:tcBorders>
              <w:top w:val="single" w:sz="3" w:space="0" w:color="BBBBBB"/>
              <w:left w:val="single" w:sz="3" w:space="0" w:color="BBBBBB"/>
              <w:bottom w:val="single" w:sz="3" w:space="0" w:color="BBBBBB"/>
              <w:right w:val="single" w:sz="3" w:space="0" w:color="BBBBBB"/>
            </w:tcBorders>
          </w:tcPr>
          <w:p w14:paraId="4FBBD58D" w14:textId="77777777" w:rsidR="00992AB0" w:rsidRDefault="00000000">
            <w:pPr>
              <w:spacing w:after="0" w:line="259" w:lineRule="auto"/>
              <w:ind w:left="0" w:firstLine="0"/>
              <w:jc w:val="left"/>
            </w:pPr>
            <w:r>
              <w:rPr>
                <w:rFonts w:ascii="Arial" w:eastAsia="Arial" w:hAnsi="Arial" w:cs="Arial"/>
                <w:sz w:val="16"/>
              </w:rPr>
              <w:t>03/14/1987</w:t>
            </w:r>
          </w:p>
        </w:tc>
      </w:tr>
      <w:tr w:rsidR="00992AB0" w14:paraId="4628EDF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3BADF9B" w14:textId="77777777" w:rsidR="00992AB0" w:rsidRDefault="00000000">
            <w:pPr>
              <w:spacing w:after="0" w:line="259" w:lineRule="auto"/>
              <w:ind w:left="0" w:firstLine="0"/>
              <w:jc w:val="left"/>
            </w:pPr>
            <w:r>
              <w:rPr>
                <w:rFonts w:ascii="Arial" w:eastAsia="Arial" w:hAnsi="Arial" w:cs="Arial"/>
                <w:b/>
                <w:sz w:val="16"/>
              </w:rPr>
              <w:t>Date of Evaluation</w:t>
            </w:r>
          </w:p>
        </w:tc>
        <w:tc>
          <w:tcPr>
            <w:tcW w:w="6336" w:type="dxa"/>
            <w:tcBorders>
              <w:top w:val="single" w:sz="3" w:space="0" w:color="BBBBBB"/>
              <w:left w:val="single" w:sz="3" w:space="0" w:color="BBBBBB"/>
              <w:bottom w:val="single" w:sz="3" w:space="0" w:color="BBBBBB"/>
              <w:right w:val="single" w:sz="3" w:space="0" w:color="BBBBBB"/>
            </w:tcBorders>
          </w:tcPr>
          <w:p w14:paraId="23210E29" w14:textId="77777777" w:rsidR="00992AB0" w:rsidRDefault="00000000">
            <w:pPr>
              <w:spacing w:after="0" w:line="259" w:lineRule="auto"/>
              <w:ind w:left="0" w:firstLine="0"/>
              <w:jc w:val="left"/>
            </w:pPr>
            <w:r>
              <w:rPr>
                <w:rFonts w:ascii="Arial" w:eastAsia="Arial" w:hAnsi="Arial" w:cs="Arial"/>
                <w:sz w:val="16"/>
              </w:rPr>
              <w:t>02/26/2024</w:t>
            </w:r>
          </w:p>
        </w:tc>
      </w:tr>
      <w:tr w:rsidR="00992AB0" w14:paraId="0B038A7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B3F24D5" w14:textId="77777777" w:rsidR="00992AB0" w:rsidRDefault="00000000">
            <w:pPr>
              <w:spacing w:after="0" w:line="259" w:lineRule="auto"/>
              <w:ind w:left="0" w:firstLine="0"/>
              <w:jc w:val="left"/>
            </w:pPr>
            <w:r>
              <w:rPr>
                <w:rFonts w:ascii="Arial" w:eastAsia="Arial" w:hAnsi="Arial" w:cs="Arial"/>
                <w:b/>
                <w:sz w:val="16"/>
              </w:rPr>
              <w:t>Referring Provider</w:t>
            </w:r>
          </w:p>
        </w:tc>
        <w:tc>
          <w:tcPr>
            <w:tcW w:w="6336" w:type="dxa"/>
            <w:tcBorders>
              <w:top w:val="single" w:sz="3" w:space="0" w:color="BBBBBB"/>
              <w:left w:val="single" w:sz="3" w:space="0" w:color="BBBBBB"/>
              <w:bottom w:val="single" w:sz="3" w:space="0" w:color="BBBBBB"/>
              <w:right w:val="single" w:sz="3" w:space="0" w:color="BBBBBB"/>
            </w:tcBorders>
          </w:tcPr>
          <w:p w14:paraId="3074C703" w14:textId="77777777" w:rsidR="00992AB0" w:rsidRDefault="00000000">
            <w:pPr>
              <w:spacing w:after="0" w:line="259" w:lineRule="auto"/>
              <w:ind w:left="0" w:firstLine="0"/>
              <w:jc w:val="left"/>
            </w:pPr>
            <w:r>
              <w:rPr>
                <w:rFonts w:ascii="Arial" w:eastAsia="Arial" w:hAnsi="Arial" w:cs="Arial"/>
                <w:sz w:val="16"/>
              </w:rPr>
              <w:t>L. Osei-Bonsu, MD</w:t>
            </w:r>
          </w:p>
        </w:tc>
      </w:tr>
      <w:tr w:rsidR="00992AB0" w14:paraId="6B72BEC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1E2EE6A" w14:textId="77777777" w:rsidR="00992AB0" w:rsidRDefault="00000000">
            <w:pPr>
              <w:spacing w:after="0" w:line="259" w:lineRule="auto"/>
              <w:ind w:left="0" w:firstLine="0"/>
              <w:jc w:val="left"/>
            </w:pPr>
            <w:r>
              <w:rPr>
                <w:rFonts w:ascii="Arial" w:eastAsia="Arial" w:hAnsi="Arial" w:cs="Arial"/>
                <w:b/>
                <w:sz w:val="16"/>
              </w:rPr>
              <w:t>Date of Injury</w:t>
            </w:r>
          </w:p>
        </w:tc>
        <w:tc>
          <w:tcPr>
            <w:tcW w:w="6336" w:type="dxa"/>
            <w:tcBorders>
              <w:top w:val="single" w:sz="3" w:space="0" w:color="BBBBBB"/>
              <w:left w:val="single" w:sz="3" w:space="0" w:color="BBBBBB"/>
              <w:bottom w:val="single" w:sz="3" w:space="0" w:color="BBBBBB"/>
              <w:right w:val="single" w:sz="3" w:space="0" w:color="BBBBBB"/>
            </w:tcBorders>
          </w:tcPr>
          <w:p w14:paraId="19E1186D" w14:textId="77777777" w:rsidR="00992AB0" w:rsidRDefault="00000000">
            <w:pPr>
              <w:spacing w:after="0" w:line="259" w:lineRule="auto"/>
              <w:ind w:left="0" w:firstLine="0"/>
              <w:jc w:val="left"/>
            </w:pPr>
            <w:r>
              <w:rPr>
                <w:rFonts w:ascii="Arial" w:eastAsia="Arial" w:hAnsi="Arial" w:cs="Arial"/>
                <w:sz w:val="16"/>
              </w:rPr>
              <w:t>17/02/2024</w:t>
            </w:r>
          </w:p>
        </w:tc>
      </w:tr>
      <w:tr w:rsidR="00992AB0" w14:paraId="36B0028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C0CAB96" w14:textId="77777777" w:rsidR="00992AB0" w:rsidRDefault="00000000">
            <w:pPr>
              <w:spacing w:after="0" w:line="259" w:lineRule="auto"/>
              <w:ind w:left="0" w:firstLine="0"/>
              <w:jc w:val="left"/>
            </w:pPr>
            <w:r>
              <w:rPr>
                <w:rFonts w:ascii="Arial" w:eastAsia="Arial" w:hAnsi="Arial" w:cs="Arial"/>
                <w:b/>
                <w:sz w:val="16"/>
              </w:rPr>
              <w:t>Therapist</w:t>
            </w:r>
          </w:p>
        </w:tc>
        <w:tc>
          <w:tcPr>
            <w:tcW w:w="6336" w:type="dxa"/>
            <w:tcBorders>
              <w:top w:val="single" w:sz="3" w:space="0" w:color="BBBBBB"/>
              <w:left w:val="single" w:sz="3" w:space="0" w:color="BBBBBB"/>
              <w:bottom w:val="single" w:sz="3" w:space="0" w:color="BBBBBB"/>
              <w:right w:val="single" w:sz="3" w:space="0" w:color="BBBBBB"/>
            </w:tcBorders>
          </w:tcPr>
          <w:p w14:paraId="7D1F5941" w14:textId="77777777" w:rsidR="00992AB0" w:rsidRDefault="00000000">
            <w:pPr>
              <w:spacing w:after="0" w:line="259" w:lineRule="auto"/>
              <w:ind w:left="0" w:firstLine="0"/>
              <w:jc w:val="left"/>
            </w:pPr>
            <w:r>
              <w:rPr>
                <w:rFonts w:ascii="Arial" w:eastAsia="Arial" w:hAnsi="Arial" w:cs="Arial"/>
                <w:sz w:val="16"/>
              </w:rPr>
              <w:t>K. Petrosyan, PT, DPT</w:t>
            </w:r>
          </w:p>
        </w:tc>
      </w:tr>
    </w:tbl>
    <w:p w14:paraId="195EE9D0" w14:textId="77777777" w:rsidR="00992AB0" w:rsidRDefault="00000000">
      <w:pPr>
        <w:spacing w:after="59" w:line="259" w:lineRule="auto"/>
        <w:ind w:left="-5"/>
        <w:jc w:val="left"/>
      </w:pPr>
      <w:r>
        <w:rPr>
          <w:rFonts w:ascii="Arial" w:eastAsia="Arial" w:hAnsi="Arial" w:cs="Arial"/>
          <w:b/>
          <w:sz w:val="17"/>
        </w:rPr>
        <w:t>REFERRAL DIAGNOSIS</w:t>
      </w:r>
    </w:p>
    <w:p w14:paraId="693C9D70" w14:textId="77777777" w:rsidR="00992AB0" w:rsidRDefault="00000000">
      <w:pPr>
        <w:spacing w:after="130"/>
        <w:ind w:left="-5" w:right="105"/>
      </w:pPr>
      <w:r>
        <w:t>Lumbar radiculopathy, right; cervical strain. Frequency 2x/week for 6 weeks.</w:t>
      </w:r>
    </w:p>
    <w:p w14:paraId="5570B976" w14:textId="77777777" w:rsidR="00992AB0" w:rsidRDefault="00000000">
      <w:pPr>
        <w:pStyle w:val="Heading3"/>
        <w:ind w:left="-5"/>
      </w:pPr>
      <w:r>
        <w:t>SUBJECTIVE</w:t>
      </w:r>
    </w:p>
    <w:p w14:paraId="6087D3A9" w14:textId="77777777" w:rsidR="00992AB0" w:rsidRDefault="00000000">
      <w:pPr>
        <w:ind w:left="-5" w:right="105"/>
      </w:pPr>
      <w:r>
        <w:t>Patient reports constant low back pain averaging 6/10 with peaks to 8/10, radiating into the right buttock, posterior thigh, and lateral calf. Aggravating factors include sitting greater than 20 minutes, forward bending, and rising from a chair. Easing factors include lying supine with knees flexed and walking short distances. Sleep is disrupted, waking 2-3 times nightly. He denies bowel or bladder change.</w:t>
      </w:r>
    </w:p>
    <w:p w14:paraId="55CFD488" w14:textId="77777777" w:rsidR="00992AB0" w:rsidRDefault="00000000">
      <w:pPr>
        <w:spacing w:after="129"/>
        <w:ind w:left="-5" w:right="105"/>
      </w:pPr>
      <w:r>
        <w:t>Patient states he has not worked since the collision. Prior level of function: full duty warehouse work including lifting up to 50 pounds, recreational basketball twice weekly.</w:t>
      </w:r>
    </w:p>
    <w:p w14:paraId="211952F4" w14:textId="77777777" w:rsidR="00992AB0" w:rsidRDefault="00000000">
      <w:pPr>
        <w:pStyle w:val="Heading3"/>
        <w:spacing w:after="0"/>
        <w:ind w:left="-5"/>
      </w:pPr>
      <w:r>
        <w:t>OBJECTIVE FINDINGS</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2D68152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390238B" w14:textId="77777777" w:rsidR="00992AB0" w:rsidRDefault="00000000">
            <w:pPr>
              <w:spacing w:after="0" w:line="259" w:lineRule="auto"/>
              <w:ind w:left="0" w:firstLine="0"/>
              <w:jc w:val="left"/>
            </w:pPr>
            <w:r>
              <w:rPr>
                <w:rFonts w:ascii="Arial" w:eastAsia="Arial" w:hAnsi="Arial" w:cs="Arial"/>
                <w:b/>
                <w:sz w:val="16"/>
              </w:rPr>
              <w:t>Posture</w:t>
            </w:r>
          </w:p>
        </w:tc>
        <w:tc>
          <w:tcPr>
            <w:tcW w:w="6336" w:type="dxa"/>
            <w:tcBorders>
              <w:top w:val="single" w:sz="3" w:space="0" w:color="BBBBBB"/>
              <w:left w:val="single" w:sz="3" w:space="0" w:color="BBBBBB"/>
              <w:bottom w:val="single" w:sz="3" w:space="0" w:color="BBBBBB"/>
              <w:right w:val="single" w:sz="3" w:space="0" w:color="BBBBBB"/>
            </w:tcBorders>
          </w:tcPr>
          <w:p w14:paraId="2BB08196" w14:textId="77777777" w:rsidR="00992AB0" w:rsidRDefault="00000000">
            <w:pPr>
              <w:spacing w:after="0" w:line="259" w:lineRule="auto"/>
              <w:ind w:left="0" w:firstLine="0"/>
              <w:jc w:val="left"/>
            </w:pPr>
            <w:r>
              <w:rPr>
                <w:rFonts w:ascii="Arial" w:eastAsia="Arial" w:hAnsi="Arial" w:cs="Arial"/>
                <w:sz w:val="16"/>
              </w:rPr>
              <w:t>Flattened lumbar lordosis, right lateral shift</w:t>
            </w:r>
          </w:p>
        </w:tc>
      </w:tr>
      <w:tr w:rsidR="00992AB0" w14:paraId="6CB9CE05"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D008C2E" w14:textId="77777777" w:rsidR="00992AB0" w:rsidRDefault="00000000">
            <w:pPr>
              <w:spacing w:after="0" w:line="259" w:lineRule="auto"/>
              <w:ind w:left="0" w:firstLine="0"/>
              <w:jc w:val="left"/>
            </w:pPr>
            <w:r>
              <w:rPr>
                <w:rFonts w:ascii="Arial" w:eastAsia="Arial" w:hAnsi="Arial" w:cs="Arial"/>
                <w:b/>
                <w:sz w:val="16"/>
              </w:rPr>
              <w:t>Gait</w:t>
            </w:r>
          </w:p>
        </w:tc>
        <w:tc>
          <w:tcPr>
            <w:tcW w:w="6336" w:type="dxa"/>
            <w:tcBorders>
              <w:top w:val="single" w:sz="3" w:space="0" w:color="BBBBBB"/>
              <w:left w:val="single" w:sz="3" w:space="0" w:color="BBBBBB"/>
              <w:bottom w:val="single" w:sz="3" w:space="0" w:color="BBBBBB"/>
              <w:right w:val="single" w:sz="3" w:space="0" w:color="BBBBBB"/>
            </w:tcBorders>
          </w:tcPr>
          <w:p w14:paraId="690E82B8" w14:textId="77777777" w:rsidR="00992AB0" w:rsidRDefault="00000000">
            <w:pPr>
              <w:spacing w:after="0" w:line="259" w:lineRule="auto"/>
              <w:ind w:left="0" w:firstLine="0"/>
              <w:jc w:val="left"/>
            </w:pPr>
            <w:r>
              <w:rPr>
                <w:rFonts w:ascii="Arial" w:eastAsia="Arial" w:hAnsi="Arial" w:cs="Arial"/>
                <w:sz w:val="16"/>
              </w:rPr>
              <w:t>Antalgic, decreased right stance time, decreased step length</w:t>
            </w:r>
          </w:p>
        </w:tc>
      </w:tr>
      <w:tr w:rsidR="00992AB0" w14:paraId="59C68F5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F21755A" w14:textId="77777777" w:rsidR="00992AB0" w:rsidRDefault="00000000">
            <w:pPr>
              <w:spacing w:after="0" w:line="259" w:lineRule="auto"/>
              <w:ind w:left="0" w:firstLine="0"/>
              <w:jc w:val="left"/>
            </w:pPr>
            <w:r>
              <w:rPr>
                <w:rFonts w:ascii="Arial" w:eastAsia="Arial" w:hAnsi="Arial" w:cs="Arial"/>
                <w:b/>
                <w:sz w:val="16"/>
              </w:rPr>
              <w:t>Lumbar AROM</w:t>
            </w:r>
          </w:p>
        </w:tc>
        <w:tc>
          <w:tcPr>
            <w:tcW w:w="6336" w:type="dxa"/>
            <w:tcBorders>
              <w:top w:val="single" w:sz="3" w:space="0" w:color="BBBBBB"/>
              <w:left w:val="single" w:sz="3" w:space="0" w:color="BBBBBB"/>
              <w:bottom w:val="single" w:sz="3" w:space="0" w:color="BBBBBB"/>
              <w:right w:val="single" w:sz="3" w:space="0" w:color="BBBBBB"/>
            </w:tcBorders>
          </w:tcPr>
          <w:p w14:paraId="319FC7F3" w14:textId="77777777" w:rsidR="00992AB0" w:rsidRDefault="00000000">
            <w:pPr>
              <w:spacing w:after="0" w:line="259" w:lineRule="auto"/>
              <w:ind w:left="0" w:firstLine="0"/>
              <w:jc w:val="left"/>
            </w:pPr>
            <w:r>
              <w:rPr>
                <w:rFonts w:ascii="Arial" w:eastAsia="Arial" w:hAnsi="Arial" w:cs="Arial"/>
                <w:sz w:val="16"/>
              </w:rPr>
              <w:t>Flexion 45% of normal, Extension 30%, R sidebend 50%, L sidebend 70%</w:t>
            </w:r>
          </w:p>
        </w:tc>
      </w:tr>
      <w:tr w:rsidR="00992AB0" w14:paraId="1E7C67C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175E32F" w14:textId="77777777" w:rsidR="00992AB0" w:rsidRDefault="00000000">
            <w:pPr>
              <w:spacing w:after="0" w:line="259" w:lineRule="auto"/>
              <w:ind w:left="0" w:firstLine="0"/>
              <w:jc w:val="left"/>
            </w:pPr>
            <w:r>
              <w:rPr>
                <w:rFonts w:ascii="Arial" w:eastAsia="Arial" w:hAnsi="Arial" w:cs="Arial"/>
                <w:b/>
                <w:sz w:val="16"/>
              </w:rPr>
              <w:t>Palpation</w:t>
            </w:r>
          </w:p>
        </w:tc>
        <w:tc>
          <w:tcPr>
            <w:tcW w:w="6336" w:type="dxa"/>
            <w:tcBorders>
              <w:top w:val="single" w:sz="3" w:space="0" w:color="BBBBBB"/>
              <w:left w:val="single" w:sz="3" w:space="0" w:color="BBBBBB"/>
              <w:bottom w:val="single" w:sz="3" w:space="0" w:color="BBBBBB"/>
              <w:right w:val="single" w:sz="3" w:space="0" w:color="BBBBBB"/>
            </w:tcBorders>
          </w:tcPr>
          <w:p w14:paraId="12994F1B" w14:textId="77777777" w:rsidR="00992AB0" w:rsidRDefault="00000000">
            <w:pPr>
              <w:spacing w:after="0" w:line="259" w:lineRule="auto"/>
              <w:ind w:left="0" w:firstLine="0"/>
              <w:jc w:val="left"/>
            </w:pPr>
            <w:r>
              <w:rPr>
                <w:rFonts w:ascii="Arial" w:eastAsia="Arial" w:hAnsi="Arial" w:cs="Arial"/>
                <w:sz w:val="16"/>
              </w:rPr>
              <w:t>Hypertonicity right lumbar multifidus and quadratus lumborum</w:t>
            </w:r>
          </w:p>
        </w:tc>
      </w:tr>
      <w:tr w:rsidR="00992AB0" w14:paraId="7853A2A3"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5A6BE4D" w14:textId="77777777" w:rsidR="00992AB0" w:rsidRDefault="00000000">
            <w:pPr>
              <w:spacing w:after="0" w:line="259" w:lineRule="auto"/>
              <w:ind w:left="0" w:firstLine="0"/>
              <w:jc w:val="left"/>
            </w:pPr>
            <w:r>
              <w:rPr>
                <w:rFonts w:ascii="Arial" w:eastAsia="Arial" w:hAnsi="Arial" w:cs="Arial"/>
                <w:b/>
                <w:sz w:val="16"/>
              </w:rPr>
              <w:t>MMT R hip flexion</w:t>
            </w:r>
          </w:p>
        </w:tc>
        <w:tc>
          <w:tcPr>
            <w:tcW w:w="6336" w:type="dxa"/>
            <w:tcBorders>
              <w:top w:val="single" w:sz="3" w:space="0" w:color="BBBBBB"/>
              <w:left w:val="single" w:sz="3" w:space="0" w:color="BBBBBB"/>
              <w:bottom w:val="single" w:sz="3" w:space="0" w:color="BBBBBB"/>
              <w:right w:val="single" w:sz="3" w:space="0" w:color="BBBBBB"/>
            </w:tcBorders>
          </w:tcPr>
          <w:p w14:paraId="08DF4480" w14:textId="77777777" w:rsidR="00992AB0" w:rsidRDefault="00000000">
            <w:pPr>
              <w:spacing w:after="0" w:line="259" w:lineRule="auto"/>
              <w:ind w:left="0" w:firstLine="0"/>
              <w:jc w:val="left"/>
            </w:pPr>
            <w:r>
              <w:rPr>
                <w:rFonts w:ascii="Arial" w:eastAsia="Arial" w:hAnsi="Arial" w:cs="Arial"/>
                <w:sz w:val="16"/>
              </w:rPr>
              <w:t>4/5 (L 5/5)</w:t>
            </w:r>
          </w:p>
        </w:tc>
      </w:tr>
      <w:tr w:rsidR="00992AB0" w14:paraId="7F6C4B9E"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B9333A3" w14:textId="77777777" w:rsidR="00992AB0" w:rsidRDefault="00000000">
            <w:pPr>
              <w:spacing w:after="0" w:line="259" w:lineRule="auto"/>
              <w:ind w:left="0" w:firstLine="0"/>
              <w:jc w:val="left"/>
            </w:pPr>
            <w:r>
              <w:rPr>
                <w:rFonts w:ascii="Arial" w:eastAsia="Arial" w:hAnsi="Arial" w:cs="Arial"/>
                <w:b/>
                <w:sz w:val="16"/>
              </w:rPr>
              <w:t>MMT R great toe extension</w:t>
            </w:r>
          </w:p>
        </w:tc>
        <w:tc>
          <w:tcPr>
            <w:tcW w:w="6336" w:type="dxa"/>
            <w:tcBorders>
              <w:top w:val="single" w:sz="3" w:space="0" w:color="BBBBBB"/>
              <w:left w:val="single" w:sz="3" w:space="0" w:color="BBBBBB"/>
              <w:bottom w:val="single" w:sz="3" w:space="0" w:color="BBBBBB"/>
              <w:right w:val="single" w:sz="3" w:space="0" w:color="BBBBBB"/>
            </w:tcBorders>
          </w:tcPr>
          <w:p w14:paraId="1930C7C3" w14:textId="77777777" w:rsidR="00992AB0" w:rsidRDefault="00000000">
            <w:pPr>
              <w:spacing w:after="0" w:line="259" w:lineRule="auto"/>
              <w:ind w:left="0" w:firstLine="0"/>
              <w:jc w:val="left"/>
            </w:pPr>
            <w:r>
              <w:rPr>
                <w:rFonts w:ascii="Arial" w:eastAsia="Arial" w:hAnsi="Arial" w:cs="Arial"/>
                <w:sz w:val="16"/>
              </w:rPr>
              <w:t>4/5 (L 5/5)</w:t>
            </w:r>
          </w:p>
        </w:tc>
      </w:tr>
      <w:tr w:rsidR="00992AB0" w14:paraId="40105F1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89DED0C" w14:textId="77777777" w:rsidR="00992AB0" w:rsidRDefault="00000000">
            <w:pPr>
              <w:spacing w:after="0" w:line="259" w:lineRule="auto"/>
              <w:ind w:left="0" w:firstLine="0"/>
              <w:jc w:val="left"/>
            </w:pPr>
            <w:r>
              <w:rPr>
                <w:rFonts w:ascii="Arial" w:eastAsia="Arial" w:hAnsi="Arial" w:cs="Arial"/>
                <w:b/>
                <w:sz w:val="16"/>
              </w:rPr>
              <w:t>MMT R ankle dorsiflexion</w:t>
            </w:r>
          </w:p>
        </w:tc>
        <w:tc>
          <w:tcPr>
            <w:tcW w:w="6336" w:type="dxa"/>
            <w:tcBorders>
              <w:top w:val="single" w:sz="3" w:space="0" w:color="BBBBBB"/>
              <w:left w:val="single" w:sz="3" w:space="0" w:color="BBBBBB"/>
              <w:bottom w:val="single" w:sz="3" w:space="0" w:color="BBBBBB"/>
              <w:right w:val="single" w:sz="3" w:space="0" w:color="BBBBBB"/>
            </w:tcBorders>
          </w:tcPr>
          <w:p w14:paraId="5D9BE0EA" w14:textId="77777777" w:rsidR="00992AB0" w:rsidRDefault="00000000">
            <w:pPr>
              <w:spacing w:after="0" w:line="259" w:lineRule="auto"/>
              <w:ind w:left="0" w:firstLine="0"/>
              <w:jc w:val="left"/>
            </w:pPr>
            <w:r>
              <w:rPr>
                <w:rFonts w:ascii="Arial" w:eastAsia="Arial" w:hAnsi="Arial" w:cs="Arial"/>
                <w:sz w:val="16"/>
              </w:rPr>
              <w:t>4+/5 (L 5/5)</w:t>
            </w:r>
          </w:p>
        </w:tc>
      </w:tr>
      <w:tr w:rsidR="00992AB0" w14:paraId="284FD09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F1C5596" w14:textId="77777777" w:rsidR="00992AB0" w:rsidRDefault="00000000">
            <w:pPr>
              <w:spacing w:after="0" w:line="259" w:lineRule="auto"/>
              <w:ind w:left="0" w:firstLine="0"/>
              <w:jc w:val="left"/>
            </w:pPr>
            <w:r>
              <w:rPr>
                <w:rFonts w:ascii="Arial" w:eastAsia="Arial" w:hAnsi="Arial" w:cs="Arial"/>
                <w:b/>
                <w:sz w:val="16"/>
              </w:rPr>
              <w:t>Sensation</w:t>
            </w:r>
          </w:p>
        </w:tc>
        <w:tc>
          <w:tcPr>
            <w:tcW w:w="6336" w:type="dxa"/>
            <w:tcBorders>
              <w:top w:val="single" w:sz="3" w:space="0" w:color="BBBBBB"/>
              <w:left w:val="single" w:sz="3" w:space="0" w:color="BBBBBB"/>
              <w:bottom w:val="single" w:sz="3" w:space="0" w:color="BBBBBB"/>
              <w:right w:val="single" w:sz="3" w:space="0" w:color="BBBBBB"/>
            </w:tcBorders>
          </w:tcPr>
          <w:p w14:paraId="0D0C34BC" w14:textId="77777777" w:rsidR="00992AB0" w:rsidRDefault="00000000">
            <w:pPr>
              <w:spacing w:after="0" w:line="259" w:lineRule="auto"/>
              <w:ind w:left="0" w:firstLine="0"/>
              <w:jc w:val="left"/>
            </w:pPr>
            <w:r>
              <w:rPr>
                <w:rFonts w:ascii="Arial" w:eastAsia="Arial" w:hAnsi="Arial" w:cs="Arial"/>
                <w:sz w:val="16"/>
              </w:rPr>
              <w:t>Diminished light touch right L5 dermatome</w:t>
            </w:r>
          </w:p>
        </w:tc>
      </w:tr>
      <w:tr w:rsidR="00992AB0" w14:paraId="48DA512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901DE7D" w14:textId="77777777" w:rsidR="00992AB0" w:rsidRDefault="00000000">
            <w:pPr>
              <w:spacing w:after="0" w:line="259" w:lineRule="auto"/>
              <w:ind w:left="0" w:firstLine="0"/>
              <w:jc w:val="left"/>
            </w:pPr>
            <w:r>
              <w:rPr>
                <w:rFonts w:ascii="Arial" w:eastAsia="Arial" w:hAnsi="Arial" w:cs="Arial"/>
                <w:b/>
                <w:sz w:val="16"/>
              </w:rPr>
              <w:t>SLR</w:t>
            </w:r>
          </w:p>
        </w:tc>
        <w:tc>
          <w:tcPr>
            <w:tcW w:w="6336" w:type="dxa"/>
            <w:tcBorders>
              <w:top w:val="single" w:sz="3" w:space="0" w:color="BBBBBB"/>
              <w:left w:val="single" w:sz="3" w:space="0" w:color="BBBBBB"/>
              <w:bottom w:val="single" w:sz="3" w:space="0" w:color="BBBBBB"/>
              <w:right w:val="single" w:sz="3" w:space="0" w:color="BBBBBB"/>
            </w:tcBorders>
          </w:tcPr>
          <w:p w14:paraId="77C12CA3" w14:textId="77777777" w:rsidR="00992AB0" w:rsidRDefault="00000000">
            <w:pPr>
              <w:spacing w:after="0" w:line="259" w:lineRule="auto"/>
              <w:ind w:left="0" w:firstLine="0"/>
              <w:jc w:val="left"/>
            </w:pPr>
            <w:r>
              <w:rPr>
                <w:rFonts w:ascii="Arial" w:eastAsia="Arial" w:hAnsi="Arial" w:cs="Arial"/>
                <w:sz w:val="16"/>
              </w:rPr>
              <w:t>Positive right at 40 deg; negative left</w:t>
            </w:r>
          </w:p>
        </w:tc>
      </w:tr>
      <w:tr w:rsidR="00992AB0" w14:paraId="0DAECB0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A67A984" w14:textId="77777777" w:rsidR="00992AB0" w:rsidRDefault="00000000">
            <w:pPr>
              <w:spacing w:after="0" w:line="259" w:lineRule="auto"/>
              <w:ind w:left="0" w:firstLine="0"/>
              <w:jc w:val="left"/>
            </w:pPr>
            <w:r>
              <w:rPr>
                <w:rFonts w:ascii="Arial" w:eastAsia="Arial" w:hAnsi="Arial" w:cs="Arial"/>
                <w:b/>
                <w:sz w:val="16"/>
              </w:rPr>
              <w:t>Slump test</w:t>
            </w:r>
          </w:p>
        </w:tc>
        <w:tc>
          <w:tcPr>
            <w:tcW w:w="6336" w:type="dxa"/>
            <w:tcBorders>
              <w:top w:val="single" w:sz="3" w:space="0" w:color="BBBBBB"/>
              <w:left w:val="single" w:sz="3" w:space="0" w:color="BBBBBB"/>
              <w:bottom w:val="single" w:sz="3" w:space="0" w:color="BBBBBB"/>
              <w:right w:val="single" w:sz="3" w:space="0" w:color="BBBBBB"/>
            </w:tcBorders>
          </w:tcPr>
          <w:p w14:paraId="75DF2C2E" w14:textId="77777777" w:rsidR="00992AB0" w:rsidRDefault="00000000">
            <w:pPr>
              <w:spacing w:after="0" w:line="259" w:lineRule="auto"/>
              <w:ind w:left="0" w:firstLine="0"/>
              <w:jc w:val="left"/>
            </w:pPr>
            <w:r>
              <w:rPr>
                <w:rFonts w:ascii="Arial" w:eastAsia="Arial" w:hAnsi="Arial" w:cs="Arial"/>
                <w:sz w:val="16"/>
              </w:rPr>
              <w:t>Positive right</w:t>
            </w:r>
          </w:p>
        </w:tc>
      </w:tr>
    </w:tbl>
    <w:p w14:paraId="05AFE886" w14:textId="77777777" w:rsidR="00992AB0" w:rsidRDefault="00000000">
      <w:pPr>
        <w:spacing w:after="59" w:line="259" w:lineRule="auto"/>
        <w:ind w:left="-5"/>
        <w:jc w:val="left"/>
      </w:pPr>
      <w:r>
        <w:rPr>
          <w:rFonts w:ascii="Arial" w:eastAsia="Arial" w:hAnsi="Arial" w:cs="Arial"/>
          <w:b/>
          <w:sz w:val="17"/>
        </w:rPr>
        <w:t>OUTCOME MEASURES</w:t>
      </w:r>
    </w:p>
    <w:p w14:paraId="4877FE66" w14:textId="77777777" w:rsidR="00992AB0" w:rsidRDefault="00000000">
      <w:pPr>
        <w:spacing w:after="130"/>
        <w:ind w:left="-5" w:right="105"/>
      </w:pPr>
      <w:r>
        <w:t>Oswestry Disability Index: 48% (severe disability). Numeric Pain Rating: 6/10 current, 8/10 worst, 4/10 best.</w:t>
      </w:r>
    </w:p>
    <w:p w14:paraId="3E675EDB" w14:textId="77777777" w:rsidR="00992AB0" w:rsidRDefault="00000000">
      <w:pPr>
        <w:pStyle w:val="Heading3"/>
        <w:ind w:left="-5"/>
      </w:pPr>
      <w:r>
        <w:t>ASSESSMENT</w:t>
      </w:r>
    </w:p>
    <w:p w14:paraId="1EAEBC32" w14:textId="77777777" w:rsidR="00992AB0" w:rsidRDefault="00000000">
      <w:pPr>
        <w:spacing w:after="129"/>
        <w:ind w:left="-5" w:right="105"/>
      </w:pPr>
      <w:r>
        <w:t>Patient presents with signs and symptoms consistent with right L5 radiculopathy with associated lumbar segmental dysfunction, myofascial guarding, and significant functional limitation. Directional preference for extension noted during examination. Good rehabilitation potential; prognosis fair to good pending MRI findings.</w:t>
      </w:r>
    </w:p>
    <w:p w14:paraId="30768C54" w14:textId="77777777" w:rsidR="00992AB0" w:rsidRDefault="00000000">
      <w:pPr>
        <w:pStyle w:val="Heading3"/>
        <w:spacing w:after="98"/>
        <w:ind w:left="-5"/>
      </w:pPr>
      <w:r>
        <w:t>PLAN OF CARE / GOALS (6 weeks)</w:t>
      </w:r>
    </w:p>
    <w:p w14:paraId="4EF234E7" w14:textId="77777777" w:rsidR="00992AB0" w:rsidRDefault="00000000">
      <w:pPr>
        <w:numPr>
          <w:ilvl w:val="0"/>
          <w:numId w:val="9"/>
        </w:numPr>
        <w:ind w:right="105" w:hanging="231"/>
      </w:pPr>
      <w:r>
        <w:t>Reduce worst pain from 8/10 to 4/10</w:t>
      </w:r>
    </w:p>
    <w:p w14:paraId="3CE45936" w14:textId="77777777" w:rsidR="00992AB0" w:rsidRDefault="00000000">
      <w:pPr>
        <w:numPr>
          <w:ilvl w:val="0"/>
          <w:numId w:val="9"/>
        </w:numPr>
        <w:ind w:right="105" w:hanging="231"/>
      </w:pPr>
      <w:r>
        <w:t>Improve ODI from 48% to below 25%</w:t>
      </w:r>
    </w:p>
    <w:p w14:paraId="1F3F378C" w14:textId="77777777" w:rsidR="00992AB0" w:rsidRDefault="00000000">
      <w:pPr>
        <w:numPr>
          <w:ilvl w:val="0"/>
          <w:numId w:val="9"/>
        </w:numPr>
        <w:ind w:right="105" w:hanging="231"/>
      </w:pPr>
      <w:r>
        <w:t>Restore lumbar flexion to 80% of normal</w:t>
      </w:r>
    </w:p>
    <w:p w14:paraId="5742C1E9" w14:textId="77777777" w:rsidR="00992AB0" w:rsidRDefault="00000000">
      <w:pPr>
        <w:numPr>
          <w:ilvl w:val="0"/>
          <w:numId w:val="9"/>
        </w:numPr>
        <w:ind w:right="105" w:hanging="231"/>
      </w:pPr>
      <w:r>
        <w:t>Tolerate 45 minutes seated without symptom escalation</w:t>
      </w:r>
    </w:p>
    <w:p w14:paraId="3715EF7F" w14:textId="77777777" w:rsidR="00992AB0" w:rsidRDefault="00000000">
      <w:pPr>
        <w:numPr>
          <w:ilvl w:val="0"/>
          <w:numId w:val="9"/>
        </w:numPr>
        <w:spacing w:after="26"/>
        <w:ind w:right="105" w:hanging="231"/>
      </w:pPr>
      <w:r>
        <w:t>Return to modified duty work</w:t>
      </w:r>
    </w:p>
    <w:p w14:paraId="5F91AB88" w14:textId="77777777" w:rsidR="00992AB0" w:rsidRDefault="00000000">
      <w:pPr>
        <w:ind w:left="-5" w:right="105"/>
      </w:pPr>
      <w:r>
        <w:t>Interventions: manual therapy, directional preference exercise, neural mobilization, core stabilization progression, postural education, modalities as indicated.</w:t>
      </w:r>
    </w:p>
    <w:p w14:paraId="726E7CC9" w14:textId="77777777" w:rsidR="00992AB0" w:rsidRDefault="00000000">
      <w:pPr>
        <w:spacing w:after="1511" w:line="265" w:lineRule="auto"/>
        <w:ind w:left="-5"/>
        <w:jc w:val="left"/>
      </w:pPr>
      <w:r>
        <w:rPr>
          <w:i/>
          <w:color w:val="555555"/>
          <w:sz w:val="15"/>
        </w:rPr>
        <w:lastRenderedPageBreak/>
        <w:t>Electronically signed: Karine Petrosyan, PT, DPT | 02/26/2024</w:t>
      </w:r>
    </w:p>
    <w:p w14:paraId="13B618F1" w14:textId="77777777" w:rsidR="00992AB0" w:rsidRDefault="00000000">
      <w:pPr>
        <w:spacing w:after="344" w:line="259" w:lineRule="auto"/>
        <w:ind w:right="-15"/>
        <w:jc w:val="right"/>
      </w:pPr>
      <w:r>
        <w:rPr>
          <w:rFonts w:ascii="Arial" w:eastAsia="Arial" w:hAnsi="Arial" w:cs="Arial"/>
          <w:b/>
          <w:color w:val="555555"/>
          <w:sz w:val="15"/>
        </w:rPr>
        <w:t>LTM-PI-00007</w:t>
      </w:r>
    </w:p>
    <w:p w14:paraId="4BE79B02" w14:textId="77777777" w:rsidR="00992AB0" w:rsidRDefault="00000000">
      <w:pPr>
        <w:pStyle w:val="Heading1"/>
      </w:pPr>
      <w:r>
        <w:t>VALLEY IMAGING PARTNERS</w:t>
      </w:r>
    </w:p>
    <w:p w14:paraId="0F32842E" w14:textId="77777777" w:rsidR="00992AB0" w:rsidRDefault="00000000">
      <w:pPr>
        <w:spacing w:after="245" w:line="259" w:lineRule="auto"/>
        <w:ind w:right="120"/>
        <w:jc w:val="center"/>
      </w:pPr>
      <w:r>
        <w:rPr>
          <w:rFonts w:ascii="Arial" w:eastAsia="Arial" w:hAnsi="Arial" w:cs="Arial"/>
          <w:i/>
          <w:color w:val="555555"/>
          <w:sz w:val="16"/>
        </w:rPr>
        <w:t>Advanced Diagnostic Imaging | 1.5T MRI Suite</w:t>
      </w:r>
    </w:p>
    <w:p w14:paraId="20059422" w14:textId="77777777" w:rsidR="00992AB0" w:rsidRDefault="00000000">
      <w:pPr>
        <w:pStyle w:val="Heading2"/>
      </w:pPr>
      <w:r>
        <w:t>MRI LUMBAR SPINE WITHOUT CONTRAST</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74F7AE0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1109167"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43A6E6F9" w14:textId="77777777" w:rsidR="00992AB0" w:rsidRDefault="00000000">
            <w:pPr>
              <w:spacing w:after="0" w:line="259" w:lineRule="auto"/>
              <w:ind w:left="0" w:firstLine="0"/>
              <w:jc w:val="left"/>
            </w:pPr>
            <w:r>
              <w:rPr>
                <w:rFonts w:ascii="Arial" w:eastAsia="Arial" w:hAnsi="Arial" w:cs="Arial"/>
                <w:sz w:val="16"/>
              </w:rPr>
              <w:t>Whitfield, Marcus D.</w:t>
            </w:r>
          </w:p>
        </w:tc>
      </w:tr>
      <w:tr w:rsidR="00992AB0" w14:paraId="59CF292D"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CDC3EFF" w14:textId="77777777" w:rsidR="00992AB0" w:rsidRDefault="00000000">
            <w:pPr>
              <w:spacing w:after="0" w:line="259" w:lineRule="auto"/>
              <w:ind w:left="0" w:firstLine="0"/>
              <w:jc w:val="left"/>
            </w:pPr>
            <w:r>
              <w:rPr>
                <w:rFonts w:ascii="Arial" w:eastAsia="Arial" w:hAnsi="Arial" w:cs="Arial"/>
                <w:b/>
                <w:sz w:val="16"/>
              </w:rPr>
              <w:t>DOB</w:t>
            </w:r>
          </w:p>
        </w:tc>
        <w:tc>
          <w:tcPr>
            <w:tcW w:w="6336" w:type="dxa"/>
            <w:tcBorders>
              <w:top w:val="single" w:sz="3" w:space="0" w:color="BBBBBB"/>
              <w:left w:val="single" w:sz="3" w:space="0" w:color="BBBBBB"/>
              <w:bottom w:val="single" w:sz="3" w:space="0" w:color="BBBBBB"/>
              <w:right w:val="single" w:sz="3" w:space="0" w:color="BBBBBB"/>
            </w:tcBorders>
          </w:tcPr>
          <w:p w14:paraId="0869B19A" w14:textId="77777777" w:rsidR="00992AB0" w:rsidRDefault="00000000">
            <w:pPr>
              <w:spacing w:after="0" w:line="259" w:lineRule="auto"/>
              <w:ind w:left="0" w:firstLine="0"/>
              <w:jc w:val="left"/>
            </w:pPr>
            <w:r>
              <w:rPr>
                <w:rFonts w:ascii="Arial" w:eastAsia="Arial" w:hAnsi="Arial" w:cs="Arial"/>
                <w:sz w:val="16"/>
              </w:rPr>
              <w:t>03/14/1987</w:t>
            </w:r>
          </w:p>
        </w:tc>
      </w:tr>
      <w:tr w:rsidR="00992AB0" w14:paraId="55C3CA0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B6B8114" w14:textId="77777777" w:rsidR="00992AB0" w:rsidRDefault="00000000">
            <w:pPr>
              <w:spacing w:after="0" w:line="259" w:lineRule="auto"/>
              <w:ind w:left="0" w:firstLine="0"/>
              <w:jc w:val="left"/>
            </w:pPr>
            <w:r>
              <w:rPr>
                <w:rFonts w:ascii="Arial" w:eastAsia="Arial" w:hAnsi="Arial" w:cs="Arial"/>
                <w:b/>
                <w:sz w:val="16"/>
              </w:rPr>
              <w:t>Date of Exam</w:t>
            </w:r>
          </w:p>
        </w:tc>
        <w:tc>
          <w:tcPr>
            <w:tcW w:w="6336" w:type="dxa"/>
            <w:tcBorders>
              <w:top w:val="single" w:sz="3" w:space="0" w:color="BBBBBB"/>
              <w:left w:val="single" w:sz="3" w:space="0" w:color="BBBBBB"/>
              <w:bottom w:val="single" w:sz="3" w:space="0" w:color="BBBBBB"/>
              <w:right w:val="single" w:sz="3" w:space="0" w:color="BBBBBB"/>
            </w:tcBorders>
          </w:tcPr>
          <w:p w14:paraId="6643E562" w14:textId="77777777" w:rsidR="00992AB0" w:rsidRDefault="00000000">
            <w:pPr>
              <w:spacing w:after="0" w:line="259" w:lineRule="auto"/>
              <w:ind w:left="0" w:firstLine="0"/>
              <w:jc w:val="left"/>
            </w:pPr>
            <w:r>
              <w:rPr>
                <w:rFonts w:ascii="Arial" w:eastAsia="Arial" w:hAnsi="Arial" w:cs="Arial"/>
                <w:sz w:val="16"/>
              </w:rPr>
              <w:t>03/06/2024</w:t>
            </w:r>
          </w:p>
        </w:tc>
      </w:tr>
      <w:tr w:rsidR="00992AB0" w14:paraId="11CC51F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32A37D2" w14:textId="77777777" w:rsidR="00992AB0" w:rsidRDefault="00000000">
            <w:pPr>
              <w:spacing w:after="0" w:line="259" w:lineRule="auto"/>
              <w:ind w:left="0" w:firstLine="0"/>
              <w:jc w:val="left"/>
            </w:pPr>
            <w:r>
              <w:rPr>
                <w:rFonts w:ascii="Arial" w:eastAsia="Arial" w:hAnsi="Arial" w:cs="Arial"/>
                <w:b/>
                <w:sz w:val="16"/>
              </w:rPr>
              <w:t>Accession</w:t>
            </w:r>
          </w:p>
        </w:tc>
        <w:tc>
          <w:tcPr>
            <w:tcW w:w="6336" w:type="dxa"/>
            <w:tcBorders>
              <w:top w:val="single" w:sz="3" w:space="0" w:color="BBBBBB"/>
              <w:left w:val="single" w:sz="3" w:space="0" w:color="BBBBBB"/>
              <w:bottom w:val="single" w:sz="3" w:space="0" w:color="BBBBBB"/>
              <w:right w:val="single" w:sz="3" w:space="0" w:color="BBBBBB"/>
            </w:tcBorders>
          </w:tcPr>
          <w:p w14:paraId="15AC65DB" w14:textId="77777777" w:rsidR="00992AB0" w:rsidRDefault="00000000">
            <w:pPr>
              <w:spacing w:after="0" w:line="259" w:lineRule="auto"/>
              <w:ind w:left="0" w:firstLine="0"/>
              <w:jc w:val="left"/>
            </w:pPr>
            <w:r>
              <w:rPr>
                <w:rFonts w:ascii="Arial" w:eastAsia="Arial" w:hAnsi="Arial" w:cs="Arial"/>
                <w:sz w:val="16"/>
              </w:rPr>
              <w:t>MR-24-20719 CPT 72148</w:t>
            </w:r>
          </w:p>
        </w:tc>
      </w:tr>
      <w:tr w:rsidR="00992AB0" w14:paraId="7CFD2D68"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671F8B3" w14:textId="77777777" w:rsidR="00992AB0" w:rsidRDefault="00000000">
            <w:pPr>
              <w:spacing w:after="0" w:line="259" w:lineRule="auto"/>
              <w:ind w:left="0" w:firstLine="0"/>
              <w:jc w:val="left"/>
            </w:pPr>
            <w:r>
              <w:rPr>
                <w:rFonts w:ascii="Arial" w:eastAsia="Arial" w:hAnsi="Arial" w:cs="Arial"/>
                <w:b/>
                <w:sz w:val="16"/>
              </w:rPr>
              <w:t>Referring</w:t>
            </w:r>
          </w:p>
        </w:tc>
        <w:tc>
          <w:tcPr>
            <w:tcW w:w="6336" w:type="dxa"/>
            <w:tcBorders>
              <w:top w:val="single" w:sz="3" w:space="0" w:color="BBBBBB"/>
              <w:left w:val="single" w:sz="3" w:space="0" w:color="BBBBBB"/>
              <w:bottom w:val="single" w:sz="3" w:space="0" w:color="BBBBBB"/>
              <w:right w:val="single" w:sz="3" w:space="0" w:color="BBBBBB"/>
            </w:tcBorders>
          </w:tcPr>
          <w:p w14:paraId="3D5EE828" w14:textId="77777777" w:rsidR="00992AB0" w:rsidRDefault="00000000">
            <w:pPr>
              <w:spacing w:after="0" w:line="259" w:lineRule="auto"/>
              <w:ind w:left="0" w:firstLine="0"/>
              <w:jc w:val="left"/>
            </w:pPr>
            <w:r>
              <w:rPr>
                <w:rFonts w:ascii="Arial" w:eastAsia="Arial" w:hAnsi="Arial" w:cs="Arial"/>
                <w:sz w:val="16"/>
              </w:rPr>
              <w:t>L. Osei-Bonsu, MD</w:t>
            </w:r>
          </w:p>
        </w:tc>
      </w:tr>
    </w:tbl>
    <w:p w14:paraId="17C3D7AF" w14:textId="77777777" w:rsidR="00992AB0" w:rsidRDefault="00000000">
      <w:pPr>
        <w:pStyle w:val="Heading3"/>
        <w:ind w:left="-5"/>
      </w:pPr>
      <w:r>
        <w:t>CLINICAL HISTORY</w:t>
      </w:r>
    </w:p>
    <w:p w14:paraId="4F361370" w14:textId="77777777" w:rsidR="00992AB0" w:rsidRDefault="00000000">
      <w:pPr>
        <w:spacing w:after="129"/>
        <w:ind w:left="-5" w:right="105"/>
      </w:pPr>
      <w:r>
        <w:t>36-year-old male, motor vehicle collision 02/11/2024. Persistent right lower extremity radicular pain with L5 sensory deficit and mild weakness. Evaluate for disc herniation.</w:t>
      </w:r>
    </w:p>
    <w:p w14:paraId="689498BC" w14:textId="77777777" w:rsidR="00992AB0" w:rsidRDefault="00000000">
      <w:pPr>
        <w:pStyle w:val="Heading3"/>
        <w:ind w:left="-5"/>
      </w:pPr>
      <w:r>
        <w:t>TECHNIQUE</w:t>
      </w:r>
    </w:p>
    <w:p w14:paraId="27B45777" w14:textId="77777777" w:rsidR="00992AB0" w:rsidRDefault="00000000">
      <w:pPr>
        <w:spacing w:after="129"/>
        <w:ind w:left="-5" w:right="105"/>
      </w:pPr>
      <w:r>
        <w:t>Multiplanar, multisequence imaging of the lumbar spine performed without intravenous contrast. Sagittal T1, sagittal T2, sagittal STIR, and axial T2 sequences obtained from T12 through S1.</w:t>
      </w:r>
    </w:p>
    <w:p w14:paraId="4C8C2AAD" w14:textId="77777777" w:rsidR="00992AB0" w:rsidRDefault="00000000">
      <w:pPr>
        <w:spacing w:after="59" w:line="259" w:lineRule="auto"/>
        <w:ind w:left="-5"/>
        <w:jc w:val="left"/>
      </w:pPr>
      <w:r>
        <w:rPr>
          <w:rFonts w:ascii="Arial" w:eastAsia="Arial" w:hAnsi="Arial" w:cs="Arial"/>
          <w:b/>
          <w:sz w:val="17"/>
        </w:rPr>
        <w:t>COMPARISON</w:t>
      </w:r>
    </w:p>
    <w:p w14:paraId="384DFC66" w14:textId="77777777" w:rsidR="00992AB0" w:rsidRDefault="00000000">
      <w:pPr>
        <w:spacing w:after="130"/>
        <w:ind w:left="-5" w:right="105"/>
      </w:pPr>
      <w:r>
        <w:t>Lumbar radiographs dated 02/11/2024. No prior cross-sectional imaging available for comparison at this institution.</w:t>
      </w:r>
    </w:p>
    <w:p w14:paraId="22D8AED2" w14:textId="77777777" w:rsidR="00992AB0" w:rsidRDefault="00000000">
      <w:pPr>
        <w:pStyle w:val="Heading3"/>
        <w:ind w:left="-5"/>
      </w:pPr>
      <w:r>
        <w:t>FINDINGS</w:t>
      </w:r>
    </w:p>
    <w:p w14:paraId="6DB778FD" w14:textId="77777777" w:rsidR="00992AB0" w:rsidRDefault="00000000">
      <w:pPr>
        <w:ind w:left="-5" w:right="105"/>
      </w:pPr>
      <w:r>
        <w:t>Alignment: Normal lumbar alignment. No spondylolisthesis.</w:t>
      </w:r>
    </w:p>
    <w:p w14:paraId="32A985C9" w14:textId="77777777" w:rsidR="00992AB0" w:rsidRDefault="00000000">
      <w:pPr>
        <w:ind w:left="-5" w:right="105"/>
      </w:pPr>
      <w:r>
        <w:t>Vertebrae: Vertebral body heights and marrow signal are normal. No marrow edema on STIR to suggest acute osseous injury. No compression deformity.</w:t>
      </w:r>
    </w:p>
    <w:p w14:paraId="2C7E3DDF" w14:textId="77777777" w:rsidR="00992AB0" w:rsidRDefault="00000000">
      <w:pPr>
        <w:ind w:left="-5" w:right="105"/>
      </w:pPr>
      <w:r>
        <w:t>Conus medullaris terminates at the L1 level and is normal in signal.</w:t>
      </w:r>
    </w:p>
    <w:p w14:paraId="0218634A" w14:textId="77777777" w:rsidR="00992AB0" w:rsidRDefault="00000000">
      <w:pPr>
        <w:ind w:left="-5" w:right="105"/>
      </w:pPr>
      <w:r>
        <w:t>T12-L1 through L3-L4: No significant disc bulge, herniation, or stenosis. Facets unremarkable.</w:t>
      </w:r>
    </w:p>
    <w:p w14:paraId="7CA5C819" w14:textId="77777777" w:rsidR="00992AB0" w:rsidRDefault="00000000">
      <w:pPr>
        <w:ind w:left="-5" w:right="105"/>
      </w:pPr>
      <w:r>
        <w:t>L4-L5: Moderate disc desiccation with loss of disc height. Broad-based disc bulge with a superimposed RIGHT PARACENTRAL DISC PROTRUSION measuring approximately 6 mm in AP dimension, extending into the right lateral recess. There is contact with and mild posterior displacement of the traversing right L5 nerve root. Mild bilateral facet hypertrophy and ligamentum flavum thickening. Resulting mild to moderate right lateral recess stenosis. Central canal is patent. Neural foramina mildly narrowed on the right.</w:t>
      </w:r>
    </w:p>
    <w:p w14:paraId="7EFA6C74" w14:textId="77777777" w:rsidR="00992AB0" w:rsidRDefault="00000000">
      <w:pPr>
        <w:ind w:left="-5" w:right="105"/>
      </w:pPr>
      <w:r>
        <w:t>L5-S1: Disc desiccation with mild loss of height. Small central disc bulge without focal herniation. Moderate bilateral facet arthropathy with periarticular sclerosis. No significant stenosis. Neural foramina patent bilaterally.</w:t>
      </w:r>
    </w:p>
    <w:p w14:paraId="681F9B58" w14:textId="77777777" w:rsidR="00992AB0" w:rsidRDefault="00000000">
      <w:pPr>
        <w:spacing w:after="130"/>
        <w:ind w:left="-5" w:right="105"/>
      </w:pPr>
      <w:r>
        <w:t>Paraspinal soft tissues: Unremarkable. No hematoma or edema.</w:t>
      </w:r>
    </w:p>
    <w:p w14:paraId="1F976CE4" w14:textId="77777777" w:rsidR="00992AB0" w:rsidRDefault="00000000">
      <w:pPr>
        <w:pStyle w:val="Heading3"/>
        <w:ind w:left="-5"/>
      </w:pPr>
      <w:r>
        <w:t>IMPRESSION</w:t>
      </w:r>
    </w:p>
    <w:p w14:paraId="0F392C37" w14:textId="77777777" w:rsidR="00992AB0" w:rsidRDefault="00000000">
      <w:pPr>
        <w:numPr>
          <w:ilvl w:val="0"/>
          <w:numId w:val="10"/>
        </w:numPr>
        <w:ind w:right="105" w:hanging="180"/>
      </w:pPr>
      <w:r>
        <w:t>L4-L5 right paracentral disc protrusion measuring 6 mm with contact and mild displacement of the traversing right L5 nerve rootand mild to moderate right lateral recess stenosis. This finding correlates with the reported right L5 radicular symptoms.</w:t>
      </w:r>
    </w:p>
    <w:p w14:paraId="1F61F51A" w14:textId="77777777" w:rsidR="00992AB0" w:rsidRDefault="00000000">
      <w:pPr>
        <w:numPr>
          <w:ilvl w:val="0"/>
          <w:numId w:val="10"/>
        </w:numPr>
        <w:ind w:right="105" w:hanging="180"/>
      </w:pPr>
      <w:r>
        <w:t>Multilevel degenerative disc disease at L4-L5 and L5-S1 with facet arthropathy. Disc desiccation and facet changes are chronicand predate the reported injury; the superimposed focal protrusion cannot be dated by imaging alone.</w:t>
      </w:r>
    </w:p>
    <w:p w14:paraId="0C04A5FD" w14:textId="77777777" w:rsidR="00992AB0" w:rsidRDefault="00000000">
      <w:pPr>
        <w:numPr>
          <w:ilvl w:val="0"/>
          <w:numId w:val="10"/>
        </w:numPr>
        <w:ind w:right="105" w:hanging="180"/>
      </w:pPr>
      <w:r>
        <w:t>No acute fracture, marrow edema, or ligamentous injury.</w:t>
      </w:r>
    </w:p>
    <w:p w14:paraId="29608F96" w14:textId="77777777" w:rsidR="00992AB0" w:rsidRDefault="00000000">
      <w:pPr>
        <w:spacing w:after="3345"/>
        <w:ind w:left="-5" w:right="105"/>
      </w:pPr>
      <w:r>
        <w:t>Reported by: Anand Ramchandran, MD | Electronically signed 03/06/2024 15:03</w:t>
      </w:r>
    </w:p>
    <w:p w14:paraId="78713B90" w14:textId="77777777" w:rsidR="00992AB0" w:rsidRDefault="00000000">
      <w:pPr>
        <w:spacing w:after="344" w:line="259" w:lineRule="auto"/>
        <w:ind w:right="-15"/>
        <w:jc w:val="right"/>
      </w:pPr>
      <w:r>
        <w:rPr>
          <w:rFonts w:ascii="Arial" w:eastAsia="Arial" w:hAnsi="Arial" w:cs="Arial"/>
          <w:b/>
          <w:color w:val="555555"/>
          <w:sz w:val="15"/>
        </w:rPr>
        <w:lastRenderedPageBreak/>
        <w:t>LTM-PI-00008</w:t>
      </w:r>
    </w:p>
    <w:p w14:paraId="2B070DDB" w14:textId="77777777" w:rsidR="00992AB0" w:rsidRDefault="00000000">
      <w:pPr>
        <w:pStyle w:val="Heading1"/>
      </w:pPr>
      <w:r>
        <w:t>HALLOWAY ORTHOPEDIC SPINE INSTITUTE</w:t>
      </w:r>
    </w:p>
    <w:p w14:paraId="48AB5EDA" w14:textId="77777777" w:rsidR="00992AB0" w:rsidRDefault="00000000">
      <w:pPr>
        <w:spacing w:after="245" w:line="259" w:lineRule="auto"/>
        <w:ind w:right="120"/>
        <w:jc w:val="center"/>
      </w:pPr>
      <w:r>
        <w:rPr>
          <w:rFonts w:ascii="Arial" w:eastAsia="Arial" w:hAnsi="Arial" w:cs="Arial"/>
          <w:i/>
          <w:color w:val="555555"/>
          <w:sz w:val="16"/>
        </w:rPr>
        <w:t>Spine Surgery and Non-Operative Spine Care</w:t>
      </w:r>
    </w:p>
    <w:p w14:paraId="7162B84B" w14:textId="77777777" w:rsidR="00992AB0" w:rsidRDefault="00000000">
      <w:pPr>
        <w:pStyle w:val="Heading2"/>
      </w:pPr>
      <w:r>
        <w:t>ORTHOPEDIC SPINE CONSULTATION</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4EEAEE9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345130C"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3BF8B2AA" w14:textId="77777777" w:rsidR="00992AB0" w:rsidRDefault="00000000">
            <w:pPr>
              <w:spacing w:after="0" w:line="259" w:lineRule="auto"/>
              <w:ind w:left="0" w:firstLine="0"/>
              <w:jc w:val="left"/>
            </w:pPr>
            <w:r>
              <w:rPr>
                <w:rFonts w:ascii="Arial" w:eastAsia="Arial" w:hAnsi="Arial" w:cs="Arial"/>
                <w:sz w:val="16"/>
              </w:rPr>
              <w:t>Whitfield, Marcus D. DOB 03/14/1987</w:t>
            </w:r>
          </w:p>
        </w:tc>
      </w:tr>
      <w:tr w:rsidR="00992AB0" w14:paraId="14600F0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5D0C21F" w14:textId="77777777" w:rsidR="00992AB0" w:rsidRDefault="00000000">
            <w:pPr>
              <w:spacing w:after="0" w:line="259" w:lineRule="auto"/>
              <w:ind w:left="0" w:firstLine="0"/>
              <w:jc w:val="left"/>
            </w:pPr>
            <w:r>
              <w:rPr>
                <w:rFonts w:ascii="Arial" w:eastAsia="Arial" w:hAnsi="Arial" w:cs="Arial"/>
                <w:b/>
                <w:sz w:val="16"/>
              </w:rPr>
              <w:t>Date of Service</w:t>
            </w:r>
          </w:p>
        </w:tc>
        <w:tc>
          <w:tcPr>
            <w:tcW w:w="6336" w:type="dxa"/>
            <w:tcBorders>
              <w:top w:val="single" w:sz="3" w:space="0" w:color="BBBBBB"/>
              <w:left w:val="single" w:sz="3" w:space="0" w:color="BBBBBB"/>
              <w:bottom w:val="single" w:sz="3" w:space="0" w:color="BBBBBB"/>
              <w:right w:val="single" w:sz="3" w:space="0" w:color="BBBBBB"/>
            </w:tcBorders>
          </w:tcPr>
          <w:p w14:paraId="54B3E4DF" w14:textId="77777777" w:rsidR="00992AB0" w:rsidRDefault="00000000">
            <w:pPr>
              <w:spacing w:after="0" w:line="259" w:lineRule="auto"/>
              <w:ind w:left="0" w:firstLine="0"/>
              <w:jc w:val="left"/>
            </w:pPr>
            <w:r>
              <w:rPr>
                <w:rFonts w:ascii="Arial" w:eastAsia="Arial" w:hAnsi="Arial" w:cs="Arial"/>
                <w:sz w:val="16"/>
              </w:rPr>
              <w:t>03/14/2024</w:t>
            </w:r>
          </w:p>
        </w:tc>
      </w:tr>
      <w:tr w:rsidR="00992AB0" w14:paraId="5318FD4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42DA5CF" w14:textId="77777777" w:rsidR="00992AB0" w:rsidRDefault="00000000">
            <w:pPr>
              <w:spacing w:after="0" w:line="259" w:lineRule="auto"/>
              <w:ind w:left="0" w:firstLine="0"/>
              <w:jc w:val="left"/>
            </w:pPr>
            <w:r>
              <w:rPr>
                <w:rFonts w:ascii="Arial" w:eastAsia="Arial" w:hAnsi="Arial" w:cs="Arial"/>
                <w:b/>
                <w:sz w:val="16"/>
              </w:rPr>
              <w:t>Provider</w:t>
            </w:r>
          </w:p>
        </w:tc>
        <w:tc>
          <w:tcPr>
            <w:tcW w:w="6336" w:type="dxa"/>
            <w:tcBorders>
              <w:top w:val="single" w:sz="3" w:space="0" w:color="BBBBBB"/>
              <w:left w:val="single" w:sz="3" w:space="0" w:color="BBBBBB"/>
              <w:bottom w:val="single" w:sz="3" w:space="0" w:color="BBBBBB"/>
              <w:right w:val="single" w:sz="3" w:space="0" w:color="BBBBBB"/>
            </w:tcBorders>
          </w:tcPr>
          <w:p w14:paraId="263ED25D" w14:textId="77777777" w:rsidR="00992AB0" w:rsidRDefault="00000000">
            <w:pPr>
              <w:spacing w:after="0" w:line="259" w:lineRule="auto"/>
              <w:ind w:left="0" w:firstLine="0"/>
              <w:jc w:val="left"/>
            </w:pPr>
            <w:r>
              <w:rPr>
                <w:rFonts w:ascii="Arial" w:eastAsia="Arial" w:hAnsi="Arial" w:cs="Arial"/>
                <w:sz w:val="16"/>
              </w:rPr>
              <w:t>G. Halloway, MD, Orthopedic Spine Surgery</w:t>
            </w:r>
          </w:p>
        </w:tc>
      </w:tr>
      <w:tr w:rsidR="00992AB0" w14:paraId="630A414D"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0BA1957" w14:textId="77777777" w:rsidR="00992AB0" w:rsidRDefault="00000000">
            <w:pPr>
              <w:spacing w:after="0" w:line="259" w:lineRule="auto"/>
              <w:ind w:left="0" w:firstLine="0"/>
              <w:jc w:val="left"/>
            </w:pPr>
            <w:r>
              <w:rPr>
                <w:rFonts w:ascii="Arial" w:eastAsia="Arial" w:hAnsi="Arial" w:cs="Arial"/>
                <w:b/>
                <w:sz w:val="16"/>
              </w:rPr>
              <w:t>Referral Source</w:t>
            </w:r>
          </w:p>
        </w:tc>
        <w:tc>
          <w:tcPr>
            <w:tcW w:w="6336" w:type="dxa"/>
            <w:tcBorders>
              <w:top w:val="single" w:sz="3" w:space="0" w:color="BBBBBB"/>
              <w:left w:val="single" w:sz="3" w:space="0" w:color="BBBBBB"/>
              <w:bottom w:val="single" w:sz="3" w:space="0" w:color="BBBBBB"/>
              <w:right w:val="single" w:sz="3" w:space="0" w:color="BBBBBB"/>
            </w:tcBorders>
          </w:tcPr>
          <w:p w14:paraId="7E6AD214" w14:textId="77777777" w:rsidR="00992AB0" w:rsidRDefault="00000000">
            <w:pPr>
              <w:spacing w:after="0" w:line="259" w:lineRule="auto"/>
              <w:ind w:left="0" w:firstLine="0"/>
              <w:jc w:val="left"/>
            </w:pPr>
            <w:r>
              <w:rPr>
                <w:rFonts w:ascii="Arial" w:eastAsia="Arial" w:hAnsi="Arial" w:cs="Arial"/>
                <w:sz w:val="16"/>
              </w:rPr>
              <w:t>L. Osei-Bonsu, MD</w:t>
            </w:r>
          </w:p>
        </w:tc>
      </w:tr>
    </w:tbl>
    <w:p w14:paraId="1B780BE7" w14:textId="77777777" w:rsidR="00992AB0" w:rsidRDefault="00000000">
      <w:pPr>
        <w:pStyle w:val="Heading3"/>
        <w:ind w:left="-5"/>
      </w:pPr>
      <w:r>
        <w:t>HISTORY</w:t>
      </w:r>
    </w:p>
    <w:p w14:paraId="676D6A18" w14:textId="77777777" w:rsidR="00992AB0" w:rsidRDefault="00000000">
      <w:pPr>
        <w:ind w:left="-5" w:right="105"/>
      </w:pPr>
      <w:r>
        <w:t>This is a 36-year-old right-hand-dominant male warehouse logistics coordinator referred for evaluation of persistent right lower extremity radicular pain following a rear-end motor vehicle collision on 02/11/2024. He was evaluated in the emergency department on the date of injury with negative radiographs. Symptoms have persisted for five weeks despite naproxen, gabapentin, methocarbamol, and six sessions of physical therapy.</w:t>
      </w:r>
    </w:p>
    <w:p w14:paraId="6B8BF801" w14:textId="77777777" w:rsidR="00992AB0" w:rsidRDefault="00000000">
      <w:pPr>
        <w:ind w:left="-5" w:right="105"/>
      </w:pPr>
      <w:r>
        <w:t>He describes low back pain of 5/10 and right leg pain of 7/10, the leg pain now dominant. Pain radiates from the right buttock through the posterolateral thigh and calf into the dorsum of the right foot. He reports numbness over the dorsum of the right foot and a sense that the right foot 'catches' when he is tired. He denies left leg symptoms, denies bowel or bladder dysfunction, and denies saddle anesthesia.</w:t>
      </w:r>
    </w:p>
    <w:p w14:paraId="73B61DAB" w14:textId="77777777" w:rsidR="00992AB0" w:rsidRDefault="00000000">
      <w:pPr>
        <w:spacing w:after="129"/>
        <w:ind w:left="-5" w:right="105"/>
      </w:pPr>
      <w:r>
        <w:t>He remains off work. He rates his function as markedly limited and reports inability to sit through a full meal or drive more than 20 minutes.</w:t>
      </w:r>
    </w:p>
    <w:p w14:paraId="2C9D2B20" w14:textId="77777777" w:rsidR="00992AB0" w:rsidRDefault="00000000">
      <w:pPr>
        <w:pStyle w:val="Heading3"/>
        <w:ind w:left="-5"/>
      </w:pPr>
      <w:r>
        <w:t>REVIEW OF PRIOR RECORDS</w:t>
      </w:r>
    </w:p>
    <w:p w14:paraId="248C23CC" w14:textId="77777777" w:rsidR="00992AB0" w:rsidRDefault="00000000">
      <w:pPr>
        <w:spacing w:after="0"/>
        <w:ind w:left="-5" w:right="105"/>
      </w:pPr>
      <w:r>
        <w:t>I have personally reviewed the ED records of 02/11/2024, the lumbar radiographs of the same date, and the MRI lumbar spine of</w:t>
      </w:r>
    </w:p>
    <w:p w14:paraId="2F46134A" w14:textId="77777777" w:rsidR="00992AB0" w:rsidRDefault="00000000">
      <w:pPr>
        <w:spacing w:after="129"/>
        <w:ind w:left="-5" w:right="105"/>
      </w:pPr>
      <w:r>
        <w:t>03/06/2024. I have also reviewed the cervical spine MRI dated 03/2024 which demonstrates no significant cord compression. Physical therapy notes reviewed.</w:t>
      </w:r>
    </w:p>
    <w:p w14:paraId="2E5ED0FB" w14:textId="77777777" w:rsidR="00992AB0" w:rsidRDefault="00000000">
      <w:pPr>
        <w:pStyle w:val="Heading3"/>
        <w:ind w:left="-5"/>
      </w:pPr>
      <w:r>
        <w:t>EXAMINATION</w:t>
      </w:r>
    </w:p>
    <w:p w14:paraId="0683F186" w14:textId="77777777" w:rsidR="00992AB0" w:rsidRDefault="00000000">
      <w:pPr>
        <w:ind w:left="-5" w:right="105"/>
      </w:pPr>
      <w:r>
        <w:t>Gait antalgic on the right. Heel walking on the right is weak; toe walking intact. Lumbar flexion to 50 degrees, extension to 15 degrees with reproduction of leg pain.</w:t>
      </w:r>
    </w:p>
    <w:p w14:paraId="0ED547F9" w14:textId="77777777" w:rsidR="00992AB0" w:rsidRDefault="00000000">
      <w:pPr>
        <w:ind w:left="-5" w:right="105"/>
      </w:pPr>
      <w:r>
        <w:t>Motor: Right EHL 4/5. Right tibialis anterior 4+/5. Right gastrocnemius 5/5. Left lower extremity 5/5 throughout. Hip abduction symmetric.</w:t>
      </w:r>
    </w:p>
    <w:p w14:paraId="2736C7F7" w14:textId="77777777" w:rsidR="00992AB0" w:rsidRDefault="00000000">
      <w:pPr>
        <w:ind w:left="-5" w:right="105"/>
      </w:pPr>
      <w:r>
        <w:t>Sensory: Diminished pinprick right L5 dermatome, dorsum of foot and lateral calf.</w:t>
      </w:r>
    </w:p>
    <w:p w14:paraId="7BA22485" w14:textId="77777777" w:rsidR="00992AB0" w:rsidRDefault="00000000">
      <w:pPr>
        <w:ind w:left="-5" w:right="105"/>
      </w:pPr>
      <w:r>
        <w:t>Reflexes: Patellar 2+ bilaterally. Achilles 2+ left, 1+ right.</w:t>
      </w:r>
    </w:p>
    <w:p w14:paraId="166001B3" w14:textId="77777777" w:rsidR="00992AB0" w:rsidRDefault="00000000">
      <w:pPr>
        <w:spacing w:after="129"/>
        <w:ind w:left="-5" w:right="105"/>
      </w:pPr>
      <w:r>
        <w:t>Provocative: Right straight leg raise positive at 35 degrees reproducing leg pain. Contralateral SLR negative. FABER negative bilaterally. No hip joint pain with internal rotation.</w:t>
      </w:r>
    </w:p>
    <w:p w14:paraId="7C2DDB68" w14:textId="77777777" w:rsidR="00992AB0" w:rsidRDefault="00000000">
      <w:pPr>
        <w:pStyle w:val="Heading3"/>
        <w:ind w:left="-5"/>
      </w:pPr>
      <w:r>
        <w:t>ASSESSMENT</w:t>
      </w:r>
    </w:p>
    <w:p w14:paraId="06472B82" w14:textId="77777777" w:rsidR="00992AB0" w:rsidRDefault="00000000">
      <w:pPr>
        <w:spacing w:after="129"/>
        <w:ind w:left="-5" w:right="105"/>
      </w:pPr>
      <w:r>
        <w:t>Right L5 radiculopathy secondary to an L4-L5 right paracentral disc protrusion, symptomatic and correlating with imaging. Underlying multilevel degenerative disc disease is present and is chronic; in my opinion the acute focal protrusion and the onset of radicular symptoms are temporally related to the collision of 02/11/2024, in a spine with pre-existing degenerative change that was asymptomatic prior to the event.</w:t>
      </w:r>
    </w:p>
    <w:p w14:paraId="735CBE1D" w14:textId="77777777" w:rsidR="00992AB0" w:rsidRDefault="00000000">
      <w:pPr>
        <w:pStyle w:val="Heading3"/>
        <w:ind w:left="-5"/>
      </w:pPr>
      <w:r>
        <w:t>PLAN</w:t>
      </w:r>
    </w:p>
    <w:p w14:paraId="47F65EF6" w14:textId="77777777" w:rsidR="00992AB0" w:rsidRDefault="00000000">
      <w:pPr>
        <w:numPr>
          <w:ilvl w:val="0"/>
          <w:numId w:val="11"/>
        </w:numPr>
        <w:ind w:right="105" w:hanging="180"/>
      </w:pPr>
      <w:r>
        <w:t>Continue physical therapy, extend authorization by 4 weeks.</w:t>
      </w:r>
    </w:p>
    <w:p w14:paraId="51A5EA18" w14:textId="77777777" w:rsidR="00992AB0" w:rsidRDefault="00000000">
      <w:pPr>
        <w:numPr>
          <w:ilvl w:val="0"/>
          <w:numId w:val="11"/>
        </w:numPr>
        <w:ind w:right="105" w:hanging="180"/>
      </w:pPr>
      <w:r>
        <w:t>Referral to interventional pain management for right L5 transforaminal epidural steroid injection.</w:t>
      </w:r>
    </w:p>
    <w:p w14:paraId="651275AE" w14:textId="77777777" w:rsidR="00992AB0" w:rsidRDefault="00000000">
      <w:pPr>
        <w:numPr>
          <w:ilvl w:val="0"/>
          <w:numId w:val="11"/>
        </w:numPr>
        <w:ind w:right="105" w:hanging="180"/>
      </w:pPr>
      <w:r>
        <w:t>Continue gabapentin, titrate to 300 mg TID.</w:t>
      </w:r>
    </w:p>
    <w:p w14:paraId="103981AF" w14:textId="77777777" w:rsidR="00992AB0" w:rsidRDefault="00000000">
      <w:pPr>
        <w:numPr>
          <w:ilvl w:val="0"/>
          <w:numId w:val="11"/>
        </w:numPr>
        <w:ind w:right="105" w:hanging="180"/>
      </w:pPr>
      <w:r>
        <w:t>Repeat evaluation in 6 weeks. If radicular pain and EHL weakness persist despite injection, would discuss right L4-L5 microdiscectomy.</w:t>
      </w:r>
    </w:p>
    <w:p w14:paraId="0930D884" w14:textId="77777777" w:rsidR="00992AB0" w:rsidRDefault="00000000">
      <w:pPr>
        <w:numPr>
          <w:ilvl w:val="0"/>
          <w:numId w:val="11"/>
        </w:numPr>
        <w:ind w:right="105" w:hanging="180"/>
      </w:pPr>
      <w:r>
        <w:t>Work status: remains off work.</w:t>
      </w:r>
    </w:p>
    <w:p w14:paraId="31EEED70" w14:textId="77777777" w:rsidR="00992AB0" w:rsidRDefault="00000000">
      <w:pPr>
        <w:spacing w:after="1665" w:line="265" w:lineRule="auto"/>
        <w:ind w:left="-5"/>
        <w:jc w:val="left"/>
      </w:pPr>
      <w:r>
        <w:rPr>
          <w:i/>
          <w:color w:val="555555"/>
          <w:sz w:val="15"/>
        </w:rPr>
        <w:t>Electronically signed: Gregory Halloway, MD | 03/14/2024</w:t>
      </w:r>
    </w:p>
    <w:p w14:paraId="36179EFB" w14:textId="77777777" w:rsidR="00992AB0" w:rsidRDefault="00000000">
      <w:pPr>
        <w:spacing w:after="344" w:line="259" w:lineRule="auto"/>
        <w:ind w:right="-15"/>
        <w:jc w:val="right"/>
      </w:pPr>
      <w:r>
        <w:rPr>
          <w:rFonts w:ascii="Arial" w:eastAsia="Arial" w:hAnsi="Arial" w:cs="Arial"/>
          <w:b/>
          <w:color w:val="555555"/>
          <w:sz w:val="15"/>
        </w:rPr>
        <w:lastRenderedPageBreak/>
        <w:t>LTM-PI-00009</w:t>
      </w:r>
    </w:p>
    <w:p w14:paraId="433ACCFD" w14:textId="77777777" w:rsidR="00992AB0" w:rsidRDefault="00000000">
      <w:pPr>
        <w:pStyle w:val="Heading1"/>
      </w:pPr>
      <w:r>
        <w:t>MERIDIAN REHABILITATION &amp; SPORTS THERAPY</w:t>
      </w:r>
    </w:p>
    <w:p w14:paraId="41D6DC87" w14:textId="77777777" w:rsidR="00992AB0" w:rsidRDefault="00000000">
      <w:pPr>
        <w:spacing w:after="245" w:line="259" w:lineRule="auto"/>
        <w:ind w:right="120"/>
        <w:jc w:val="center"/>
      </w:pPr>
      <w:r>
        <w:rPr>
          <w:rFonts w:ascii="Arial" w:eastAsia="Arial" w:hAnsi="Arial" w:cs="Arial"/>
          <w:i/>
          <w:color w:val="555555"/>
          <w:sz w:val="16"/>
        </w:rPr>
        <w:t>Outpatient Physical Therapy | Daily Treatment Notes</w:t>
      </w:r>
    </w:p>
    <w:p w14:paraId="6AD6FFFB" w14:textId="77777777" w:rsidR="00992AB0" w:rsidRDefault="00000000">
      <w:pPr>
        <w:pStyle w:val="Heading2"/>
      </w:pPr>
      <w:r>
        <w:t>PHYSICAL THERAPY PROGRESS NOTE</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0FC8CD53"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5273153"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5B9C21C8" w14:textId="77777777" w:rsidR="00992AB0" w:rsidRDefault="00000000">
            <w:pPr>
              <w:spacing w:after="0" w:line="259" w:lineRule="auto"/>
              <w:ind w:left="0" w:firstLine="0"/>
              <w:jc w:val="left"/>
            </w:pPr>
            <w:r>
              <w:rPr>
                <w:rFonts w:ascii="Arial" w:eastAsia="Arial" w:hAnsi="Arial" w:cs="Arial"/>
                <w:sz w:val="16"/>
              </w:rPr>
              <w:t>Whitfield, Marcus DOB 03/14/1987</w:t>
            </w:r>
          </w:p>
        </w:tc>
      </w:tr>
      <w:tr w:rsidR="00992AB0" w14:paraId="213C6B3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579B090" w14:textId="77777777" w:rsidR="00992AB0" w:rsidRDefault="00000000">
            <w:pPr>
              <w:spacing w:after="0" w:line="259" w:lineRule="auto"/>
              <w:ind w:left="0" w:firstLine="0"/>
              <w:jc w:val="left"/>
            </w:pPr>
            <w:r>
              <w:rPr>
                <w:rFonts w:ascii="Arial" w:eastAsia="Arial" w:hAnsi="Arial" w:cs="Arial"/>
                <w:b/>
                <w:sz w:val="16"/>
              </w:rPr>
              <w:t>Date of Service</w:t>
            </w:r>
          </w:p>
        </w:tc>
        <w:tc>
          <w:tcPr>
            <w:tcW w:w="6336" w:type="dxa"/>
            <w:tcBorders>
              <w:top w:val="single" w:sz="3" w:space="0" w:color="BBBBBB"/>
              <w:left w:val="single" w:sz="3" w:space="0" w:color="BBBBBB"/>
              <w:bottom w:val="single" w:sz="3" w:space="0" w:color="BBBBBB"/>
              <w:right w:val="single" w:sz="3" w:space="0" w:color="BBBBBB"/>
            </w:tcBorders>
          </w:tcPr>
          <w:p w14:paraId="48773BC2" w14:textId="77777777" w:rsidR="00992AB0" w:rsidRDefault="00000000">
            <w:pPr>
              <w:spacing w:after="0" w:line="259" w:lineRule="auto"/>
              <w:ind w:left="0" w:firstLine="0"/>
              <w:jc w:val="left"/>
            </w:pPr>
            <w:r>
              <w:rPr>
                <w:rFonts w:ascii="Arial" w:eastAsia="Arial" w:hAnsi="Arial" w:cs="Arial"/>
                <w:sz w:val="16"/>
              </w:rPr>
              <w:t>04/09/2024</w:t>
            </w:r>
          </w:p>
        </w:tc>
      </w:tr>
      <w:tr w:rsidR="00992AB0" w14:paraId="6EA7B72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5E968AF" w14:textId="77777777" w:rsidR="00992AB0" w:rsidRDefault="00000000">
            <w:pPr>
              <w:spacing w:after="0" w:line="259" w:lineRule="auto"/>
              <w:ind w:left="0" w:firstLine="0"/>
              <w:jc w:val="left"/>
            </w:pPr>
            <w:r>
              <w:rPr>
                <w:rFonts w:ascii="Arial" w:eastAsia="Arial" w:hAnsi="Arial" w:cs="Arial"/>
                <w:b/>
                <w:sz w:val="16"/>
              </w:rPr>
              <w:t>Visit Number</w:t>
            </w:r>
          </w:p>
        </w:tc>
        <w:tc>
          <w:tcPr>
            <w:tcW w:w="6336" w:type="dxa"/>
            <w:tcBorders>
              <w:top w:val="single" w:sz="3" w:space="0" w:color="BBBBBB"/>
              <w:left w:val="single" w:sz="3" w:space="0" w:color="BBBBBB"/>
              <w:bottom w:val="single" w:sz="3" w:space="0" w:color="BBBBBB"/>
              <w:right w:val="single" w:sz="3" w:space="0" w:color="BBBBBB"/>
            </w:tcBorders>
          </w:tcPr>
          <w:p w14:paraId="0661BD4C" w14:textId="77777777" w:rsidR="00992AB0" w:rsidRDefault="00000000">
            <w:pPr>
              <w:spacing w:after="0" w:line="259" w:lineRule="auto"/>
              <w:ind w:left="0" w:firstLine="0"/>
              <w:jc w:val="left"/>
            </w:pPr>
            <w:r>
              <w:rPr>
                <w:rFonts w:ascii="Arial" w:eastAsia="Arial" w:hAnsi="Arial" w:cs="Arial"/>
                <w:sz w:val="16"/>
              </w:rPr>
              <w:t>14 of 24 authorized</w:t>
            </w:r>
          </w:p>
        </w:tc>
      </w:tr>
      <w:tr w:rsidR="00992AB0" w14:paraId="5F30C3C5"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32ACD0E" w14:textId="77777777" w:rsidR="00992AB0" w:rsidRDefault="00000000">
            <w:pPr>
              <w:spacing w:after="0" w:line="259" w:lineRule="auto"/>
              <w:ind w:left="0" w:firstLine="0"/>
              <w:jc w:val="left"/>
            </w:pPr>
            <w:r>
              <w:rPr>
                <w:rFonts w:ascii="Arial" w:eastAsia="Arial" w:hAnsi="Arial" w:cs="Arial"/>
                <w:b/>
                <w:sz w:val="16"/>
              </w:rPr>
              <w:t>Therapist</w:t>
            </w:r>
          </w:p>
        </w:tc>
        <w:tc>
          <w:tcPr>
            <w:tcW w:w="6336" w:type="dxa"/>
            <w:tcBorders>
              <w:top w:val="single" w:sz="3" w:space="0" w:color="BBBBBB"/>
              <w:left w:val="single" w:sz="3" w:space="0" w:color="BBBBBB"/>
              <w:bottom w:val="single" w:sz="3" w:space="0" w:color="BBBBBB"/>
              <w:right w:val="single" w:sz="3" w:space="0" w:color="BBBBBB"/>
            </w:tcBorders>
          </w:tcPr>
          <w:p w14:paraId="0C09633D" w14:textId="77777777" w:rsidR="00992AB0" w:rsidRDefault="00000000">
            <w:pPr>
              <w:spacing w:after="0" w:line="259" w:lineRule="auto"/>
              <w:ind w:left="0" w:firstLine="0"/>
              <w:jc w:val="left"/>
            </w:pPr>
            <w:r>
              <w:rPr>
                <w:rFonts w:ascii="Arial" w:eastAsia="Arial" w:hAnsi="Arial" w:cs="Arial"/>
                <w:sz w:val="16"/>
              </w:rPr>
              <w:t>K. Petrosyan, PT, DPT</w:t>
            </w:r>
          </w:p>
        </w:tc>
      </w:tr>
    </w:tbl>
    <w:p w14:paraId="6CD347A3" w14:textId="77777777" w:rsidR="00992AB0" w:rsidRDefault="00000000">
      <w:pPr>
        <w:pStyle w:val="Heading3"/>
        <w:ind w:left="-5"/>
      </w:pPr>
      <w:r>
        <w:t>SUBJECTIVE</w:t>
      </w:r>
    </w:p>
    <w:p w14:paraId="007027B6" w14:textId="77777777" w:rsidR="00992AB0" w:rsidRDefault="00000000">
      <w:pPr>
        <w:spacing w:after="129"/>
        <w:ind w:left="-5" w:right="105"/>
      </w:pPr>
      <w:r>
        <w:t>Patient reports back pain improved to 4/10 but states right leg pain is unchanged at 7/10 and remains the dominant complaint. He reports the leg pain worsens after the treadmill portion of the session. He continues to report numbness on the dorsum of the right foot. Reports he has been approved for an injection and is awaiting scheduling.</w:t>
      </w:r>
    </w:p>
    <w:p w14:paraId="69B02F61" w14:textId="77777777" w:rsidR="00992AB0" w:rsidRDefault="00000000">
      <w:pPr>
        <w:pStyle w:val="Heading3"/>
        <w:spacing w:after="0"/>
        <w:ind w:left="-5"/>
      </w:pPr>
      <w:r>
        <w:t>OBJECTIVE</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29219BF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7169A45" w14:textId="77777777" w:rsidR="00992AB0" w:rsidRDefault="00000000">
            <w:pPr>
              <w:spacing w:after="0" w:line="259" w:lineRule="auto"/>
              <w:ind w:left="0" w:firstLine="0"/>
              <w:jc w:val="left"/>
            </w:pPr>
            <w:r>
              <w:rPr>
                <w:rFonts w:ascii="Arial" w:eastAsia="Arial" w:hAnsi="Arial" w:cs="Arial"/>
                <w:b/>
                <w:sz w:val="16"/>
              </w:rPr>
              <w:t>Lumbar flexion</w:t>
            </w:r>
          </w:p>
        </w:tc>
        <w:tc>
          <w:tcPr>
            <w:tcW w:w="6336" w:type="dxa"/>
            <w:tcBorders>
              <w:top w:val="single" w:sz="3" w:space="0" w:color="BBBBBB"/>
              <w:left w:val="single" w:sz="3" w:space="0" w:color="BBBBBB"/>
              <w:bottom w:val="single" w:sz="3" w:space="0" w:color="BBBBBB"/>
              <w:right w:val="single" w:sz="3" w:space="0" w:color="BBBBBB"/>
            </w:tcBorders>
          </w:tcPr>
          <w:p w14:paraId="29291BF0" w14:textId="77777777" w:rsidR="00992AB0" w:rsidRDefault="00000000">
            <w:pPr>
              <w:spacing w:after="0" w:line="259" w:lineRule="auto"/>
              <w:ind w:left="0" w:firstLine="0"/>
              <w:jc w:val="left"/>
            </w:pPr>
            <w:r>
              <w:rPr>
                <w:rFonts w:ascii="Arial" w:eastAsia="Arial" w:hAnsi="Arial" w:cs="Arial"/>
                <w:sz w:val="16"/>
              </w:rPr>
              <w:t>65% of normal (from 45% at eval)</w:t>
            </w:r>
          </w:p>
        </w:tc>
      </w:tr>
      <w:tr w:rsidR="00992AB0" w14:paraId="7086E8C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969C534" w14:textId="77777777" w:rsidR="00992AB0" w:rsidRDefault="00000000">
            <w:pPr>
              <w:spacing w:after="0" w:line="259" w:lineRule="auto"/>
              <w:ind w:left="0" w:firstLine="0"/>
              <w:jc w:val="left"/>
            </w:pPr>
            <w:r>
              <w:rPr>
                <w:rFonts w:ascii="Arial" w:eastAsia="Arial" w:hAnsi="Arial" w:cs="Arial"/>
                <w:b/>
                <w:sz w:val="16"/>
              </w:rPr>
              <w:t>Lumbar extension</w:t>
            </w:r>
          </w:p>
        </w:tc>
        <w:tc>
          <w:tcPr>
            <w:tcW w:w="6336" w:type="dxa"/>
            <w:tcBorders>
              <w:top w:val="single" w:sz="3" w:space="0" w:color="BBBBBB"/>
              <w:left w:val="single" w:sz="3" w:space="0" w:color="BBBBBB"/>
              <w:bottom w:val="single" w:sz="3" w:space="0" w:color="BBBBBB"/>
              <w:right w:val="single" w:sz="3" w:space="0" w:color="BBBBBB"/>
            </w:tcBorders>
          </w:tcPr>
          <w:p w14:paraId="39BF0746" w14:textId="77777777" w:rsidR="00992AB0" w:rsidRDefault="00000000">
            <w:pPr>
              <w:spacing w:after="0" w:line="259" w:lineRule="auto"/>
              <w:ind w:left="0" w:firstLine="0"/>
              <w:jc w:val="left"/>
            </w:pPr>
            <w:r>
              <w:rPr>
                <w:rFonts w:ascii="Arial" w:eastAsia="Arial" w:hAnsi="Arial" w:cs="Arial"/>
                <w:sz w:val="16"/>
              </w:rPr>
              <w:t>60% of normal (from 30% at eval)</w:t>
            </w:r>
          </w:p>
        </w:tc>
      </w:tr>
      <w:tr w:rsidR="00992AB0" w14:paraId="4366B07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29D577E" w14:textId="77777777" w:rsidR="00992AB0" w:rsidRDefault="00000000">
            <w:pPr>
              <w:spacing w:after="0" w:line="259" w:lineRule="auto"/>
              <w:ind w:left="0" w:firstLine="0"/>
              <w:jc w:val="left"/>
            </w:pPr>
            <w:r>
              <w:rPr>
                <w:rFonts w:ascii="Arial" w:eastAsia="Arial" w:hAnsi="Arial" w:cs="Arial"/>
                <w:b/>
                <w:sz w:val="16"/>
              </w:rPr>
              <w:t>SLR right</w:t>
            </w:r>
          </w:p>
        </w:tc>
        <w:tc>
          <w:tcPr>
            <w:tcW w:w="6336" w:type="dxa"/>
            <w:tcBorders>
              <w:top w:val="single" w:sz="3" w:space="0" w:color="BBBBBB"/>
              <w:left w:val="single" w:sz="3" w:space="0" w:color="BBBBBB"/>
              <w:bottom w:val="single" w:sz="3" w:space="0" w:color="BBBBBB"/>
              <w:right w:val="single" w:sz="3" w:space="0" w:color="BBBBBB"/>
            </w:tcBorders>
          </w:tcPr>
          <w:p w14:paraId="6932229C" w14:textId="77777777" w:rsidR="00992AB0" w:rsidRDefault="00000000">
            <w:pPr>
              <w:spacing w:after="0" w:line="259" w:lineRule="auto"/>
              <w:ind w:left="0" w:firstLine="0"/>
              <w:jc w:val="left"/>
            </w:pPr>
            <w:r>
              <w:rPr>
                <w:rFonts w:ascii="Arial" w:eastAsia="Arial" w:hAnsi="Arial" w:cs="Arial"/>
                <w:sz w:val="16"/>
              </w:rPr>
              <w:t>Positive at 45 degrees (from 40 degrees)</w:t>
            </w:r>
          </w:p>
        </w:tc>
      </w:tr>
      <w:tr w:rsidR="00992AB0" w14:paraId="63CF523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58C7E06" w14:textId="77777777" w:rsidR="00992AB0" w:rsidRDefault="00000000">
            <w:pPr>
              <w:spacing w:after="0" w:line="259" w:lineRule="auto"/>
              <w:ind w:left="0" w:firstLine="0"/>
              <w:jc w:val="left"/>
            </w:pPr>
            <w:r>
              <w:rPr>
                <w:rFonts w:ascii="Arial" w:eastAsia="Arial" w:hAnsi="Arial" w:cs="Arial"/>
                <w:b/>
                <w:sz w:val="16"/>
              </w:rPr>
              <w:t>MMT R great toe extension</w:t>
            </w:r>
          </w:p>
        </w:tc>
        <w:tc>
          <w:tcPr>
            <w:tcW w:w="6336" w:type="dxa"/>
            <w:tcBorders>
              <w:top w:val="single" w:sz="3" w:space="0" w:color="BBBBBB"/>
              <w:left w:val="single" w:sz="3" w:space="0" w:color="BBBBBB"/>
              <w:bottom w:val="single" w:sz="3" w:space="0" w:color="BBBBBB"/>
              <w:right w:val="single" w:sz="3" w:space="0" w:color="BBBBBB"/>
            </w:tcBorders>
          </w:tcPr>
          <w:p w14:paraId="09CBA03F" w14:textId="77777777" w:rsidR="00992AB0" w:rsidRDefault="00000000">
            <w:pPr>
              <w:spacing w:after="0" w:line="259" w:lineRule="auto"/>
              <w:ind w:left="0" w:firstLine="0"/>
              <w:jc w:val="left"/>
            </w:pPr>
            <w:r>
              <w:rPr>
                <w:rFonts w:ascii="Arial" w:eastAsia="Arial" w:hAnsi="Arial" w:cs="Arial"/>
                <w:sz w:val="16"/>
              </w:rPr>
              <w:t>4/5, unchanged</w:t>
            </w:r>
          </w:p>
        </w:tc>
      </w:tr>
      <w:tr w:rsidR="00992AB0" w14:paraId="4D6F2EEE"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3923D89" w14:textId="77777777" w:rsidR="00992AB0" w:rsidRDefault="00000000">
            <w:pPr>
              <w:spacing w:after="0" w:line="259" w:lineRule="auto"/>
              <w:ind w:left="0" w:firstLine="0"/>
              <w:jc w:val="left"/>
            </w:pPr>
            <w:r>
              <w:rPr>
                <w:rFonts w:ascii="Arial" w:eastAsia="Arial" w:hAnsi="Arial" w:cs="Arial"/>
                <w:b/>
                <w:sz w:val="16"/>
              </w:rPr>
              <w:t>Oswestry Disability Index</w:t>
            </w:r>
          </w:p>
        </w:tc>
        <w:tc>
          <w:tcPr>
            <w:tcW w:w="6336" w:type="dxa"/>
            <w:tcBorders>
              <w:top w:val="single" w:sz="3" w:space="0" w:color="BBBBBB"/>
              <w:left w:val="single" w:sz="3" w:space="0" w:color="BBBBBB"/>
              <w:bottom w:val="single" w:sz="3" w:space="0" w:color="BBBBBB"/>
              <w:right w:val="single" w:sz="3" w:space="0" w:color="BBBBBB"/>
            </w:tcBorders>
          </w:tcPr>
          <w:p w14:paraId="3C4F68AB" w14:textId="77777777" w:rsidR="00992AB0" w:rsidRDefault="00000000">
            <w:pPr>
              <w:spacing w:after="0" w:line="259" w:lineRule="auto"/>
              <w:ind w:left="0" w:firstLine="0"/>
              <w:jc w:val="left"/>
            </w:pPr>
            <w:r>
              <w:rPr>
                <w:rFonts w:ascii="Arial" w:eastAsia="Arial" w:hAnsi="Arial" w:cs="Arial"/>
                <w:sz w:val="16"/>
              </w:rPr>
              <w:t>38% (from 48%)</w:t>
            </w:r>
          </w:p>
        </w:tc>
      </w:tr>
    </w:tbl>
    <w:p w14:paraId="3D682CE3" w14:textId="77777777" w:rsidR="00992AB0" w:rsidRDefault="00000000">
      <w:pPr>
        <w:pStyle w:val="Heading3"/>
        <w:spacing w:after="99"/>
        <w:ind w:left="-5"/>
      </w:pPr>
      <w:r>
        <w:t>TREATMENT PROVIDED</w:t>
      </w:r>
    </w:p>
    <w:p w14:paraId="608EE4CB" w14:textId="77777777" w:rsidR="00992AB0" w:rsidRDefault="00000000">
      <w:pPr>
        <w:numPr>
          <w:ilvl w:val="0"/>
          <w:numId w:val="12"/>
        </w:numPr>
        <w:ind w:right="105" w:hanging="231"/>
      </w:pPr>
      <w:r>
        <w:t>Therapeutic exercise 30 min: prone press-up progression, quadruped stabilization, standing hip hinge with dowel</w:t>
      </w:r>
    </w:p>
    <w:p w14:paraId="64EC21E6" w14:textId="77777777" w:rsidR="00992AB0" w:rsidRDefault="00000000">
      <w:pPr>
        <w:numPr>
          <w:ilvl w:val="0"/>
          <w:numId w:val="12"/>
        </w:numPr>
        <w:ind w:right="105" w:hanging="231"/>
      </w:pPr>
      <w:r>
        <w:t>Manual therapy 15 min: grade III central PA mobilization L3-L5, soft tissue mobilization right QL and multifidus</w:t>
      </w:r>
    </w:p>
    <w:p w14:paraId="51DD72CF" w14:textId="77777777" w:rsidR="00992AB0" w:rsidRDefault="00000000">
      <w:pPr>
        <w:numPr>
          <w:ilvl w:val="0"/>
          <w:numId w:val="12"/>
        </w:numPr>
        <w:spacing w:line="335" w:lineRule="auto"/>
        <w:ind w:right="105" w:hanging="231"/>
      </w:pPr>
      <w:r>
        <w:t xml:space="preserve">Neuromuscular re-education 15 min: gait training with cue for symmetric stance time </w:t>
      </w:r>
      <w:r>
        <w:rPr>
          <w:rFonts w:ascii="Arial" w:eastAsia="Arial" w:hAnsi="Arial" w:cs="Arial"/>
          <w:sz w:val="20"/>
        </w:rPr>
        <w:t xml:space="preserve">– </w:t>
      </w:r>
      <w:r>
        <w:t>Modalities: moist heat 10 min prior to manual therapy</w:t>
      </w:r>
    </w:p>
    <w:p w14:paraId="378A4B83" w14:textId="77777777" w:rsidR="00992AB0" w:rsidRDefault="00000000">
      <w:pPr>
        <w:pStyle w:val="Heading3"/>
        <w:ind w:left="-5"/>
      </w:pPr>
      <w:r>
        <w:t>ASSESSMENT</w:t>
      </w:r>
    </w:p>
    <w:p w14:paraId="4F7FB209" w14:textId="77777777" w:rsidR="00992AB0" w:rsidRDefault="00000000">
      <w:pPr>
        <w:spacing w:after="129"/>
        <w:ind w:left="-5" w:right="105"/>
      </w:pPr>
      <w:r>
        <w:t>Patient demonstrating measurable improvement in lumbar mobility and axial pain with corresponding ODI improvement of 10 points. However, radicular symptoms and L5 motor deficit are unchanged at 14 visits, suggesting therapy alone is unlikely to resolve the nerve root involvement. Findings communicated to referring provider.</w:t>
      </w:r>
    </w:p>
    <w:p w14:paraId="70DDEE1D" w14:textId="77777777" w:rsidR="00992AB0" w:rsidRDefault="00000000">
      <w:pPr>
        <w:pStyle w:val="Heading3"/>
        <w:ind w:left="-5"/>
      </w:pPr>
      <w:r>
        <w:t>PLAN</w:t>
      </w:r>
    </w:p>
    <w:p w14:paraId="0D04CF7D" w14:textId="77777777" w:rsidR="00992AB0" w:rsidRDefault="00000000">
      <w:pPr>
        <w:ind w:left="-5" w:right="105"/>
      </w:pPr>
      <w:r>
        <w:t>Continue current plan of care. Reduce treadmill duration. Recommend patient proceed with scheduled injection. Reassess at visit 18.</w:t>
      </w:r>
    </w:p>
    <w:p w14:paraId="0C98B91E" w14:textId="77777777" w:rsidR="00992AB0" w:rsidRDefault="00000000">
      <w:pPr>
        <w:spacing w:after="5273" w:line="265" w:lineRule="auto"/>
        <w:ind w:left="-5"/>
        <w:jc w:val="left"/>
      </w:pPr>
      <w:r>
        <w:rPr>
          <w:i/>
          <w:color w:val="555555"/>
          <w:sz w:val="15"/>
        </w:rPr>
        <w:t>Electronically signed: Karine Petrosyan, PT, DPT | 04/09/2024 11:42</w:t>
      </w:r>
    </w:p>
    <w:p w14:paraId="5A026B0B" w14:textId="77777777" w:rsidR="00992AB0" w:rsidRDefault="00000000">
      <w:pPr>
        <w:spacing w:after="344" w:line="259" w:lineRule="auto"/>
        <w:ind w:right="-15"/>
        <w:jc w:val="right"/>
      </w:pPr>
      <w:r>
        <w:rPr>
          <w:rFonts w:ascii="Arial" w:eastAsia="Arial" w:hAnsi="Arial" w:cs="Arial"/>
          <w:b/>
          <w:color w:val="555555"/>
          <w:sz w:val="15"/>
        </w:rPr>
        <w:lastRenderedPageBreak/>
        <w:t>LTM-PI-00010</w:t>
      </w:r>
    </w:p>
    <w:p w14:paraId="29D17936" w14:textId="77777777" w:rsidR="00992AB0" w:rsidRDefault="00000000">
      <w:pPr>
        <w:pStyle w:val="Heading1"/>
      </w:pPr>
      <w:r>
        <w:t>SUMMIT INTERVENTIONAL PAIN &amp; SPINE</w:t>
      </w:r>
    </w:p>
    <w:p w14:paraId="6423DBE4" w14:textId="77777777" w:rsidR="00992AB0" w:rsidRDefault="00000000">
      <w:pPr>
        <w:spacing w:after="245" w:line="259" w:lineRule="auto"/>
        <w:ind w:right="120"/>
        <w:jc w:val="center"/>
      </w:pPr>
      <w:r>
        <w:rPr>
          <w:rFonts w:ascii="Arial" w:eastAsia="Arial" w:hAnsi="Arial" w:cs="Arial"/>
          <w:i/>
          <w:color w:val="555555"/>
          <w:sz w:val="16"/>
        </w:rPr>
        <w:t>Ambulatory Procedure Suite | Fluoroscopy Room 2</w:t>
      </w:r>
    </w:p>
    <w:p w14:paraId="4EB79A69" w14:textId="77777777" w:rsidR="00992AB0" w:rsidRDefault="00000000">
      <w:pPr>
        <w:pStyle w:val="Heading2"/>
      </w:pPr>
      <w:r>
        <w:t>PROCEDURE NOTE - TRANSFORAMINAL EPIDURAL STEROID INJECTION</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2DE5E84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4AB8D27"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7452F74B" w14:textId="77777777" w:rsidR="00992AB0" w:rsidRDefault="00000000">
            <w:pPr>
              <w:spacing w:after="0" w:line="259" w:lineRule="auto"/>
              <w:ind w:left="0" w:firstLine="0"/>
              <w:jc w:val="left"/>
            </w:pPr>
            <w:r>
              <w:rPr>
                <w:rFonts w:ascii="Arial" w:eastAsia="Arial" w:hAnsi="Arial" w:cs="Arial"/>
                <w:sz w:val="16"/>
              </w:rPr>
              <w:t>Whitfield, Marcus D. DOB 03/14/1987</w:t>
            </w:r>
          </w:p>
        </w:tc>
      </w:tr>
      <w:tr w:rsidR="00992AB0" w14:paraId="3670ABF1"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80C4175" w14:textId="77777777" w:rsidR="00992AB0" w:rsidRDefault="00000000">
            <w:pPr>
              <w:spacing w:after="0" w:line="259" w:lineRule="auto"/>
              <w:ind w:left="0" w:firstLine="0"/>
              <w:jc w:val="left"/>
            </w:pPr>
            <w:r>
              <w:rPr>
                <w:rFonts w:ascii="Arial" w:eastAsia="Arial" w:hAnsi="Arial" w:cs="Arial"/>
                <w:b/>
                <w:sz w:val="16"/>
              </w:rPr>
              <w:t>Date of Procedure</w:t>
            </w:r>
          </w:p>
        </w:tc>
        <w:tc>
          <w:tcPr>
            <w:tcW w:w="6336" w:type="dxa"/>
            <w:tcBorders>
              <w:top w:val="single" w:sz="3" w:space="0" w:color="BBBBBB"/>
              <w:left w:val="single" w:sz="3" w:space="0" w:color="BBBBBB"/>
              <w:bottom w:val="single" w:sz="3" w:space="0" w:color="BBBBBB"/>
              <w:right w:val="single" w:sz="3" w:space="0" w:color="BBBBBB"/>
            </w:tcBorders>
          </w:tcPr>
          <w:p w14:paraId="39380DA8" w14:textId="77777777" w:rsidR="00992AB0" w:rsidRDefault="00000000">
            <w:pPr>
              <w:spacing w:after="0" w:line="259" w:lineRule="auto"/>
              <w:ind w:left="0" w:firstLine="0"/>
              <w:jc w:val="left"/>
            </w:pPr>
            <w:r>
              <w:rPr>
                <w:rFonts w:ascii="Arial" w:eastAsia="Arial" w:hAnsi="Arial" w:cs="Arial"/>
                <w:sz w:val="16"/>
              </w:rPr>
              <w:t>04/23/2024</w:t>
            </w:r>
          </w:p>
        </w:tc>
      </w:tr>
      <w:tr w:rsidR="00992AB0" w14:paraId="27C8DD0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B810216" w14:textId="77777777" w:rsidR="00992AB0" w:rsidRDefault="00000000">
            <w:pPr>
              <w:spacing w:after="0" w:line="259" w:lineRule="auto"/>
              <w:ind w:left="0" w:firstLine="0"/>
              <w:jc w:val="left"/>
            </w:pPr>
            <w:r>
              <w:rPr>
                <w:rFonts w:ascii="Arial" w:eastAsia="Arial" w:hAnsi="Arial" w:cs="Arial"/>
                <w:b/>
                <w:sz w:val="16"/>
              </w:rPr>
              <w:t>Proceduralist</w:t>
            </w:r>
          </w:p>
        </w:tc>
        <w:tc>
          <w:tcPr>
            <w:tcW w:w="6336" w:type="dxa"/>
            <w:tcBorders>
              <w:top w:val="single" w:sz="3" w:space="0" w:color="BBBBBB"/>
              <w:left w:val="single" w:sz="3" w:space="0" w:color="BBBBBB"/>
              <w:bottom w:val="single" w:sz="3" w:space="0" w:color="BBBBBB"/>
              <w:right w:val="single" w:sz="3" w:space="0" w:color="BBBBBB"/>
            </w:tcBorders>
          </w:tcPr>
          <w:p w14:paraId="3F39CF0C" w14:textId="77777777" w:rsidR="00992AB0" w:rsidRDefault="00000000">
            <w:pPr>
              <w:spacing w:after="0" w:line="259" w:lineRule="auto"/>
              <w:ind w:left="0" w:firstLine="0"/>
              <w:jc w:val="left"/>
            </w:pPr>
            <w:r>
              <w:rPr>
                <w:rFonts w:ascii="Arial" w:eastAsia="Arial" w:hAnsi="Arial" w:cs="Arial"/>
                <w:sz w:val="16"/>
              </w:rPr>
              <w:t>D. Farhadi, MD</w:t>
            </w:r>
          </w:p>
        </w:tc>
      </w:tr>
      <w:tr w:rsidR="00992AB0" w14:paraId="18064BF1"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FD3E49A" w14:textId="77777777" w:rsidR="00992AB0" w:rsidRDefault="00000000">
            <w:pPr>
              <w:spacing w:after="0" w:line="259" w:lineRule="auto"/>
              <w:ind w:left="0" w:firstLine="0"/>
              <w:jc w:val="left"/>
            </w:pPr>
            <w:r>
              <w:rPr>
                <w:rFonts w:ascii="Arial" w:eastAsia="Arial" w:hAnsi="Arial" w:cs="Arial"/>
                <w:b/>
                <w:sz w:val="16"/>
              </w:rPr>
              <w:t>Pre-procedure Diagnosis</w:t>
            </w:r>
          </w:p>
        </w:tc>
        <w:tc>
          <w:tcPr>
            <w:tcW w:w="6336" w:type="dxa"/>
            <w:tcBorders>
              <w:top w:val="single" w:sz="3" w:space="0" w:color="BBBBBB"/>
              <w:left w:val="single" w:sz="3" w:space="0" w:color="BBBBBB"/>
              <w:bottom w:val="single" w:sz="3" w:space="0" w:color="BBBBBB"/>
              <w:right w:val="single" w:sz="3" w:space="0" w:color="BBBBBB"/>
            </w:tcBorders>
          </w:tcPr>
          <w:p w14:paraId="5EF5D557" w14:textId="77777777" w:rsidR="00992AB0" w:rsidRDefault="00000000">
            <w:pPr>
              <w:spacing w:after="0" w:line="259" w:lineRule="auto"/>
              <w:ind w:left="0" w:firstLine="0"/>
              <w:jc w:val="left"/>
            </w:pPr>
            <w:r>
              <w:rPr>
                <w:rFonts w:ascii="Arial" w:eastAsia="Arial" w:hAnsi="Arial" w:cs="Arial"/>
                <w:sz w:val="16"/>
              </w:rPr>
              <w:t>Right L5 radiculopathy, L4-L5 disc protrusion</w:t>
            </w:r>
          </w:p>
        </w:tc>
      </w:tr>
      <w:tr w:rsidR="00992AB0" w14:paraId="3F8AF61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49C0E27" w14:textId="77777777" w:rsidR="00992AB0" w:rsidRDefault="00000000">
            <w:pPr>
              <w:spacing w:after="0" w:line="259" w:lineRule="auto"/>
              <w:ind w:left="0" w:firstLine="0"/>
              <w:jc w:val="left"/>
            </w:pPr>
            <w:r>
              <w:rPr>
                <w:rFonts w:ascii="Arial" w:eastAsia="Arial" w:hAnsi="Arial" w:cs="Arial"/>
                <w:b/>
                <w:sz w:val="16"/>
              </w:rPr>
              <w:t>Post-procedure Diagnosis</w:t>
            </w:r>
          </w:p>
        </w:tc>
        <w:tc>
          <w:tcPr>
            <w:tcW w:w="6336" w:type="dxa"/>
            <w:tcBorders>
              <w:top w:val="single" w:sz="3" w:space="0" w:color="BBBBBB"/>
              <w:left w:val="single" w:sz="3" w:space="0" w:color="BBBBBB"/>
              <w:bottom w:val="single" w:sz="3" w:space="0" w:color="BBBBBB"/>
              <w:right w:val="single" w:sz="3" w:space="0" w:color="BBBBBB"/>
            </w:tcBorders>
          </w:tcPr>
          <w:p w14:paraId="31D7D173" w14:textId="77777777" w:rsidR="00992AB0" w:rsidRDefault="00000000">
            <w:pPr>
              <w:spacing w:after="0" w:line="259" w:lineRule="auto"/>
              <w:ind w:left="0" w:firstLine="0"/>
              <w:jc w:val="left"/>
            </w:pPr>
            <w:r>
              <w:rPr>
                <w:rFonts w:ascii="Arial" w:eastAsia="Arial" w:hAnsi="Arial" w:cs="Arial"/>
                <w:sz w:val="16"/>
              </w:rPr>
              <w:t>Same</w:t>
            </w:r>
          </w:p>
        </w:tc>
      </w:tr>
      <w:tr w:rsidR="00992AB0" w14:paraId="0EB28525"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1102EAB" w14:textId="77777777" w:rsidR="00992AB0" w:rsidRDefault="00000000">
            <w:pPr>
              <w:spacing w:after="0" w:line="259" w:lineRule="auto"/>
              <w:ind w:left="0" w:firstLine="0"/>
              <w:jc w:val="left"/>
            </w:pPr>
            <w:r>
              <w:rPr>
                <w:rFonts w:ascii="Arial" w:eastAsia="Arial" w:hAnsi="Arial" w:cs="Arial"/>
                <w:b/>
                <w:sz w:val="16"/>
              </w:rPr>
              <w:t>Procedure</w:t>
            </w:r>
          </w:p>
        </w:tc>
        <w:tc>
          <w:tcPr>
            <w:tcW w:w="6336" w:type="dxa"/>
            <w:tcBorders>
              <w:top w:val="single" w:sz="3" w:space="0" w:color="BBBBBB"/>
              <w:left w:val="single" w:sz="3" w:space="0" w:color="BBBBBB"/>
              <w:bottom w:val="single" w:sz="3" w:space="0" w:color="BBBBBB"/>
              <w:right w:val="single" w:sz="3" w:space="0" w:color="BBBBBB"/>
            </w:tcBorders>
          </w:tcPr>
          <w:p w14:paraId="74DB2D2F" w14:textId="77777777" w:rsidR="00992AB0" w:rsidRDefault="00000000">
            <w:pPr>
              <w:spacing w:after="1" w:line="259" w:lineRule="auto"/>
              <w:ind w:left="0" w:firstLine="0"/>
              <w:jc w:val="left"/>
            </w:pPr>
            <w:r>
              <w:rPr>
                <w:rFonts w:ascii="Arial" w:eastAsia="Arial" w:hAnsi="Arial" w:cs="Arial"/>
                <w:sz w:val="16"/>
              </w:rPr>
              <w:t>Right L5-S1 transforaminal epidural steroid injection under fluoroscopic guidance (CPT</w:t>
            </w:r>
          </w:p>
          <w:p w14:paraId="176166D4" w14:textId="77777777" w:rsidR="00992AB0" w:rsidRDefault="00000000">
            <w:pPr>
              <w:spacing w:after="0" w:line="259" w:lineRule="auto"/>
              <w:ind w:left="0" w:firstLine="0"/>
              <w:jc w:val="left"/>
            </w:pPr>
            <w:r>
              <w:rPr>
                <w:rFonts w:ascii="Arial" w:eastAsia="Arial" w:hAnsi="Arial" w:cs="Arial"/>
                <w:sz w:val="16"/>
              </w:rPr>
              <w:t>64483)</w:t>
            </w:r>
          </w:p>
        </w:tc>
      </w:tr>
      <w:tr w:rsidR="00992AB0" w14:paraId="1F38A87D"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1AAA3C5" w14:textId="77777777" w:rsidR="00992AB0" w:rsidRDefault="00000000">
            <w:pPr>
              <w:spacing w:after="0" w:line="259" w:lineRule="auto"/>
              <w:ind w:left="0" w:firstLine="0"/>
              <w:jc w:val="left"/>
            </w:pPr>
            <w:r>
              <w:rPr>
                <w:rFonts w:ascii="Arial" w:eastAsia="Arial" w:hAnsi="Arial" w:cs="Arial"/>
                <w:b/>
                <w:sz w:val="16"/>
              </w:rPr>
              <w:t>Anesthesia</w:t>
            </w:r>
          </w:p>
        </w:tc>
        <w:tc>
          <w:tcPr>
            <w:tcW w:w="6336" w:type="dxa"/>
            <w:tcBorders>
              <w:top w:val="single" w:sz="3" w:space="0" w:color="BBBBBB"/>
              <w:left w:val="single" w:sz="3" w:space="0" w:color="BBBBBB"/>
              <w:bottom w:val="single" w:sz="3" w:space="0" w:color="BBBBBB"/>
              <w:right w:val="single" w:sz="3" w:space="0" w:color="BBBBBB"/>
            </w:tcBorders>
          </w:tcPr>
          <w:p w14:paraId="3A59B9C6" w14:textId="77777777" w:rsidR="00992AB0" w:rsidRDefault="00000000">
            <w:pPr>
              <w:spacing w:after="0" w:line="259" w:lineRule="auto"/>
              <w:ind w:left="0" w:firstLine="0"/>
              <w:jc w:val="left"/>
            </w:pPr>
            <w:r>
              <w:rPr>
                <w:rFonts w:ascii="Arial" w:eastAsia="Arial" w:hAnsi="Arial" w:cs="Arial"/>
                <w:sz w:val="16"/>
              </w:rPr>
              <w:t>Local, 1% lidocaine. No sedation.</w:t>
            </w:r>
          </w:p>
        </w:tc>
      </w:tr>
      <w:tr w:rsidR="00992AB0" w14:paraId="4BD557F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BA488CB" w14:textId="77777777" w:rsidR="00992AB0" w:rsidRDefault="00000000">
            <w:pPr>
              <w:spacing w:after="0" w:line="259" w:lineRule="auto"/>
              <w:ind w:left="0" w:firstLine="0"/>
              <w:jc w:val="left"/>
            </w:pPr>
            <w:r>
              <w:rPr>
                <w:rFonts w:ascii="Arial" w:eastAsia="Arial" w:hAnsi="Arial" w:cs="Arial"/>
                <w:b/>
                <w:sz w:val="16"/>
              </w:rPr>
              <w:t>Complications</w:t>
            </w:r>
          </w:p>
        </w:tc>
        <w:tc>
          <w:tcPr>
            <w:tcW w:w="6336" w:type="dxa"/>
            <w:tcBorders>
              <w:top w:val="single" w:sz="3" w:space="0" w:color="BBBBBB"/>
              <w:left w:val="single" w:sz="3" w:space="0" w:color="BBBBBB"/>
              <w:bottom w:val="single" w:sz="3" w:space="0" w:color="BBBBBB"/>
              <w:right w:val="single" w:sz="3" w:space="0" w:color="BBBBBB"/>
            </w:tcBorders>
          </w:tcPr>
          <w:p w14:paraId="5220B53A" w14:textId="77777777" w:rsidR="00992AB0" w:rsidRDefault="00000000">
            <w:pPr>
              <w:spacing w:after="0" w:line="259" w:lineRule="auto"/>
              <w:ind w:left="0" w:firstLine="0"/>
              <w:jc w:val="left"/>
            </w:pPr>
            <w:r>
              <w:rPr>
                <w:rFonts w:ascii="Arial" w:eastAsia="Arial" w:hAnsi="Arial" w:cs="Arial"/>
                <w:sz w:val="16"/>
              </w:rPr>
              <w:t>None</w:t>
            </w:r>
          </w:p>
        </w:tc>
      </w:tr>
    </w:tbl>
    <w:p w14:paraId="529CC67E" w14:textId="77777777" w:rsidR="00992AB0" w:rsidRDefault="00000000">
      <w:pPr>
        <w:pStyle w:val="Heading3"/>
        <w:ind w:left="-5"/>
      </w:pPr>
      <w:r>
        <w:t>INDICATION</w:t>
      </w:r>
    </w:p>
    <w:p w14:paraId="6377C436" w14:textId="77777777" w:rsidR="00992AB0" w:rsidRDefault="00000000">
      <w:pPr>
        <w:spacing w:after="129"/>
        <w:ind w:left="-5" w:right="105"/>
      </w:pPr>
      <w:r>
        <w:t>Patient with imaging-confirmed right paracentral L4-L5 disc protrusion and clinically corroborated right L5 radiculopathy, refractory to eight weeks of oral medication and fourteen sessions of physical therapy. Risks, benefits, and alternatives including continued conservative care and surgical decompression were discussed. Written informed consent obtained.</w:t>
      </w:r>
    </w:p>
    <w:p w14:paraId="04AF2FCD" w14:textId="77777777" w:rsidR="00992AB0" w:rsidRDefault="00000000">
      <w:pPr>
        <w:pStyle w:val="Heading3"/>
        <w:ind w:left="-5"/>
      </w:pPr>
      <w:r>
        <w:t>TECHNIQUE</w:t>
      </w:r>
    </w:p>
    <w:p w14:paraId="4FC97954" w14:textId="77777777" w:rsidR="00992AB0" w:rsidRDefault="00000000">
      <w:pPr>
        <w:ind w:left="-5" w:right="105"/>
      </w:pPr>
      <w:r>
        <w:t>Patient placed prone on the fluoroscopy table with a bolster beneath the abdomen. The lumbosacral region was prepped with chlorhexidine and draped in sterile fashion. Under intermittent fluoroscopic guidance the target foramen was identified and the C-arm obliqued to visualize the 'Scotty dog' view. Skin and subcutaneous tissue infiltrated with 1% lidocaine.</w:t>
      </w:r>
    </w:p>
    <w:p w14:paraId="7F406BA5" w14:textId="77777777" w:rsidR="00992AB0" w:rsidRDefault="00000000">
      <w:pPr>
        <w:ind w:left="-5" w:right="105"/>
      </w:pPr>
      <w:r>
        <w:t>A 22-gauge spinal needle was advanced under intermittent fluoroscopy to the safe triangle beneath the pedicle. Position confirmed on AP and lateral views. Negative aspiration for blood and cerebrospinal fluid. Omnipaque 180 contrast, 1 mL, injected demonstrating appropriate epidural and perineural spread along the nerve root without vascular uptake.</w:t>
      </w:r>
    </w:p>
    <w:p w14:paraId="656E9ADD" w14:textId="77777777" w:rsidR="00992AB0" w:rsidRDefault="00000000">
      <w:pPr>
        <w:spacing w:after="129"/>
        <w:ind w:left="-5" w:right="105"/>
      </w:pPr>
      <w:r>
        <w:t>A solution of dexamethasone 10 mg with 1 mL of 0.25% bupivacaine was then injected slowly. The patient tolerated the injection well and reported his typical radicular pain reproduced on contrast injection, then relieved.</w:t>
      </w:r>
    </w:p>
    <w:p w14:paraId="5F380F49" w14:textId="77777777" w:rsidR="00992AB0" w:rsidRDefault="00000000">
      <w:pPr>
        <w:pStyle w:val="Heading3"/>
        <w:ind w:left="-5"/>
      </w:pPr>
      <w:r>
        <w:t>POST-PROCEDURE</w:t>
      </w:r>
    </w:p>
    <w:p w14:paraId="04AF5F28" w14:textId="77777777" w:rsidR="00992AB0" w:rsidRDefault="00000000">
      <w:pPr>
        <w:ind w:left="-5" w:right="105"/>
      </w:pPr>
      <w:r>
        <w:t>Patient monitored in recovery for 30 minutes. Motor and sensory function intact bilaterally. Ambulated without difficulty. Discharged home in stable condition with a responsible adult driver.</w:t>
      </w:r>
    </w:p>
    <w:p w14:paraId="56E229C4" w14:textId="77777777" w:rsidR="00992AB0" w:rsidRDefault="00000000">
      <w:pPr>
        <w:spacing w:after="130"/>
        <w:ind w:left="-5" w:right="105"/>
      </w:pPr>
      <w:r>
        <w:t>Pre-procedure pain 7/10. Immediate post-procedure pain 2/10 (anesthetic phase).</w:t>
      </w:r>
    </w:p>
    <w:p w14:paraId="3D6932CC" w14:textId="77777777" w:rsidR="00992AB0" w:rsidRDefault="00000000">
      <w:pPr>
        <w:pStyle w:val="Heading3"/>
        <w:spacing w:after="98"/>
        <w:ind w:left="-5"/>
      </w:pPr>
      <w:r>
        <w:t>PLAN</w:t>
      </w:r>
    </w:p>
    <w:p w14:paraId="07CE99D9" w14:textId="77777777" w:rsidR="00992AB0" w:rsidRDefault="00000000">
      <w:pPr>
        <w:numPr>
          <w:ilvl w:val="0"/>
          <w:numId w:val="13"/>
        </w:numPr>
        <w:ind w:right="105" w:hanging="231"/>
      </w:pPr>
      <w:r>
        <w:t>Pain diary for 14 days.</w:t>
      </w:r>
    </w:p>
    <w:p w14:paraId="1BF0D63A" w14:textId="77777777" w:rsidR="00992AB0" w:rsidRDefault="00000000">
      <w:pPr>
        <w:numPr>
          <w:ilvl w:val="0"/>
          <w:numId w:val="13"/>
        </w:numPr>
        <w:ind w:right="105" w:hanging="231"/>
      </w:pPr>
      <w:r>
        <w:t>Resume physical therapy in 3 days.</w:t>
      </w:r>
    </w:p>
    <w:p w14:paraId="015731FC" w14:textId="77777777" w:rsidR="00992AB0" w:rsidRDefault="00000000">
      <w:pPr>
        <w:numPr>
          <w:ilvl w:val="0"/>
          <w:numId w:val="13"/>
        </w:numPr>
        <w:ind w:right="105" w:hanging="231"/>
      </w:pPr>
      <w:r>
        <w:t>Follow up in 3 weeks. May consider a second injection if partial but incomplete relief.</w:t>
      </w:r>
    </w:p>
    <w:p w14:paraId="09254BE5" w14:textId="77777777" w:rsidR="00992AB0" w:rsidRDefault="00000000">
      <w:pPr>
        <w:numPr>
          <w:ilvl w:val="0"/>
          <w:numId w:val="13"/>
        </w:numPr>
        <w:spacing w:after="38"/>
        <w:ind w:right="105" w:hanging="231"/>
      </w:pPr>
      <w:r>
        <w:t>Return to Dr. Halloway if relief is inadequate to discuss surgical options.</w:t>
      </w:r>
    </w:p>
    <w:p w14:paraId="76DD3E45" w14:textId="77777777" w:rsidR="00992AB0" w:rsidRDefault="00000000">
      <w:pPr>
        <w:spacing w:after="4211" w:line="265" w:lineRule="auto"/>
        <w:ind w:left="-5"/>
        <w:jc w:val="left"/>
      </w:pPr>
      <w:r>
        <w:rPr>
          <w:i/>
          <w:color w:val="555555"/>
          <w:sz w:val="15"/>
        </w:rPr>
        <w:t>Electronically signed: Darius Farhadi, MD | 04/23/2024 14:35</w:t>
      </w:r>
    </w:p>
    <w:p w14:paraId="20AADD9C" w14:textId="77777777" w:rsidR="00992AB0" w:rsidRDefault="00000000">
      <w:pPr>
        <w:spacing w:after="344" w:line="259" w:lineRule="auto"/>
        <w:ind w:right="-15"/>
        <w:jc w:val="right"/>
      </w:pPr>
      <w:r>
        <w:rPr>
          <w:rFonts w:ascii="Arial" w:eastAsia="Arial" w:hAnsi="Arial" w:cs="Arial"/>
          <w:b/>
          <w:color w:val="555555"/>
          <w:sz w:val="15"/>
        </w:rPr>
        <w:lastRenderedPageBreak/>
        <w:t>LTM-PI-00011</w:t>
      </w:r>
    </w:p>
    <w:p w14:paraId="56046131" w14:textId="77777777" w:rsidR="00992AB0" w:rsidRDefault="00000000">
      <w:pPr>
        <w:pStyle w:val="Heading1"/>
      </w:pPr>
      <w:r>
        <w:t>MERIDIAN REHABILITATION &amp; SPORTS THERAPY</w:t>
      </w:r>
    </w:p>
    <w:p w14:paraId="0111857F" w14:textId="77777777" w:rsidR="00992AB0" w:rsidRDefault="00000000">
      <w:pPr>
        <w:spacing w:after="245" w:line="259" w:lineRule="auto"/>
        <w:ind w:right="120"/>
        <w:jc w:val="center"/>
      </w:pPr>
      <w:r>
        <w:rPr>
          <w:rFonts w:ascii="Arial" w:eastAsia="Arial" w:hAnsi="Arial" w:cs="Arial"/>
          <w:i/>
          <w:color w:val="555555"/>
          <w:sz w:val="16"/>
        </w:rPr>
        <w:t>Outpatient Physical Therapy | Daily Treatment Notes</w:t>
      </w:r>
    </w:p>
    <w:p w14:paraId="183B13CF" w14:textId="77777777" w:rsidR="00992AB0" w:rsidRDefault="00000000">
      <w:pPr>
        <w:pStyle w:val="Heading2"/>
      </w:pPr>
      <w:r>
        <w:t>PHYSICAL THERAPY PROGRESS NOTE</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70ED724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D73A84B"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490C1E26" w14:textId="77777777" w:rsidR="00992AB0" w:rsidRDefault="00000000">
            <w:pPr>
              <w:spacing w:after="0" w:line="259" w:lineRule="auto"/>
              <w:ind w:left="0" w:firstLine="0"/>
              <w:jc w:val="left"/>
            </w:pPr>
            <w:r>
              <w:rPr>
                <w:rFonts w:ascii="Arial" w:eastAsia="Arial" w:hAnsi="Arial" w:cs="Arial"/>
                <w:sz w:val="16"/>
              </w:rPr>
              <w:t>Whitfield, Marcus DOB 03/14/1987</w:t>
            </w:r>
          </w:p>
        </w:tc>
      </w:tr>
      <w:tr w:rsidR="00992AB0" w14:paraId="177DD09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046077A" w14:textId="77777777" w:rsidR="00992AB0" w:rsidRDefault="00000000">
            <w:pPr>
              <w:spacing w:after="0" w:line="259" w:lineRule="auto"/>
              <w:ind w:left="0" w:firstLine="0"/>
              <w:jc w:val="left"/>
            </w:pPr>
            <w:r>
              <w:rPr>
                <w:rFonts w:ascii="Arial" w:eastAsia="Arial" w:hAnsi="Arial" w:cs="Arial"/>
                <w:b/>
                <w:sz w:val="16"/>
              </w:rPr>
              <w:t>Date of Service</w:t>
            </w:r>
          </w:p>
        </w:tc>
        <w:tc>
          <w:tcPr>
            <w:tcW w:w="6336" w:type="dxa"/>
            <w:tcBorders>
              <w:top w:val="single" w:sz="3" w:space="0" w:color="BBBBBB"/>
              <w:left w:val="single" w:sz="3" w:space="0" w:color="BBBBBB"/>
              <w:bottom w:val="single" w:sz="3" w:space="0" w:color="BBBBBB"/>
              <w:right w:val="single" w:sz="3" w:space="0" w:color="BBBBBB"/>
            </w:tcBorders>
          </w:tcPr>
          <w:p w14:paraId="7999AC8F" w14:textId="77777777" w:rsidR="00992AB0" w:rsidRDefault="00000000">
            <w:pPr>
              <w:spacing w:after="0" w:line="259" w:lineRule="auto"/>
              <w:ind w:left="0" w:firstLine="0"/>
              <w:jc w:val="left"/>
            </w:pPr>
            <w:r>
              <w:rPr>
                <w:rFonts w:ascii="Arial" w:eastAsia="Arial" w:hAnsi="Arial" w:cs="Arial"/>
                <w:sz w:val="16"/>
              </w:rPr>
              <w:t>04/09/2024</w:t>
            </w:r>
          </w:p>
        </w:tc>
      </w:tr>
      <w:tr w:rsidR="00992AB0" w14:paraId="749C44F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0B87817" w14:textId="77777777" w:rsidR="00992AB0" w:rsidRDefault="00000000">
            <w:pPr>
              <w:spacing w:after="0" w:line="259" w:lineRule="auto"/>
              <w:ind w:left="0" w:firstLine="0"/>
              <w:jc w:val="left"/>
            </w:pPr>
            <w:r>
              <w:rPr>
                <w:rFonts w:ascii="Arial" w:eastAsia="Arial" w:hAnsi="Arial" w:cs="Arial"/>
                <w:b/>
                <w:sz w:val="16"/>
              </w:rPr>
              <w:t>Visit Number</w:t>
            </w:r>
          </w:p>
        </w:tc>
        <w:tc>
          <w:tcPr>
            <w:tcW w:w="6336" w:type="dxa"/>
            <w:tcBorders>
              <w:top w:val="single" w:sz="3" w:space="0" w:color="BBBBBB"/>
              <w:left w:val="single" w:sz="3" w:space="0" w:color="BBBBBB"/>
              <w:bottom w:val="single" w:sz="3" w:space="0" w:color="BBBBBB"/>
              <w:right w:val="single" w:sz="3" w:space="0" w:color="BBBBBB"/>
            </w:tcBorders>
          </w:tcPr>
          <w:p w14:paraId="4FE3E385" w14:textId="77777777" w:rsidR="00992AB0" w:rsidRDefault="00000000">
            <w:pPr>
              <w:spacing w:after="0" w:line="259" w:lineRule="auto"/>
              <w:ind w:left="0" w:firstLine="0"/>
              <w:jc w:val="left"/>
            </w:pPr>
            <w:r>
              <w:rPr>
                <w:rFonts w:ascii="Arial" w:eastAsia="Arial" w:hAnsi="Arial" w:cs="Arial"/>
                <w:sz w:val="16"/>
              </w:rPr>
              <w:t>14 of 24 authorized</w:t>
            </w:r>
          </w:p>
        </w:tc>
      </w:tr>
      <w:tr w:rsidR="00992AB0" w14:paraId="1DCA2733"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A0FE91E" w14:textId="77777777" w:rsidR="00992AB0" w:rsidRDefault="00000000">
            <w:pPr>
              <w:spacing w:after="0" w:line="259" w:lineRule="auto"/>
              <w:ind w:left="0" w:firstLine="0"/>
              <w:jc w:val="left"/>
            </w:pPr>
            <w:r>
              <w:rPr>
                <w:rFonts w:ascii="Arial" w:eastAsia="Arial" w:hAnsi="Arial" w:cs="Arial"/>
                <w:b/>
                <w:sz w:val="16"/>
              </w:rPr>
              <w:t>Therapist</w:t>
            </w:r>
          </w:p>
        </w:tc>
        <w:tc>
          <w:tcPr>
            <w:tcW w:w="6336" w:type="dxa"/>
            <w:tcBorders>
              <w:top w:val="single" w:sz="3" w:space="0" w:color="BBBBBB"/>
              <w:left w:val="single" w:sz="3" w:space="0" w:color="BBBBBB"/>
              <w:bottom w:val="single" w:sz="3" w:space="0" w:color="BBBBBB"/>
              <w:right w:val="single" w:sz="3" w:space="0" w:color="BBBBBB"/>
            </w:tcBorders>
          </w:tcPr>
          <w:p w14:paraId="3F6EEEC1" w14:textId="77777777" w:rsidR="00992AB0" w:rsidRDefault="00000000">
            <w:pPr>
              <w:spacing w:after="0" w:line="259" w:lineRule="auto"/>
              <w:ind w:left="0" w:firstLine="0"/>
              <w:jc w:val="left"/>
            </w:pPr>
            <w:r>
              <w:rPr>
                <w:rFonts w:ascii="Arial" w:eastAsia="Arial" w:hAnsi="Arial" w:cs="Arial"/>
                <w:sz w:val="16"/>
              </w:rPr>
              <w:t>(not signed)</w:t>
            </w:r>
          </w:p>
        </w:tc>
      </w:tr>
    </w:tbl>
    <w:p w14:paraId="6F4E9522" w14:textId="77777777" w:rsidR="00992AB0" w:rsidRDefault="00000000">
      <w:pPr>
        <w:pStyle w:val="Heading3"/>
        <w:ind w:left="-5"/>
      </w:pPr>
      <w:r>
        <w:t>SUBJECTIVE</w:t>
      </w:r>
    </w:p>
    <w:p w14:paraId="34BC2FBD" w14:textId="77777777" w:rsidR="00992AB0" w:rsidRDefault="00000000">
      <w:pPr>
        <w:spacing w:after="129"/>
        <w:ind w:left="-5" w:right="105"/>
      </w:pPr>
      <w:r>
        <w:t>Patient reports back pain 4/10 and right leg pain 5/10, improved. States he is tolerating sitting better and was able to drive 30 minutes without stopping. Denies new numbness.</w:t>
      </w:r>
    </w:p>
    <w:p w14:paraId="32803F33" w14:textId="77777777" w:rsidR="00992AB0" w:rsidRDefault="00000000">
      <w:pPr>
        <w:pStyle w:val="Heading3"/>
        <w:spacing w:after="0"/>
        <w:ind w:left="-5"/>
      </w:pPr>
      <w:r>
        <w:t>OBJECTIVE</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4D99385D"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D0563B0" w14:textId="77777777" w:rsidR="00992AB0" w:rsidRDefault="00000000">
            <w:pPr>
              <w:spacing w:after="0" w:line="259" w:lineRule="auto"/>
              <w:ind w:left="0" w:firstLine="0"/>
              <w:jc w:val="left"/>
            </w:pPr>
            <w:r>
              <w:rPr>
                <w:rFonts w:ascii="Arial" w:eastAsia="Arial" w:hAnsi="Arial" w:cs="Arial"/>
                <w:b/>
                <w:sz w:val="16"/>
              </w:rPr>
              <w:t>Lumbar flexion</w:t>
            </w:r>
          </w:p>
        </w:tc>
        <w:tc>
          <w:tcPr>
            <w:tcW w:w="6336" w:type="dxa"/>
            <w:tcBorders>
              <w:top w:val="single" w:sz="3" w:space="0" w:color="BBBBBB"/>
              <w:left w:val="single" w:sz="3" w:space="0" w:color="BBBBBB"/>
              <w:bottom w:val="single" w:sz="3" w:space="0" w:color="BBBBBB"/>
              <w:right w:val="single" w:sz="3" w:space="0" w:color="BBBBBB"/>
            </w:tcBorders>
          </w:tcPr>
          <w:p w14:paraId="52CE40CF" w14:textId="77777777" w:rsidR="00992AB0" w:rsidRDefault="00000000">
            <w:pPr>
              <w:spacing w:after="0" w:line="259" w:lineRule="auto"/>
              <w:ind w:left="0" w:firstLine="0"/>
              <w:jc w:val="left"/>
            </w:pPr>
            <w:r>
              <w:rPr>
                <w:rFonts w:ascii="Arial" w:eastAsia="Arial" w:hAnsi="Arial" w:cs="Arial"/>
                <w:sz w:val="16"/>
              </w:rPr>
              <w:t>65% of normal</w:t>
            </w:r>
          </w:p>
        </w:tc>
      </w:tr>
      <w:tr w:rsidR="00992AB0" w14:paraId="626A8B5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A142899" w14:textId="77777777" w:rsidR="00992AB0" w:rsidRDefault="00000000">
            <w:pPr>
              <w:spacing w:after="0" w:line="259" w:lineRule="auto"/>
              <w:ind w:left="0" w:firstLine="0"/>
              <w:jc w:val="left"/>
            </w:pPr>
            <w:r>
              <w:rPr>
                <w:rFonts w:ascii="Arial" w:eastAsia="Arial" w:hAnsi="Arial" w:cs="Arial"/>
                <w:b/>
                <w:sz w:val="16"/>
              </w:rPr>
              <w:t>SLR right</w:t>
            </w:r>
          </w:p>
        </w:tc>
        <w:tc>
          <w:tcPr>
            <w:tcW w:w="6336" w:type="dxa"/>
            <w:tcBorders>
              <w:top w:val="single" w:sz="3" w:space="0" w:color="BBBBBB"/>
              <w:left w:val="single" w:sz="3" w:space="0" w:color="BBBBBB"/>
              <w:bottom w:val="single" w:sz="3" w:space="0" w:color="BBBBBB"/>
              <w:right w:val="single" w:sz="3" w:space="0" w:color="BBBBBB"/>
            </w:tcBorders>
          </w:tcPr>
          <w:p w14:paraId="42661CC5" w14:textId="77777777" w:rsidR="00992AB0" w:rsidRDefault="00000000">
            <w:pPr>
              <w:spacing w:after="0" w:line="259" w:lineRule="auto"/>
              <w:ind w:left="0" w:firstLine="0"/>
              <w:jc w:val="left"/>
            </w:pPr>
            <w:r>
              <w:rPr>
                <w:rFonts w:ascii="Arial" w:eastAsia="Arial" w:hAnsi="Arial" w:cs="Arial"/>
                <w:sz w:val="16"/>
              </w:rPr>
              <w:t>Negative</w:t>
            </w:r>
          </w:p>
        </w:tc>
      </w:tr>
      <w:tr w:rsidR="00992AB0" w14:paraId="4296E46E"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C700695" w14:textId="77777777" w:rsidR="00992AB0" w:rsidRDefault="00000000">
            <w:pPr>
              <w:spacing w:after="0" w:line="259" w:lineRule="auto"/>
              <w:ind w:left="0" w:firstLine="0"/>
              <w:jc w:val="left"/>
            </w:pPr>
            <w:r>
              <w:rPr>
                <w:rFonts w:ascii="Arial" w:eastAsia="Arial" w:hAnsi="Arial" w:cs="Arial"/>
                <w:b/>
                <w:sz w:val="16"/>
              </w:rPr>
              <w:t>MMT R great toe extension</w:t>
            </w:r>
          </w:p>
        </w:tc>
        <w:tc>
          <w:tcPr>
            <w:tcW w:w="6336" w:type="dxa"/>
            <w:tcBorders>
              <w:top w:val="single" w:sz="3" w:space="0" w:color="BBBBBB"/>
              <w:left w:val="single" w:sz="3" w:space="0" w:color="BBBBBB"/>
              <w:bottom w:val="single" w:sz="3" w:space="0" w:color="BBBBBB"/>
              <w:right w:val="single" w:sz="3" w:space="0" w:color="BBBBBB"/>
            </w:tcBorders>
          </w:tcPr>
          <w:p w14:paraId="60B95FA3" w14:textId="77777777" w:rsidR="00992AB0" w:rsidRDefault="00000000">
            <w:pPr>
              <w:spacing w:after="0" w:line="259" w:lineRule="auto"/>
              <w:ind w:left="0" w:firstLine="0"/>
              <w:jc w:val="left"/>
            </w:pPr>
            <w:r>
              <w:rPr>
                <w:rFonts w:ascii="Arial" w:eastAsia="Arial" w:hAnsi="Arial" w:cs="Arial"/>
                <w:sz w:val="16"/>
              </w:rPr>
              <w:t>5/5</w:t>
            </w:r>
          </w:p>
        </w:tc>
      </w:tr>
      <w:tr w:rsidR="00992AB0" w14:paraId="2B72654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1C61F3C" w14:textId="77777777" w:rsidR="00992AB0" w:rsidRDefault="00000000">
            <w:pPr>
              <w:spacing w:after="0" w:line="259" w:lineRule="auto"/>
              <w:ind w:left="0" w:firstLine="0"/>
              <w:jc w:val="left"/>
            </w:pPr>
            <w:r>
              <w:rPr>
                <w:rFonts w:ascii="Arial" w:eastAsia="Arial" w:hAnsi="Arial" w:cs="Arial"/>
                <w:b/>
                <w:sz w:val="16"/>
              </w:rPr>
              <w:t>Oswestry Disability Index</w:t>
            </w:r>
          </w:p>
        </w:tc>
        <w:tc>
          <w:tcPr>
            <w:tcW w:w="6336" w:type="dxa"/>
            <w:tcBorders>
              <w:top w:val="single" w:sz="3" w:space="0" w:color="BBBBBB"/>
              <w:left w:val="single" w:sz="3" w:space="0" w:color="BBBBBB"/>
              <w:bottom w:val="single" w:sz="3" w:space="0" w:color="BBBBBB"/>
              <w:right w:val="single" w:sz="3" w:space="0" w:color="BBBBBB"/>
            </w:tcBorders>
          </w:tcPr>
          <w:p w14:paraId="18A92162" w14:textId="77777777" w:rsidR="00992AB0" w:rsidRDefault="00000000">
            <w:pPr>
              <w:spacing w:after="0" w:line="259" w:lineRule="auto"/>
              <w:ind w:left="0" w:firstLine="0"/>
              <w:jc w:val="left"/>
            </w:pPr>
            <w:r>
              <w:rPr>
                <w:rFonts w:ascii="Arial" w:eastAsia="Arial" w:hAnsi="Arial" w:cs="Arial"/>
                <w:sz w:val="16"/>
              </w:rPr>
              <w:t>38%</w:t>
            </w:r>
          </w:p>
        </w:tc>
      </w:tr>
    </w:tbl>
    <w:p w14:paraId="5EA30803" w14:textId="77777777" w:rsidR="00992AB0" w:rsidRDefault="00000000">
      <w:pPr>
        <w:pStyle w:val="Heading3"/>
        <w:spacing w:after="98"/>
        <w:ind w:left="-5"/>
      </w:pPr>
      <w:r>
        <w:t>TREATMENT PROVIDED</w:t>
      </w:r>
    </w:p>
    <w:p w14:paraId="2F774B09" w14:textId="77777777" w:rsidR="00992AB0" w:rsidRDefault="00000000">
      <w:pPr>
        <w:numPr>
          <w:ilvl w:val="0"/>
          <w:numId w:val="14"/>
        </w:numPr>
        <w:ind w:right="105" w:hanging="231"/>
      </w:pPr>
      <w:r>
        <w:t>Therapeutic exercise 30 min</w:t>
      </w:r>
    </w:p>
    <w:p w14:paraId="0E8659FC" w14:textId="77777777" w:rsidR="00992AB0" w:rsidRDefault="00000000">
      <w:pPr>
        <w:numPr>
          <w:ilvl w:val="0"/>
          <w:numId w:val="14"/>
        </w:numPr>
        <w:ind w:right="105" w:hanging="231"/>
      </w:pPr>
      <w:r>
        <w:t>Manual therapy 15 min</w:t>
      </w:r>
    </w:p>
    <w:p w14:paraId="5336D77C" w14:textId="77777777" w:rsidR="00992AB0" w:rsidRDefault="00000000">
      <w:pPr>
        <w:numPr>
          <w:ilvl w:val="0"/>
          <w:numId w:val="14"/>
        </w:numPr>
        <w:spacing w:after="116"/>
        <w:ind w:right="105" w:hanging="231"/>
      </w:pPr>
      <w:r>
        <w:t>Neuromuscular re-education 15 min</w:t>
      </w:r>
    </w:p>
    <w:p w14:paraId="79F5A010" w14:textId="77777777" w:rsidR="00992AB0" w:rsidRDefault="00000000">
      <w:pPr>
        <w:spacing w:after="59" w:line="259" w:lineRule="auto"/>
        <w:ind w:left="-5"/>
        <w:jc w:val="left"/>
      </w:pPr>
      <w:r>
        <w:rPr>
          <w:rFonts w:ascii="Arial" w:eastAsia="Arial" w:hAnsi="Arial" w:cs="Arial"/>
          <w:b/>
          <w:sz w:val="17"/>
        </w:rPr>
        <w:t>ASSESSMENT</w:t>
      </w:r>
    </w:p>
    <w:p w14:paraId="5F0A74DB" w14:textId="77777777" w:rsidR="00992AB0" w:rsidRDefault="00000000">
      <w:pPr>
        <w:spacing w:after="130"/>
        <w:ind w:left="-5" w:right="105"/>
      </w:pPr>
      <w:r>
        <w:t>Patient progressing well toward goals. Radicular symptoms resolving.</w:t>
      </w:r>
    </w:p>
    <w:p w14:paraId="2F31D6E4" w14:textId="77777777" w:rsidR="00992AB0" w:rsidRDefault="00000000">
      <w:pPr>
        <w:pStyle w:val="Heading3"/>
        <w:ind w:left="-5"/>
      </w:pPr>
      <w:r>
        <w:t>PLAN</w:t>
      </w:r>
    </w:p>
    <w:p w14:paraId="260DC0CC" w14:textId="77777777" w:rsidR="00992AB0" w:rsidRDefault="00000000">
      <w:pPr>
        <w:ind w:left="-5" w:right="105"/>
      </w:pPr>
      <w:r>
        <w:t>Continue plan of care. Reassess at visit 18. Consider discharge planning.</w:t>
      </w:r>
    </w:p>
    <w:p w14:paraId="78AA0F06" w14:textId="77777777" w:rsidR="00992AB0" w:rsidRDefault="00000000">
      <w:pPr>
        <w:spacing w:after="6733" w:line="265" w:lineRule="auto"/>
        <w:ind w:left="-5"/>
        <w:jc w:val="left"/>
      </w:pPr>
      <w:r>
        <w:rPr>
          <w:i/>
          <w:color w:val="555555"/>
          <w:sz w:val="15"/>
        </w:rPr>
        <w:t>NOTE NOT ELECTRONICALLY SIGNED. Draft status at time of records production.</w:t>
      </w:r>
    </w:p>
    <w:p w14:paraId="2F0F4CDF" w14:textId="77777777" w:rsidR="00992AB0" w:rsidRDefault="00000000">
      <w:pPr>
        <w:spacing w:after="344" w:line="259" w:lineRule="auto"/>
        <w:ind w:right="-15"/>
        <w:jc w:val="right"/>
      </w:pPr>
      <w:r>
        <w:rPr>
          <w:rFonts w:ascii="Arial" w:eastAsia="Arial" w:hAnsi="Arial" w:cs="Arial"/>
          <w:b/>
          <w:color w:val="555555"/>
          <w:sz w:val="15"/>
        </w:rPr>
        <w:lastRenderedPageBreak/>
        <w:t>LTM-PI-00012</w:t>
      </w:r>
    </w:p>
    <w:p w14:paraId="7904CBDE" w14:textId="77777777" w:rsidR="00992AB0" w:rsidRDefault="00000000">
      <w:pPr>
        <w:pStyle w:val="Heading1"/>
      </w:pPr>
      <w:r>
        <w:t>HALLOWAY ORTHOPEDIC SPINE INSTITUTE</w:t>
      </w:r>
    </w:p>
    <w:p w14:paraId="480E0114" w14:textId="77777777" w:rsidR="00992AB0" w:rsidRDefault="00000000">
      <w:pPr>
        <w:spacing w:after="245" w:line="259" w:lineRule="auto"/>
        <w:ind w:right="120"/>
        <w:jc w:val="center"/>
      </w:pPr>
      <w:r>
        <w:rPr>
          <w:rFonts w:ascii="Arial" w:eastAsia="Arial" w:hAnsi="Arial" w:cs="Arial"/>
          <w:i/>
          <w:color w:val="555555"/>
          <w:sz w:val="16"/>
        </w:rPr>
        <w:t>Handwritten Clinic Note - Transcribed from Scanned Chart</w:t>
      </w:r>
    </w:p>
    <w:p w14:paraId="5C4C38CD" w14:textId="77777777" w:rsidR="00992AB0" w:rsidRDefault="00000000">
      <w:pPr>
        <w:pStyle w:val="Heading2"/>
      </w:pPr>
      <w:r>
        <w:t>ORTHOPEDIC FOLLOW-UP VISIT (SCANNED / PARTIALLY ILLEGIBLE)</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00EBA98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32BF6D2"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78A8DB22" w14:textId="77777777" w:rsidR="00992AB0" w:rsidRDefault="00000000">
            <w:pPr>
              <w:spacing w:after="0" w:line="259" w:lineRule="auto"/>
              <w:ind w:left="0" w:firstLine="0"/>
              <w:jc w:val="left"/>
            </w:pPr>
            <w:r>
              <w:rPr>
                <w:rFonts w:ascii="Arial" w:eastAsia="Arial" w:hAnsi="Arial" w:cs="Arial"/>
                <w:sz w:val="16"/>
              </w:rPr>
              <w:t>Whitfield, M.</w:t>
            </w:r>
          </w:p>
        </w:tc>
      </w:tr>
      <w:tr w:rsidR="00992AB0" w14:paraId="7BBF0C1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BD280F8" w14:textId="77777777" w:rsidR="00992AB0" w:rsidRDefault="00000000">
            <w:pPr>
              <w:spacing w:after="0" w:line="259" w:lineRule="auto"/>
              <w:ind w:left="0" w:firstLine="0"/>
              <w:jc w:val="left"/>
            </w:pPr>
            <w:r>
              <w:rPr>
                <w:rFonts w:ascii="Arial" w:eastAsia="Arial" w:hAnsi="Arial" w:cs="Arial"/>
                <w:b/>
                <w:sz w:val="16"/>
              </w:rPr>
              <w:t>Date of Service</w:t>
            </w:r>
          </w:p>
        </w:tc>
        <w:tc>
          <w:tcPr>
            <w:tcW w:w="6336" w:type="dxa"/>
            <w:tcBorders>
              <w:top w:val="single" w:sz="3" w:space="0" w:color="BBBBBB"/>
              <w:left w:val="single" w:sz="3" w:space="0" w:color="BBBBBB"/>
              <w:bottom w:val="single" w:sz="3" w:space="0" w:color="BBBBBB"/>
              <w:right w:val="single" w:sz="3" w:space="0" w:color="BBBBBB"/>
            </w:tcBorders>
          </w:tcPr>
          <w:p w14:paraId="05AA9266" w14:textId="77777777" w:rsidR="00992AB0" w:rsidRDefault="00000000">
            <w:pPr>
              <w:spacing w:after="0" w:line="259" w:lineRule="auto"/>
              <w:ind w:left="0" w:firstLine="0"/>
              <w:jc w:val="left"/>
            </w:pPr>
            <w:r>
              <w:rPr>
                <w:rFonts w:ascii="Arial" w:eastAsia="Arial" w:hAnsi="Arial" w:cs="Arial"/>
                <w:sz w:val="16"/>
              </w:rPr>
              <w:t>05/21/2024</w:t>
            </w:r>
          </w:p>
        </w:tc>
      </w:tr>
      <w:tr w:rsidR="00992AB0" w14:paraId="3429CB5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B3F1781" w14:textId="77777777" w:rsidR="00992AB0" w:rsidRDefault="00000000">
            <w:pPr>
              <w:spacing w:after="0" w:line="259" w:lineRule="auto"/>
              <w:ind w:left="0" w:firstLine="0"/>
              <w:jc w:val="left"/>
            </w:pPr>
            <w:r>
              <w:rPr>
                <w:rFonts w:ascii="Arial" w:eastAsia="Arial" w:hAnsi="Arial" w:cs="Arial"/>
                <w:b/>
                <w:sz w:val="16"/>
              </w:rPr>
              <w:t>Provider</w:t>
            </w:r>
          </w:p>
        </w:tc>
        <w:tc>
          <w:tcPr>
            <w:tcW w:w="6336" w:type="dxa"/>
            <w:tcBorders>
              <w:top w:val="single" w:sz="3" w:space="0" w:color="BBBBBB"/>
              <w:left w:val="single" w:sz="3" w:space="0" w:color="BBBBBB"/>
              <w:bottom w:val="single" w:sz="3" w:space="0" w:color="BBBBBB"/>
              <w:right w:val="single" w:sz="3" w:space="0" w:color="BBBBBB"/>
            </w:tcBorders>
          </w:tcPr>
          <w:p w14:paraId="6E75B190" w14:textId="77777777" w:rsidR="00992AB0" w:rsidRDefault="00000000">
            <w:pPr>
              <w:spacing w:after="0" w:line="259" w:lineRule="auto"/>
              <w:ind w:left="0" w:firstLine="0"/>
              <w:jc w:val="left"/>
            </w:pPr>
            <w:r>
              <w:rPr>
                <w:rFonts w:ascii="Arial" w:eastAsia="Arial" w:hAnsi="Arial" w:cs="Arial"/>
                <w:sz w:val="16"/>
              </w:rPr>
              <w:t>G. Halloway, MD</w:t>
            </w:r>
          </w:p>
        </w:tc>
      </w:tr>
    </w:tbl>
    <w:p w14:paraId="426A7CFB" w14:textId="77777777" w:rsidR="00992AB0" w:rsidRDefault="00000000">
      <w:pPr>
        <w:pStyle w:val="Heading3"/>
        <w:ind w:left="-5"/>
      </w:pPr>
      <w:r>
        <w:t>TRANSCRIPTION OF HANDWRITTEN NOTE</w:t>
      </w:r>
    </w:p>
    <w:p w14:paraId="0A4981C1" w14:textId="77777777" w:rsidR="00992AB0" w:rsidRDefault="00000000">
      <w:pPr>
        <w:ind w:left="-5" w:right="105"/>
      </w:pPr>
      <w:r>
        <w:t>"Pt 4 wks s/p R TFESI. Reports [illegible] relief x 10 days then return of leg sx. Currently leg 6/10, back 4/10. Numbness dorsum R foot persists."</w:t>
      </w:r>
    </w:p>
    <w:p w14:paraId="4103710D" w14:textId="77777777" w:rsidR="00992AB0" w:rsidRDefault="00000000">
      <w:pPr>
        <w:ind w:left="-5" w:right="105"/>
      </w:pPr>
      <w:r>
        <w:t>"Exam: gait antalgic R. EHL 4/5 R [illegible]. SLR + R at 35. Achilles 1+ R, 2+ L. No [illegible] change L side."</w:t>
      </w:r>
    </w:p>
    <w:p w14:paraId="3C14D272" w14:textId="77777777" w:rsidR="00992AB0" w:rsidRDefault="00000000">
      <w:pPr>
        <w:ind w:left="-5" w:right="105"/>
      </w:pPr>
      <w:r>
        <w:t>"A: R L5 radic, L4-5 HNP, failed conservative care incl PT x [illegible] visits, TFESI x1, meds."</w:t>
      </w:r>
    </w:p>
    <w:p w14:paraId="05DA2746" w14:textId="77777777" w:rsidR="00992AB0" w:rsidRDefault="00000000">
      <w:pPr>
        <w:spacing w:after="0"/>
        <w:ind w:left="-5" w:right="105"/>
      </w:pPr>
      <w:r>
        <w:t>"P: Discussed R L4-5 microdiscectomy. Risks incl bleeding, infection, dural tear, recurrent HNP, [illegible], no guarantee of relief.</w:t>
      </w:r>
    </w:p>
    <w:p w14:paraId="1D216353" w14:textId="77777777" w:rsidR="00992AB0" w:rsidRDefault="00000000">
      <w:pPr>
        <w:ind w:left="-5" w:right="105"/>
      </w:pPr>
      <w:r>
        <w:t>Pt wishes to proceed. Pre-op labs + [illegible] clearance. Sched OR."</w:t>
      </w:r>
    </w:p>
    <w:p w14:paraId="24EC3827" w14:textId="77777777" w:rsidR="00992AB0" w:rsidRDefault="00000000">
      <w:pPr>
        <w:ind w:left="-5" w:right="105"/>
      </w:pPr>
      <w:r>
        <w:t>"Work status: remains off work. Recheck post-op."</w:t>
      </w:r>
    </w:p>
    <w:p w14:paraId="1532F135" w14:textId="77777777" w:rsidR="00992AB0" w:rsidRDefault="00000000">
      <w:pPr>
        <w:spacing w:after="154" w:line="265" w:lineRule="auto"/>
        <w:ind w:left="-5"/>
        <w:jc w:val="left"/>
      </w:pPr>
      <w:r>
        <w:rPr>
          <w:i/>
          <w:color w:val="555555"/>
          <w:sz w:val="15"/>
        </w:rPr>
        <w:t>Signature illegible. Date stamp on scanned page: 05/21/2024. Transcribed by records department 06/14/2024.</w:t>
      </w:r>
    </w:p>
    <w:p w14:paraId="5E5C4B34" w14:textId="77777777" w:rsidR="00992AB0" w:rsidRDefault="00000000">
      <w:pPr>
        <w:pStyle w:val="Heading3"/>
        <w:ind w:left="-5"/>
      </w:pPr>
      <w:r>
        <w:t>RECORDS DEPARTMENT ANNOTATION</w:t>
      </w:r>
    </w:p>
    <w:p w14:paraId="15BDF8A3" w14:textId="77777777" w:rsidR="00992AB0" w:rsidRDefault="00000000">
      <w:pPr>
        <w:spacing w:after="8392"/>
        <w:ind w:left="-5" w:right="105"/>
      </w:pPr>
      <w:r>
        <w:t>The original of this page was produced as a photocopy of a handwritten chart note of poor quality. Portions could not be read with confidence and are marked [illegible]. A request for a legible or typed duplicate was submitted to the provider on 06/14/2024. No response received as of the date of this production.</w:t>
      </w:r>
    </w:p>
    <w:p w14:paraId="33F84A86" w14:textId="77777777" w:rsidR="00992AB0" w:rsidRDefault="00000000">
      <w:pPr>
        <w:spacing w:after="344" w:line="259" w:lineRule="auto"/>
        <w:ind w:right="-15"/>
        <w:jc w:val="right"/>
      </w:pPr>
      <w:r>
        <w:rPr>
          <w:rFonts w:ascii="Arial" w:eastAsia="Arial" w:hAnsi="Arial" w:cs="Arial"/>
          <w:b/>
          <w:color w:val="555555"/>
          <w:sz w:val="15"/>
        </w:rPr>
        <w:lastRenderedPageBreak/>
        <w:t>LTM-PI-00013</w:t>
      </w:r>
    </w:p>
    <w:p w14:paraId="574FD131" w14:textId="77777777" w:rsidR="00992AB0" w:rsidRDefault="00000000">
      <w:pPr>
        <w:pStyle w:val="Heading1"/>
      </w:pPr>
      <w:r>
        <w:t>NORTHSTATE NEUROLOGY &amp; ELECTRODIAGNOSTICS</w:t>
      </w:r>
    </w:p>
    <w:p w14:paraId="2C192ED3" w14:textId="77777777" w:rsidR="00992AB0" w:rsidRDefault="00000000">
      <w:pPr>
        <w:spacing w:after="245" w:line="259" w:lineRule="auto"/>
        <w:ind w:right="120"/>
        <w:jc w:val="center"/>
      </w:pPr>
      <w:r>
        <w:rPr>
          <w:rFonts w:ascii="Arial" w:eastAsia="Arial" w:hAnsi="Arial" w:cs="Arial"/>
          <w:i/>
          <w:color w:val="555555"/>
          <w:sz w:val="16"/>
        </w:rPr>
        <w:t>Electromyography and Nerve Conduction Laboratory</w:t>
      </w:r>
    </w:p>
    <w:p w14:paraId="5D262F50" w14:textId="77777777" w:rsidR="00992AB0" w:rsidRDefault="00000000">
      <w:pPr>
        <w:pStyle w:val="Heading2"/>
      </w:pPr>
      <w:r>
        <w:t>EMG / NERVE CONDUCTION STUDY REPORT</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5A60064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CF20806"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0C2AA09B" w14:textId="77777777" w:rsidR="00992AB0" w:rsidRDefault="00000000">
            <w:pPr>
              <w:spacing w:after="0" w:line="259" w:lineRule="auto"/>
              <w:ind w:left="0" w:firstLine="0"/>
              <w:jc w:val="left"/>
            </w:pPr>
            <w:r>
              <w:rPr>
                <w:rFonts w:ascii="Arial" w:eastAsia="Arial" w:hAnsi="Arial" w:cs="Arial"/>
                <w:sz w:val="16"/>
              </w:rPr>
              <w:t>Whitfield, Marcus D. DOB 03/14/1987</w:t>
            </w:r>
          </w:p>
        </w:tc>
      </w:tr>
      <w:tr w:rsidR="00992AB0" w14:paraId="23AE344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0DE36A0" w14:textId="77777777" w:rsidR="00992AB0" w:rsidRDefault="00000000">
            <w:pPr>
              <w:spacing w:after="0" w:line="259" w:lineRule="auto"/>
              <w:ind w:left="0" w:firstLine="0"/>
              <w:jc w:val="left"/>
            </w:pPr>
            <w:r>
              <w:rPr>
                <w:rFonts w:ascii="Arial" w:eastAsia="Arial" w:hAnsi="Arial" w:cs="Arial"/>
                <w:b/>
                <w:sz w:val="16"/>
              </w:rPr>
              <w:t>Date of Study</w:t>
            </w:r>
          </w:p>
        </w:tc>
        <w:tc>
          <w:tcPr>
            <w:tcW w:w="6336" w:type="dxa"/>
            <w:tcBorders>
              <w:top w:val="single" w:sz="3" w:space="0" w:color="BBBBBB"/>
              <w:left w:val="single" w:sz="3" w:space="0" w:color="BBBBBB"/>
              <w:bottom w:val="single" w:sz="3" w:space="0" w:color="BBBBBB"/>
              <w:right w:val="single" w:sz="3" w:space="0" w:color="BBBBBB"/>
            </w:tcBorders>
          </w:tcPr>
          <w:p w14:paraId="57E2679F" w14:textId="77777777" w:rsidR="00992AB0" w:rsidRDefault="00000000">
            <w:pPr>
              <w:spacing w:after="0" w:line="259" w:lineRule="auto"/>
              <w:ind w:left="0" w:firstLine="0"/>
              <w:jc w:val="left"/>
            </w:pPr>
            <w:r>
              <w:rPr>
                <w:rFonts w:ascii="Arial" w:eastAsia="Arial" w:hAnsi="Arial" w:cs="Arial"/>
                <w:sz w:val="16"/>
              </w:rPr>
              <w:t>08/28/2024</w:t>
            </w:r>
          </w:p>
        </w:tc>
      </w:tr>
      <w:tr w:rsidR="00992AB0" w14:paraId="4BB9A19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D174DE5" w14:textId="77777777" w:rsidR="00992AB0" w:rsidRDefault="00000000">
            <w:pPr>
              <w:spacing w:after="0" w:line="259" w:lineRule="auto"/>
              <w:ind w:left="0" w:firstLine="0"/>
              <w:jc w:val="left"/>
            </w:pPr>
            <w:r>
              <w:rPr>
                <w:rFonts w:ascii="Arial" w:eastAsia="Arial" w:hAnsi="Arial" w:cs="Arial"/>
                <w:b/>
                <w:sz w:val="16"/>
              </w:rPr>
              <w:t>Electromyographer</w:t>
            </w:r>
          </w:p>
        </w:tc>
        <w:tc>
          <w:tcPr>
            <w:tcW w:w="6336" w:type="dxa"/>
            <w:tcBorders>
              <w:top w:val="single" w:sz="3" w:space="0" w:color="BBBBBB"/>
              <w:left w:val="single" w:sz="3" w:space="0" w:color="BBBBBB"/>
              <w:bottom w:val="single" w:sz="3" w:space="0" w:color="BBBBBB"/>
              <w:right w:val="single" w:sz="3" w:space="0" w:color="BBBBBB"/>
            </w:tcBorders>
          </w:tcPr>
          <w:p w14:paraId="32143172" w14:textId="77777777" w:rsidR="00992AB0" w:rsidRDefault="00000000">
            <w:pPr>
              <w:spacing w:after="0" w:line="259" w:lineRule="auto"/>
              <w:ind w:left="0" w:firstLine="0"/>
              <w:jc w:val="left"/>
            </w:pPr>
            <w:r>
              <w:rPr>
                <w:rFonts w:ascii="Arial" w:eastAsia="Arial" w:hAnsi="Arial" w:cs="Arial"/>
                <w:sz w:val="16"/>
              </w:rPr>
              <w:t>H. Vasquez-Lund, MD</w:t>
            </w:r>
          </w:p>
        </w:tc>
      </w:tr>
      <w:tr w:rsidR="00992AB0" w14:paraId="0B5428B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B788954" w14:textId="77777777" w:rsidR="00992AB0" w:rsidRDefault="00000000">
            <w:pPr>
              <w:spacing w:after="0" w:line="259" w:lineRule="auto"/>
              <w:ind w:left="0" w:firstLine="0"/>
              <w:jc w:val="left"/>
            </w:pPr>
            <w:r>
              <w:rPr>
                <w:rFonts w:ascii="Arial" w:eastAsia="Arial" w:hAnsi="Arial" w:cs="Arial"/>
                <w:b/>
                <w:sz w:val="16"/>
              </w:rPr>
              <w:t>Referring</w:t>
            </w:r>
          </w:p>
        </w:tc>
        <w:tc>
          <w:tcPr>
            <w:tcW w:w="6336" w:type="dxa"/>
            <w:tcBorders>
              <w:top w:val="single" w:sz="3" w:space="0" w:color="BBBBBB"/>
              <w:left w:val="single" w:sz="3" w:space="0" w:color="BBBBBB"/>
              <w:bottom w:val="single" w:sz="3" w:space="0" w:color="BBBBBB"/>
              <w:right w:val="single" w:sz="3" w:space="0" w:color="BBBBBB"/>
            </w:tcBorders>
          </w:tcPr>
          <w:p w14:paraId="4A3917D5" w14:textId="77777777" w:rsidR="00992AB0" w:rsidRDefault="00000000">
            <w:pPr>
              <w:spacing w:after="0" w:line="259" w:lineRule="auto"/>
              <w:ind w:left="0" w:firstLine="0"/>
              <w:jc w:val="left"/>
            </w:pPr>
            <w:r>
              <w:rPr>
                <w:rFonts w:ascii="Arial" w:eastAsia="Arial" w:hAnsi="Arial" w:cs="Arial"/>
                <w:sz w:val="16"/>
              </w:rPr>
              <w:t>G. Halloway, MD</w:t>
            </w:r>
          </w:p>
        </w:tc>
      </w:tr>
    </w:tbl>
    <w:p w14:paraId="36A9A767" w14:textId="77777777" w:rsidR="00992AB0" w:rsidRDefault="00000000">
      <w:pPr>
        <w:pStyle w:val="Heading3"/>
        <w:ind w:left="-5"/>
      </w:pPr>
      <w:r>
        <w:t>CLINICAL INDICATION</w:t>
      </w:r>
    </w:p>
    <w:p w14:paraId="2587EE7D" w14:textId="77777777" w:rsidR="00992AB0" w:rsidRDefault="00000000">
      <w:pPr>
        <w:spacing w:after="129"/>
        <w:ind w:left="-5" w:right="105"/>
      </w:pPr>
      <w:r>
        <w:t>Persistent lower extremity radicular symptoms following motor vehicle collision 02/11/2024. Evaluate for lumbosacral radiculopathy prior to surgical intervention.</w:t>
      </w:r>
    </w:p>
    <w:p w14:paraId="6AD5039B" w14:textId="77777777" w:rsidR="00992AB0" w:rsidRDefault="00000000">
      <w:pPr>
        <w:pStyle w:val="Heading3"/>
        <w:spacing w:after="0"/>
        <w:ind w:left="-5"/>
      </w:pPr>
      <w:r>
        <w:t>NERVE CONDUCTION STUDIES</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52787F2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8F8351E" w14:textId="77777777" w:rsidR="00992AB0" w:rsidRDefault="00000000">
            <w:pPr>
              <w:spacing w:after="0" w:line="259" w:lineRule="auto"/>
              <w:ind w:left="0" w:firstLine="0"/>
              <w:jc w:val="left"/>
            </w:pPr>
            <w:r>
              <w:rPr>
                <w:rFonts w:ascii="Arial" w:eastAsia="Arial" w:hAnsi="Arial" w:cs="Arial"/>
                <w:b/>
                <w:sz w:val="16"/>
              </w:rPr>
              <w:t>Peroneal motor, right</w:t>
            </w:r>
          </w:p>
        </w:tc>
        <w:tc>
          <w:tcPr>
            <w:tcW w:w="6336" w:type="dxa"/>
            <w:tcBorders>
              <w:top w:val="single" w:sz="3" w:space="0" w:color="BBBBBB"/>
              <w:left w:val="single" w:sz="3" w:space="0" w:color="BBBBBB"/>
              <w:bottom w:val="single" w:sz="3" w:space="0" w:color="BBBBBB"/>
              <w:right w:val="single" w:sz="3" w:space="0" w:color="BBBBBB"/>
            </w:tcBorders>
          </w:tcPr>
          <w:p w14:paraId="351A7147" w14:textId="77777777" w:rsidR="00992AB0" w:rsidRDefault="00000000">
            <w:pPr>
              <w:spacing w:after="0" w:line="259" w:lineRule="auto"/>
              <w:ind w:left="0" w:firstLine="0"/>
              <w:jc w:val="left"/>
            </w:pPr>
            <w:r>
              <w:rPr>
                <w:rFonts w:ascii="Arial" w:eastAsia="Arial" w:hAnsi="Arial" w:cs="Arial"/>
                <w:sz w:val="16"/>
              </w:rPr>
              <w:t>Distal latency 4.4 ms, amplitude 3.8 mV, CV 44 m/s</w:t>
            </w:r>
          </w:p>
        </w:tc>
      </w:tr>
      <w:tr w:rsidR="00992AB0" w14:paraId="01C091B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3B36E4F" w14:textId="77777777" w:rsidR="00992AB0" w:rsidRDefault="00000000">
            <w:pPr>
              <w:spacing w:after="0" w:line="259" w:lineRule="auto"/>
              <w:ind w:left="0" w:firstLine="0"/>
              <w:jc w:val="left"/>
            </w:pPr>
            <w:r>
              <w:rPr>
                <w:rFonts w:ascii="Arial" w:eastAsia="Arial" w:hAnsi="Arial" w:cs="Arial"/>
                <w:b/>
                <w:sz w:val="16"/>
              </w:rPr>
              <w:t>Peroneal motor, left</w:t>
            </w:r>
          </w:p>
        </w:tc>
        <w:tc>
          <w:tcPr>
            <w:tcW w:w="6336" w:type="dxa"/>
            <w:tcBorders>
              <w:top w:val="single" w:sz="3" w:space="0" w:color="BBBBBB"/>
              <w:left w:val="single" w:sz="3" w:space="0" w:color="BBBBBB"/>
              <w:bottom w:val="single" w:sz="3" w:space="0" w:color="BBBBBB"/>
              <w:right w:val="single" w:sz="3" w:space="0" w:color="BBBBBB"/>
            </w:tcBorders>
          </w:tcPr>
          <w:p w14:paraId="459BB6CC" w14:textId="77777777" w:rsidR="00992AB0" w:rsidRDefault="00000000">
            <w:pPr>
              <w:spacing w:after="0" w:line="259" w:lineRule="auto"/>
              <w:ind w:left="0" w:firstLine="0"/>
              <w:jc w:val="left"/>
            </w:pPr>
            <w:r>
              <w:rPr>
                <w:rFonts w:ascii="Arial" w:eastAsia="Arial" w:hAnsi="Arial" w:cs="Arial"/>
                <w:sz w:val="16"/>
              </w:rPr>
              <w:t>Distal latency 4.1 ms, amplitude 5.6 mV, CV 47 m/s</w:t>
            </w:r>
          </w:p>
        </w:tc>
      </w:tr>
      <w:tr w:rsidR="00992AB0" w14:paraId="38FF717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3A3F380" w14:textId="77777777" w:rsidR="00992AB0" w:rsidRDefault="00000000">
            <w:pPr>
              <w:spacing w:after="0" w:line="259" w:lineRule="auto"/>
              <w:ind w:left="0" w:firstLine="0"/>
              <w:jc w:val="left"/>
            </w:pPr>
            <w:r>
              <w:rPr>
                <w:rFonts w:ascii="Arial" w:eastAsia="Arial" w:hAnsi="Arial" w:cs="Arial"/>
                <w:b/>
                <w:sz w:val="16"/>
              </w:rPr>
              <w:t>Tibial motor, bilateral</w:t>
            </w:r>
          </w:p>
        </w:tc>
        <w:tc>
          <w:tcPr>
            <w:tcW w:w="6336" w:type="dxa"/>
            <w:tcBorders>
              <w:top w:val="single" w:sz="3" w:space="0" w:color="BBBBBB"/>
              <w:left w:val="single" w:sz="3" w:space="0" w:color="BBBBBB"/>
              <w:bottom w:val="single" w:sz="3" w:space="0" w:color="BBBBBB"/>
              <w:right w:val="single" w:sz="3" w:space="0" w:color="BBBBBB"/>
            </w:tcBorders>
          </w:tcPr>
          <w:p w14:paraId="53C1484C" w14:textId="77777777" w:rsidR="00992AB0" w:rsidRDefault="00000000">
            <w:pPr>
              <w:spacing w:after="0" w:line="259" w:lineRule="auto"/>
              <w:ind w:left="0" w:firstLine="0"/>
              <w:jc w:val="left"/>
            </w:pPr>
            <w:r>
              <w:rPr>
                <w:rFonts w:ascii="Arial" w:eastAsia="Arial" w:hAnsi="Arial" w:cs="Arial"/>
                <w:sz w:val="16"/>
              </w:rPr>
              <w:t>Within normal limits</w:t>
            </w:r>
          </w:p>
        </w:tc>
      </w:tr>
      <w:tr w:rsidR="00992AB0" w14:paraId="0BE72F4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AAFA9C2" w14:textId="77777777" w:rsidR="00992AB0" w:rsidRDefault="00000000">
            <w:pPr>
              <w:spacing w:after="0" w:line="259" w:lineRule="auto"/>
              <w:ind w:left="0" w:firstLine="0"/>
              <w:jc w:val="left"/>
            </w:pPr>
            <w:r>
              <w:rPr>
                <w:rFonts w:ascii="Arial" w:eastAsia="Arial" w:hAnsi="Arial" w:cs="Arial"/>
                <w:b/>
                <w:sz w:val="16"/>
              </w:rPr>
              <w:t>Sural sensory, bilateral</w:t>
            </w:r>
          </w:p>
        </w:tc>
        <w:tc>
          <w:tcPr>
            <w:tcW w:w="6336" w:type="dxa"/>
            <w:tcBorders>
              <w:top w:val="single" w:sz="3" w:space="0" w:color="BBBBBB"/>
              <w:left w:val="single" w:sz="3" w:space="0" w:color="BBBBBB"/>
              <w:bottom w:val="single" w:sz="3" w:space="0" w:color="BBBBBB"/>
              <w:right w:val="single" w:sz="3" w:space="0" w:color="BBBBBB"/>
            </w:tcBorders>
          </w:tcPr>
          <w:p w14:paraId="001049AD" w14:textId="77777777" w:rsidR="00992AB0" w:rsidRDefault="00000000">
            <w:pPr>
              <w:spacing w:after="0" w:line="259" w:lineRule="auto"/>
              <w:ind w:left="0" w:firstLine="0"/>
              <w:jc w:val="left"/>
            </w:pPr>
            <w:r>
              <w:rPr>
                <w:rFonts w:ascii="Arial" w:eastAsia="Arial" w:hAnsi="Arial" w:cs="Arial"/>
                <w:sz w:val="16"/>
              </w:rPr>
              <w:t>Within normal limits, amplitudes symmetric</w:t>
            </w:r>
          </w:p>
        </w:tc>
      </w:tr>
      <w:tr w:rsidR="00992AB0" w14:paraId="06F4599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F0E01A0" w14:textId="77777777" w:rsidR="00992AB0" w:rsidRDefault="00000000">
            <w:pPr>
              <w:spacing w:after="0" w:line="259" w:lineRule="auto"/>
              <w:ind w:left="0" w:firstLine="0"/>
              <w:jc w:val="left"/>
            </w:pPr>
            <w:r>
              <w:rPr>
                <w:rFonts w:ascii="Arial" w:eastAsia="Arial" w:hAnsi="Arial" w:cs="Arial"/>
                <w:b/>
                <w:sz w:val="16"/>
              </w:rPr>
              <w:t>H-reflex</w:t>
            </w:r>
          </w:p>
        </w:tc>
        <w:tc>
          <w:tcPr>
            <w:tcW w:w="6336" w:type="dxa"/>
            <w:tcBorders>
              <w:top w:val="single" w:sz="3" w:space="0" w:color="BBBBBB"/>
              <w:left w:val="single" w:sz="3" w:space="0" w:color="BBBBBB"/>
              <w:bottom w:val="single" w:sz="3" w:space="0" w:color="BBBBBB"/>
              <w:right w:val="single" w:sz="3" w:space="0" w:color="BBBBBB"/>
            </w:tcBorders>
          </w:tcPr>
          <w:p w14:paraId="17613329" w14:textId="77777777" w:rsidR="00992AB0" w:rsidRDefault="00000000">
            <w:pPr>
              <w:spacing w:after="0" w:line="259" w:lineRule="auto"/>
              <w:ind w:left="0" w:firstLine="0"/>
              <w:jc w:val="left"/>
            </w:pPr>
            <w:r>
              <w:rPr>
                <w:rFonts w:ascii="Arial" w:eastAsia="Arial" w:hAnsi="Arial" w:cs="Arial"/>
                <w:sz w:val="16"/>
              </w:rPr>
              <w:t>Right 31.2 ms, Left 30.8 ms - within normal limits</w:t>
            </w:r>
          </w:p>
        </w:tc>
      </w:tr>
    </w:tbl>
    <w:p w14:paraId="671E3B24" w14:textId="77777777" w:rsidR="00992AB0" w:rsidRDefault="00000000">
      <w:pPr>
        <w:pStyle w:val="Heading3"/>
        <w:spacing w:after="0"/>
        <w:ind w:left="-5"/>
      </w:pPr>
      <w:r>
        <w:t>NEEDLE ELECTROMYOGRAPHY</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25349CD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DCFB7E3" w14:textId="77777777" w:rsidR="00992AB0" w:rsidRDefault="00000000">
            <w:pPr>
              <w:spacing w:after="0" w:line="259" w:lineRule="auto"/>
              <w:ind w:left="0" w:firstLine="0"/>
              <w:jc w:val="left"/>
            </w:pPr>
            <w:r>
              <w:rPr>
                <w:rFonts w:ascii="Arial" w:eastAsia="Arial" w:hAnsi="Arial" w:cs="Arial"/>
                <w:b/>
                <w:sz w:val="16"/>
              </w:rPr>
              <w:t>Left tibialis anterior</w:t>
            </w:r>
          </w:p>
        </w:tc>
        <w:tc>
          <w:tcPr>
            <w:tcW w:w="6336" w:type="dxa"/>
            <w:tcBorders>
              <w:top w:val="single" w:sz="3" w:space="0" w:color="BBBBBB"/>
              <w:left w:val="single" w:sz="3" w:space="0" w:color="BBBBBB"/>
              <w:bottom w:val="single" w:sz="3" w:space="0" w:color="BBBBBB"/>
              <w:right w:val="single" w:sz="3" w:space="0" w:color="BBBBBB"/>
            </w:tcBorders>
          </w:tcPr>
          <w:p w14:paraId="74CE30D7" w14:textId="77777777" w:rsidR="00992AB0" w:rsidRDefault="00000000">
            <w:pPr>
              <w:spacing w:after="0" w:line="259" w:lineRule="auto"/>
              <w:ind w:left="0" w:firstLine="0"/>
              <w:jc w:val="left"/>
            </w:pPr>
            <w:r>
              <w:rPr>
                <w:rFonts w:ascii="Arial" w:eastAsia="Arial" w:hAnsi="Arial" w:cs="Arial"/>
                <w:sz w:val="16"/>
              </w:rPr>
              <w:t>Positive sharp waves 1+, reduced recruitment</w:t>
            </w:r>
          </w:p>
        </w:tc>
      </w:tr>
      <w:tr w:rsidR="00992AB0" w14:paraId="04C0220E"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E71E44E" w14:textId="77777777" w:rsidR="00992AB0" w:rsidRDefault="00000000">
            <w:pPr>
              <w:spacing w:after="0" w:line="259" w:lineRule="auto"/>
              <w:ind w:left="0" w:firstLine="0"/>
              <w:jc w:val="left"/>
            </w:pPr>
            <w:r>
              <w:rPr>
                <w:rFonts w:ascii="Arial" w:eastAsia="Arial" w:hAnsi="Arial" w:cs="Arial"/>
                <w:b/>
                <w:sz w:val="16"/>
              </w:rPr>
              <w:t>Left extensor hallucis longus</w:t>
            </w:r>
          </w:p>
        </w:tc>
        <w:tc>
          <w:tcPr>
            <w:tcW w:w="6336" w:type="dxa"/>
            <w:tcBorders>
              <w:top w:val="single" w:sz="3" w:space="0" w:color="BBBBBB"/>
              <w:left w:val="single" w:sz="3" w:space="0" w:color="BBBBBB"/>
              <w:bottom w:val="single" w:sz="3" w:space="0" w:color="BBBBBB"/>
              <w:right w:val="single" w:sz="3" w:space="0" w:color="BBBBBB"/>
            </w:tcBorders>
          </w:tcPr>
          <w:p w14:paraId="22507C60" w14:textId="77777777" w:rsidR="00992AB0" w:rsidRDefault="00000000">
            <w:pPr>
              <w:spacing w:after="0" w:line="259" w:lineRule="auto"/>
              <w:ind w:left="0" w:firstLine="0"/>
              <w:jc w:val="left"/>
            </w:pPr>
            <w:r>
              <w:rPr>
                <w:rFonts w:ascii="Arial" w:eastAsia="Arial" w:hAnsi="Arial" w:cs="Arial"/>
                <w:sz w:val="16"/>
              </w:rPr>
              <w:t>Fibrillations 1+, large polyphasic MUAPs</w:t>
            </w:r>
          </w:p>
        </w:tc>
      </w:tr>
      <w:tr w:rsidR="00992AB0" w14:paraId="03C0F68D"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9E728E2" w14:textId="77777777" w:rsidR="00992AB0" w:rsidRDefault="00000000">
            <w:pPr>
              <w:spacing w:after="0" w:line="259" w:lineRule="auto"/>
              <w:ind w:left="0" w:firstLine="0"/>
              <w:jc w:val="left"/>
            </w:pPr>
            <w:r>
              <w:rPr>
                <w:rFonts w:ascii="Arial" w:eastAsia="Arial" w:hAnsi="Arial" w:cs="Arial"/>
                <w:b/>
                <w:sz w:val="16"/>
              </w:rPr>
              <w:t>Left gluteus medius</w:t>
            </w:r>
          </w:p>
        </w:tc>
        <w:tc>
          <w:tcPr>
            <w:tcW w:w="6336" w:type="dxa"/>
            <w:tcBorders>
              <w:top w:val="single" w:sz="3" w:space="0" w:color="BBBBBB"/>
              <w:left w:val="single" w:sz="3" w:space="0" w:color="BBBBBB"/>
              <w:bottom w:val="single" w:sz="3" w:space="0" w:color="BBBBBB"/>
              <w:right w:val="single" w:sz="3" w:space="0" w:color="BBBBBB"/>
            </w:tcBorders>
          </w:tcPr>
          <w:p w14:paraId="14184FFA" w14:textId="77777777" w:rsidR="00992AB0" w:rsidRDefault="00000000">
            <w:pPr>
              <w:spacing w:after="0" w:line="259" w:lineRule="auto"/>
              <w:ind w:left="0" w:firstLine="0"/>
              <w:jc w:val="left"/>
            </w:pPr>
            <w:r>
              <w:rPr>
                <w:rFonts w:ascii="Arial" w:eastAsia="Arial" w:hAnsi="Arial" w:cs="Arial"/>
                <w:sz w:val="16"/>
              </w:rPr>
              <w:t>Positive sharp waves 1+</w:t>
            </w:r>
          </w:p>
        </w:tc>
      </w:tr>
      <w:tr w:rsidR="00992AB0" w14:paraId="62EE826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CBF32B3" w14:textId="77777777" w:rsidR="00992AB0" w:rsidRDefault="00000000">
            <w:pPr>
              <w:spacing w:after="0" w:line="259" w:lineRule="auto"/>
              <w:ind w:left="0" w:firstLine="0"/>
              <w:jc w:val="left"/>
            </w:pPr>
            <w:r>
              <w:rPr>
                <w:rFonts w:ascii="Arial" w:eastAsia="Arial" w:hAnsi="Arial" w:cs="Arial"/>
                <w:b/>
                <w:sz w:val="16"/>
              </w:rPr>
              <w:t>Left lumbar paraspinals L5</w:t>
            </w:r>
          </w:p>
        </w:tc>
        <w:tc>
          <w:tcPr>
            <w:tcW w:w="6336" w:type="dxa"/>
            <w:tcBorders>
              <w:top w:val="single" w:sz="3" w:space="0" w:color="BBBBBB"/>
              <w:left w:val="single" w:sz="3" w:space="0" w:color="BBBBBB"/>
              <w:bottom w:val="single" w:sz="3" w:space="0" w:color="BBBBBB"/>
              <w:right w:val="single" w:sz="3" w:space="0" w:color="BBBBBB"/>
            </w:tcBorders>
          </w:tcPr>
          <w:p w14:paraId="6E08CEB2" w14:textId="77777777" w:rsidR="00992AB0" w:rsidRDefault="00000000">
            <w:pPr>
              <w:spacing w:after="0" w:line="259" w:lineRule="auto"/>
              <w:ind w:left="0" w:firstLine="0"/>
              <w:jc w:val="left"/>
            </w:pPr>
            <w:r>
              <w:rPr>
                <w:rFonts w:ascii="Arial" w:eastAsia="Arial" w:hAnsi="Arial" w:cs="Arial"/>
                <w:sz w:val="16"/>
              </w:rPr>
              <w:t>Fibrillations 1+</w:t>
            </w:r>
          </w:p>
        </w:tc>
      </w:tr>
      <w:tr w:rsidR="00992AB0" w14:paraId="3A89C29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30E112B" w14:textId="77777777" w:rsidR="00992AB0" w:rsidRDefault="00000000">
            <w:pPr>
              <w:spacing w:after="0" w:line="259" w:lineRule="auto"/>
              <w:ind w:left="0" w:firstLine="0"/>
              <w:jc w:val="left"/>
            </w:pPr>
            <w:r>
              <w:rPr>
                <w:rFonts w:ascii="Arial" w:eastAsia="Arial" w:hAnsi="Arial" w:cs="Arial"/>
                <w:b/>
                <w:sz w:val="16"/>
              </w:rPr>
              <w:t>Left gastrocnemius</w:t>
            </w:r>
          </w:p>
        </w:tc>
        <w:tc>
          <w:tcPr>
            <w:tcW w:w="6336" w:type="dxa"/>
            <w:tcBorders>
              <w:top w:val="single" w:sz="3" w:space="0" w:color="BBBBBB"/>
              <w:left w:val="single" w:sz="3" w:space="0" w:color="BBBBBB"/>
              <w:bottom w:val="single" w:sz="3" w:space="0" w:color="BBBBBB"/>
              <w:right w:val="single" w:sz="3" w:space="0" w:color="BBBBBB"/>
            </w:tcBorders>
          </w:tcPr>
          <w:p w14:paraId="7DB597B4" w14:textId="77777777" w:rsidR="00992AB0" w:rsidRDefault="00000000">
            <w:pPr>
              <w:spacing w:after="0" w:line="259" w:lineRule="auto"/>
              <w:ind w:left="0" w:firstLine="0"/>
              <w:jc w:val="left"/>
            </w:pPr>
            <w:r>
              <w:rPr>
                <w:rFonts w:ascii="Arial" w:eastAsia="Arial" w:hAnsi="Arial" w:cs="Arial"/>
                <w:sz w:val="16"/>
              </w:rPr>
              <w:t>Normal</w:t>
            </w:r>
          </w:p>
        </w:tc>
      </w:tr>
      <w:tr w:rsidR="00992AB0" w14:paraId="58F85BC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1FBBC01" w14:textId="77777777" w:rsidR="00992AB0" w:rsidRDefault="00000000">
            <w:pPr>
              <w:spacing w:after="0" w:line="259" w:lineRule="auto"/>
              <w:ind w:left="0" w:firstLine="0"/>
              <w:jc w:val="left"/>
            </w:pPr>
            <w:r>
              <w:rPr>
                <w:rFonts w:ascii="Arial" w:eastAsia="Arial" w:hAnsi="Arial" w:cs="Arial"/>
                <w:b/>
                <w:sz w:val="16"/>
              </w:rPr>
              <w:t>Left vastus lateralis</w:t>
            </w:r>
          </w:p>
        </w:tc>
        <w:tc>
          <w:tcPr>
            <w:tcW w:w="6336" w:type="dxa"/>
            <w:tcBorders>
              <w:top w:val="single" w:sz="3" w:space="0" w:color="BBBBBB"/>
              <w:left w:val="single" w:sz="3" w:space="0" w:color="BBBBBB"/>
              <w:bottom w:val="single" w:sz="3" w:space="0" w:color="BBBBBB"/>
              <w:right w:val="single" w:sz="3" w:space="0" w:color="BBBBBB"/>
            </w:tcBorders>
          </w:tcPr>
          <w:p w14:paraId="41684A54" w14:textId="77777777" w:rsidR="00992AB0" w:rsidRDefault="00000000">
            <w:pPr>
              <w:spacing w:after="0" w:line="259" w:lineRule="auto"/>
              <w:ind w:left="0" w:firstLine="0"/>
              <w:jc w:val="left"/>
            </w:pPr>
            <w:r>
              <w:rPr>
                <w:rFonts w:ascii="Arial" w:eastAsia="Arial" w:hAnsi="Arial" w:cs="Arial"/>
                <w:sz w:val="16"/>
              </w:rPr>
              <w:t>Normal</w:t>
            </w:r>
          </w:p>
        </w:tc>
      </w:tr>
      <w:tr w:rsidR="00992AB0" w14:paraId="57EE68ED"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AE66E6F" w14:textId="77777777" w:rsidR="00992AB0" w:rsidRDefault="00000000">
            <w:pPr>
              <w:spacing w:after="0" w:line="259" w:lineRule="auto"/>
              <w:ind w:left="0" w:firstLine="0"/>
              <w:jc w:val="left"/>
            </w:pPr>
            <w:r>
              <w:rPr>
                <w:rFonts w:ascii="Arial" w:eastAsia="Arial" w:hAnsi="Arial" w:cs="Arial"/>
                <w:b/>
                <w:sz w:val="16"/>
              </w:rPr>
              <w:t>Right lower extremity screen</w:t>
            </w:r>
          </w:p>
        </w:tc>
        <w:tc>
          <w:tcPr>
            <w:tcW w:w="6336" w:type="dxa"/>
            <w:tcBorders>
              <w:top w:val="single" w:sz="3" w:space="0" w:color="BBBBBB"/>
              <w:left w:val="single" w:sz="3" w:space="0" w:color="BBBBBB"/>
              <w:bottom w:val="single" w:sz="3" w:space="0" w:color="BBBBBB"/>
              <w:right w:val="single" w:sz="3" w:space="0" w:color="BBBBBB"/>
            </w:tcBorders>
          </w:tcPr>
          <w:p w14:paraId="0527838D" w14:textId="77777777" w:rsidR="00992AB0" w:rsidRDefault="00000000">
            <w:pPr>
              <w:spacing w:after="0" w:line="259" w:lineRule="auto"/>
              <w:ind w:left="0" w:firstLine="0"/>
              <w:jc w:val="left"/>
            </w:pPr>
            <w:r>
              <w:rPr>
                <w:rFonts w:ascii="Arial" w:eastAsia="Arial" w:hAnsi="Arial" w:cs="Arial"/>
                <w:sz w:val="16"/>
              </w:rPr>
              <w:t>Normal insertional activity, no spontaneous activity, normal recruitment</w:t>
            </w:r>
          </w:p>
        </w:tc>
      </w:tr>
    </w:tbl>
    <w:p w14:paraId="703C287B" w14:textId="77777777" w:rsidR="00992AB0" w:rsidRDefault="00000000">
      <w:pPr>
        <w:pStyle w:val="Heading3"/>
        <w:ind w:left="-5"/>
      </w:pPr>
      <w:r>
        <w:t>IMPRESSION</w:t>
      </w:r>
    </w:p>
    <w:p w14:paraId="4EE9F576" w14:textId="77777777" w:rsidR="00992AB0" w:rsidRDefault="00000000">
      <w:pPr>
        <w:numPr>
          <w:ilvl w:val="0"/>
          <w:numId w:val="15"/>
        </w:numPr>
        <w:ind w:right="105" w:hanging="180"/>
      </w:pPr>
      <w:r>
        <w:t>Electrodiagnostic evidence of a chronic LEFT L5 radiculopathy with active denervation.</w:t>
      </w:r>
    </w:p>
    <w:p w14:paraId="007A9699" w14:textId="77777777" w:rsidR="00992AB0" w:rsidRDefault="00000000">
      <w:pPr>
        <w:numPr>
          <w:ilvl w:val="0"/>
          <w:numId w:val="15"/>
        </w:numPr>
        <w:ind w:right="105" w:hanging="180"/>
      </w:pPr>
      <w:r>
        <w:t>No electrodiagnostic evidence of peripheral polyneuropathy, plexopathy, or entrapment neuropathy.</w:t>
      </w:r>
    </w:p>
    <w:p w14:paraId="79F0202E" w14:textId="77777777" w:rsidR="00992AB0" w:rsidRDefault="00000000">
      <w:pPr>
        <w:numPr>
          <w:ilvl w:val="0"/>
          <w:numId w:val="15"/>
        </w:numPr>
        <w:ind w:right="105" w:hanging="180"/>
      </w:pPr>
      <w:r>
        <w:t>Findings should be correlated with clinical examination and imaging.</w:t>
      </w:r>
    </w:p>
    <w:p w14:paraId="0C0F7230" w14:textId="77777777" w:rsidR="00992AB0" w:rsidRDefault="00000000">
      <w:pPr>
        <w:spacing w:after="5377" w:line="265" w:lineRule="auto"/>
        <w:ind w:left="-5"/>
        <w:jc w:val="left"/>
      </w:pPr>
      <w:r>
        <w:rPr>
          <w:i/>
          <w:color w:val="555555"/>
          <w:sz w:val="15"/>
        </w:rPr>
        <w:t>Electronically signed: Helena Vasquez-Lund, MD | 08/28/2024</w:t>
      </w:r>
    </w:p>
    <w:p w14:paraId="479C42A0" w14:textId="77777777" w:rsidR="00992AB0" w:rsidRDefault="00000000">
      <w:pPr>
        <w:spacing w:after="344" w:line="259" w:lineRule="auto"/>
        <w:ind w:right="-15"/>
        <w:jc w:val="right"/>
      </w:pPr>
      <w:r>
        <w:rPr>
          <w:rFonts w:ascii="Arial" w:eastAsia="Arial" w:hAnsi="Arial" w:cs="Arial"/>
          <w:b/>
          <w:color w:val="555555"/>
          <w:sz w:val="15"/>
        </w:rPr>
        <w:lastRenderedPageBreak/>
        <w:t>LTM-PI-00014</w:t>
      </w:r>
    </w:p>
    <w:p w14:paraId="50B4CDE3" w14:textId="77777777" w:rsidR="00992AB0" w:rsidRDefault="00000000">
      <w:pPr>
        <w:pStyle w:val="Heading1"/>
      </w:pPr>
      <w:r>
        <w:t>PIEDMONT COUNTY GENERAL HOSPITAL</w:t>
      </w:r>
    </w:p>
    <w:p w14:paraId="434B6E88" w14:textId="77777777" w:rsidR="00992AB0" w:rsidRDefault="00000000">
      <w:pPr>
        <w:spacing w:after="245" w:line="259" w:lineRule="auto"/>
        <w:ind w:right="120"/>
        <w:jc w:val="center"/>
      </w:pPr>
      <w:r>
        <w:rPr>
          <w:rFonts w:ascii="Arial" w:eastAsia="Arial" w:hAnsi="Arial" w:cs="Arial"/>
          <w:i/>
          <w:color w:val="555555"/>
          <w:sz w:val="16"/>
        </w:rPr>
        <w:t>Department of Surgery | Operating Room 6</w:t>
      </w:r>
    </w:p>
    <w:p w14:paraId="3FDC34EB" w14:textId="77777777" w:rsidR="00992AB0" w:rsidRDefault="00000000">
      <w:pPr>
        <w:pStyle w:val="Heading2"/>
      </w:pPr>
      <w:r>
        <w:t>OPERATIVE REPORT</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487BC3E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DE6E938"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1E8DFEFC" w14:textId="77777777" w:rsidR="00992AB0" w:rsidRDefault="00000000">
            <w:pPr>
              <w:spacing w:after="0" w:line="259" w:lineRule="auto"/>
              <w:ind w:left="0" w:firstLine="0"/>
              <w:jc w:val="left"/>
            </w:pPr>
            <w:r>
              <w:rPr>
                <w:rFonts w:ascii="Arial" w:eastAsia="Arial" w:hAnsi="Arial" w:cs="Arial"/>
                <w:sz w:val="16"/>
              </w:rPr>
              <w:t>Whitfield, Marcus D. MRN PCG-4471902</w:t>
            </w:r>
          </w:p>
        </w:tc>
      </w:tr>
      <w:tr w:rsidR="00992AB0" w14:paraId="2FA36F6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F17D4F4" w14:textId="77777777" w:rsidR="00992AB0" w:rsidRDefault="00000000">
            <w:pPr>
              <w:spacing w:after="0" w:line="259" w:lineRule="auto"/>
              <w:ind w:left="0" w:firstLine="0"/>
              <w:jc w:val="left"/>
            </w:pPr>
            <w:r>
              <w:rPr>
                <w:rFonts w:ascii="Arial" w:eastAsia="Arial" w:hAnsi="Arial" w:cs="Arial"/>
                <w:b/>
                <w:sz w:val="16"/>
              </w:rPr>
              <w:t>Date of Surgery</w:t>
            </w:r>
          </w:p>
        </w:tc>
        <w:tc>
          <w:tcPr>
            <w:tcW w:w="6336" w:type="dxa"/>
            <w:tcBorders>
              <w:top w:val="single" w:sz="3" w:space="0" w:color="BBBBBB"/>
              <w:left w:val="single" w:sz="3" w:space="0" w:color="BBBBBB"/>
              <w:bottom w:val="single" w:sz="3" w:space="0" w:color="BBBBBB"/>
              <w:right w:val="single" w:sz="3" w:space="0" w:color="BBBBBB"/>
            </w:tcBorders>
          </w:tcPr>
          <w:p w14:paraId="60517286" w14:textId="77777777" w:rsidR="00992AB0" w:rsidRDefault="00000000">
            <w:pPr>
              <w:spacing w:after="0" w:line="259" w:lineRule="auto"/>
              <w:ind w:left="0" w:firstLine="0"/>
              <w:jc w:val="left"/>
            </w:pPr>
            <w:r>
              <w:rPr>
                <w:rFonts w:ascii="Arial" w:eastAsia="Arial" w:hAnsi="Arial" w:cs="Arial"/>
                <w:sz w:val="16"/>
              </w:rPr>
              <w:t>09/10/2024</w:t>
            </w:r>
          </w:p>
        </w:tc>
      </w:tr>
      <w:tr w:rsidR="00992AB0" w14:paraId="01106C0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BF4708C" w14:textId="77777777" w:rsidR="00992AB0" w:rsidRDefault="00000000">
            <w:pPr>
              <w:spacing w:after="0" w:line="259" w:lineRule="auto"/>
              <w:ind w:left="0" w:firstLine="0"/>
              <w:jc w:val="left"/>
            </w:pPr>
            <w:r>
              <w:rPr>
                <w:rFonts w:ascii="Arial" w:eastAsia="Arial" w:hAnsi="Arial" w:cs="Arial"/>
                <w:b/>
                <w:sz w:val="16"/>
              </w:rPr>
              <w:t>Surgeon</w:t>
            </w:r>
          </w:p>
        </w:tc>
        <w:tc>
          <w:tcPr>
            <w:tcW w:w="6336" w:type="dxa"/>
            <w:tcBorders>
              <w:top w:val="single" w:sz="3" w:space="0" w:color="BBBBBB"/>
              <w:left w:val="single" w:sz="3" w:space="0" w:color="BBBBBB"/>
              <w:bottom w:val="single" w:sz="3" w:space="0" w:color="BBBBBB"/>
              <w:right w:val="single" w:sz="3" w:space="0" w:color="BBBBBB"/>
            </w:tcBorders>
          </w:tcPr>
          <w:p w14:paraId="5B8E66F3" w14:textId="77777777" w:rsidR="00992AB0" w:rsidRDefault="00000000">
            <w:pPr>
              <w:spacing w:after="0" w:line="259" w:lineRule="auto"/>
              <w:ind w:left="0" w:firstLine="0"/>
              <w:jc w:val="left"/>
            </w:pPr>
            <w:r>
              <w:rPr>
                <w:rFonts w:ascii="Arial" w:eastAsia="Arial" w:hAnsi="Arial" w:cs="Arial"/>
                <w:sz w:val="16"/>
              </w:rPr>
              <w:t>G. Halloway, MD</w:t>
            </w:r>
          </w:p>
        </w:tc>
      </w:tr>
      <w:tr w:rsidR="00992AB0" w14:paraId="2784B7F5"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E0DADD2" w14:textId="77777777" w:rsidR="00992AB0" w:rsidRDefault="00000000">
            <w:pPr>
              <w:spacing w:after="0" w:line="259" w:lineRule="auto"/>
              <w:ind w:left="0" w:firstLine="0"/>
              <w:jc w:val="left"/>
            </w:pPr>
            <w:r>
              <w:rPr>
                <w:rFonts w:ascii="Arial" w:eastAsia="Arial" w:hAnsi="Arial" w:cs="Arial"/>
                <w:b/>
                <w:sz w:val="16"/>
              </w:rPr>
              <w:t>Assistant</w:t>
            </w:r>
          </w:p>
        </w:tc>
        <w:tc>
          <w:tcPr>
            <w:tcW w:w="6336" w:type="dxa"/>
            <w:tcBorders>
              <w:top w:val="single" w:sz="3" w:space="0" w:color="BBBBBB"/>
              <w:left w:val="single" w:sz="3" w:space="0" w:color="BBBBBB"/>
              <w:bottom w:val="single" w:sz="3" w:space="0" w:color="BBBBBB"/>
              <w:right w:val="single" w:sz="3" w:space="0" w:color="BBBBBB"/>
            </w:tcBorders>
          </w:tcPr>
          <w:p w14:paraId="1DD24A9A" w14:textId="77777777" w:rsidR="00992AB0" w:rsidRDefault="00000000">
            <w:pPr>
              <w:spacing w:after="0" w:line="259" w:lineRule="auto"/>
              <w:ind w:left="0" w:firstLine="0"/>
              <w:jc w:val="left"/>
            </w:pPr>
            <w:r>
              <w:rPr>
                <w:rFonts w:ascii="Arial" w:eastAsia="Arial" w:hAnsi="Arial" w:cs="Arial"/>
                <w:sz w:val="16"/>
              </w:rPr>
              <w:t>R. Nkemdirim, PA-C</w:t>
            </w:r>
          </w:p>
        </w:tc>
      </w:tr>
      <w:tr w:rsidR="00992AB0" w14:paraId="73F9B20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9920CD2" w14:textId="77777777" w:rsidR="00992AB0" w:rsidRDefault="00000000">
            <w:pPr>
              <w:spacing w:after="0" w:line="259" w:lineRule="auto"/>
              <w:ind w:left="0" w:firstLine="0"/>
              <w:jc w:val="left"/>
            </w:pPr>
            <w:r>
              <w:rPr>
                <w:rFonts w:ascii="Arial" w:eastAsia="Arial" w:hAnsi="Arial" w:cs="Arial"/>
                <w:b/>
                <w:sz w:val="16"/>
              </w:rPr>
              <w:t>Anesthesia</w:t>
            </w:r>
          </w:p>
        </w:tc>
        <w:tc>
          <w:tcPr>
            <w:tcW w:w="6336" w:type="dxa"/>
            <w:tcBorders>
              <w:top w:val="single" w:sz="3" w:space="0" w:color="BBBBBB"/>
              <w:left w:val="single" w:sz="3" w:space="0" w:color="BBBBBB"/>
              <w:bottom w:val="single" w:sz="3" w:space="0" w:color="BBBBBB"/>
              <w:right w:val="single" w:sz="3" w:space="0" w:color="BBBBBB"/>
            </w:tcBorders>
          </w:tcPr>
          <w:p w14:paraId="63028D75" w14:textId="77777777" w:rsidR="00992AB0" w:rsidRDefault="00000000">
            <w:pPr>
              <w:spacing w:after="0" w:line="259" w:lineRule="auto"/>
              <w:ind w:left="0" w:firstLine="0"/>
              <w:jc w:val="left"/>
            </w:pPr>
            <w:r>
              <w:rPr>
                <w:rFonts w:ascii="Arial" w:eastAsia="Arial" w:hAnsi="Arial" w:cs="Arial"/>
                <w:sz w:val="16"/>
              </w:rPr>
              <w:t>General endotracheal, administered by V. Sokolova, MD</w:t>
            </w:r>
          </w:p>
        </w:tc>
      </w:tr>
      <w:tr w:rsidR="00992AB0" w14:paraId="2C47D1A1"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D304974" w14:textId="77777777" w:rsidR="00992AB0" w:rsidRDefault="00000000">
            <w:pPr>
              <w:spacing w:after="0" w:line="259" w:lineRule="auto"/>
              <w:ind w:left="0" w:firstLine="0"/>
              <w:jc w:val="left"/>
            </w:pPr>
            <w:r>
              <w:rPr>
                <w:rFonts w:ascii="Arial" w:eastAsia="Arial" w:hAnsi="Arial" w:cs="Arial"/>
                <w:b/>
                <w:sz w:val="16"/>
              </w:rPr>
              <w:t>Estimated Blood Loss</w:t>
            </w:r>
          </w:p>
        </w:tc>
        <w:tc>
          <w:tcPr>
            <w:tcW w:w="6336" w:type="dxa"/>
            <w:tcBorders>
              <w:top w:val="single" w:sz="3" w:space="0" w:color="BBBBBB"/>
              <w:left w:val="single" w:sz="3" w:space="0" w:color="BBBBBB"/>
              <w:bottom w:val="single" w:sz="3" w:space="0" w:color="BBBBBB"/>
              <w:right w:val="single" w:sz="3" w:space="0" w:color="BBBBBB"/>
            </w:tcBorders>
          </w:tcPr>
          <w:p w14:paraId="507ED1EA" w14:textId="77777777" w:rsidR="00992AB0" w:rsidRDefault="00000000">
            <w:pPr>
              <w:spacing w:after="0" w:line="259" w:lineRule="auto"/>
              <w:ind w:left="0" w:firstLine="0"/>
              <w:jc w:val="left"/>
            </w:pPr>
            <w:r>
              <w:rPr>
                <w:rFonts w:ascii="Arial" w:eastAsia="Arial" w:hAnsi="Arial" w:cs="Arial"/>
                <w:sz w:val="16"/>
              </w:rPr>
              <w:t>25 mL</w:t>
            </w:r>
          </w:p>
        </w:tc>
      </w:tr>
      <w:tr w:rsidR="00992AB0" w14:paraId="5652FA0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A41DC3D" w14:textId="77777777" w:rsidR="00992AB0" w:rsidRDefault="00000000">
            <w:pPr>
              <w:spacing w:after="0" w:line="259" w:lineRule="auto"/>
              <w:ind w:left="0" w:firstLine="0"/>
              <w:jc w:val="left"/>
            </w:pPr>
            <w:r>
              <w:rPr>
                <w:rFonts w:ascii="Arial" w:eastAsia="Arial" w:hAnsi="Arial" w:cs="Arial"/>
                <w:b/>
                <w:sz w:val="16"/>
              </w:rPr>
              <w:t>Specimens</w:t>
            </w:r>
          </w:p>
        </w:tc>
        <w:tc>
          <w:tcPr>
            <w:tcW w:w="6336" w:type="dxa"/>
            <w:tcBorders>
              <w:top w:val="single" w:sz="3" w:space="0" w:color="BBBBBB"/>
              <w:left w:val="single" w:sz="3" w:space="0" w:color="BBBBBB"/>
              <w:bottom w:val="single" w:sz="3" w:space="0" w:color="BBBBBB"/>
              <w:right w:val="single" w:sz="3" w:space="0" w:color="BBBBBB"/>
            </w:tcBorders>
          </w:tcPr>
          <w:p w14:paraId="2BAAE654" w14:textId="77777777" w:rsidR="00992AB0" w:rsidRDefault="00000000">
            <w:pPr>
              <w:spacing w:after="0" w:line="259" w:lineRule="auto"/>
              <w:ind w:left="0" w:firstLine="0"/>
              <w:jc w:val="left"/>
            </w:pPr>
            <w:r>
              <w:rPr>
                <w:rFonts w:ascii="Arial" w:eastAsia="Arial" w:hAnsi="Arial" w:cs="Arial"/>
                <w:sz w:val="16"/>
              </w:rPr>
              <w:t>Disc material, sent to pathology</w:t>
            </w:r>
          </w:p>
        </w:tc>
      </w:tr>
      <w:tr w:rsidR="00992AB0" w14:paraId="063A1F9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84E023B" w14:textId="77777777" w:rsidR="00992AB0" w:rsidRDefault="00000000">
            <w:pPr>
              <w:spacing w:after="0" w:line="259" w:lineRule="auto"/>
              <w:ind w:left="0" w:firstLine="0"/>
              <w:jc w:val="left"/>
            </w:pPr>
            <w:r>
              <w:rPr>
                <w:rFonts w:ascii="Arial" w:eastAsia="Arial" w:hAnsi="Arial" w:cs="Arial"/>
                <w:b/>
                <w:sz w:val="16"/>
              </w:rPr>
              <w:t>Complications</w:t>
            </w:r>
          </w:p>
        </w:tc>
        <w:tc>
          <w:tcPr>
            <w:tcW w:w="6336" w:type="dxa"/>
            <w:tcBorders>
              <w:top w:val="single" w:sz="3" w:space="0" w:color="BBBBBB"/>
              <w:left w:val="single" w:sz="3" w:space="0" w:color="BBBBBB"/>
              <w:bottom w:val="single" w:sz="3" w:space="0" w:color="BBBBBB"/>
              <w:right w:val="single" w:sz="3" w:space="0" w:color="BBBBBB"/>
            </w:tcBorders>
          </w:tcPr>
          <w:p w14:paraId="73B873A9" w14:textId="77777777" w:rsidR="00992AB0" w:rsidRDefault="00000000">
            <w:pPr>
              <w:spacing w:after="0" w:line="259" w:lineRule="auto"/>
              <w:ind w:left="0" w:firstLine="0"/>
              <w:jc w:val="left"/>
            </w:pPr>
            <w:r>
              <w:rPr>
                <w:rFonts w:ascii="Arial" w:eastAsia="Arial" w:hAnsi="Arial" w:cs="Arial"/>
                <w:sz w:val="16"/>
              </w:rPr>
              <w:t>None</w:t>
            </w:r>
          </w:p>
        </w:tc>
      </w:tr>
    </w:tbl>
    <w:p w14:paraId="7EDBC8BC" w14:textId="77777777" w:rsidR="00992AB0" w:rsidRDefault="00000000">
      <w:pPr>
        <w:spacing w:after="59" w:line="259" w:lineRule="auto"/>
        <w:ind w:left="-5"/>
        <w:jc w:val="left"/>
      </w:pPr>
      <w:r>
        <w:rPr>
          <w:rFonts w:ascii="Arial" w:eastAsia="Arial" w:hAnsi="Arial" w:cs="Arial"/>
          <w:b/>
          <w:sz w:val="17"/>
        </w:rPr>
        <w:t>PREOPERATIVE DIAGNOSIS</w:t>
      </w:r>
    </w:p>
    <w:p w14:paraId="50B0DA6B" w14:textId="77777777" w:rsidR="00992AB0" w:rsidRDefault="00000000">
      <w:pPr>
        <w:spacing w:after="130"/>
        <w:ind w:left="-5" w:right="105"/>
      </w:pPr>
      <w:r>
        <w:t>Right L4-L5 herniated nucleus pulposus with right L5 radiculopathy, failed conservative management.</w:t>
      </w:r>
    </w:p>
    <w:p w14:paraId="2BB81A1B" w14:textId="77777777" w:rsidR="00992AB0" w:rsidRDefault="00000000">
      <w:pPr>
        <w:spacing w:after="59" w:line="259" w:lineRule="auto"/>
        <w:ind w:left="-5"/>
        <w:jc w:val="left"/>
      </w:pPr>
      <w:r>
        <w:rPr>
          <w:rFonts w:ascii="Arial" w:eastAsia="Arial" w:hAnsi="Arial" w:cs="Arial"/>
          <w:b/>
          <w:sz w:val="17"/>
        </w:rPr>
        <w:t>POSTOPERATIVE DIAGNOSIS</w:t>
      </w:r>
    </w:p>
    <w:p w14:paraId="50CE527A" w14:textId="77777777" w:rsidR="00992AB0" w:rsidRDefault="00000000">
      <w:pPr>
        <w:spacing w:after="130"/>
        <w:ind w:left="-5" w:right="105"/>
      </w:pPr>
      <w:r>
        <w:t>Same, confirmed intraoperatively.</w:t>
      </w:r>
    </w:p>
    <w:p w14:paraId="163EF5E7" w14:textId="77777777" w:rsidR="00992AB0" w:rsidRDefault="00000000">
      <w:pPr>
        <w:spacing w:after="59" w:line="259" w:lineRule="auto"/>
        <w:ind w:left="-5"/>
        <w:jc w:val="left"/>
      </w:pPr>
      <w:r>
        <w:rPr>
          <w:rFonts w:ascii="Arial" w:eastAsia="Arial" w:hAnsi="Arial" w:cs="Arial"/>
          <w:b/>
          <w:sz w:val="17"/>
        </w:rPr>
        <w:t>PROCEDURE PERFORMED</w:t>
      </w:r>
    </w:p>
    <w:p w14:paraId="086C61C2" w14:textId="77777777" w:rsidR="00992AB0" w:rsidRDefault="00000000">
      <w:pPr>
        <w:spacing w:after="130"/>
        <w:ind w:left="-5" w:right="105"/>
      </w:pPr>
      <w:r>
        <w:t>Right L4-L5 hemilaminotomy with microdiscectomy and decompression of the right L5 nerve root (CPT 63030).</w:t>
      </w:r>
    </w:p>
    <w:p w14:paraId="40EF03DA" w14:textId="77777777" w:rsidR="00992AB0" w:rsidRDefault="00000000">
      <w:pPr>
        <w:pStyle w:val="Heading3"/>
        <w:ind w:left="-5"/>
      </w:pPr>
      <w:r>
        <w:t>INDICATIONS</w:t>
      </w:r>
    </w:p>
    <w:p w14:paraId="2C739AC3" w14:textId="77777777" w:rsidR="00992AB0" w:rsidRDefault="00000000">
      <w:pPr>
        <w:spacing w:after="129"/>
        <w:ind w:left="-5" w:right="105"/>
      </w:pPr>
      <w:r>
        <w:t>The patient is a 37-year-old male with a right L4-L5 disc protrusion causing right L5 radiculopathy with motor deficit, which has failed a course of physical therapy, oral neuropathic and anti-inflammatory medication, and one transforaminal epidural steroid injection. Symptoms have persisted for approximately seven months. Risks, benefits, and alternatives were reviewed and informed consent obtained.</w:t>
      </w:r>
    </w:p>
    <w:p w14:paraId="6A04F923" w14:textId="77777777" w:rsidR="00992AB0" w:rsidRDefault="00000000">
      <w:pPr>
        <w:pStyle w:val="Heading3"/>
        <w:ind w:left="-5"/>
      </w:pPr>
      <w:r>
        <w:t>DESCRIPTION OF PROCEDURE</w:t>
      </w:r>
    </w:p>
    <w:p w14:paraId="5BD6ACCC" w14:textId="77777777" w:rsidR="00992AB0" w:rsidRDefault="00000000">
      <w:pPr>
        <w:ind w:left="-5" w:right="105"/>
      </w:pPr>
      <w:r>
        <w:t>The patient was brought to the operating room and general anesthesia was induced without difficulty. He was turned prone onto a Wilson frame with all pressure points padded. A surgical time-out was performed confirming patient identity, procedure, and correct operative level and laterality.</w:t>
      </w:r>
    </w:p>
    <w:p w14:paraId="55AFFC54" w14:textId="77777777" w:rsidR="00992AB0" w:rsidRDefault="00000000">
      <w:pPr>
        <w:ind w:left="-5" w:right="105"/>
      </w:pPr>
      <w:r>
        <w:t>The lumbar region was prepped and draped in the usual sterile fashion. A localizing radiograph confirmed the L4-L5 interspace. A midline incision was made and carried through subcutaneous tissue. Subperiosteal dissection was carried out on the right side exposing the L4 lamina and L4-L5 interlaminar space. A retractor was placed and a repeat radiograph confirmed the level.</w:t>
      </w:r>
    </w:p>
    <w:p w14:paraId="5B7003C5" w14:textId="77777777" w:rsidR="00992AB0" w:rsidRDefault="00000000">
      <w:pPr>
        <w:ind w:left="-5" w:right="105"/>
      </w:pPr>
      <w:r>
        <w:t>Using the operating microscope, a hemilaminotomy of the inferior margin of the right L4 lamina was performed with a high-speed burr and Kerrison rongeurs. The ligamentum flavum was incised and removed. The thecal sac and traversing right L5 nerve root were identified. The nerve root was noted to be tented and erythematous over a firm extruded disc fragment in the right lateral recess.</w:t>
      </w:r>
    </w:p>
    <w:p w14:paraId="734D93ED" w14:textId="77777777" w:rsidR="00992AB0" w:rsidRDefault="00000000">
      <w:pPr>
        <w:ind w:left="-5" w:right="105"/>
      </w:pPr>
      <w:r>
        <w:t>The nerve root was gently retracted medially. The fragment was delivered with a pituitary rongeur and additional loose degenerative nucleus pulposus was removed from the disc space. The lateral recess and foramen were then probed and found to be widely decompressed. The nerve root was noted to be freely mobile.</w:t>
      </w:r>
    </w:p>
    <w:p w14:paraId="0230D281" w14:textId="77777777" w:rsidR="00992AB0" w:rsidRDefault="00000000">
      <w:pPr>
        <w:ind w:left="-5" w:right="105"/>
      </w:pPr>
      <w:r>
        <w:t>Hemostasis was obtained with bipolar cautery and thrombin-soaked Gelfoam. The wound was irrigated with antibiotic solution. The fascia was closed with 0-Vicryl, subcutaneous tissue with 2-0 Vicryl, and skin with a running subcuticular 4-0 Monocryl. A sterile dressing was applied. All counts were correct. The patient was awakened, extubated, and transferred to the post-anesthesia care unit in stable condition.</w:t>
      </w:r>
    </w:p>
    <w:p w14:paraId="26084574" w14:textId="77777777" w:rsidR="00992AB0" w:rsidRDefault="00000000">
      <w:pPr>
        <w:spacing w:after="154" w:line="265" w:lineRule="auto"/>
        <w:ind w:left="-5"/>
        <w:jc w:val="left"/>
      </w:pPr>
      <w:r>
        <w:rPr>
          <w:i/>
          <w:color w:val="555555"/>
          <w:sz w:val="15"/>
        </w:rPr>
        <w:t>Electronically signed: Gregory Halloway, MD | 09/10/2024 13:48</w:t>
      </w:r>
    </w:p>
    <w:p w14:paraId="265D3B87" w14:textId="77777777" w:rsidR="00992AB0" w:rsidRDefault="00000000">
      <w:pPr>
        <w:pStyle w:val="Heading3"/>
        <w:ind w:left="-5"/>
      </w:pPr>
      <w:r>
        <w:t>ADDENDUM</w:t>
      </w:r>
    </w:p>
    <w:p w14:paraId="61C15FFD" w14:textId="77777777" w:rsidR="00992AB0" w:rsidRDefault="00000000">
      <w:pPr>
        <w:ind w:left="-5" w:right="105"/>
      </w:pPr>
      <w:r>
        <w:t>Pathology returned as degenerative fibrocartilage consistent with intervertebral disc material. No malignancy.</w:t>
      </w:r>
    </w:p>
    <w:p w14:paraId="528C64B8" w14:textId="77777777" w:rsidR="00992AB0" w:rsidRDefault="00000000">
      <w:pPr>
        <w:spacing w:after="1767" w:line="265" w:lineRule="auto"/>
        <w:ind w:left="-5"/>
        <w:jc w:val="left"/>
      </w:pPr>
      <w:r>
        <w:rPr>
          <w:i/>
          <w:color w:val="555555"/>
          <w:sz w:val="15"/>
        </w:rPr>
        <w:t>Addendum not signed. No date recorded.</w:t>
      </w:r>
    </w:p>
    <w:p w14:paraId="6F00D1B0" w14:textId="77777777" w:rsidR="00992AB0" w:rsidRDefault="00000000">
      <w:pPr>
        <w:spacing w:after="344" w:line="259" w:lineRule="auto"/>
        <w:ind w:right="-15"/>
        <w:jc w:val="right"/>
      </w:pPr>
      <w:r>
        <w:rPr>
          <w:rFonts w:ascii="Arial" w:eastAsia="Arial" w:hAnsi="Arial" w:cs="Arial"/>
          <w:b/>
          <w:color w:val="555555"/>
          <w:sz w:val="15"/>
        </w:rPr>
        <w:lastRenderedPageBreak/>
        <w:t>LTM-PI-00015</w:t>
      </w:r>
    </w:p>
    <w:p w14:paraId="0D794DE4" w14:textId="77777777" w:rsidR="00992AB0" w:rsidRDefault="00000000">
      <w:pPr>
        <w:pStyle w:val="Heading1"/>
      </w:pPr>
      <w:r>
        <w:t>MERIDIAN REHABILITATION &amp; SPORTS THERAPY</w:t>
      </w:r>
    </w:p>
    <w:p w14:paraId="01ADEE89" w14:textId="77777777" w:rsidR="00992AB0" w:rsidRDefault="00000000">
      <w:pPr>
        <w:spacing w:after="245" w:line="259" w:lineRule="auto"/>
        <w:ind w:right="120"/>
        <w:jc w:val="center"/>
      </w:pPr>
      <w:r>
        <w:rPr>
          <w:rFonts w:ascii="Arial" w:eastAsia="Arial" w:hAnsi="Arial" w:cs="Arial"/>
          <w:i/>
          <w:color w:val="555555"/>
          <w:sz w:val="16"/>
        </w:rPr>
        <w:t>Outpatient Physical Therapy</w:t>
      </w:r>
    </w:p>
    <w:p w14:paraId="08A4B4EC" w14:textId="77777777" w:rsidR="00992AB0" w:rsidRDefault="00000000">
      <w:pPr>
        <w:pStyle w:val="Heading2"/>
      </w:pPr>
      <w:r>
        <w:t>PHYSICAL THERAPY DISCHARGE SUMMARY</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5BD8601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1BD693A"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4A7A95F9" w14:textId="77777777" w:rsidR="00992AB0" w:rsidRDefault="00000000">
            <w:pPr>
              <w:spacing w:after="0" w:line="259" w:lineRule="auto"/>
              <w:ind w:left="0" w:firstLine="0"/>
              <w:jc w:val="left"/>
            </w:pPr>
            <w:r>
              <w:rPr>
                <w:rFonts w:ascii="Arial" w:eastAsia="Arial" w:hAnsi="Arial" w:cs="Arial"/>
                <w:sz w:val="16"/>
              </w:rPr>
              <w:t>Whitmore, Marcus</w:t>
            </w:r>
          </w:p>
        </w:tc>
      </w:tr>
      <w:tr w:rsidR="00992AB0" w14:paraId="463A394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6EB206F" w14:textId="77777777" w:rsidR="00992AB0" w:rsidRDefault="00000000">
            <w:pPr>
              <w:spacing w:after="0" w:line="259" w:lineRule="auto"/>
              <w:ind w:left="0" w:firstLine="0"/>
              <w:jc w:val="left"/>
            </w:pPr>
            <w:r>
              <w:rPr>
                <w:rFonts w:ascii="Arial" w:eastAsia="Arial" w:hAnsi="Arial" w:cs="Arial"/>
                <w:b/>
                <w:sz w:val="16"/>
              </w:rPr>
              <w:t>DOB</w:t>
            </w:r>
          </w:p>
        </w:tc>
        <w:tc>
          <w:tcPr>
            <w:tcW w:w="6336" w:type="dxa"/>
            <w:tcBorders>
              <w:top w:val="single" w:sz="3" w:space="0" w:color="BBBBBB"/>
              <w:left w:val="single" w:sz="3" w:space="0" w:color="BBBBBB"/>
              <w:bottom w:val="single" w:sz="3" w:space="0" w:color="BBBBBB"/>
              <w:right w:val="single" w:sz="3" w:space="0" w:color="BBBBBB"/>
            </w:tcBorders>
          </w:tcPr>
          <w:p w14:paraId="55480024" w14:textId="77777777" w:rsidR="00992AB0" w:rsidRDefault="00000000">
            <w:pPr>
              <w:spacing w:after="0" w:line="259" w:lineRule="auto"/>
              <w:ind w:left="0" w:firstLine="0"/>
              <w:jc w:val="left"/>
            </w:pPr>
            <w:r>
              <w:rPr>
                <w:rFonts w:ascii="Arial" w:eastAsia="Arial" w:hAnsi="Arial" w:cs="Arial"/>
                <w:sz w:val="16"/>
              </w:rPr>
              <w:t>09/22/1979</w:t>
            </w:r>
          </w:p>
        </w:tc>
      </w:tr>
      <w:tr w:rsidR="00992AB0" w14:paraId="1ECD8EF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2B4F8BE" w14:textId="77777777" w:rsidR="00992AB0" w:rsidRDefault="00000000">
            <w:pPr>
              <w:spacing w:after="0" w:line="259" w:lineRule="auto"/>
              <w:ind w:left="0" w:firstLine="0"/>
              <w:jc w:val="left"/>
            </w:pPr>
            <w:r>
              <w:rPr>
                <w:rFonts w:ascii="Arial" w:eastAsia="Arial" w:hAnsi="Arial" w:cs="Arial"/>
                <w:b/>
                <w:sz w:val="16"/>
              </w:rPr>
              <w:t>MRN</w:t>
            </w:r>
          </w:p>
        </w:tc>
        <w:tc>
          <w:tcPr>
            <w:tcW w:w="6336" w:type="dxa"/>
            <w:tcBorders>
              <w:top w:val="single" w:sz="3" w:space="0" w:color="BBBBBB"/>
              <w:left w:val="single" w:sz="3" w:space="0" w:color="BBBBBB"/>
              <w:bottom w:val="single" w:sz="3" w:space="0" w:color="BBBBBB"/>
              <w:right w:val="single" w:sz="3" w:space="0" w:color="BBBBBB"/>
            </w:tcBorders>
          </w:tcPr>
          <w:p w14:paraId="33B76C96" w14:textId="77777777" w:rsidR="00992AB0" w:rsidRDefault="00000000">
            <w:pPr>
              <w:spacing w:after="0" w:line="259" w:lineRule="auto"/>
              <w:ind w:left="0" w:firstLine="0"/>
              <w:jc w:val="left"/>
            </w:pPr>
            <w:r>
              <w:rPr>
                <w:rFonts w:ascii="Arial" w:eastAsia="Arial" w:hAnsi="Arial" w:cs="Arial"/>
                <w:sz w:val="16"/>
              </w:rPr>
              <w:t>MER-778213</w:t>
            </w:r>
          </w:p>
        </w:tc>
      </w:tr>
      <w:tr w:rsidR="00992AB0" w14:paraId="3FA4D19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EF320E1" w14:textId="77777777" w:rsidR="00992AB0" w:rsidRDefault="00000000">
            <w:pPr>
              <w:spacing w:after="0" w:line="259" w:lineRule="auto"/>
              <w:ind w:left="0" w:firstLine="0"/>
              <w:jc w:val="left"/>
            </w:pPr>
            <w:r>
              <w:rPr>
                <w:rFonts w:ascii="Arial" w:eastAsia="Arial" w:hAnsi="Arial" w:cs="Arial"/>
                <w:b/>
                <w:sz w:val="16"/>
              </w:rPr>
              <w:t>Date of Discharge</w:t>
            </w:r>
          </w:p>
        </w:tc>
        <w:tc>
          <w:tcPr>
            <w:tcW w:w="6336" w:type="dxa"/>
            <w:tcBorders>
              <w:top w:val="single" w:sz="3" w:space="0" w:color="BBBBBB"/>
              <w:left w:val="single" w:sz="3" w:space="0" w:color="BBBBBB"/>
              <w:bottom w:val="single" w:sz="3" w:space="0" w:color="BBBBBB"/>
              <w:right w:val="single" w:sz="3" w:space="0" w:color="BBBBBB"/>
            </w:tcBorders>
          </w:tcPr>
          <w:p w14:paraId="60412E94" w14:textId="77777777" w:rsidR="00992AB0" w:rsidRDefault="00000000">
            <w:pPr>
              <w:spacing w:after="0" w:line="259" w:lineRule="auto"/>
              <w:ind w:left="0" w:firstLine="0"/>
              <w:jc w:val="left"/>
            </w:pPr>
            <w:r>
              <w:rPr>
                <w:rFonts w:ascii="Arial" w:eastAsia="Arial" w:hAnsi="Arial" w:cs="Arial"/>
                <w:sz w:val="16"/>
              </w:rPr>
              <w:t>04/30/2024</w:t>
            </w:r>
          </w:p>
        </w:tc>
      </w:tr>
      <w:tr w:rsidR="00992AB0" w14:paraId="43DEADC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10A3274" w14:textId="77777777" w:rsidR="00992AB0" w:rsidRDefault="00000000">
            <w:pPr>
              <w:spacing w:after="0" w:line="259" w:lineRule="auto"/>
              <w:ind w:left="0" w:firstLine="0"/>
              <w:jc w:val="left"/>
            </w:pPr>
            <w:r>
              <w:rPr>
                <w:rFonts w:ascii="Arial" w:eastAsia="Arial" w:hAnsi="Arial" w:cs="Arial"/>
                <w:b/>
                <w:sz w:val="16"/>
              </w:rPr>
              <w:t>Referring Provider</w:t>
            </w:r>
          </w:p>
        </w:tc>
        <w:tc>
          <w:tcPr>
            <w:tcW w:w="6336" w:type="dxa"/>
            <w:tcBorders>
              <w:top w:val="single" w:sz="3" w:space="0" w:color="BBBBBB"/>
              <w:left w:val="single" w:sz="3" w:space="0" w:color="BBBBBB"/>
              <w:bottom w:val="single" w:sz="3" w:space="0" w:color="BBBBBB"/>
              <w:right w:val="single" w:sz="3" w:space="0" w:color="BBBBBB"/>
            </w:tcBorders>
          </w:tcPr>
          <w:p w14:paraId="6F3E4B61" w14:textId="77777777" w:rsidR="00992AB0" w:rsidRDefault="00000000">
            <w:pPr>
              <w:spacing w:after="0" w:line="259" w:lineRule="auto"/>
              <w:ind w:left="0" w:firstLine="0"/>
              <w:jc w:val="left"/>
            </w:pPr>
            <w:r>
              <w:rPr>
                <w:rFonts w:ascii="Arial" w:eastAsia="Arial" w:hAnsi="Arial" w:cs="Arial"/>
                <w:sz w:val="16"/>
              </w:rPr>
              <w:t>B. Castellanos, MD</w:t>
            </w:r>
          </w:p>
        </w:tc>
      </w:tr>
      <w:tr w:rsidR="00992AB0" w14:paraId="0F694F8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0BD16D6" w14:textId="77777777" w:rsidR="00992AB0" w:rsidRDefault="00000000">
            <w:pPr>
              <w:spacing w:after="0" w:line="259" w:lineRule="auto"/>
              <w:ind w:left="0" w:firstLine="0"/>
              <w:jc w:val="left"/>
            </w:pPr>
            <w:r>
              <w:rPr>
                <w:rFonts w:ascii="Arial" w:eastAsia="Arial" w:hAnsi="Arial" w:cs="Arial"/>
                <w:b/>
                <w:sz w:val="16"/>
              </w:rPr>
              <w:t>Body Region Treated</w:t>
            </w:r>
          </w:p>
        </w:tc>
        <w:tc>
          <w:tcPr>
            <w:tcW w:w="6336" w:type="dxa"/>
            <w:tcBorders>
              <w:top w:val="single" w:sz="3" w:space="0" w:color="BBBBBB"/>
              <w:left w:val="single" w:sz="3" w:space="0" w:color="BBBBBB"/>
              <w:bottom w:val="single" w:sz="3" w:space="0" w:color="BBBBBB"/>
              <w:right w:val="single" w:sz="3" w:space="0" w:color="BBBBBB"/>
            </w:tcBorders>
          </w:tcPr>
          <w:p w14:paraId="0121F965" w14:textId="77777777" w:rsidR="00992AB0" w:rsidRDefault="00000000">
            <w:pPr>
              <w:spacing w:after="0" w:line="259" w:lineRule="auto"/>
              <w:ind w:left="0" w:firstLine="0"/>
              <w:jc w:val="left"/>
            </w:pPr>
            <w:r>
              <w:rPr>
                <w:rFonts w:ascii="Arial" w:eastAsia="Arial" w:hAnsi="Arial" w:cs="Arial"/>
                <w:sz w:val="16"/>
              </w:rPr>
              <w:t>LEFT SHOULDER - rotator cuff repair, post-operative</w:t>
            </w:r>
          </w:p>
        </w:tc>
      </w:tr>
    </w:tbl>
    <w:p w14:paraId="561C3ACB" w14:textId="77777777" w:rsidR="00992AB0" w:rsidRDefault="00000000">
      <w:pPr>
        <w:spacing w:after="59" w:line="259" w:lineRule="auto"/>
        <w:ind w:left="-5"/>
        <w:jc w:val="left"/>
      </w:pPr>
      <w:r>
        <w:rPr>
          <w:rFonts w:ascii="Arial" w:eastAsia="Arial" w:hAnsi="Arial" w:cs="Arial"/>
          <w:b/>
          <w:sz w:val="17"/>
        </w:rPr>
        <w:t>REASON FOR REFERRAL</w:t>
      </w:r>
    </w:p>
    <w:p w14:paraId="140859CC" w14:textId="77777777" w:rsidR="00992AB0" w:rsidRDefault="00000000">
      <w:pPr>
        <w:spacing w:after="130"/>
        <w:ind w:left="-5" w:right="105"/>
      </w:pPr>
      <w:r>
        <w:t>Status post left rotator cuff repair 01/18/2024. Post-operative rehabilitation protocol, phase III.</w:t>
      </w:r>
    </w:p>
    <w:p w14:paraId="1F69B364" w14:textId="77777777" w:rsidR="00992AB0" w:rsidRDefault="00000000">
      <w:pPr>
        <w:pStyle w:val="Heading3"/>
        <w:spacing w:after="0"/>
        <w:ind w:left="-5"/>
      </w:pPr>
      <w:r>
        <w:t>DISCHARGE STATUS</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295023A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513B35C" w14:textId="77777777" w:rsidR="00992AB0" w:rsidRDefault="00000000">
            <w:pPr>
              <w:spacing w:after="0" w:line="259" w:lineRule="auto"/>
              <w:ind w:left="0" w:firstLine="0"/>
              <w:jc w:val="left"/>
            </w:pPr>
            <w:r>
              <w:rPr>
                <w:rFonts w:ascii="Arial" w:eastAsia="Arial" w:hAnsi="Arial" w:cs="Arial"/>
                <w:b/>
                <w:sz w:val="16"/>
              </w:rPr>
              <w:t>Left shoulder flexion</w:t>
            </w:r>
          </w:p>
        </w:tc>
        <w:tc>
          <w:tcPr>
            <w:tcW w:w="6336" w:type="dxa"/>
            <w:tcBorders>
              <w:top w:val="single" w:sz="3" w:space="0" w:color="BBBBBB"/>
              <w:left w:val="single" w:sz="3" w:space="0" w:color="BBBBBB"/>
              <w:bottom w:val="single" w:sz="3" w:space="0" w:color="BBBBBB"/>
              <w:right w:val="single" w:sz="3" w:space="0" w:color="BBBBBB"/>
            </w:tcBorders>
          </w:tcPr>
          <w:p w14:paraId="4FD49475" w14:textId="77777777" w:rsidR="00992AB0" w:rsidRDefault="00000000">
            <w:pPr>
              <w:spacing w:after="0" w:line="259" w:lineRule="auto"/>
              <w:ind w:left="0" w:firstLine="0"/>
              <w:jc w:val="left"/>
            </w:pPr>
            <w:r>
              <w:rPr>
                <w:rFonts w:ascii="Arial" w:eastAsia="Arial" w:hAnsi="Arial" w:cs="Arial"/>
                <w:sz w:val="16"/>
              </w:rPr>
              <w:t>165 degrees (from 90 at initial evaluation)</w:t>
            </w:r>
          </w:p>
        </w:tc>
      </w:tr>
      <w:tr w:rsidR="00992AB0" w14:paraId="067F740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274544D" w14:textId="77777777" w:rsidR="00992AB0" w:rsidRDefault="00000000">
            <w:pPr>
              <w:spacing w:after="0" w:line="259" w:lineRule="auto"/>
              <w:ind w:left="0" w:firstLine="0"/>
              <w:jc w:val="left"/>
            </w:pPr>
            <w:r>
              <w:rPr>
                <w:rFonts w:ascii="Arial" w:eastAsia="Arial" w:hAnsi="Arial" w:cs="Arial"/>
                <w:b/>
                <w:sz w:val="16"/>
              </w:rPr>
              <w:t>Left shoulder abduction</w:t>
            </w:r>
          </w:p>
        </w:tc>
        <w:tc>
          <w:tcPr>
            <w:tcW w:w="6336" w:type="dxa"/>
            <w:tcBorders>
              <w:top w:val="single" w:sz="3" w:space="0" w:color="BBBBBB"/>
              <w:left w:val="single" w:sz="3" w:space="0" w:color="BBBBBB"/>
              <w:bottom w:val="single" w:sz="3" w:space="0" w:color="BBBBBB"/>
              <w:right w:val="single" w:sz="3" w:space="0" w:color="BBBBBB"/>
            </w:tcBorders>
          </w:tcPr>
          <w:p w14:paraId="43D2BBE7" w14:textId="77777777" w:rsidR="00992AB0" w:rsidRDefault="00000000">
            <w:pPr>
              <w:spacing w:after="0" w:line="259" w:lineRule="auto"/>
              <w:ind w:left="0" w:firstLine="0"/>
              <w:jc w:val="left"/>
            </w:pPr>
            <w:r>
              <w:rPr>
                <w:rFonts w:ascii="Arial" w:eastAsia="Arial" w:hAnsi="Arial" w:cs="Arial"/>
                <w:sz w:val="16"/>
              </w:rPr>
              <w:t>160 degrees</w:t>
            </w:r>
          </w:p>
        </w:tc>
      </w:tr>
      <w:tr w:rsidR="00992AB0" w14:paraId="4F0C3DB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292D242" w14:textId="77777777" w:rsidR="00992AB0" w:rsidRDefault="00000000">
            <w:pPr>
              <w:spacing w:after="0" w:line="259" w:lineRule="auto"/>
              <w:ind w:left="0" w:firstLine="0"/>
              <w:jc w:val="left"/>
            </w:pPr>
            <w:r>
              <w:rPr>
                <w:rFonts w:ascii="Arial" w:eastAsia="Arial" w:hAnsi="Arial" w:cs="Arial"/>
                <w:b/>
                <w:sz w:val="16"/>
              </w:rPr>
              <w:t>Left external rotation</w:t>
            </w:r>
          </w:p>
        </w:tc>
        <w:tc>
          <w:tcPr>
            <w:tcW w:w="6336" w:type="dxa"/>
            <w:tcBorders>
              <w:top w:val="single" w:sz="3" w:space="0" w:color="BBBBBB"/>
              <w:left w:val="single" w:sz="3" w:space="0" w:color="BBBBBB"/>
              <w:bottom w:val="single" w:sz="3" w:space="0" w:color="BBBBBB"/>
              <w:right w:val="single" w:sz="3" w:space="0" w:color="BBBBBB"/>
            </w:tcBorders>
          </w:tcPr>
          <w:p w14:paraId="35992424" w14:textId="77777777" w:rsidR="00992AB0" w:rsidRDefault="00000000">
            <w:pPr>
              <w:spacing w:after="0" w:line="259" w:lineRule="auto"/>
              <w:ind w:left="0" w:firstLine="0"/>
              <w:jc w:val="left"/>
            </w:pPr>
            <w:r>
              <w:rPr>
                <w:rFonts w:ascii="Arial" w:eastAsia="Arial" w:hAnsi="Arial" w:cs="Arial"/>
                <w:sz w:val="16"/>
              </w:rPr>
              <w:t>70 degrees</w:t>
            </w:r>
          </w:p>
        </w:tc>
      </w:tr>
      <w:tr w:rsidR="00992AB0" w14:paraId="3886C8C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3A857A5" w14:textId="77777777" w:rsidR="00992AB0" w:rsidRDefault="00000000">
            <w:pPr>
              <w:spacing w:after="0" w:line="259" w:lineRule="auto"/>
              <w:ind w:left="0" w:firstLine="0"/>
              <w:jc w:val="left"/>
            </w:pPr>
            <w:r>
              <w:rPr>
                <w:rFonts w:ascii="Arial" w:eastAsia="Arial" w:hAnsi="Arial" w:cs="Arial"/>
                <w:b/>
                <w:sz w:val="16"/>
              </w:rPr>
              <w:t>MMT supraspinatus</w:t>
            </w:r>
          </w:p>
        </w:tc>
        <w:tc>
          <w:tcPr>
            <w:tcW w:w="6336" w:type="dxa"/>
            <w:tcBorders>
              <w:top w:val="single" w:sz="3" w:space="0" w:color="BBBBBB"/>
              <w:left w:val="single" w:sz="3" w:space="0" w:color="BBBBBB"/>
              <w:bottom w:val="single" w:sz="3" w:space="0" w:color="BBBBBB"/>
              <w:right w:val="single" w:sz="3" w:space="0" w:color="BBBBBB"/>
            </w:tcBorders>
          </w:tcPr>
          <w:p w14:paraId="0C371755" w14:textId="77777777" w:rsidR="00992AB0" w:rsidRDefault="00000000">
            <w:pPr>
              <w:spacing w:after="0" w:line="259" w:lineRule="auto"/>
              <w:ind w:left="0" w:firstLine="0"/>
              <w:jc w:val="left"/>
            </w:pPr>
            <w:r>
              <w:rPr>
                <w:rFonts w:ascii="Arial" w:eastAsia="Arial" w:hAnsi="Arial" w:cs="Arial"/>
                <w:sz w:val="16"/>
              </w:rPr>
              <w:t>4+/5</w:t>
            </w:r>
          </w:p>
        </w:tc>
      </w:tr>
      <w:tr w:rsidR="00992AB0" w14:paraId="2F8CA57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5D27821" w14:textId="77777777" w:rsidR="00992AB0" w:rsidRDefault="00000000">
            <w:pPr>
              <w:spacing w:after="0" w:line="259" w:lineRule="auto"/>
              <w:ind w:left="0" w:firstLine="0"/>
              <w:jc w:val="left"/>
            </w:pPr>
            <w:r>
              <w:rPr>
                <w:rFonts w:ascii="Arial" w:eastAsia="Arial" w:hAnsi="Arial" w:cs="Arial"/>
                <w:b/>
                <w:sz w:val="16"/>
              </w:rPr>
              <w:t>DASH score</w:t>
            </w:r>
          </w:p>
        </w:tc>
        <w:tc>
          <w:tcPr>
            <w:tcW w:w="6336" w:type="dxa"/>
            <w:tcBorders>
              <w:top w:val="single" w:sz="3" w:space="0" w:color="BBBBBB"/>
              <w:left w:val="single" w:sz="3" w:space="0" w:color="BBBBBB"/>
              <w:bottom w:val="single" w:sz="3" w:space="0" w:color="BBBBBB"/>
              <w:right w:val="single" w:sz="3" w:space="0" w:color="BBBBBB"/>
            </w:tcBorders>
          </w:tcPr>
          <w:p w14:paraId="1657560B" w14:textId="77777777" w:rsidR="00992AB0" w:rsidRDefault="00000000">
            <w:pPr>
              <w:spacing w:after="0" w:line="259" w:lineRule="auto"/>
              <w:ind w:left="0" w:firstLine="0"/>
              <w:jc w:val="left"/>
            </w:pPr>
            <w:r>
              <w:rPr>
                <w:rFonts w:ascii="Arial" w:eastAsia="Arial" w:hAnsi="Arial" w:cs="Arial"/>
                <w:sz w:val="16"/>
              </w:rPr>
              <w:t>18% (from 62%)</w:t>
            </w:r>
          </w:p>
        </w:tc>
      </w:tr>
      <w:tr w:rsidR="00992AB0" w14:paraId="07BC4EE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1B55672" w14:textId="77777777" w:rsidR="00992AB0" w:rsidRDefault="00000000">
            <w:pPr>
              <w:spacing w:after="0" w:line="259" w:lineRule="auto"/>
              <w:ind w:left="0" w:firstLine="0"/>
              <w:jc w:val="left"/>
            </w:pPr>
            <w:r>
              <w:rPr>
                <w:rFonts w:ascii="Arial" w:eastAsia="Arial" w:hAnsi="Arial" w:cs="Arial"/>
                <w:b/>
                <w:sz w:val="16"/>
              </w:rPr>
              <w:t>Pain</w:t>
            </w:r>
          </w:p>
        </w:tc>
        <w:tc>
          <w:tcPr>
            <w:tcW w:w="6336" w:type="dxa"/>
            <w:tcBorders>
              <w:top w:val="single" w:sz="3" w:space="0" w:color="BBBBBB"/>
              <w:left w:val="single" w:sz="3" w:space="0" w:color="BBBBBB"/>
              <w:bottom w:val="single" w:sz="3" w:space="0" w:color="BBBBBB"/>
              <w:right w:val="single" w:sz="3" w:space="0" w:color="BBBBBB"/>
            </w:tcBorders>
          </w:tcPr>
          <w:p w14:paraId="64C2296E" w14:textId="77777777" w:rsidR="00992AB0" w:rsidRDefault="00000000">
            <w:pPr>
              <w:spacing w:after="0" w:line="259" w:lineRule="auto"/>
              <w:ind w:left="0" w:firstLine="0"/>
              <w:jc w:val="left"/>
            </w:pPr>
            <w:r>
              <w:rPr>
                <w:rFonts w:ascii="Arial" w:eastAsia="Arial" w:hAnsi="Arial" w:cs="Arial"/>
                <w:sz w:val="16"/>
              </w:rPr>
              <w:t>1/10 at rest, 3/10 with overhead activity</w:t>
            </w:r>
          </w:p>
        </w:tc>
      </w:tr>
    </w:tbl>
    <w:p w14:paraId="5E2AF97C" w14:textId="77777777" w:rsidR="00992AB0" w:rsidRDefault="00000000">
      <w:pPr>
        <w:pStyle w:val="Heading3"/>
        <w:spacing w:after="98"/>
        <w:ind w:left="-5"/>
      </w:pPr>
      <w:r>
        <w:t>GOALS STATUS</w:t>
      </w:r>
    </w:p>
    <w:p w14:paraId="31B1EB88" w14:textId="77777777" w:rsidR="00992AB0" w:rsidRDefault="00000000">
      <w:pPr>
        <w:numPr>
          <w:ilvl w:val="0"/>
          <w:numId w:val="16"/>
        </w:numPr>
        <w:ind w:right="105" w:hanging="231"/>
      </w:pPr>
      <w:r>
        <w:t>Return to overhead reaching without pain: MET</w:t>
      </w:r>
    </w:p>
    <w:p w14:paraId="11A57FF3" w14:textId="77777777" w:rsidR="00992AB0" w:rsidRDefault="00000000">
      <w:pPr>
        <w:numPr>
          <w:ilvl w:val="0"/>
          <w:numId w:val="16"/>
        </w:numPr>
        <w:ind w:right="105" w:hanging="231"/>
      </w:pPr>
      <w:r>
        <w:t>Lift 20 lb to shoulder height: MET</w:t>
      </w:r>
    </w:p>
    <w:p w14:paraId="152A41F4" w14:textId="77777777" w:rsidR="00992AB0" w:rsidRDefault="00000000">
      <w:pPr>
        <w:numPr>
          <w:ilvl w:val="0"/>
          <w:numId w:val="16"/>
        </w:numPr>
        <w:ind w:right="105" w:hanging="231"/>
      </w:pPr>
      <w:r>
        <w:t>Sleep on affected side: PARTIALLY MET</w:t>
      </w:r>
    </w:p>
    <w:p w14:paraId="1130FBB8" w14:textId="77777777" w:rsidR="00992AB0" w:rsidRDefault="00000000">
      <w:pPr>
        <w:numPr>
          <w:ilvl w:val="0"/>
          <w:numId w:val="16"/>
        </w:numPr>
        <w:spacing w:after="116"/>
        <w:ind w:right="105" w:hanging="231"/>
      </w:pPr>
      <w:r>
        <w:t>Return to recreational golf: NOT MET, deferred to home program</w:t>
      </w:r>
    </w:p>
    <w:p w14:paraId="1F357FA9" w14:textId="77777777" w:rsidR="00992AB0" w:rsidRDefault="00000000">
      <w:pPr>
        <w:pStyle w:val="Heading3"/>
        <w:ind w:left="-5"/>
      </w:pPr>
      <w:r>
        <w:t>ASSESSMENT</w:t>
      </w:r>
    </w:p>
    <w:p w14:paraId="626F4A9D" w14:textId="77777777" w:rsidR="00992AB0" w:rsidRDefault="00000000">
      <w:pPr>
        <w:spacing w:after="129"/>
        <w:ind w:left="-5" w:right="105"/>
      </w:pPr>
      <w:r>
        <w:t>Patient has met the majority of stated goals and has plateaued with skilled intervention. Independent with home exercise program and demonstrated correct technique on all prescribed exercises.</w:t>
      </w:r>
    </w:p>
    <w:p w14:paraId="628E492B" w14:textId="77777777" w:rsidR="00992AB0" w:rsidRDefault="00000000">
      <w:pPr>
        <w:pStyle w:val="Heading3"/>
        <w:ind w:left="-5"/>
      </w:pPr>
      <w:r>
        <w:t>PLAN</w:t>
      </w:r>
    </w:p>
    <w:p w14:paraId="0799D230" w14:textId="77777777" w:rsidR="00992AB0" w:rsidRDefault="00000000">
      <w:pPr>
        <w:ind w:left="-5" w:right="105"/>
      </w:pPr>
      <w:r>
        <w:t>Discharge from skilled physical therapy. Continue home exercise program 4x weekly. Follow up with Dr. Castellanos as scheduled 05/14/2024.</w:t>
      </w:r>
    </w:p>
    <w:p w14:paraId="33212D91" w14:textId="77777777" w:rsidR="00992AB0" w:rsidRDefault="00000000">
      <w:pPr>
        <w:spacing w:after="5189" w:line="265" w:lineRule="auto"/>
        <w:ind w:left="-5"/>
        <w:jc w:val="left"/>
      </w:pPr>
      <w:r>
        <w:rPr>
          <w:i/>
          <w:color w:val="555555"/>
          <w:sz w:val="15"/>
        </w:rPr>
        <w:t>Electronically signed: J. Mwangi, PT | 04/30/2024</w:t>
      </w:r>
    </w:p>
    <w:p w14:paraId="1ADDDB03" w14:textId="77777777" w:rsidR="00992AB0" w:rsidRDefault="00000000">
      <w:pPr>
        <w:spacing w:after="344" w:line="259" w:lineRule="auto"/>
        <w:ind w:right="-15"/>
        <w:jc w:val="right"/>
      </w:pPr>
      <w:r>
        <w:rPr>
          <w:rFonts w:ascii="Arial" w:eastAsia="Arial" w:hAnsi="Arial" w:cs="Arial"/>
          <w:b/>
          <w:color w:val="555555"/>
          <w:sz w:val="15"/>
        </w:rPr>
        <w:lastRenderedPageBreak/>
        <w:t>LTM-PI-00016</w:t>
      </w:r>
    </w:p>
    <w:p w14:paraId="4C27B291" w14:textId="77777777" w:rsidR="00992AB0" w:rsidRDefault="00000000">
      <w:pPr>
        <w:pStyle w:val="Heading1"/>
      </w:pPr>
      <w:r>
        <w:t>HALLOWAY ORTHOPEDIC SPINE INSTITUTE</w:t>
      </w:r>
    </w:p>
    <w:p w14:paraId="29FA5286" w14:textId="77777777" w:rsidR="00992AB0" w:rsidRDefault="00000000">
      <w:pPr>
        <w:spacing w:after="245" w:line="259" w:lineRule="auto"/>
        <w:ind w:right="120"/>
        <w:jc w:val="center"/>
      </w:pPr>
      <w:r>
        <w:rPr>
          <w:rFonts w:ascii="Arial" w:eastAsia="Arial" w:hAnsi="Arial" w:cs="Arial"/>
          <w:i/>
          <w:color w:val="555555"/>
          <w:sz w:val="16"/>
        </w:rPr>
        <w:t>Post-Operative Follow-Up</w:t>
      </w:r>
    </w:p>
    <w:p w14:paraId="033C9D19" w14:textId="77777777" w:rsidR="00992AB0" w:rsidRDefault="00000000">
      <w:pPr>
        <w:pStyle w:val="Heading2"/>
        <w:spacing w:after="112"/>
      </w:pPr>
      <w:r>
        <w:t>POST-OPERATIVE OFFICE VISIT NOTES (TWO VISITS)</w:t>
      </w:r>
    </w:p>
    <w:p w14:paraId="47638752" w14:textId="77777777" w:rsidR="00992AB0" w:rsidRDefault="00000000">
      <w:pPr>
        <w:pStyle w:val="Heading3"/>
        <w:spacing w:after="0"/>
        <w:ind w:left="-5"/>
      </w:pPr>
      <w:r>
        <w:t>VISIT 1 - 09/24/2024 (two weeks post-operative)</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07C3058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04B3A52" w14:textId="77777777" w:rsidR="00992AB0" w:rsidRDefault="00000000">
            <w:pPr>
              <w:spacing w:after="0" w:line="259" w:lineRule="auto"/>
              <w:ind w:left="0" w:firstLine="0"/>
              <w:jc w:val="left"/>
            </w:pPr>
            <w:r>
              <w:rPr>
                <w:rFonts w:ascii="Arial" w:eastAsia="Arial" w:hAnsi="Arial" w:cs="Arial"/>
                <w:b/>
                <w:sz w:val="16"/>
              </w:rPr>
              <w:t>Provider</w:t>
            </w:r>
          </w:p>
        </w:tc>
        <w:tc>
          <w:tcPr>
            <w:tcW w:w="6336" w:type="dxa"/>
            <w:tcBorders>
              <w:top w:val="single" w:sz="3" w:space="0" w:color="BBBBBB"/>
              <w:left w:val="single" w:sz="3" w:space="0" w:color="BBBBBB"/>
              <w:bottom w:val="single" w:sz="3" w:space="0" w:color="BBBBBB"/>
              <w:right w:val="single" w:sz="3" w:space="0" w:color="BBBBBB"/>
            </w:tcBorders>
          </w:tcPr>
          <w:p w14:paraId="71092AFC" w14:textId="77777777" w:rsidR="00992AB0" w:rsidRDefault="00000000">
            <w:pPr>
              <w:spacing w:after="0" w:line="259" w:lineRule="auto"/>
              <w:ind w:left="0" w:firstLine="0"/>
              <w:jc w:val="left"/>
            </w:pPr>
            <w:r>
              <w:rPr>
                <w:rFonts w:ascii="Arial" w:eastAsia="Arial" w:hAnsi="Arial" w:cs="Arial"/>
                <w:sz w:val="16"/>
              </w:rPr>
              <w:t>R. Nkemdirim, PA-C</w:t>
            </w:r>
          </w:p>
        </w:tc>
      </w:tr>
    </w:tbl>
    <w:p w14:paraId="5FB7C8CF" w14:textId="77777777" w:rsidR="00992AB0" w:rsidRDefault="00000000">
      <w:pPr>
        <w:ind w:left="-5" w:right="105"/>
      </w:pPr>
      <w:r>
        <w:t>Patient returns two weeks following right L4-L5 microdiscectomy. He reports immediate and near-complete resolution of the right leg pain upon waking from surgery. Current leg pain 1/10, incisional back pain 3/10. Numbness on the dorsum of the right foot has improved but is not fully resolved.</w:t>
      </w:r>
    </w:p>
    <w:p w14:paraId="289F92F4" w14:textId="77777777" w:rsidR="00992AB0" w:rsidRDefault="00000000">
      <w:pPr>
        <w:ind w:left="-5" w:right="105"/>
      </w:pPr>
      <w:r>
        <w:t>Examination: Incision clean, dry, intact, well-approximated without erythema or drainage. Sutures absorbable, no removal required. Motor: right EHL now 4+/5, improved from 4/5. Right ankle dorsiflexion 5/5. Sensation improved over the right L5 dermatome, diminished but present. SLR negative bilaterally. Gait non-antalgic.</w:t>
      </w:r>
    </w:p>
    <w:p w14:paraId="0CD567BF" w14:textId="77777777" w:rsidR="00992AB0" w:rsidRDefault="00000000">
      <w:pPr>
        <w:ind w:left="-5" w:right="105"/>
      </w:pPr>
      <w:r>
        <w:t>Assessment: Excellent early post-operative course following right L4-L5 microdiscectomy. Motor improvement documented.</w:t>
      </w:r>
    </w:p>
    <w:p w14:paraId="71F9BA57" w14:textId="77777777" w:rsidR="00992AB0" w:rsidRDefault="00000000">
      <w:pPr>
        <w:ind w:left="-5" w:right="105"/>
      </w:pPr>
      <w:r>
        <w:t>Plan: Begin post-operative physical therapy at 4 weeks. No lifting over 10 pounds, no bending or twisting for 6 weeks. Remains off work. Return in 6 weeks.</w:t>
      </w:r>
    </w:p>
    <w:p w14:paraId="146E7F0A" w14:textId="77777777" w:rsidR="00992AB0" w:rsidRDefault="00000000">
      <w:pPr>
        <w:spacing w:after="154" w:line="265" w:lineRule="auto"/>
        <w:ind w:left="-5"/>
        <w:jc w:val="left"/>
      </w:pPr>
      <w:r>
        <w:rPr>
          <w:i/>
          <w:color w:val="555555"/>
          <w:sz w:val="15"/>
        </w:rPr>
        <w:t>Electronically signed: Rita Nkemdirim, PA-C | 09/24/2024</w:t>
      </w:r>
    </w:p>
    <w:p w14:paraId="6E0C579B" w14:textId="77777777" w:rsidR="00992AB0" w:rsidRDefault="00000000">
      <w:pPr>
        <w:pStyle w:val="Heading3"/>
        <w:spacing w:after="0"/>
        <w:ind w:left="-5"/>
      </w:pPr>
      <w:r>
        <w:t>VISIT 2 - 11/05/2024 (eight weeks post-operative)</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2AC0CDF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A89BF41" w14:textId="77777777" w:rsidR="00992AB0" w:rsidRDefault="00000000">
            <w:pPr>
              <w:spacing w:after="0" w:line="259" w:lineRule="auto"/>
              <w:ind w:left="0" w:firstLine="0"/>
              <w:jc w:val="left"/>
            </w:pPr>
            <w:r>
              <w:rPr>
                <w:rFonts w:ascii="Arial" w:eastAsia="Arial" w:hAnsi="Arial" w:cs="Arial"/>
                <w:b/>
                <w:sz w:val="16"/>
              </w:rPr>
              <w:t>Provider</w:t>
            </w:r>
          </w:p>
        </w:tc>
        <w:tc>
          <w:tcPr>
            <w:tcW w:w="6336" w:type="dxa"/>
            <w:tcBorders>
              <w:top w:val="single" w:sz="3" w:space="0" w:color="BBBBBB"/>
              <w:left w:val="single" w:sz="3" w:space="0" w:color="BBBBBB"/>
              <w:bottom w:val="single" w:sz="3" w:space="0" w:color="BBBBBB"/>
              <w:right w:val="single" w:sz="3" w:space="0" w:color="BBBBBB"/>
            </w:tcBorders>
          </w:tcPr>
          <w:p w14:paraId="417B1AD2" w14:textId="77777777" w:rsidR="00992AB0" w:rsidRDefault="00000000">
            <w:pPr>
              <w:spacing w:after="0" w:line="259" w:lineRule="auto"/>
              <w:ind w:left="0" w:firstLine="0"/>
              <w:jc w:val="left"/>
            </w:pPr>
            <w:r>
              <w:rPr>
                <w:rFonts w:ascii="Arial" w:eastAsia="Arial" w:hAnsi="Arial" w:cs="Arial"/>
                <w:sz w:val="16"/>
              </w:rPr>
              <w:t>G. Halloway, MD</w:t>
            </w:r>
          </w:p>
        </w:tc>
      </w:tr>
    </w:tbl>
    <w:p w14:paraId="41A986B8" w14:textId="77777777" w:rsidR="00992AB0" w:rsidRDefault="00000000">
      <w:pPr>
        <w:ind w:left="-5" w:right="105"/>
      </w:pPr>
      <w:r>
        <w:t>Patient is now eight weeks following right L4-L5 microdiscectomy. He reports right leg pain is essentially resolved, rated 0-1/10 and present only after prolonged standing. Low back pain 2-3/10, activity related. Residual patchy numbness over the dorsum of the right foot which he describes as no longer bothersome. He has completed eight post-operative physical therapy sessions.</w:t>
      </w:r>
    </w:p>
    <w:p w14:paraId="1FA21777" w14:textId="77777777" w:rsidR="00992AB0" w:rsidRDefault="00000000">
      <w:pPr>
        <w:ind w:left="-5" w:right="105"/>
      </w:pPr>
      <w:r>
        <w:t>Examination: Well-healed incision. Motor 5/5 throughout including right EHL. Sensation mildly diminished right L5 dermatome. SLR negative. Lumbar flexion 85% of normal. Gait normal. Able to heel and toe walk.</w:t>
      </w:r>
    </w:p>
    <w:p w14:paraId="286AE2CF" w14:textId="77777777" w:rsidR="00992AB0" w:rsidRDefault="00000000">
      <w:pPr>
        <w:ind w:left="-5" w:right="105"/>
      </w:pPr>
      <w:r>
        <w:t>Assessment: Excellent outcome following right L4-L5 microdiscectomy with resolution of radicular pain and recovery of motor strength. Residual mild sensory deficit, which may or may not fully resolve.</w:t>
      </w:r>
    </w:p>
    <w:p w14:paraId="278BE9FB" w14:textId="77777777" w:rsidR="00992AB0" w:rsidRDefault="00000000">
      <w:pPr>
        <w:ind w:left="-5" w:right="105"/>
      </w:pPr>
      <w:r>
        <w:t>Plan: Release to modified duty effective 11/11/2024 with a 25 pound lifting restriction for 8 weeks, then reassess for full duty. Complete remaining physical therapy. Continue home exercise program. Return in 3 months or as needed. Anticipate maximum medical improvement at approximately 6 months post-operative.</w:t>
      </w:r>
    </w:p>
    <w:p w14:paraId="3D9C004D" w14:textId="77777777" w:rsidR="00992AB0" w:rsidRDefault="00000000">
      <w:pPr>
        <w:spacing w:after="6179" w:line="265" w:lineRule="auto"/>
        <w:ind w:left="-5"/>
        <w:jc w:val="left"/>
      </w:pPr>
      <w:r>
        <w:rPr>
          <w:i/>
          <w:color w:val="555555"/>
          <w:sz w:val="15"/>
        </w:rPr>
        <w:t>Electronically signed: Gregory Halloway, MD | 11/05/2024</w:t>
      </w:r>
    </w:p>
    <w:p w14:paraId="24C453B4" w14:textId="77777777" w:rsidR="00992AB0" w:rsidRDefault="00000000">
      <w:pPr>
        <w:spacing w:after="344" w:line="259" w:lineRule="auto"/>
        <w:ind w:right="-15"/>
        <w:jc w:val="right"/>
      </w:pPr>
      <w:r>
        <w:rPr>
          <w:rFonts w:ascii="Arial" w:eastAsia="Arial" w:hAnsi="Arial" w:cs="Arial"/>
          <w:b/>
          <w:color w:val="555555"/>
          <w:sz w:val="15"/>
        </w:rPr>
        <w:lastRenderedPageBreak/>
        <w:t>LTM-PI-00017</w:t>
      </w:r>
    </w:p>
    <w:p w14:paraId="1ACBF00B" w14:textId="77777777" w:rsidR="00992AB0" w:rsidRDefault="00000000">
      <w:pPr>
        <w:pStyle w:val="Heading1"/>
      </w:pPr>
      <w:r>
        <w:t>RIVERBEND URGENT CARE - EAST</w:t>
      </w:r>
    </w:p>
    <w:p w14:paraId="1CC48CB2" w14:textId="77777777" w:rsidR="00992AB0" w:rsidRDefault="00000000">
      <w:pPr>
        <w:spacing w:after="245" w:line="259" w:lineRule="auto"/>
        <w:ind w:right="120"/>
        <w:jc w:val="center"/>
      </w:pPr>
      <w:r>
        <w:rPr>
          <w:rFonts w:ascii="Arial" w:eastAsia="Arial" w:hAnsi="Arial" w:cs="Arial"/>
          <w:i/>
          <w:color w:val="555555"/>
          <w:sz w:val="16"/>
        </w:rPr>
        <w:t>PRIOR RECORDS OBTAINED BY SUBPOENA | Produced 06/2024</w:t>
      </w:r>
    </w:p>
    <w:p w14:paraId="3B565312" w14:textId="77777777" w:rsidR="00992AB0" w:rsidRDefault="00000000">
      <w:pPr>
        <w:pStyle w:val="Heading2"/>
      </w:pPr>
      <w:r>
        <w:t>URGENT CARE VISIT NOTE (HISTORICAL RECORD)</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10BC666E"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9BD9B2C"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79F6EBAE" w14:textId="77777777" w:rsidR="00992AB0" w:rsidRDefault="00000000">
            <w:pPr>
              <w:spacing w:after="0" w:line="259" w:lineRule="auto"/>
              <w:ind w:left="0" w:firstLine="0"/>
              <w:jc w:val="left"/>
            </w:pPr>
            <w:r>
              <w:rPr>
                <w:rFonts w:ascii="Arial" w:eastAsia="Arial" w:hAnsi="Arial" w:cs="Arial"/>
                <w:sz w:val="16"/>
              </w:rPr>
              <w:t>Whitfield, Marcus D. DOB 03/14/1987</w:t>
            </w:r>
          </w:p>
        </w:tc>
      </w:tr>
      <w:tr w:rsidR="00992AB0" w14:paraId="0730911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6B232F3" w14:textId="77777777" w:rsidR="00992AB0" w:rsidRDefault="00000000">
            <w:pPr>
              <w:spacing w:after="0" w:line="259" w:lineRule="auto"/>
              <w:ind w:left="0" w:firstLine="0"/>
              <w:jc w:val="left"/>
            </w:pPr>
            <w:r>
              <w:rPr>
                <w:rFonts w:ascii="Arial" w:eastAsia="Arial" w:hAnsi="Arial" w:cs="Arial"/>
                <w:b/>
                <w:sz w:val="16"/>
              </w:rPr>
              <w:t>Date of Service</w:t>
            </w:r>
          </w:p>
        </w:tc>
        <w:tc>
          <w:tcPr>
            <w:tcW w:w="6336" w:type="dxa"/>
            <w:tcBorders>
              <w:top w:val="single" w:sz="3" w:space="0" w:color="BBBBBB"/>
              <w:left w:val="single" w:sz="3" w:space="0" w:color="BBBBBB"/>
              <w:bottom w:val="single" w:sz="3" w:space="0" w:color="BBBBBB"/>
              <w:right w:val="single" w:sz="3" w:space="0" w:color="BBBBBB"/>
            </w:tcBorders>
          </w:tcPr>
          <w:p w14:paraId="1D595578" w14:textId="77777777" w:rsidR="00992AB0" w:rsidRDefault="00000000">
            <w:pPr>
              <w:spacing w:after="0" w:line="259" w:lineRule="auto"/>
              <w:ind w:left="0" w:firstLine="0"/>
              <w:jc w:val="left"/>
            </w:pPr>
            <w:r>
              <w:rPr>
                <w:rFonts w:ascii="Arial" w:eastAsia="Arial" w:hAnsi="Arial" w:cs="Arial"/>
                <w:sz w:val="16"/>
              </w:rPr>
              <w:t>08/17/2019</w:t>
            </w:r>
          </w:p>
        </w:tc>
      </w:tr>
      <w:tr w:rsidR="00992AB0" w14:paraId="2FB07EDE"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D3C1266" w14:textId="77777777" w:rsidR="00992AB0" w:rsidRDefault="00000000">
            <w:pPr>
              <w:spacing w:after="0" w:line="259" w:lineRule="auto"/>
              <w:ind w:left="0" w:firstLine="0"/>
              <w:jc w:val="left"/>
            </w:pPr>
            <w:r>
              <w:rPr>
                <w:rFonts w:ascii="Arial" w:eastAsia="Arial" w:hAnsi="Arial" w:cs="Arial"/>
                <w:b/>
                <w:sz w:val="16"/>
              </w:rPr>
              <w:t>Provider</w:t>
            </w:r>
          </w:p>
        </w:tc>
        <w:tc>
          <w:tcPr>
            <w:tcW w:w="6336" w:type="dxa"/>
            <w:tcBorders>
              <w:top w:val="single" w:sz="3" w:space="0" w:color="BBBBBB"/>
              <w:left w:val="single" w:sz="3" w:space="0" w:color="BBBBBB"/>
              <w:bottom w:val="single" w:sz="3" w:space="0" w:color="BBBBBB"/>
              <w:right w:val="single" w:sz="3" w:space="0" w:color="BBBBBB"/>
            </w:tcBorders>
          </w:tcPr>
          <w:p w14:paraId="349ABF7A" w14:textId="77777777" w:rsidR="00992AB0" w:rsidRDefault="00000000">
            <w:pPr>
              <w:spacing w:after="0" w:line="259" w:lineRule="auto"/>
              <w:ind w:left="0" w:firstLine="0"/>
              <w:jc w:val="left"/>
            </w:pPr>
            <w:r>
              <w:rPr>
                <w:rFonts w:ascii="Arial" w:eastAsia="Arial" w:hAnsi="Arial" w:cs="Arial"/>
                <w:sz w:val="16"/>
              </w:rPr>
              <w:t>P. Lindqvist, PA-C</w:t>
            </w:r>
          </w:p>
        </w:tc>
      </w:tr>
    </w:tbl>
    <w:p w14:paraId="20FFD26F" w14:textId="77777777" w:rsidR="00992AB0" w:rsidRDefault="00000000">
      <w:pPr>
        <w:spacing w:after="59" w:line="259" w:lineRule="auto"/>
        <w:ind w:left="-5"/>
        <w:jc w:val="left"/>
      </w:pPr>
      <w:r>
        <w:rPr>
          <w:rFonts w:ascii="Arial" w:eastAsia="Arial" w:hAnsi="Arial" w:cs="Arial"/>
          <w:b/>
          <w:sz w:val="17"/>
        </w:rPr>
        <w:t>CHIEF COMPLAINT</w:t>
      </w:r>
    </w:p>
    <w:p w14:paraId="1138A041" w14:textId="77777777" w:rsidR="00992AB0" w:rsidRDefault="00000000">
      <w:pPr>
        <w:spacing w:after="130"/>
        <w:ind w:left="-5" w:right="105"/>
      </w:pPr>
      <w:r>
        <w:t>Low back pain x 3 weeks.</w:t>
      </w:r>
    </w:p>
    <w:p w14:paraId="44688C5E" w14:textId="77777777" w:rsidR="00992AB0" w:rsidRDefault="00000000">
      <w:pPr>
        <w:pStyle w:val="Heading3"/>
        <w:ind w:left="-5"/>
      </w:pPr>
      <w:r>
        <w:t>HISTORY</w:t>
      </w:r>
    </w:p>
    <w:p w14:paraId="79DDD92C" w14:textId="77777777" w:rsidR="00992AB0" w:rsidRDefault="00000000">
      <w:pPr>
        <w:spacing w:after="129"/>
        <w:ind w:left="-5" w:right="105"/>
      </w:pPr>
      <w:r>
        <w:t>32-year-old male presents with a three-week history of low back pain that began after moving furniture. Pain is described as an ache across the lower back, 5/10, worse with bending and prolonged standing. He reports intermittent radiation into the right buttock but denies pain below the knee. Denies numbness, weakness, bowel or bladder change, fever, or weight loss. Has tried over-the-counter ibuprofen with partial relief.</w:t>
      </w:r>
    </w:p>
    <w:p w14:paraId="4EE163D2" w14:textId="77777777" w:rsidR="00992AB0" w:rsidRDefault="00000000">
      <w:pPr>
        <w:pStyle w:val="Heading3"/>
        <w:ind w:left="-5"/>
      </w:pPr>
      <w:r>
        <w:t>EXAMINATION</w:t>
      </w:r>
    </w:p>
    <w:p w14:paraId="37BF4C6D" w14:textId="77777777" w:rsidR="00992AB0" w:rsidRDefault="00000000">
      <w:pPr>
        <w:spacing w:after="129"/>
        <w:ind w:left="-5" w:right="105"/>
      </w:pPr>
      <w:r>
        <w:t>Lumbar paraspinal tenderness bilaterally. Flexion mildly limited by pain. Straight leg raise negative bilaterally. Strength 5/5 throughout. Sensation intact. Reflexes symmetric. Gait normal.</w:t>
      </w:r>
    </w:p>
    <w:p w14:paraId="40E3C2F8" w14:textId="77777777" w:rsidR="00992AB0" w:rsidRDefault="00000000">
      <w:pPr>
        <w:spacing w:after="59" w:line="259" w:lineRule="auto"/>
        <w:ind w:left="-5"/>
        <w:jc w:val="left"/>
      </w:pPr>
      <w:r>
        <w:rPr>
          <w:rFonts w:ascii="Arial" w:eastAsia="Arial" w:hAnsi="Arial" w:cs="Arial"/>
          <w:b/>
          <w:sz w:val="17"/>
        </w:rPr>
        <w:t>ASSESSMENT</w:t>
      </w:r>
    </w:p>
    <w:p w14:paraId="7CBB87F8" w14:textId="77777777" w:rsidR="00992AB0" w:rsidRDefault="00000000">
      <w:pPr>
        <w:spacing w:after="130"/>
        <w:ind w:left="-5" w:right="105"/>
      </w:pPr>
      <w:r>
        <w:t>Mechanical low back pain, subacute, with non-radicular right buttock referral. No red flags.</w:t>
      </w:r>
    </w:p>
    <w:p w14:paraId="415C3A2B" w14:textId="77777777" w:rsidR="00992AB0" w:rsidRDefault="00000000">
      <w:pPr>
        <w:pStyle w:val="Heading3"/>
        <w:spacing w:after="98"/>
        <w:ind w:left="-5"/>
      </w:pPr>
      <w:r>
        <w:t>PLAN</w:t>
      </w:r>
    </w:p>
    <w:p w14:paraId="0A304DE1" w14:textId="77777777" w:rsidR="00992AB0" w:rsidRDefault="00000000">
      <w:pPr>
        <w:numPr>
          <w:ilvl w:val="0"/>
          <w:numId w:val="17"/>
        </w:numPr>
        <w:ind w:right="105" w:firstLine="60"/>
      </w:pPr>
      <w:r>
        <w:t>Naproxen 500 mg BID x 10 days</w:t>
      </w:r>
    </w:p>
    <w:p w14:paraId="7A286470" w14:textId="77777777" w:rsidR="00992AB0" w:rsidRDefault="00000000">
      <w:pPr>
        <w:numPr>
          <w:ilvl w:val="0"/>
          <w:numId w:val="17"/>
        </w:numPr>
        <w:ind w:right="105" w:firstLine="60"/>
      </w:pPr>
      <w:r>
        <w:t>Cyclobenzaprine 5 mg at bedtime PRN</w:t>
      </w:r>
    </w:p>
    <w:p w14:paraId="7AA20343" w14:textId="77777777" w:rsidR="00992AB0" w:rsidRDefault="00000000">
      <w:pPr>
        <w:numPr>
          <w:ilvl w:val="0"/>
          <w:numId w:val="17"/>
        </w:numPr>
        <w:ind w:right="105" w:firstLine="60"/>
      </w:pPr>
      <w:r>
        <w:t>Home exercise handout provided</w:t>
      </w:r>
    </w:p>
    <w:p w14:paraId="346414CE" w14:textId="77777777" w:rsidR="00992AB0" w:rsidRDefault="00000000">
      <w:pPr>
        <w:numPr>
          <w:ilvl w:val="0"/>
          <w:numId w:val="17"/>
        </w:numPr>
        <w:ind w:right="105" w:firstLine="60"/>
      </w:pPr>
      <w:r>
        <w:t>Activity modification, avoid heavy lifting x 2 weeks</w:t>
      </w:r>
    </w:p>
    <w:p w14:paraId="7E7EF93A" w14:textId="77777777" w:rsidR="00992AB0" w:rsidRDefault="00000000">
      <w:pPr>
        <w:numPr>
          <w:ilvl w:val="0"/>
          <w:numId w:val="17"/>
        </w:numPr>
        <w:spacing w:line="400" w:lineRule="auto"/>
        <w:ind w:right="105" w:firstLine="60"/>
      </w:pPr>
      <w:r>
        <w:t xml:space="preserve">Follow up with primary care if not improved in 3 weeks or if new radiating pain, numbness, or weakness develops </w:t>
      </w:r>
      <w:r>
        <w:rPr>
          <w:i/>
          <w:color w:val="555555"/>
          <w:sz w:val="15"/>
        </w:rPr>
        <w:t>Electronically signed: P. Lindqvist, PA-C | 08/17/2019</w:t>
      </w:r>
    </w:p>
    <w:p w14:paraId="682C1077" w14:textId="77777777" w:rsidR="00992AB0" w:rsidRDefault="00000000">
      <w:pPr>
        <w:pStyle w:val="Heading3"/>
        <w:ind w:left="-5"/>
      </w:pPr>
      <w:r>
        <w:t>ATTACHED: RADIOLOGY REPORT</w:t>
      </w:r>
    </w:p>
    <w:p w14:paraId="7D80A2BB" w14:textId="77777777" w:rsidR="00992AB0" w:rsidRDefault="00000000">
      <w:pPr>
        <w:ind w:left="-5" w:right="105"/>
      </w:pPr>
      <w:r>
        <w:t>LUMBAR SPINE RADIOGRAPHS, 2 VIEWS - 08/17/2019</w:t>
      </w:r>
    </w:p>
    <w:p w14:paraId="4AEFE9A7" w14:textId="77777777" w:rsidR="00992AB0" w:rsidRDefault="00000000">
      <w:pPr>
        <w:ind w:left="-5" w:right="105"/>
      </w:pPr>
      <w:r>
        <w:t>FINDINGS: Vertebral body heights preserved. Mild disc space narrowing at L4-L5. Early facet arthropathy at L4-L5 and L5-S1. No fracture or listhesis.</w:t>
      </w:r>
    </w:p>
    <w:p w14:paraId="70E3801C" w14:textId="77777777" w:rsidR="00992AB0" w:rsidRDefault="00000000">
      <w:pPr>
        <w:spacing w:after="4777" w:line="348" w:lineRule="auto"/>
        <w:ind w:left="-5" w:right="1122"/>
      </w:pPr>
      <w:r>
        <w:t>IMPRESSION: Early degenerative disc disease and facet arthropathy at L4-L5 and L5-S1. No acute finding. Reported by: M. Iverson, MD | 08/17/2019</w:t>
      </w:r>
    </w:p>
    <w:p w14:paraId="62B6A735" w14:textId="77777777" w:rsidR="00992AB0" w:rsidRDefault="00000000">
      <w:pPr>
        <w:spacing w:after="344" w:line="259" w:lineRule="auto"/>
        <w:ind w:right="-15"/>
        <w:jc w:val="right"/>
      </w:pPr>
      <w:r>
        <w:rPr>
          <w:rFonts w:ascii="Arial" w:eastAsia="Arial" w:hAnsi="Arial" w:cs="Arial"/>
          <w:b/>
          <w:color w:val="555555"/>
          <w:sz w:val="15"/>
        </w:rPr>
        <w:lastRenderedPageBreak/>
        <w:t>LTM-PI-00018</w:t>
      </w:r>
    </w:p>
    <w:p w14:paraId="143991F8" w14:textId="77777777" w:rsidR="00992AB0" w:rsidRDefault="00000000">
      <w:pPr>
        <w:pStyle w:val="Heading1"/>
      </w:pPr>
      <w:r>
        <w:t>GREENLEAF COMMUNITY PHARMACY #218</w:t>
      </w:r>
    </w:p>
    <w:p w14:paraId="7FA19847" w14:textId="77777777" w:rsidR="00992AB0" w:rsidRDefault="00000000">
      <w:pPr>
        <w:spacing w:after="245" w:line="259" w:lineRule="auto"/>
        <w:ind w:right="120"/>
        <w:jc w:val="center"/>
      </w:pPr>
      <w:r>
        <w:rPr>
          <w:rFonts w:ascii="Arial" w:eastAsia="Arial" w:hAnsi="Arial" w:cs="Arial"/>
          <w:i/>
          <w:color w:val="555555"/>
          <w:sz w:val="16"/>
        </w:rPr>
        <w:t>Patient Medication History Printout | Generated 12/02/2024</w:t>
      </w:r>
    </w:p>
    <w:p w14:paraId="755BDD0B" w14:textId="77777777" w:rsidR="00992AB0" w:rsidRDefault="00000000">
      <w:pPr>
        <w:pStyle w:val="Heading2"/>
      </w:pPr>
      <w:r>
        <w:t>PHARMACY DISPENSING RECORD</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487A6C2E"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03BD592"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727D3580" w14:textId="77777777" w:rsidR="00992AB0" w:rsidRDefault="00000000">
            <w:pPr>
              <w:spacing w:after="0" w:line="259" w:lineRule="auto"/>
              <w:ind w:left="0" w:firstLine="0"/>
              <w:jc w:val="left"/>
            </w:pPr>
            <w:r>
              <w:rPr>
                <w:rFonts w:ascii="Arial" w:eastAsia="Arial" w:hAnsi="Arial" w:cs="Arial"/>
                <w:sz w:val="16"/>
              </w:rPr>
              <w:t>Whitfield, Marcus D. DOB 03/14/1987</w:t>
            </w:r>
          </w:p>
        </w:tc>
      </w:tr>
      <w:tr w:rsidR="00992AB0" w14:paraId="4E2F509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B950425" w14:textId="77777777" w:rsidR="00992AB0" w:rsidRDefault="00000000">
            <w:pPr>
              <w:spacing w:after="0" w:line="259" w:lineRule="auto"/>
              <w:ind w:left="0" w:firstLine="0"/>
              <w:jc w:val="left"/>
            </w:pPr>
            <w:r>
              <w:rPr>
                <w:rFonts w:ascii="Arial" w:eastAsia="Arial" w:hAnsi="Arial" w:cs="Arial"/>
                <w:b/>
                <w:sz w:val="16"/>
              </w:rPr>
              <w:t>Allergies on File</w:t>
            </w:r>
          </w:p>
        </w:tc>
        <w:tc>
          <w:tcPr>
            <w:tcW w:w="6336" w:type="dxa"/>
            <w:tcBorders>
              <w:top w:val="single" w:sz="3" w:space="0" w:color="BBBBBB"/>
              <w:left w:val="single" w:sz="3" w:space="0" w:color="BBBBBB"/>
              <w:bottom w:val="single" w:sz="3" w:space="0" w:color="BBBBBB"/>
              <w:right w:val="single" w:sz="3" w:space="0" w:color="BBBBBB"/>
            </w:tcBorders>
          </w:tcPr>
          <w:p w14:paraId="3ECCB457" w14:textId="77777777" w:rsidR="00992AB0" w:rsidRDefault="00000000">
            <w:pPr>
              <w:spacing w:after="0" w:line="259" w:lineRule="auto"/>
              <w:ind w:left="0" w:firstLine="0"/>
              <w:jc w:val="left"/>
            </w:pPr>
            <w:r>
              <w:rPr>
                <w:rFonts w:ascii="Arial" w:eastAsia="Arial" w:hAnsi="Arial" w:cs="Arial"/>
                <w:sz w:val="16"/>
              </w:rPr>
              <w:t>NONE DOCUMENTED</w:t>
            </w:r>
          </w:p>
        </w:tc>
      </w:tr>
      <w:tr w:rsidR="00992AB0" w14:paraId="1A3EE991"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8336250" w14:textId="77777777" w:rsidR="00992AB0" w:rsidRDefault="00000000">
            <w:pPr>
              <w:spacing w:after="0" w:line="259" w:lineRule="auto"/>
              <w:ind w:left="0" w:firstLine="0"/>
              <w:jc w:val="left"/>
            </w:pPr>
            <w:r>
              <w:rPr>
                <w:rFonts w:ascii="Arial" w:eastAsia="Arial" w:hAnsi="Arial" w:cs="Arial"/>
                <w:b/>
                <w:sz w:val="16"/>
              </w:rPr>
              <w:t>Insurance</w:t>
            </w:r>
          </w:p>
        </w:tc>
        <w:tc>
          <w:tcPr>
            <w:tcW w:w="6336" w:type="dxa"/>
            <w:tcBorders>
              <w:top w:val="single" w:sz="3" w:space="0" w:color="BBBBBB"/>
              <w:left w:val="single" w:sz="3" w:space="0" w:color="BBBBBB"/>
              <w:bottom w:val="single" w:sz="3" w:space="0" w:color="BBBBBB"/>
              <w:right w:val="single" w:sz="3" w:space="0" w:color="BBBBBB"/>
            </w:tcBorders>
          </w:tcPr>
          <w:p w14:paraId="364F460B" w14:textId="77777777" w:rsidR="00992AB0" w:rsidRDefault="00000000">
            <w:pPr>
              <w:spacing w:after="0" w:line="259" w:lineRule="auto"/>
              <w:ind w:left="0" w:firstLine="0"/>
              <w:jc w:val="left"/>
            </w:pPr>
            <w:r>
              <w:rPr>
                <w:rFonts w:ascii="Arial" w:eastAsia="Arial" w:hAnsi="Arial" w:cs="Arial"/>
                <w:sz w:val="16"/>
              </w:rPr>
              <w:t>Meridian Health Plan, Member 88-2210-447</w:t>
            </w:r>
          </w:p>
        </w:tc>
      </w:tr>
    </w:tbl>
    <w:p w14:paraId="7A9323C8" w14:textId="77777777" w:rsidR="00992AB0" w:rsidRDefault="00000000">
      <w:pPr>
        <w:pStyle w:val="Heading3"/>
        <w:spacing w:after="0"/>
        <w:ind w:left="-5"/>
      </w:pPr>
      <w:r>
        <w:t>DISPENSING HISTORY</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1B55A07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9D0B420" w14:textId="77777777" w:rsidR="00992AB0" w:rsidRDefault="00000000">
            <w:pPr>
              <w:spacing w:after="0" w:line="259" w:lineRule="auto"/>
              <w:ind w:left="0" w:firstLine="0"/>
              <w:jc w:val="left"/>
            </w:pPr>
            <w:r>
              <w:rPr>
                <w:rFonts w:ascii="Arial" w:eastAsia="Arial" w:hAnsi="Arial" w:cs="Arial"/>
                <w:b/>
                <w:sz w:val="16"/>
              </w:rPr>
              <w:t>02/11/2024</w:t>
            </w:r>
          </w:p>
        </w:tc>
        <w:tc>
          <w:tcPr>
            <w:tcW w:w="6336" w:type="dxa"/>
            <w:tcBorders>
              <w:top w:val="single" w:sz="3" w:space="0" w:color="BBBBBB"/>
              <w:left w:val="single" w:sz="3" w:space="0" w:color="BBBBBB"/>
              <w:bottom w:val="single" w:sz="3" w:space="0" w:color="BBBBBB"/>
              <w:right w:val="single" w:sz="3" w:space="0" w:color="BBBBBB"/>
            </w:tcBorders>
          </w:tcPr>
          <w:p w14:paraId="569B3539" w14:textId="77777777" w:rsidR="00992AB0" w:rsidRDefault="00000000">
            <w:pPr>
              <w:spacing w:after="0" w:line="259" w:lineRule="auto"/>
              <w:ind w:left="0" w:firstLine="0"/>
              <w:jc w:val="left"/>
            </w:pPr>
            <w:r>
              <w:rPr>
                <w:rFonts w:ascii="Arial" w:eastAsia="Arial" w:hAnsi="Arial" w:cs="Arial"/>
                <w:sz w:val="16"/>
              </w:rPr>
              <w:t>Naproxen 500 mg tab, qty 30, Rx by Nakamura S MD, filled 22:40</w:t>
            </w:r>
          </w:p>
        </w:tc>
      </w:tr>
      <w:tr w:rsidR="00992AB0" w14:paraId="6A4D898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EF94653" w14:textId="77777777" w:rsidR="00992AB0" w:rsidRDefault="00000000">
            <w:pPr>
              <w:spacing w:after="0" w:line="259" w:lineRule="auto"/>
              <w:ind w:left="0" w:firstLine="0"/>
              <w:jc w:val="left"/>
            </w:pPr>
            <w:r>
              <w:rPr>
                <w:rFonts w:ascii="Arial" w:eastAsia="Arial" w:hAnsi="Arial" w:cs="Arial"/>
                <w:b/>
                <w:sz w:val="16"/>
              </w:rPr>
              <w:t>02/11/2024</w:t>
            </w:r>
          </w:p>
        </w:tc>
        <w:tc>
          <w:tcPr>
            <w:tcW w:w="6336" w:type="dxa"/>
            <w:tcBorders>
              <w:top w:val="single" w:sz="3" w:space="0" w:color="BBBBBB"/>
              <w:left w:val="single" w:sz="3" w:space="0" w:color="BBBBBB"/>
              <w:bottom w:val="single" w:sz="3" w:space="0" w:color="BBBBBB"/>
              <w:right w:val="single" w:sz="3" w:space="0" w:color="BBBBBB"/>
            </w:tcBorders>
          </w:tcPr>
          <w:p w14:paraId="7C0BC33A" w14:textId="77777777" w:rsidR="00992AB0" w:rsidRDefault="00000000">
            <w:pPr>
              <w:spacing w:after="0" w:line="259" w:lineRule="auto"/>
              <w:ind w:left="0" w:firstLine="0"/>
              <w:jc w:val="left"/>
            </w:pPr>
            <w:r>
              <w:rPr>
                <w:rFonts w:ascii="Arial" w:eastAsia="Arial" w:hAnsi="Arial" w:cs="Arial"/>
                <w:sz w:val="16"/>
              </w:rPr>
              <w:t>Methocarbamol 750 mg tab, qty 30, Rx by Nakamura S MD, filled 22:40</w:t>
            </w:r>
          </w:p>
        </w:tc>
      </w:tr>
      <w:tr w:rsidR="00992AB0" w14:paraId="4DEAE86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BA294E7" w14:textId="77777777" w:rsidR="00992AB0" w:rsidRDefault="00000000">
            <w:pPr>
              <w:spacing w:after="0" w:line="259" w:lineRule="auto"/>
              <w:ind w:left="0" w:firstLine="0"/>
              <w:jc w:val="left"/>
            </w:pPr>
            <w:r>
              <w:rPr>
                <w:rFonts w:ascii="Arial" w:eastAsia="Arial" w:hAnsi="Arial" w:cs="Arial"/>
                <w:b/>
                <w:sz w:val="16"/>
              </w:rPr>
              <w:t>02/11/2024</w:t>
            </w:r>
          </w:p>
        </w:tc>
        <w:tc>
          <w:tcPr>
            <w:tcW w:w="6336" w:type="dxa"/>
            <w:tcBorders>
              <w:top w:val="single" w:sz="3" w:space="0" w:color="BBBBBB"/>
              <w:left w:val="single" w:sz="3" w:space="0" w:color="BBBBBB"/>
              <w:bottom w:val="single" w:sz="3" w:space="0" w:color="BBBBBB"/>
              <w:right w:val="single" w:sz="3" w:space="0" w:color="BBBBBB"/>
            </w:tcBorders>
          </w:tcPr>
          <w:p w14:paraId="673741F9" w14:textId="77777777" w:rsidR="00992AB0" w:rsidRDefault="00000000">
            <w:pPr>
              <w:spacing w:after="0" w:line="259" w:lineRule="auto"/>
              <w:ind w:left="0" w:firstLine="0"/>
              <w:jc w:val="left"/>
            </w:pPr>
            <w:r>
              <w:rPr>
                <w:rFonts w:ascii="Arial" w:eastAsia="Arial" w:hAnsi="Arial" w:cs="Arial"/>
                <w:sz w:val="16"/>
              </w:rPr>
              <w:t>Acetaminophen/Codeine 300-30 mg tab, qty 12, Rx by Nakamura S MD, filled 22:41</w:t>
            </w:r>
          </w:p>
        </w:tc>
      </w:tr>
      <w:tr w:rsidR="00992AB0" w14:paraId="4CDCF9B5"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7E3071E" w14:textId="77777777" w:rsidR="00992AB0" w:rsidRDefault="00000000">
            <w:pPr>
              <w:spacing w:after="0" w:line="259" w:lineRule="auto"/>
              <w:ind w:left="0" w:firstLine="0"/>
              <w:jc w:val="left"/>
            </w:pPr>
            <w:r>
              <w:rPr>
                <w:rFonts w:ascii="Arial" w:eastAsia="Arial" w:hAnsi="Arial" w:cs="Arial"/>
                <w:b/>
                <w:sz w:val="16"/>
              </w:rPr>
              <w:t>02/19/2024</w:t>
            </w:r>
          </w:p>
        </w:tc>
        <w:tc>
          <w:tcPr>
            <w:tcW w:w="6336" w:type="dxa"/>
            <w:tcBorders>
              <w:top w:val="single" w:sz="3" w:space="0" w:color="BBBBBB"/>
              <w:left w:val="single" w:sz="3" w:space="0" w:color="BBBBBB"/>
              <w:bottom w:val="single" w:sz="3" w:space="0" w:color="BBBBBB"/>
              <w:right w:val="single" w:sz="3" w:space="0" w:color="BBBBBB"/>
            </w:tcBorders>
          </w:tcPr>
          <w:p w14:paraId="6B94F737" w14:textId="77777777" w:rsidR="00992AB0" w:rsidRDefault="00000000">
            <w:pPr>
              <w:spacing w:after="0" w:line="259" w:lineRule="auto"/>
              <w:ind w:left="0" w:firstLine="0"/>
              <w:jc w:val="left"/>
            </w:pPr>
            <w:r>
              <w:rPr>
                <w:rFonts w:ascii="Arial" w:eastAsia="Arial" w:hAnsi="Arial" w:cs="Arial"/>
                <w:sz w:val="16"/>
              </w:rPr>
              <w:t>Gabapentin 300 mg cap, qty 30, Rx by Osei-Bonsu L MD</w:t>
            </w:r>
          </w:p>
        </w:tc>
      </w:tr>
      <w:tr w:rsidR="00992AB0" w14:paraId="028AD6B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46470FD" w14:textId="77777777" w:rsidR="00992AB0" w:rsidRDefault="00000000">
            <w:pPr>
              <w:spacing w:after="0" w:line="259" w:lineRule="auto"/>
              <w:ind w:left="0" w:firstLine="0"/>
              <w:jc w:val="left"/>
            </w:pPr>
            <w:r>
              <w:rPr>
                <w:rFonts w:ascii="Arial" w:eastAsia="Arial" w:hAnsi="Arial" w:cs="Arial"/>
                <w:b/>
                <w:sz w:val="16"/>
              </w:rPr>
              <w:t>03/18/2024</w:t>
            </w:r>
          </w:p>
        </w:tc>
        <w:tc>
          <w:tcPr>
            <w:tcW w:w="6336" w:type="dxa"/>
            <w:tcBorders>
              <w:top w:val="single" w:sz="3" w:space="0" w:color="BBBBBB"/>
              <w:left w:val="single" w:sz="3" w:space="0" w:color="BBBBBB"/>
              <w:bottom w:val="single" w:sz="3" w:space="0" w:color="BBBBBB"/>
              <w:right w:val="single" w:sz="3" w:space="0" w:color="BBBBBB"/>
            </w:tcBorders>
          </w:tcPr>
          <w:p w14:paraId="2C4F8AC1" w14:textId="77777777" w:rsidR="00992AB0" w:rsidRDefault="00000000">
            <w:pPr>
              <w:spacing w:after="0" w:line="259" w:lineRule="auto"/>
              <w:ind w:left="0" w:firstLine="0"/>
              <w:jc w:val="left"/>
            </w:pPr>
            <w:r>
              <w:rPr>
                <w:rFonts w:ascii="Arial" w:eastAsia="Arial" w:hAnsi="Arial" w:cs="Arial"/>
                <w:sz w:val="16"/>
              </w:rPr>
              <w:t>Gabapentin 300 mg cap, qty 90, Rx by Osei-Bonsu L MD, titration to TID</w:t>
            </w:r>
          </w:p>
        </w:tc>
      </w:tr>
      <w:tr w:rsidR="00992AB0" w14:paraId="0FA66BB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35C2B0F" w14:textId="77777777" w:rsidR="00992AB0" w:rsidRDefault="00000000">
            <w:pPr>
              <w:spacing w:after="0" w:line="259" w:lineRule="auto"/>
              <w:ind w:left="0" w:firstLine="0"/>
              <w:jc w:val="left"/>
            </w:pPr>
            <w:r>
              <w:rPr>
                <w:rFonts w:ascii="Arial" w:eastAsia="Arial" w:hAnsi="Arial" w:cs="Arial"/>
                <w:b/>
                <w:sz w:val="16"/>
              </w:rPr>
              <w:t>03/18/2024</w:t>
            </w:r>
          </w:p>
        </w:tc>
        <w:tc>
          <w:tcPr>
            <w:tcW w:w="6336" w:type="dxa"/>
            <w:tcBorders>
              <w:top w:val="single" w:sz="3" w:space="0" w:color="BBBBBB"/>
              <w:left w:val="single" w:sz="3" w:space="0" w:color="BBBBBB"/>
              <w:bottom w:val="single" w:sz="3" w:space="0" w:color="BBBBBB"/>
              <w:right w:val="single" w:sz="3" w:space="0" w:color="BBBBBB"/>
            </w:tcBorders>
          </w:tcPr>
          <w:p w14:paraId="21ECAC9B" w14:textId="77777777" w:rsidR="00992AB0" w:rsidRDefault="00000000">
            <w:pPr>
              <w:spacing w:after="0" w:line="259" w:lineRule="auto"/>
              <w:ind w:left="0" w:firstLine="0"/>
              <w:jc w:val="left"/>
            </w:pPr>
            <w:r>
              <w:rPr>
                <w:rFonts w:ascii="Arial" w:eastAsia="Arial" w:hAnsi="Arial" w:cs="Arial"/>
                <w:sz w:val="16"/>
              </w:rPr>
              <w:t>Naproxen 500 mg tab, qty 60, refill, Rx by Osei-Bonsu L MD</w:t>
            </w:r>
          </w:p>
        </w:tc>
      </w:tr>
      <w:tr w:rsidR="00992AB0" w14:paraId="197D79E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E7FD253" w14:textId="77777777" w:rsidR="00992AB0" w:rsidRDefault="00000000">
            <w:pPr>
              <w:spacing w:after="0" w:line="259" w:lineRule="auto"/>
              <w:ind w:left="0" w:firstLine="0"/>
              <w:jc w:val="left"/>
            </w:pPr>
            <w:r>
              <w:rPr>
                <w:rFonts w:ascii="Arial" w:eastAsia="Arial" w:hAnsi="Arial" w:cs="Arial"/>
                <w:b/>
                <w:sz w:val="16"/>
              </w:rPr>
              <w:t>04/23/2024</w:t>
            </w:r>
          </w:p>
        </w:tc>
        <w:tc>
          <w:tcPr>
            <w:tcW w:w="6336" w:type="dxa"/>
            <w:tcBorders>
              <w:top w:val="single" w:sz="3" w:space="0" w:color="BBBBBB"/>
              <w:left w:val="single" w:sz="3" w:space="0" w:color="BBBBBB"/>
              <w:bottom w:val="single" w:sz="3" w:space="0" w:color="BBBBBB"/>
              <w:right w:val="single" w:sz="3" w:space="0" w:color="BBBBBB"/>
            </w:tcBorders>
          </w:tcPr>
          <w:p w14:paraId="08B4C1DA" w14:textId="77777777" w:rsidR="00992AB0" w:rsidRDefault="00000000">
            <w:pPr>
              <w:spacing w:after="0" w:line="259" w:lineRule="auto"/>
              <w:ind w:left="0" w:firstLine="0"/>
              <w:jc w:val="left"/>
            </w:pPr>
            <w:r>
              <w:rPr>
                <w:rFonts w:ascii="Arial" w:eastAsia="Arial" w:hAnsi="Arial" w:cs="Arial"/>
                <w:sz w:val="16"/>
              </w:rPr>
              <w:t>Ondansetron 4 mg ODT, qty 10, Rx by Farhadi D MD</w:t>
            </w:r>
          </w:p>
        </w:tc>
      </w:tr>
      <w:tr w:rsidR="00992AB0" w14:paraId="0DDB812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DB94A42" w14:textId="77777777" w:rsidR="00992AB0" w:rsidRDefault="00000000">
            <w:pPr>
              <w:spacing w:after="0" w:line="259" w:lineRule="auto"/>
              <w:ind w:left="0" w:firstLine="0"/>
              <w:jc w:val="left"/>
            </w:pPr>
            <w:r>
              <w:rPr>
                <w:rFonts w:ascii="Arial" w:eastAsia="Arial" w:hAnsi="Arial" w:cs="Arial"/>
                <w:b/>
                <w:sz w:val="16"/>
              </w:rPr>
              <w:t>06/03/2024</w:t>
            </w:r>
          </w:p>
        </w:tc>
        <w:tc>
          <w:tcPr>
            <w:tcW w:w="6336" w:type="dxa"/>
            <w:tcBorders>
              <w:top w:val="single" w:sz="3" w:space="0" w:color="BBBBBB"/>
              <w:left w:val="single" w:sz="3" w:space="0" w:color="BBBBBB"/>
              <w:bottom w:val="single" w:sz="3" w:space="0" w:color="BBBBBB"/>
              <w:right w:val="single" w:sz="3" w:space="0" w:color="BBBBBB"/>
            </w:tcBorders>
          </w:tcPr>
          <w:p w14:paraId="4862B58B" w14:textId="77777777" w:rsidR="00992AB0" w:rsidRDefault="00000000">
            <w:pPr>
              <w:spacing w:after="0" w:line="259" w:lineRule="auto"/>
              <w:ind w:left="0" w:firstLine="0"/>
              <w:jc w:val="left"/>
            </w:pPr>
            <w:r>
              <w:rPr>
                <w:rFonts w:ascii="Arial" w:eastAsia="Arial" w:hAnsi="Arial" w:cs="Arial"/>
                <w:sz w:val="16"/>
              </w:rPr>
              <w:t>Gabapentin 300 mg cap, qty 90, refill</w:t>
            </w:r>
          </w:p>
        </w:tc>
      </w:tr>
      <w:tr w:rsidR="00992AB0" w14:paraId="67462889"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8F72923" w14:textId="77777777" w:rsidR="00992AB0" w:rsidRDefault="00000000">
            <w:pPr>
              <w:spacing w:after="0" w:line="259" w:lineRule="auto"/>
              <w:ind w:left="0" w:firstLine="0"/>
              <w:jc w:val="left"/>
            </w:pPr>
            <w:r>
              <w:rPr>
                <w:rFonts w:ascii="Arial" w:eastAsia="Arial" w:hAnsi="Arial" w:cs="Arial"/>
                <w:b/>
                <w:sz w:val="16"/>
              </w:rPr>
              <w:t>09/10/2024</w:t>
            </w:r>
          </w:p>
        </w:tc>
        <w:tc>
          <w:tcPr>
            <w:tcW w:w="6336" w:type="dxa"/>
            <w:tcBorders>
              <w:top w:val="single" w:sz="3" w:space="0" w:color="BBBBBB"/>
              <w:left w:val="single" w:sz="3" w:space="0" w:color="BBBBBB"/>
              <w:bottom w:val="single" w:sz="3" w:space="0" w:color="BBBBBB"/>
              <w:right w:val="single" w:sz="3" w:space="0" w:color="BBBBBB"/>
            </w:tcBorders>
          </w:tcPr>
          <w:p w14:paraId="7CF1E75F" w14:textId="77777777" w:rsidR="00992AB0" w:rsidRDefault="00000000">
            <w:pPr>
              <w:spacing w:after="0" w:line="259" w:lineRule="auto"/>
              <w:ind w:left="0" w:firstLine="0"/>
              <w:jc w:val="left"/>
            </w:pPr>
            <w:r>
              <w:rPr>
                <w:rFonts w:ascii="Arial" w:eastAsia="Arial" w:hAnsi="Arial" w:cs="Arial"/>
                <w:sz w:val="16"/>
              </w:rPr>
              <w:t>Oxycodone/Acetaminophen 5-325 mg tab, qty 20, Rx by Halloway G MD, post-operative</w:t>
            </w:r>
          </w:p>
        </w:tc>
      </w:tr>
      <w:tr w:rsidR="00992AB0" w14:paraId="7A3C402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98E07E2" w14:textId="77777777" w:rsidR="00992AB0" w:rsidRDefault="00000000">
            <w:pPr>
              <w:spacing w:after="0" w:line="259" w:lineRule="auto"/>
              <w:ind w:left="0" w:firstLine="0"/>
              <w:jc w:val="left"/>
            </w:pPr>
            <w:r>
              <w:rPr>
                <w:rFonts w:ascii="Arial" w:eastAsia="Arial" w:hAnsi="Arial" w:cs="Arial"/>
                <w:b/>
                <w:sz w:val="16"/>
              </w:rPr>
              <w:t>09/10/2024</w:t>
            </w:r>
          </w:p>
        </w:tc>
        <w:tc>
          <w:tcPr>
            <w:tcW w:w="6336" w:type="dxa"/>
            <w:tcBorders>
              <w:top w:val="single" w:sz="3" w:space="0" w:color="BBBBBB"/>
              <w:left w:val="single" w:sz="3" w:space="0" w:color="BBBBBB"/>
              <w:bottom w:val="single" w:sz="3" w:space="0" w:color="BBBBBB"/>
              <w:right w:val="single" w:sz="3" w:space="0" w:color="BBBBBB"/>
            </w:tcBorders>
          </w:tcPr>
          <w:p w14:paraId="28D12319" w14:textId="77777777" w:rsidR="00992AB0" w:rsidRDefault="00000000">
            <w:pPr>
              <w:spacing w:after="0" w:line="259" w:lineRule="auto"/>
              <w:ind w:left="0" w:firstLine="0"/>
              <w:jc w:val="left"/>
            </w:pPr>
            <w:r>
              <w:rPr>
                <w:rFonts w:ascii="Arial" w:eastAsia="Arial" w:hAnsi="Arial" w:cs="Arial"/>
                <w:sz w:val="16"/>
              </w:rPr>
              <w:t>Docusate sodium 100 mg cap, qty 30, Rx by Halloway G MD</w:t>
            </w:r>
          </w:p>
        </w:tc>
      </w:tr>
      <w:tr w:rsidR="00992AB0" w14:paraId="12B560B5"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4773D90" w14:textId="77777777" w:rsidR="00992AB0" w:rsidRDefault="00000000">
            <w:pPr>
              <w:spacing w:after="0" w:line="259" w:lineRule="auto"/>
              <w:ind w:left="0" w:firstLine="0"/>
              <w:jc w:val="left"/>
            </w:pPr>
            <w:r>
              <w:rPr>
                <w:rFonts w:ascii="Arial" w:eastAsia="Arial" w:hAnsi="Arial" w:cs="Arial"/>
                <w:b/>
                <w:sz w:val="16"/>
              </w:rPr>
              <w:t>09/10/2024</w:t>
            </w:r>
          </w:p>
        </w:tc>
        <w:tc>
          <w:tcPr>
            <w:tcW w:w="6336" w:type="dxa"/>
            <w:tcBorders>
              <w:top w:val="single" w:sz="3" w:space="0" w:color="BBBBBB"/>
              <w:left w:val="single" w:sz="3" w:space="0" w:color="BBBBBB"/>
              <w:bottom w:val="single" w:sz="3" w:space="0" w:color="BBBBBB"/>
              <w:right w:val="single" w:sz="3" w:space="0" w:color="BBBBBB"/>
            </w:tcBorders>
          </w:tcPr>
          <w:p w14:paraId="1D81AC22" w14:textId="77777777" w:rsidR="00992AB0" w:rsidRDefault="00000000">
            <w:pPr>
              <w:spacing w:after="0" w:line="259" w:lineRule="auto"/>
              <w:ind w:left="0" w:firstLine="0"/>
              <w:jc w:val="left"/>
            </w:pPr>
            <w:r>
              <w:rPr>
                <w:rFonts w:ascii="Arial" w:eastAsia="Arial" w:hAnsi="Arial" w:cs="Arial"/>
                <w:sz w:val="16"/>
              </w:rPr>
              <w:t>Methocarbamol 750 mg tab, qty 40, Rx by Halloway G MD</w:t>
            </w:r>
          </w:p>
        </w:tc>
      </w:tr>
      <w:tr w:rsidR="00992AB0" w14:paraId="3E89460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34BB6C0" w14:textId="77777777" w:rsidR="00992AB0" w:rsidRDefault="00000000">
            <w:pPr>
              <w:spacing w:after="0" w:line="259" w:lineRule="auto"/>
              <w:ind w:left="0" w:firstLine="0"/>
              <w:jc w:val="left"/>
            </w:pPr>
            <w:r>
              <w:rPr>
                <w:rFonts w:ascii="Arial" w:eastAsia="Arial" w:hAnsi="Arial" w:cs="Arial"/>
                <w:b/>
                <w:sz w:val="16"/>
              </w:rPr>
              <w:t>09/22/2024</w:t>
            </w:r>
          </w:p>
        </w:tc>
        <w:tc>
          <w:tcPr>
            <w:tcW w:w="6336" w:type="dxa"/>
            <w:tcBorders>
              <w:top w:val="single" w:sz="3" w:space="0" w:color="BBBBBB"/>
              <w:left w:val="single" w:sz="3" w:space="0" w:color="BBBBBB"/>
              <w:bottom w:val="single" w:sz="3" w:space="0" w:color="BBBBBB"/>
              <w:right w:val="single" w:sz="3" w:space="0" w:color="BBBBBB"/>
            </w:tcBorders>
          </w:tcPr>
          <w:p w14:paraId="1AAECA08" w14:textId="77777777" w:rsidR="00992AB0" w:rsidRDefault="00000000">
            <w:pPr>
              <w:spacing w:after="0" w:line="259" w:lineRule="auto"/>
              <w:ind w:left="0" w:firstLine="0"/>
              <w:jc w:val="left"/>
            </w:pPr>
            <w:r>
              <w:rPr>
                <w:rFonts w:ascii="Arial" w:eastAsia="Arial" w:hAnsi="Arial" w:cs="Arial"/>
                <w:sz w:val="16"/>
              </w:rPr>
              <w:t>Oxycodone/Acetaminophen 5-325 mg tab, qty 12, refill x1, Rx by Halloway G MD</w:t>
            </w:r>
          </w:p>
        </w:tc>
      </w:tr>
      <w:tr w:rsidR="00992AB0" w14:paraId="29F07F3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3518D49" w14:textId="77777777" w:rsidR="00992AB0" w:rsidRDefault="00000000">
            <w:pPr>
              <w:spacing w:after="0" w:line="259" w:lineRule="auto"/>
              <w:ind w:left="0" w:firstLine="0"/>
              <w:jc w:val="left"/>
            </w:pPr>
            <w:r>
              <w:rPr>
                <w:rFonts w:ascii="Arial" w:eastAsia="Arial" w:hAnsi="Arial" w:cs="Arial"/>
                <w:b/>
                <w:sz w:val="16"/>
              </w:rPr>
              <w:t>10/28/2024</w:t>
            </w:r>
          </w:p>
        </w:tc>
        <w:tc>
          <w:tcPr>
            <w:tcW w:w="6336" w:type="dxa"/>
            <w:tcBorders>
              <w:top w:val="single" w:sz="3" w:space="0" w:color="BBBBBB"/>
              <w:left w:val="single" w:sz="3" w:space="0" w:color="BBBBBB"/>
              <w:bottom w:val="single" w:sz="3" w:space="0" w:color="BBBBBB"/>
              <w:right w:val="single" w:sz="3" w:space="0" w:color="BBBBBB"/>
            </w:tcBorders>
          </w:tcPr>
          <w:p w14:paraId="5AA5E935" w14:textId="77777777" w:rsidR="00992AB0" w:rsidRDefault="00000000">
            <w:pPr>
              <w:spacing w:after="0" w:line="259" w:lineRule="auto"/>
              <w:ind w:left="0" w:firstLine="0"/>
              <w:jc w:val="left"/>
            </w:pPr>
            <w:r>
              <w:rPr>
                <w:rFonts w:ascii="Arial" w:eastAsia="Arial" w:hAnsi="Arial" w:cs="Arial"/>
                <w:sz w:val="16"/>
              </w:rPr>
              <w:t>Gabapentin 300 mg cap, qty 90, refill</w:t>
            </w:r>
          </w:p>
        </w:tc>
      </w:tr>
    </w:tbl>
    <w:p w14:paraId="0A4DC045" w14:textId="77777777" w:rsidR="00992AB0" w:rsidRDefault="00000000">
      <w:pPr>
        <w:pStyle w:val="Heading3"/>
        <w:ind w:left="-5"/>
      </w:pPr>
      <w:r>
        <w:t>PHARMACIST NOTES</w:t>
      </w:r>
    </w:p>
    <w:p w14:paraId="63D5D5A1" w14:textId="77777777" w:rsidR="00992AB0" w:rsidRDefault="00000000">
      <w:pPr>
        <w:ind w:left="-5" w:right="105"/>
      </w:pPr>
      <w:r>
        <w:t>02/11/2024 - Counseled on drowsiness with methocarbamol and codeine combination. Advised no driving.</w:t>
      </w:r>
    </w:p>
    <w:p w14:paraId="1D717508" w14:textId="77777777" w:rsidR="00992AB0" w:rsidRDefault="00000000">
      <w:pPr>
        <w:ind w:left="-5" w:right="105"/>
      </w:pPr>
      <w:r>
        <w:t>09/10/2024 - Opioid counseling provided. Naloxone offered and declined. PDMP reviewed, no concerning findings.</w:t>
      </w:r>
    </w:p>
    <w:p w14:paraId="24A36AD5" w14:textId="77777777" w:rsidR="00992AB0" w:rsidRDefault="00000000">
      <w:pPr>
        <w:spacing w:after="6823" w:line="265" w:lineRule="auto"/>
        <w:ind w:left="-5"/>
        <w:jc w:val="left"/>
      </w:pPr>
      <w:r>
        <w:rPr>
          <w:i/>
          <w:color w:val="555555"/>
          <w:sz w:val="15"/>
        </w:rPr>
        <w:t>This printout reflects prescriptions filled at Greenleaf Community Pharmacy locations only and may not represent a complete medication history.</w:t>
      </w:r>
    </w:p>
    <w:p w14:paraId="2C462653" w14:textId="77777777" w:rsidR="00992AB0" w:rsidRDefault="00000000">
      <w:pPr>
        <w:spacing w:after="344" w:line="259" w:lineRule="auto"/>
        <w:ind w:right="-15"/>
        <w:jc w:val="right"/>
      </w:pPr>
      <w:r>
        <w:rPr>
          <w:rFonts w:ascii="Arial" w:eastAsia="Arial" w:hAnsi="Arial" w:cs="Arial"/>
          <w:b/>
          <w:color w:val="555555"/>
          <w:sz w:val="15"/>
        </w:rPr>
        <w:lastRenderedPageBreak/>
        <w:t>LTM-PI-00019</w:t>
      </w:r>
    </w:p>
    <w:p w14:paraId="1A3919CB" w14:textId="77777777" w:rsidR="00992AB0" w:rsidRDefault="00000000">
      <w:pPr>
        <w:pStyle w:val="Heading1"/>
      </w:pPr>
      <w:r>
        <w:t>MERIDIAN HEALTH SYSTEM - PATIENT FINANCIAL SERVICES</w:t>
      </w:r>
    </w:p>
    <w:p w14:paraId="1B9F39D8" w14:textId="77777777" w:rsidR="00992AB0" w:rsidRDefault="00000000">
      <w:pPr>
        <w:spacing w:after="245" w:line="259" w:lineRule="auto"/>
        <w:ind w:right="120"/>
        <w:jc w:val="center"/>
      </w:pPr>
      <w:r>
        <w:rPr>
          <w:rFonts w:ascii="Arial" w:eastAsia="Arial" w:hAnsi="Arial" w:cs="Arial"/>
          <w:i/>
          <w:color w:val="555555"/>
          <w:sz w:val="16"/>
        </w:rPr>
        <w:t>Itemized Statement of Charges | Claim PI-2024-8871</w:t>
      </w:r>
    </w:p>
    <w:p w14:paraId="467AD6AE" w14:textId="77777777" w:rsidR="00992AB0" w:rsidRDefault="00000000">
      <w:pPr>
        <w:pStyle w:val="Heading2"/>
      </w:pPr>
      <w:r>
        <w:t>ITEMIZED BILLING SUMMARY</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280FF8F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18AA86D" w14:textId="77777777" w:rsidR="00992AB0" w:rsidRDefault="00000000">
            <w:pPr>
              <w:spacing w:after="0" w:line="259" w:lineRule="auto"/>
              <w:ind w:left="0" w:firstLine="0"/>
              <w:jc w:val="left"/>
            </w:pPr>
            <w:r>
              <w:rPr>
                <w:rFonts w:ascii="Arial" w:eastAsia="Arial" w:hAnsi="Arial" w:cs="Arial"/>
                <w:b/>
                <w:sz w:val="16"/>
              </w:rPr>
              <w:t>Patient</w:t>
            </w:r>
          </w:p>
        </w:tc>
        <w:tc>
          <w:tcPr>
            <w:tcW w:w="6336" w:type="dxa"/>
            <w:tcBorders>
              <w:top w:val="single" w:sz="3" w:space="0" w:color="BBBBBB"/>
              <w:left w:val="single" w:sz="3" w:space="0" w:color="BBBBBB"/>
              <w:bottom w:val="single" w:sz="3" w:space="0" w:color="BBBBBB"/>
              <w:right w:val="single" w:sz="3" w:space="0" w:color="BBBBBB"/>
            </w:tcBorders>
          </w:tcPr>
          <w:p w14:paraId="6F6C47EB" w14:textId="77777777" w:rsidR="00992AB0" w:rsidRDefault="00000000">
            <w:pPr>
              <w:spacing w:after="0" w:line="259" w:lineRule="auto"/>
              <w:ind w:left="0" w:firstLine="0"/>
              <w:jc w:val="left"/>
            </w:pPr>
            <w:r>
              <w:rPr>
                <w:rFonts w:ascii="Arial" w:eastAsia="Arial" w:hAnsi="Arial" w:cs="Arial"/>
                <w:sz w:val="16"/>
              </w:rPr>
              <w:t>Whitfield, Marcus D. Account ED-24-0211-556</w:t>
            </w:r>
          </w:p>
        </w:tc>
      </w:tr>
      <w:tr w:rsidR="00992AB0" w14:paraId="6BC77068"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7CFA3B5" w14:textId="77777777" w:rsidR="00992AB0" w:rsidRDefault="00000000">
            <w:pPr>
              <w:spacing w:after="0" w:line="259" w:lineRule="auto"/>
              <w:ind w:left="0" w:firstLine="0"/>
              <w:jc w:val="left"/>
            </w:pPr>
            <w:r>
              <w:rPr>
                <w:rFonts w:ascii="Arial" w:eastAsia="Arial" w:hAnsi="Arial" w:cs="Arial"/>
                <w:b/>
                <w:sz w:val="16"/>
              </w:rPr>
              <w:t>Statement Period</w:t>
            </w:r>
          </w:p>
        </w:tc>
        <w:tc>
          <w:tcPr>
            <w:tcW w:w="6336" w:type="dxa"/>
            <w:tcBorders>
              <w:top w:val="single" w:sz="3" w:space="0" w:color="BBBBBB"/>
              <w:left w:val="single" w:sz="3" w:space="0" w:color="BBBBBB"/>
              <w:bottom w:val="single" w:sz="3" w:space="0" w:color="BBBBBB"/>
              <w:right w:val="single" w:sz="3" w:space="0" w:color="BBBBBB"/>
            </w:tcBorders>
          </w:tcPr>
          <w:p w14:paraId="43C80728" w14:textId="77777777" w:rsidR="00992AB0" w:rsidRDefault="00000000">
            <w:pPr>
              <w:spacing w:after="0" w:line="259" w:lineRule="auto"/>
              <w:ind w:left="0" w:firstLine="0"/>
              <w:jc w:val="left"/>
            </w:pPr>
            <w:r>
              <w:rPr>
                <w:rFonts w:ascii="Arial" w:eastAsia="Arial" w:hAnsi="Arial" w:cs="Arial"/>
                <w:sz w:val="16"/>
              </w:rPr>
              <w:t>02/11/2024 through 11/30/2024</w:t>
            </w:r>
          </w:p>
        </w:tc>
      </w:tr>
      <w:tr w:rsidR="00992AB0" w14:paraId="4FDFE7B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D302EAE" w14:textId="77777777" w:rsidR="00992AB0" w:rsidRDefault="00000000">
            <w:pPr>
              <w:spacing w:after="0" w:line="259" w:lineRule="auto"/>
              <w:ind w:left="0" w:firstLine="0"/>
              <w:jc w:val="left"/>
            </w:pPr>
            <w:r>
              <w:rPr>
                <w:rFonts w:ascii="Arial" w:eastAsia="Arial" w:hAnsi="Arial" w:cs="Arial"/>
                <w:b/>
                <w:sz w:val="16"/>
              </w:rPr>
              <w:t>Statement Generated</w:t>
            </w:r>
          </w:p>
        </w:tc>
        <w:tc>
          <w:tcPr>
            <w:tcW w:w="6336" w:type="dxa"/>
            <w:tcBorders>
              <w:top w:val="single" w:sz="3" w:space="0" w:color="BBBBBB"/>
              <w:left w:val="single" w:sz="3" w:space="0" w:color="BBBBBB"/>
              <w:bottom w:val="single" w:sz="3" w:space="0" w:color="BBBBBB"/>
              <w:right w:val="single" w:sz="3" w:space="0" w:color="BBBBBB"/>
            </w:tcBorders>
          </w:tcPr>
          <w:p w14:paraId="1C7BAE71" w14:textId="77777777" w:rsidR="00992AB0" w:rsidRDefault="00000000">
            <w:pPr>
              <w:spacing w:after="0" w:line="259" w:lineRule="auto"/>
              <w:ind w:left="0" w:firstLine="0"/>
              <w:jc w:val="left"/>
            </w:pPr>
            <w:r>
              <w:rPr>
                <w:rFonts w:ascii="Arial" w:eastAsia="Arial" w:hAnsi="Arial" w:cs="Arial"/>
                <w:sz w:val="16"/>
              </w:rPr>
              <w:t>12/09/2024</w:t>
            </w:r>
          </w:p>
        </w:tc>
      </w:tr>
    </w:tbl>
    <w:p w14:paraId="5BCA0A76" w14:textId="77777777" w:rsidR="00992AB0" w:rsidRDefault="00000000">
      <w:pPr>
        <w:pStyle w:val="Heading3"/>
        <w:spacing w:after="0"/>
        <w:ind w:left="-5"/>
      </w:pPr>
      <w:r>
        <w:t>ITEMIZED CHARGES</w:t>
      </w:r>
    </w:p>
    <w:tbl>
      <w:tblPr>
        <w:tblStyle w:val="TableGrid"/>
        <w:tblW w:w="9000" w:type="dxa"/>
        <w:tblInd w:w="0" w:type="dxa"/>
        <w:tblCellMar>
          <w:top w:w="75" w:type="dxa"/>
          <w:left w:w="80" w:type="dxa"/>
          <w:bottom w:w="0" w:type="dxa"/>
          <w:right w:w="80" w:type="dxa"/>
        </w:tblCellMar>
        <w:tblLook w:val="04A0" w:firstRow="1" w:lastRow="0" w:firstColumn="1" w:lastColumn="0" w:noHBand="0" w:noVBand="1"/>
      </w:tblPr>
      <w:tblGrid>
        <w:gridCol w:w="2160"/>
        <w:gridCol w:w="5184"/>
        <w:gridCol w:w="1656"/>
      </w:tblGrid>
      <w:tr w:rsidR="00992AB0" w14:paraId="0E767BDE"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710031AC" w14:textId="77777777" w:rsidR="00992AB0" w:rsidRDefault="00000000">
            <w:pPr>
              <w:spacing w:after="0" w:line="259" w:lineRule="auto"/>
              <w:ind w:left="0" w:firstLine="0"/>
              <w:jc w:val="left"/>
            </w:pPr>
            <w:r>
              <w:rPr>
                <w:rFonts w:ascii="Arial" w:eastAsia="Arial" w:hAnsi="Arial" w:cs="Arial"/>
                <w:b/>
                <w:sz w:val="16"/>
              </w:rPr>
              <w:t>02/11/2024</w:t>
            </w:r>
          </w:p>
        </w:tc>
        <w:tc>
          <w:tcPr>
            <w:tcW w:w="5184" w:type="dxa"/>
            <w:tcBorders>
              <w:top w:val="single" w:sz="3" w:space="0" w:color="BBBBBB"/>
              <w:left w:val="single" w:sz="3" w:space="0" w:color="BBBBBB"/>
              <w:bottom w:val="single" w:sz="3" w:space="0" w:color="BBBBBB"/>
              <w:right w:val="single" w:sz="3" w:space="0" w:color="BBBBBB"/>
            </w:tcBorders>
          </w:tcPr>
          <w:p w14:paraId="2F7E8766" w14:textId="77777777" w:rsidR="00992AB0" w:rsidRDefault="00000000">
            <w:pPr>
              <w:spacing w:after="0" w:line="259" w:lineRule="auto"/>
              <w:ind w:left="0" w:firstLine="0"/>
              <w:jc w:val="left"/>
            </w:pPr>
            <w:r>
              <w:rPr>
                <w:rFonts w:ascii="Arial" w:eastAsia="Arial" w:hAnsi="Arial" w:cs="Arial"/>
                <w:sz w:val="16"/>
              </w:rPr>
              <w:t>EMS ground transport, ALS-1 (A0427)</w:t>
            </w:r>
          </w:p>
        </w:tc>
        <w:tc>
          <w:tcPr>
            <w:tcW w:w="1656" w:type="dxa"/>
            <w:tcBorders>
              <w:top w:val="single" w:sz="3" w:space="0" w:color="BBBBBB"/>
              <w:left w:val="single" w:sz="3" w:space="0" w:color="BBBBBB"/>
              <w:bottom w:val="single" w:sz="3" w:space="0" w:color="BBBBBB"/>
              <w:right w:val="single" w:sz="3" w:space="0" w:color="BBBBBB"/>
            </w:tcBorders>
          </w:tcPr>
          <w:p w14:paraId="241D2DE5" w14:textId="77777777" w:rsidR="00992AB0" w:rsidRDefault="00000000">
            <w:pPr>
              <w:spacing w:after="0" w:line="259" w:lineRule="auto"/>
              <w:ind w:left="0" w:firstLine="0"/>
              <w:jc w:val="right"/>
            </w:pPr>
            <w:r>
              <w:rPr>
                <w:rFonts w:ascii="Arial" w:eastAsia="Arial" w:hAnsi="Arial" w:cs="Arial"/>
                <w:sz w:val="16"/>
              </w:rPr>
              <w:t>$1,480.00</w:t>
            </w:r>
          </w:p>
        </w:tc>
      </w:tr>
      <w:tr w:rsidR="00992AB0" w14:paraId="10B99E03"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727AA6AC" w14:textId="77777777" w:rsidR="00992AB0" w:rsidRDefault="00000000">
            <w:pPr>
              <w:spacing w:after="0" w:line="259" w:lineRule="auto"/>
              <w:ind w:left="0" w:firstLine="0"/>
              <w:jc w:val="left"/>
            </w:pPr>
            <w:r>
              <w:rPr>
                <w:rFonts w:ascii="Arial" w:eastAsia="Arial" w:hAnsi="Arial" w:cs="Arial"/>
                <w:b/>
                <w:sz w:val="16"/>
              </w:rPr>
              <w:t>02/11/2024</w:t>
            </w:r>
          </w:p>
        </w:tc>
        <w:tc>
          <w:tcPr>
            <w:tcW w:w="5184" w:type="dxa"/>
            <w:tcBorders>
              <w:top w:val="single" w:sz="3" w:space="0" w:color="BBBBBB"/>
              <w:left w:val="single" w:sz="3" w:space="0" w:color="BBBBBB"/>
              <w:bottom w:val="single" w:sz="3" w:space="0" w:color="BBBBBB"/>
              <w:right w:val="single" w:sz="3" w:space="0" w:color="BBBBBB"/>
            </w:tcBorders>
          </w:tcPr>
          <w:p w14:paraId="66590912" w14:textId="77777777" w:rsidR="00992AB0" w:rsidRDefault="00000000">
            <w:pPr>
              <w:spacing w:after="0" w:line="259" w:lineRule="auto"/>
              <w:ind w:left="0" w:firstLine="0"/>
              <w:jc w:val="left"/>
            </w:pPr>
            <w:r>
              <w:rPr>
                <w:rFonts w:ascii="Arial" w:eastAsia="Arial" w:hAnsi="Arial" w:cs="Arial"/>
                <w:sz w:val="16"/>
              </w:rPr>
              <w:t>ED visit, level 4 (99284)</w:t>
            </w:r>
          </w:p>
        </w:tc>
        <w:tc>
          <w:tcPr>
            <w:tcW w:w="1656" w:type="dxa"/>
            <w:tcBorders>
              <w:top w:val="single" w:sz="3" w:space="0" w:color="BBBBBB"/>
              <w:left w:val="single" w:sz="3" w:space="0" w:color="BBBBBB"/>
              <w:bottom w:val="single" w:sz="3" w:space="0" w:color="BBBBBB"/>
              <w:right w:val="single" w:sz="3" w:space="0" w:color="BBBBBB"/>
            </w:tcBorders>
          </w:tcPr>
          <w:p w14:paraId="00BDE9A9" w14:textId="77777777" w:rsidR="00992AB0" w:rsidRDefault="00000000">
            <w:pPr>
              <w:spacing w:after="0" w:line="259" w:lineRule="auto"/>
              <w:ind w:left="0" w:firstLine="0"/>
              <w:jc w:val="right"/>
            </w:pPr>
            <w:r>
              <w:rPr>
                <w:rFonts w:ascii="Arial" w:eastAsia="Arial" w:hAnsi="Arial" w:cs="Arial"/>
                <w:sz w:val="16"/>
              </w:rPr>
              <w:t>$2,310.00</w:t>
            </w:r>
          </w:p>
        </w:tc>
      </w:tr>
      <w:tr w:rsidR="00992AB0" w14:paraId="246BC3ED"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3BEF939C" w14:textId="77777777" w:rsidR="00992AB0" w:rsidRDefault="00000000">
            <w:pPr>
              <w:spacing w:after="0" w:line="259" w:lineRule="auto"/>
              <w:ind w:left="0" w:firstLine="0"/>
              <w:jc w:val="left"/>
            </w:pPr>
            <w:r>
              <w:rPr>
                <w:rFonts w:ascii="Arial" w:eastAsia="Arial" w:hAnsi="Arial" w:cs="Arial"/>
                <w:b/>
                <w:sz w:val="16"/>
              </w:rPr>
              <w:t>02/11/2024</w:t>
            </w:r>
          </w:p>
        </w:tc>
        <w:tc>
          <w:tcPr>
            <w:tcW w:w="5184" w:type="dxa"/>
            <w:tcBorders>
              <w:top w:val="single" w:sz="3" w:space="0" w:color="BBBBBB"/>
              <w:left w:val="single" w:sz="3" w:space="0" w:color="BBBBBB"/>
              <w:bottom w:val="single" w:sz="3" w:space="0" w:color="BBBBBB"/>
              <w:right w:val="single" w:sz="3" w:space="0" w:color="BBBBBB"/>
            </w:tcBorders>
          </w:tcPr>
          <w:p w14:paraId="70FEA7B1" w14:textId="77777777" w:rsidR="00992AB0" w:rsidRDefault="00000000">
            <w:pPr>
              <w:spacing w:after="0" w:line="259" w:lineRule="auto"/>
              <w:ind w:left="0" w:firstLine="0"/>
              <w:jc w:val="left"/>
            </w:pPr>
            <w:r>
              <w:rPr>
                <w:rFonts w:ascii="Arial" w:eastAsia="Arial" w:hAnsi="Arial" w:cs="Arial"/>
                <w:sz w:val="16"/>
              </w:rPr>
              <w:t>CT cervical spine w/o contrast (72125)</w:t>
            </w:r>
          </w:p>
        </w:tc>
        <w:tc>
          <w:tcPr>
            <w:tcW w:w="1656" w:type="dxa"/>
            <w:tcBorders>
              <w:top w:val="single" w:sz="3" w:space="0" w:color="BBBBBB"/>
              <w:left w:val="single" w:sz="3" w:space="0" w:color="BBBBBB"/>
              <w:bottom w:val="single" w:sz="3" w:space="0" w:color="BBBBBB"/>
              <w:right w:val="single" w:sz="3" w:space="0" w:color="BBBBBB"/>
            </w:tcBorders>
          </w:tcPr>
          <w:p w14:paraId="7474158D" w14:textId="77777777" w:rsidR="00992AB0" w:rsidRDefault="00000000">
            <w:pPr>
              <w:spacing w:after="0" w:line="259" w:lineRule="auto"/>
              <w:ind w:left="0" w:firstLine="0"/>
              <w:jc w:val="right"/>
            </w:pPr>
            <w:r>
              <w:rPr>
                <w:rFonts w:ascii="Arial" w:eastAsia="Arial" w:hAnsi="Arial" w:cs="Arial"/>
                <w:sz w:val="16"/>
              </w:rPr>
              <w:t>$1,875.00</w:t>
            </w:r>
          </w:p>
        </w:tc>
      </w:tr>
      <w:tr w:rsidR="00992AB0" w14:paraId="7B850844"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55481EC2" w14:textId="77777777" w:rsidR="00992AB0" w:rsidRDefault="00000000">
            <w:pPr>
              <w:spacing w:after="0" w:line="259" w:lineRule="auto"/>
              <w:ind w:left="0" w:firstLine="0"/>
              <w:jc w:val="left"/>
            </w:pPr>
            <w:r>
              <w:rPr>
                <w:rFonts w:ascii="Arial" w:eastAsia="Arial" w:hAnsi="Arial" w:cs="Arial"/>
                <w:b/>
                <w:sz w:val="16"/>
              </w:rPr>
              <w:t>02/11/2024</w:t>
            </w:r>
          </w:p>
        </w:tc>
        <w:tc>
          <w:tcPr>
            <w:tcW w:w="5184" w:type="dxa"/>
            <w:tcBorders>
              <w:top w:val="single" w:sz="3" w:space="0" w:color="BBBBBB"/>
              <w:left w:val="single" w:sz="3" w:space="0" w:color="BBBBBB"/>
              <w:bottom w:val="single" w:sz="3" w:space="0" w:color="BBBBBB"/>
              <w:right w:val="single" w:sz="3" w:space="0" w:color="BBBBBB"/>
            </w:tcBorders>
          </w:tcPr>
          <w:p w14:paraId="4AD0D324" w14:textId="77777777" w:rsidR="00992AB0" w:rsidRDefault="00000000">
            <w:pPr>
              <w:spacing w:after="0" w:line="259" w:lineRule="auto"/>
              <w:ind w:left="0" w:firstLine="0"/>
              <w:jc w:val="left"/>
            </w:pPr>
            <w:r>
              <w:rPr>
                <w:rFonts w:ascii="Arial" w:eastAsia="Arial" w:hAnsi="Arial" w:cs="Arial"/>
                <w:sz w:val="16"/>
              </w:rPr>
              <w:t>Radiographs lumbar spine 3 views (72100)</w:t>
            </w:r>
          </w:p>
        </w:tc>
        <w:tc>
          <w:tcPr>
            <w:tcW w:w="1656" w:type="dxa"/>
            <w:tcBorders>
              <w:top w:val="single" w:sz="3" w:space="0" w:color="BBBBBB"/>
              <w:left w:val="single" w:sz="3" w:space="0" w:color="BBBBBB"/>
              <w:bottom w:val="single" w:sz="3" w:space="0" w:color="BBBBBB"/>
              <w:right w:val="single" w:sz="3" w:space="0" w:color="BBBBBB"/>
            </w:tcBorders>
          </w:tcPr>
          <w:p w14:paraId="4840DDAD" w14:textId="77777777" w:rsidR="00992AB0" w:rsidRDefault="00000000">
            <w:pPr>
              <w:spacing w:after="0" w:line="259" w:lineRule="auto"/>
              <w:ind w:left="0" w:firstLine="0"/>
              <w:jc w:val="right"/>
            </w:pPr>
            <w:r>
              <w:rPr>
                <w:rFonts w:ascii="Arial" w:eastAsia="Arial" w:hAnsi="Arial" w:cs="Arial"/>
                <w:sz w:val="16"/>
              </w:rPr>
              <w:t>$ 410.00</w:t>
            </w:r>
          </w:p>
        </w:tc>
      </w:tr>
      <w:tr w:rsidR="00992AB0" w14:paraId="2D590DBF"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399B116A" w14:textId="77777777" w:rsidR="00992AB0" w:rsidRDefault="00000000">
            <w:pPr>
              <w:spacing w:after="0" w:line="259" w:lineRule="auto"/>
              <w:ind w:left="0" w:firstLine="0"/>
              <w:jc w:val="left"/>
            </w:pPr>
            <w:r>
              <w:rPr>
                <w:rFonts w:ascii="Arial" w:eastAsia="Arial" w:hAnsi="Arial" w:cs="Arial"/>
                <w:b/>
                <w:sz w:val="16"/>
              </w:rPr>
              <w:t>02/11/2024</w:t>
            </w:r>
          </w:p>
        </w:tc>
        <w:tc>
          <w:tcPr>
            <w:tcW w:w="5184" w:type="dxa"/>
            <w:tcBorders>
              <w:top w:val="single" w:sz="3" w:space="0" w:color="BBBBBB"/>
              <w:left w:val="single" w:sz="3" w:space="0" w:color="BBBBBB"/>
              <w:bottom w:val="single" w:sz="3" w:space="0" w:color="BBBBBB"/>
              <w:right w:val="single" w:sz="3" w:space="0" w:color="BBBBBB"/>
            </w:tcBorders>
          </w:tcPr>
          <w:p w14:paraId="0CF7DAF7" w14:textId="77777777" w:rsidR="00992AB0" w:rsidRDefault="00000000">
            <w:pPr>
              <w:spacing w:after="0" w:line="259" w:lineRule="auto"/>
              <w:ind w:left="0" w:firstLine="0"/>
              <w:jc w:val="left"/>
            </w:pPr>
            <w:r>
              <w:rPr>
                <w:rFonts w:ascii="Arial" w:eastAsia="Arial" w:hAnsi="Arial" w:cs="Arial"/>
                <w:sz w:val="16"/>
              </w:rPr>
              <w:t>Pharmacy, ED administered</w:t>
            </w:r>
          </w:p>
        </w:tc>
        <w:tc>
          <w:tcPr>
            <w:tcW w:w="1656" w:type="dxa"/>
            <w:tcBorders>
              <w:top w:val="single" w:sz="3" w:space="0" w:color="BBBBBB"/>
              <w:left w:val="single" w:sz="3" w:space="0" w:color="BBBBBB"/>
              <w:bottom w:val="single" w:sz="3" w:space="0" w:color="BBBBBB"/>
              <w:right w:val="single" w:sz="3" w:space="0" w:color="BBBBBB"/>
            </w:tcBorders>
          </w:tcPr>
          <w:p w14:paraId="1B97E5D6" w14:textId="77777777" w:rsidR="00992AB0" w:rsidRDefault="00000000">
            <w:pPr>
              <w:spacing w:after="0" w:line="259" w:lineRule="auto"/>
              <w:ind w:left="0" w:firstLine="0"/>
              <w:jc w:val="right"/>
            </w:pPr>
            <w:r>
              <w:rPr>
                <w:rFonts w:ascii="Arial" w:eastAsia="Arial" w:hAnsi="Arial" w:cs="Arial"/>
                <w:sz w:val="16"/>
              </w:rPr>
              <w:t>$ 186.00</w:t>
            </w:r>
          </w:p>
        </w:tc>
      </w:tr>
      <w:tr w:rsidR="00992AB0" w14:paraId="354E0448"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4C712B68" w14:textId="77777777" w:rsidR="00992AB0" w:rsidRDefault="00000000">
            <w:pPr>
              <w:spacing w:after="0" w:line="259" w:lineRule="auto"/>
              <w:ind w:left="0" w:firstLine="0"/>
              <w:jc w:val="left"/>
            </w:pPr>
            <w:r>
              <w:rPr>
                <w:rFonts w:ascii="Arial" w:eastAsia="Arial" w:hAnsi="Arial" w:cs="Arial"/>
                <w:b/>
                <w:sz w:val="16"/>
              </w:rPr>
              <w:t>02/19/2024</w:t>
            </w:r>
          </w:p>
        </w:tc>
        <w:tc>
          <w:tcPr>
            <w:tcW w:w="5184" w:type="dxa"/>
            <w:tcBorders>
              <w:top w:val="single" w:sz="3" w:space="0" w:color="BBBBBB"/>
              <w:left w:val="single" w:sz="3" w:space="0" w:color="BBBBBB"/>
              <w:bottom w:val="single" w:sz="3" w:space="0" w:color="BBBBBB"/>
              <w:right w:val="single" w:sz="3" w:space="0" w:color="BBBBBB"/>
            </w:tcBorders>
          </w:tcPr>
          <w:p w14:paraId="2C9B1883" w14:textId="77777777" w:rsidR="00992AB0" w:rsidRDefault="00000000">
            <w:pPr>
              <w:spacing w:after="0" w:line="259" w:lineRule="auto"/>
              <w:ind w:left="0" w:firstLine="0"/>
              <w:jc w:val="left"/>
            </w:pPr>
            <w:r>
              <w:rPr>
                <w:rFonts w:ascii="Arial" w:eastAsia="Arial" w:hAnsi="Arial" w:cs="Arial"/>
                <w:sz w:val="16"/>
              </w:rPr>
              <w:t>Office visit, established, level 3 (99213)</w:t>
            </w:r>
          </w:p>
        </w:tc>
        <w:tc>
          <w:tcPr>
            <w:tcW w:w="1656" w:type="dxa"/>
            <w:tcBorders>
              <w:top w:val="single" w:sz="3" w:space="0" w:color="BBBBBB"/>
              <w:left w:val="single" w:sz="3" w:space="0" w:color="BBBBBB"/>
              <w:bottom w:val="single" w:sz="3" w:space="0" w:color="BBBBBB"/>
              <w:right w:val="single" w:sz="3" w:space="0" w:color="BBBBBB"/>
            </w:tcBorders>
          </w:tcPr>
          <w:p w14:paraId="55082A5D" w14:textId="77777777" w:rsidR="00992AB0" w:rsidRDefault="00000000">
            <w:pPr>
              <w:spacing w:after="0" w:line="259" w:lineRule="auto"/>
              <w:ind w:left="0" w:firstLine="0"/>
              <w:jc w:val="right"/>
            </w:pPr>
            <w:r>
              <w:rPr>
                <w:rFonts w:ascii="Arial" w:eastAsia="Arial" w:hAnsi="Arial" w:cs="Arial"/>
                <w:sz w:val="16"/>
              </w:rPr>
              <w:t>$ 245.00</w:t>
            </w:r>
          </w:p>
        </w:tc>
      </w:tr>
      <w:tr w:rsidR="00992AB0" w14:paraId="4626BA29"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0D071779" w14:textId="77777777" w:rsidR="00992AB0" w:rsidRDefault="00000000">
            <w:pPr>
              <w:spacing w:after="0" w:line="259" w:lineRule="auto"/>
              <w:ind w:left="0" w:firstLine="0"/>
              <w:jc w:val="left"/>
            </w:pPr>
            <w:r>
              <w:rPr>
                <w:rFonts w:ascii="Arial" w:eastAsia="Arial" w:hAnsi="Arial" w:cs="Arial"/>
                <w:b/>
                <w:sz w:val="16"/>
              </w:rPr>
              <w:t>02/26/2024</w:t>
            </w:r>
          </w:p>
        </w:tc>
        <w:tc>
          <w:tcPr>
            <w:tcW w:w="5184" w:type="dxa"/>
            <w:tcBorders>
              <w:top w:val="single" w:sz="3" w:space="0" w:color="BBBBBB"/>
              <w:left w:val="single" w:sz="3" w:space="0" w:color="BBBBBB"/>
              <w:bottom w:val="single" w:sz="3" w:space="0" w:color="BBBBBB"/>
              <w:right w:val="single" w:sz="3" w:space="0" w:color="BBBBBB"/>
            </w:tcBorders>
          </w:tcPr>
          <w:p w14:paraId="641C4436" w14:textId="77777777" w:rsidR="00992AB0" w:rsidRDefault="00000000">
            <w:pPr>
              <w:spacing w:after="0" w:line="259" w:lineRule="auto"/>
              <w:ind w:left="0" w:firstLine="0"/>
              <w:jc w:val="left"/>
            </w:pPr>
            <w:r>
              <w:rPr>
                <w:rFonts w:ascii="Arial" w:eastAsia="Arial" w:hAnsi="Arial" w:cs="Arial"/>
                <w:sz w:val="16"/>
              </w:rPr>
              <w:t>PT initial evaluation, moderate complexity (97162)</w:t>
            </w:r>
          </w:p>
        </w:tc>
        <w:tc>
          <w:tcPr>
            <w:tcW w:w="1656" w:type="dxa"/>
            <w:tcBorders>
              <w:top w:val="single" w:sz="3" w:space="0" w:color="BBBBBB"/>
              <w:left w:val="single" w:sz="3" w:space="0" w:color="BBBBBB"/>
              <w:bottom w:val="single" w:sz="3" w:space="0" w:color="BBBBBB"/>
              <w:right w:val="single" w:sz="3" w:space="0" w:color="BBBBBB"/>
            </w:tcBorders>
          </w:tcPr>
          <w:p w14:paraId="2B71C1DB" w14:textId="77777777" w:rsidR="00992AB0" w:rsidRDefault="00000000">
            <w:pPr>
              <w:spacing w:after="0" w:line="259" w:lineRule="auto"/>
              <w:ind w:left="0" w:firstLine="0"/>
              <w:jc w:val="right"/>
            </w:pPr>
            <w:r>
              <w:rPr>
                <w:rFonts w:ascii="Arial" w:eastAsia="Arial" w:hAnsi="Arial" w:cs="Arial"/>
                <w:sz w:val="16"/>
              </w:rPr>
              <w:t>$ 310.00</w:t>
            </w:r>
          </w:p>
        </w:tc>
      </w:tr>
      <w:tr w:rsidR="00992AB0" w14:paraId="64FF1BDC"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56C09B4C" w14:textId="77777777" w:rsidR="00992AB0" w:rsidRDefault="00000000">
            <w:pPr>
              <w:spacing w:after="0" w:line="259" w:lineRule="auto"/>
              <w:ind w:left="0" w:firstLine="0"/>
              <w:jc w:val="left"/>
            </w:pPr>
            <w:r>
              <w:rPr>
                <w:rFonts w:ascii="Arial" w:eastAsia="Arial" w:hAnsi="Arial" w:cs="Arial"/>
                <w:b/>
                <w:sz w:val="16"/>
              </w:rPr>
              <w:t>03/06/2024</w:t>
            </w:r>
          </w:p>
        </w:tc>
        <w:tc>
          <w:tcPr>
            <w:tcW w:w="5184" w:type="dxa"/>
            <w:tcBorders>
              <w:top w:val="single" w:sz="3" w:space="0" w:color="BBBBBB"/>
              <w:left w:val="single" w:sz="3" w:space="0" w:color="BBBBBB"/>
              <w:bottom w:val="single" w:sz="3" w:space="0" w:color="BBBBBB"/>
              <w:right w:val="single" w:sz="3" w:space="0" w:color="BBBBBB"/>
            </w:tcBorders>
          </w:tcPr>
          <w:p w14:paraId="36129BBC" w14:textId="77777777" w:rsidR="00992AB0" w:rsidRDefault="00000000">
            <w:pPr>
              <w:spacing w:after="0" w:line="259" w:lineRule="auto"/>
              <w:ind w:left="0" w:firstLine="0"/>
              <w:jc w:val="left"/>
            </w:pPr>
            <w:r>
              <w:rPr>
                <w:rFonts w:ascii="Arial" w:eastAsia="Arial" w:hAnsi="Arial" w:cs="Arial"/>
                <w:sz w:val="16"/>
              </w:rPr>
              <w:t>MRI lumbar spine w/o contrast (72148)</w:t>
            </w:r>
          </w:p>
        </w:tc>
        <w:tc>
          <w:tcPr>
            <w:tcW w:w="1656" w:type="dxa"/>
            <w:tcBorders>
              <w:top w:val="single" w:sz="3" w:space="0" w:color="BBBBBB"/>
              <w:left w:val="single" w:sz="3" w:space="0" w:color="BBBBBB"/>
              <w:bottom w:val="single" w:sz="3" w:space="0" w:color="BBBBBB"/>
              <w:right w:val="single" w:sz="3" w:space="0" w:color="BBBBBB"/>
            </w:tcBorders>
          </w:tcPr>
          <w:p w14:paraId="02ED4F12" w14:textId="77777777" w:rsidR="00992AB0" w:rsidRDefault="00000000">
            <w:pPr>
              <w:spacing w:after="0" w:line="259" w:lineRule="auto"/>
              <w:ind w:left="0" w:firstLine="0"/>
              <w:jc w:val="right"/>
            </w:pPr>
            <w:r>
              <w:rPr>
                <w:rFonts w:ascii="Arial" w:eastAsia="Arial" w:hAnsi="Arial" w:cs="Arial"/>
                <w:sz w:val="16"/>
              </w:rPr>
              <w:t>$3,240.00</w:t>
            </w:r>
          </w:p>
        </w:tc>
      </w:tr>
      <w:tr w:rsidR="00992AB0" w14:paraId="74794B6A"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29DCBB37" w14:textId="77777777" w:rsidR="00992AB0" w:rsidRDefault="00000000">
            <w:pPr>
              <w:spacing w:after="0" w:line="259" w:lineRule="auto"/>
              <w:ind w:left="0" w:firstLine="0"/>
              <w:jc w:val="left"/>
            </w:pPr>
            <w:r>
              <w:rPr>
                <w:rFonts w:ascii="Arial" w:eastAsia="Arial" w:hAnsi="Arial" w:cs="Arial"/>
                <w:b/>
                <w:sz w:val="16"/>
              </w:rPr>
              <w:t>03/12/2024</w:t>
            </w:r>
          </w:p>
        </w:tc>
        <w:tc>
          <w:tcPr>
            <w:tcW w:w="5184" w:type="dxa"/>
            <w:tcBorders>
              <w:top w:val="single" w:sz="3" w:space="0" w:color="BBBBBB"/>
              <w:left w:val="single" w:sz="3" w:space="0" w:color="BBBBBB"/>
              <w:bottom w:val="single" w:sz="3" w:space="0" w:color="BBBBBB"/>
              <w:right w:val="single" w:sz="3" w:space="0" w:color="BBBBBB"/>
            </w:tcBorders>
          </w:tcPr>
          <w:p w14:paraId="1406F3DE" w14:textId="77777777" w:rsidR="00992AB0" w:rsidRDefault="00000000">
            <w:pPr>
              <w:spacing w:after="0" w:line="259" w:lineRule="auto"/>
              <w:ind w:left="0" w:firstLine="0"/>
              <w:jc w:val="left"/>
            </w:pPr>
            <w:r>
              <w:rPr>
                <w:rFonts w:ascii="Arial" w:eastAsia="Arial" w:hAnsi="Arial" w:cs="Arial"/>
                <w:sz w:val="16"/>
              </w:rPr>
              <w:t>MRI cervical spine w/o contrast (72141)</w:t>
            </w:r>
          </w:p>
        </w:tc>
        <w:tc>
          <w:tcPr>
            <w:tcW w:w="1656" w:type="dxa"/>
            <w:tcBorders>
              <w:top w:val="single" w:sz="3" w:space="0" w:color="BBBBBB"/>
              <w:left w:val="single" w:sz="3" w:space="0" w:color="BBBBBB"/>
              <w:bottom w:val="single" w:sz="3" w:space="0" w:color="BBBBBB"/>
              <w:right w:val="single" w:sz="3" w:space="0" w:color="BBBBBB"/>
            </w:tcBorders>
          </w:tcPr>
          <w:p w14:paraId="69C638AE" w14:textId="77777777" w:rsidR="00992AB0" w:rsidRDefault="00000000">
            <w:pPr>
              <w:spacing w:after="0" w:line="259" w:lineRule="auto"/>
              <w:ind w:left="0" w:firstLine="0"/>
              <w:jc w:val="right"/>
            </w:pPr>
            <w:r>
              <w:rPr>
                <w:rFonts w:ascii="Arial" w:eastAsia="Arial" w:hAnsi="Arial" w:cs="Arial"/>
                <w:sz w:val="16"/>
              </w:rPr>
              <w:t>$3,180.00</w:t>
            </w:r>
          </w:p>
        </w:tc>
      </w:tr>
      <w:tr w:rsidR="00992AB0" w14:paraId="03EEB571"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6C4F2A66" w14:textId="77777777" w:rsidR="00992AB0" w:rsidRDefault="00000000">
            <w:pPr>
              <w:spacing w:after="0" w:line="259" w:lineRule="auto"/>
              <w:ind w:left="0" w:firstLine="0"/>
              <w:jc w:val="left"/>
            </w:pPr>
            <w:r>
              <w:rPr>
                <w:rFonts w:ascii="Arial" w:eastAsia="Arial" w:hAnsi="Arial" w:cs="Arial"/>
                <w:b/>
                <w:sz w:val="16"/>
              </w:rPr>
              <w:t>03/14/2024</w:t>
            </w:r>
          </w:p>
        </w:tc>
        <w:tc>
          <w:tcPr>
            <w:tcW w:w="5184" w:type="dxa"/>
            <w:tcBorders>
              <w:top w:val="single" w:sz="3" w:space="0" w:color="BBBBBB"/>
              <w:left w:val="single" w:sz="3" w:space="0" w:color="BBBBBB"/>
              <w:bottom w:val="single" w:sz="3" w:space="0" w:color="BBBBBB"/>
              <w:right w:val="single" w:sz="3" w:space="0" w:color="BBBBBB"/>
            </w:tcBorders>
          </w:tcPr>
          <w:p w14:paraId="341A85DD" w14:textId="77777777" w:rsidR="00992AB0" w:rsidRDefault="00000000">
            <w:pPr>
              <w:spacing w:after="0" w:line="259" w:lineRule="auto"/>
              <w:ind w:left="0" w:firstLine="0"/>
              <w:jc w:val="left"/>
            </w:pPr>
            <w:r>
              <w:rPr>
                <w:rFonts w:ascii="Arial" w:eastAsia="Arial" w:hAnsi="Arial" w:cs="Arial"/>
                <w:sz w:val="16"/>
              </w:rPr>
              <w:t>Consultation, spine surgery (99244)</w:t>
            </w:r>
          </w:p>
        </w:tc>
        <w:tc>
          <w:tcPr>
            <w:tcW w:w="1656" w:type="dxa"/>
            <w:tcBorders>
              <w:top w:val="single" w:sz="3" w:space="0" w:color="BBBBBB"/>
              <w:left w:val="single" w:sz="3" w:space="0" w:color="BBBBBB"/>
              <w:bottom w:val="single" w:sz="3" w:space="0" w:color="BBBBBB"/>
              <w:right w:val="single" w:sz="3" w:space="0" w:color="BBBBBB"/>
            </w:tcBorders>
          </w:tcPr>
          <w:p w14:paraId="788E3E08" w14:textId="77777777" w:rsidR="00992AB0" w:rsidRDefault="00000000">
            <w:pPr>
              <w:spacing w:after="0" w:line="259" w:lineRule="auto"/>
              <w:ind w:left="0" w:firstLine="0"/>
              <w:jc w:val="right"/>
            </w:pPr>
            <w:r>
              <w:rPr>
                <w:rFonts w:ascii="Arial" w:eastAsia="Arial" w:hAnsi="Arial" w:cs="Arial"/>
                <w:sz w:val="16"/>
              </w:rPr>
              <w:t>$ 595.00</w:t>
            </w:r>
          </w:p>
        </w:tc>
      </w:tr>
      <w:tr w:rsidR="00992AB0" w14:paraId="7608D99F"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77B35F54" w14:textId="77777777" w:rsidR="00992AB0" w:rsidRDefault="00000000">
            <w:pPr>
              <w:spacing w:after="0" w:line="259" w:lineRule="auto"/>
              <w:ind w:left="0" w:firstLine="0"/>
              <w:jc w:val="left"/>
            </w:pPr>
            <w:r>
              <w:rPr>
                <w:rFonts w:ascii="Arial" w:eastAsia="Arial" w:hAnsi="Arial" w:cs="Arial"/>
                <w:b/>
                <w:sz w:val="16"/>
              </w:rPr>
              <w:t>02/26-05/07/2024</w:t>
            </w:r>
          </w:p>
        </w:tc>
        <w:tc>
          <w:tcPr>
            <w:tcW w:w="5184" w:type="dxa"/>
            <w:tcBorders>
              <w:top w:val="single" w:sz="3" w:space="0" w:color="BBBBBB"/>
              <w:left w:val="single" w:sz="3" w:space="0" w:color="BBBBBB"/>
              <w:bottom w:val="single" w:sz="3" w:space="0" w:color="BBBBBB"/>
              <w:right w:val="single" w:sz="3" w:space="0" w:color="BBBBBB"/>
            </w:tcBorders>
          </w:tcPr>
          <w:p w14:paraId="375D0AF5" w14:textId="77777777" w:rsidR="00992AB0" w:rsidRDefault="00000000">
            <w:pPr>
              <w:spacing w:after="0" w:line="259" w:lineRule="auto"/>
              <w:ind w:left="0" w:firstLine="0"/>
              <w:jc w:val="left"/>
            </w:pPr>
            <w:r>
              <w:rPr>
                <w:rFonts w:ascii="Arial" w:eastAsia="Arial" w:hAnsi="Arial" w:cs="Arial"/>
                <w:sz w:val="16"/>
              </w:rPr>
              <w:t>Physical therapy, 22 visits, bundled</w:t>
            </w:r>
          </w:p>
        </w:tc>
        <w:tc>
          <w:tcPr>
            <w:tcW w:w="1656" w:type="dxa"/>
            <w:tcBorders>
              <w:top w:val="single" w:sz="3" w:space="0" w:color="BBBBBB"/>
              <w:left w:val="single" w:sz="3" w:space="0" w:color="BBBBBB"/>
              <w:bottom w:val="single" w:sz="3" w:space="0" w:color="BBBBBB"/>
              <w:right w:val="single" w:sz="3" w:space="0" w:color="BBBBBB"/>
            </w:tcBorders>
          </w:tcPr>
          <w:p w14:paraId="077A3325" w14:textId="77777777" w:rsidR="00992AB0" w:rsidRDefault="00000000">
            <w:pPr>
              <w:spacing w:after="0" w:line="259" w:lineRule="auto"/>
              <w:ind w:left="0" w:firstLine="0"/>
              <w:jc w:val="right"/>
            </w:pPr>
            <w:r>
              <w:rPr>
                <w:rFonts w:ascii="Arial" w:eastAsia="Arial" w:hAnsi="Arial" w:cs="Arial"/>
                <w:sz w:val="16"/>
              </w:rPr>
              <w:t>$4,840.00</w:t>
            </w:r>
          </w:p>
        </w:tc>
      </w:tr>
      <w:tr w:rsidR="00992AB0" w14:paraId="7D831C7D"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4C919808" w14:textId="77777777" w:rsidR="00992AB0" w:rsidRDefault="00000000">
            <w:pPr>
              <w:spacing w:after="0" w:line="259" w:lineRule="auto"/>
              <w:ind w:left="0" w:firstLine="0"/>
              <w:jc w:val="left"/>
            </w:pPr>
            <w:r>
              <w:rPr>
                <w:rFonts w:ascii="Arial" w:eastAsia="Arial" w:hAnsi="Arial" w:cs="Arial"/>
                <w:b/>
                <w:sz w:val="16"/>
              </w:rPr>
              <w:t>04/23/2024</w:t>
            </w:r>
          </w:p>
        </w:tc>
        <w:tc>
          <w:tcPr>
            <w:tcW w:w="5184" w:type="dxa"/>
            <w:tcBorders>
              <w:top w:val="single" w:sz="3" w:space="0" w:color="BBBBBB"/>
              <w:left w:val="single" w:sz="3" w:space="0" w:color="BBBBBB"/>
              <w:bottom w:val="single" w:sz="3" w:space="0" w:color="BBBBBB"/>
              <w:right w:val="single" w:sz="3" w:space="0" w:color="BBBBBB"/>
            </w:tcBorders>
          </w:tcPr>
          <w:p w14:paraId="08823AB5" w14:textId="77777777" w:rsidR="00992AB0" w:rsidRDefault="00000000">
            <w:pPr>
              <w:spacing w:after="0" w:line="259" w:lineRule="auto"/>
              <w:ind w:left="0" w:firstLine="0"/>
              <w:jc w:val="left"/>
            </w:pPr>
            <w:r>
              <w:rPr>
                <w:rFonts w:ascii="Arial" w:eastAsia="Arial" w:hAnsi="Arial" w:cs="Arial"/>
                <w:sz w:val="16"/>
              </w:rPr>
              <w:t>TFESI lumbar, single level (64483)</w:t>
            </w:r>
          </w:p>
        </w:tc>
        <w:tc>
          <w:tcPr>
            <w:tcW w:w="1656" w:type="dxa"/>
            <w:tcBorders>
              <w:top w:val="single" w:sz="3" w:space="0" w:color="BBBBBB"/>
              <w:left w:val="single" w:sz="3" w:space="0" w:color="BBBBBB"/>
              <w:bottom w:val="single" w:sz="3" w:space="0" w:color="BBBBBB"/>
              <w:right w:val="single" w:sz="3" w:space="0" w:color="BBBBBB"/>
            </w:tcBorders>
          </w:tcPr>
          <w:p w14:paraId="0712F664" w14:textId="77777777" w:rsidR="00992AB0" w:rsidRDefault="00000000">
            <w:pPr>
              <w:spacing w:after="0" w:line="259" w:lineRule="auto"/>
              <w:ind w:left="0" w:firstLine="0"/>
              <w:jc w:val="right"/>
            </w:pPr>
            <w:r>
              <w:rPr>
                <w:rFonts w:ascii="Arial" w:eastAsia="Arial" w:hAnsi="Arial" w:cs="Arial"/>
                <w:sz w:val="16"/>
              </w:rPr>
              <w:t>$2,650.00</w:t>
            </w:r>
          </w:p>
        </w:tc>
      </w:tr>
      <w:tr w:rsidR="00992AB0" w14:paraId="33522DFC"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29E8D029" w14:textId="77777777" w:rsidR="00992AB0" w:rsidRDefault="00000000">
            <w:pPr>
              <w:spacing w:after="0" w:line="259" w:lineRule="auto"/>
              <w:ind w:left="0" w:firstLine="0"/>
              <w:jc w:val="left"/>
            </w:pPr>
            <w:r>
              <w:rPr>
                <w:rFonts w:ascii="Arial" w:eastAsia="Arial" w:hAnsi="Arial" w:cs="Arial"/>
                <w:b/>
                <w:sz w:val="16"/>
              </w:rPr>
              <w:t>04/23/2024</w:t>
            </w:r>
          </w:p>
        </w:tc>
        <w:tc>
          <w:tcPr>
            <w:tcW w:w="5184" w:type="dxa"/>
            <w:tcBorders>
              <w:top w:val="single" w:sz="3" w:space="0" w:color="BBBBBB"/>
              <w:left w:val="single" w:sz="3" w:space="0" w:color="BBBBBB"/>
              <w:bottom w:val="single" w:sz="3" w:space="0" w:color="BBBBBB"/>
              <w:right w:val="single" w:sz="3" w:space="0" w:color="BBBBBB"/>
            </w:tcBorders>
          </w:tcPr>
          <w:p w14:paraId="63868C56" w14:textId="77777777" w:rsidR="00992AB0" w:rsidRDefault="00000000">
            <w:pPr>
              <w:spacing w:after="0" w:line="259" w:lineRule="auto"/>
              <w:ind w:left="0" w:firstLine="0"/>
              <w:jc w:val="left"/>
            </w:pPr>
            <w:r>
              <w:rPr>
                <w:rFonts w:ascii="Arial" w:eastAsia="Arial" w:hAnsi="Arial" w:cs="Arial"/>
                <w:sz w:val="16"/>
              </w:rPr>
              <w:t>Fluoroscopic guidance (77003)</w:t>
            </w:r>
          </w:p>
        </w:tc>
        <w:tc>
          <w:tcPr>
            <w:tcW w:w="1656" w:type="dxa"/>
            <w:tcBorders>
              <w:top w:val="single" w:sz="3" w:space="0" w:color="BBBBBB"/>
              <w:left w:val="single" w:sz="3" w:space="0" w:color="BBBBBB"/>
              <w:bottom w:val="single" w:sz="3" w:space="0" w:color="BBBBBB"/>
              <w:right w:val="single" w:sz="3" w:space="0" w:color="BBBBBB"/>
            </w:tcBorders>
          </w:tcPr>
          <w:p w14:paraId="3BC2981C" w14:textId="77777777" w:rsidR="00992AB0" w:rsidRDefault="00000000">
            <w:pPr>
              <w:spacing w:after="0" w:line="259" w:lineRule="auto"/>
              <w:ind w:left="0" w:firstLine="0"/>
              <w:jc w:val="right"/>
            </w:pPr>
            <w:r>
              <w:rPr>
                <w:rFonts w:ascii="Arial" w:eastAsia="Arial" w:hAnsi="Arial" w:cs="Arial"/>
                <w:sz w:val="16"/>
              </w:rPr>
              <w:t>$ 420.00</w:t>
            </w:r>
          </w:p>
        </w:tc>
      </w:tr>
      <w:tr w:rsidR="00992AB0" w14:paraId="4D069388"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72BADEC8" w14:textId="77777777" w:rsidR="00992AB0" w:rsidRDefault="00000000">
            <w:pPr>
              <w:spacing w:after="0" w:line="259" w:lineRule="auto"/>
              <w:ind w:left="0" w:firstLine="0"/>
              <w:jc w:val="left"/>
            </w:pPr>
            <w:r>
              <w:rPr>
                <w:rFonts w:ascii="Arial" w:eastAsia="Arial" w:hAnsi="Arial" w:cs="Arial"/>
                <w:b/>
                <w:sz w:val="16"/>
              </w:rPr>
              <w:t>06/11/2024</w:t>
            </w:r>
          </w:p>
        </w:tc>
        <w:tc>
          <w:tcPr>
            <w:tcW w:w="5184" w:type="dxa"/>
            <w:tcBorders>
              <w:top w:val="single" w:sz="3" w:space="0" w:color="BBBBBB"/>
              <w:left w:val="single" w:sz="3" w:space="0" w:color="BBBBBB"/>
              <w:bottom w:val="single" w:sz="3" w:space="0" w:color="BBBBBB"/>
              <w:right w:val="single" w:sz="3" w:space="0" w:color="BBBBBB"/>
            </w:tcBorders>
          </w:tcPr>
          <w:p w14:paraId="06018E61" w14:textId="77777777" w:rsidR="00992AB0" w:rsidRDefault="00000000">
            <w:pPr>
              <w:spacing w:after="0" w:line="259" w:lineRule="auto"/>
              <w:ind w:left="0" w:firstLine="0"/>
              <w:jc w:val="left"/>
            </w:pPr>
            <w:r>
              <w:rPr>
                <w:rFonts w:ascii="Arial" w:eastAsia="Arial" w:hAnsi="Arial" w:cs="Arial"/>
                <w:sz w:val="16"/>
              </w:rPr>
              <w:t>TFESI lumbar, single level (64483)</w:t>
            </w:r>
          </w:p>
        </w:tc>
        <w:tc>
          <w:tcPr>
            <w:tcW w:w="1656" w:type="dxa"/>
            <w:tcBorders>
              <w:top w:val="single" w:sz="3" w:space="0" w:color="BBBBBB"/>
              <w:left w:val="single" w:sz="3" w:space="0" w:color="BBBBBB"/>
              <w:bottom w:val="single" w:sz="3" w:space="0" w:color="BBBBBB"/>
              <w:right w:val="single" w:sz="3" w:space="0" w:color="BBBBBB"/>
            </w:tcBorders>
          </w:tcPr>
          <w:p w14:paraId="04BFCC20" w14:textId="77777777" w:rsidR="00992AB0" w:rsidRDefault="00000000">
            <w:pPr>
              <w:spacing w:after="0" w:line="259" w:lineRule="auto"/>
              <w:ind w:left="0" w:firstLine="0"/>
              <w:jc w:val="right"/>
            </w:pPr>
            <w:r>
              <w:rPr>
                <w:rFonts w:ascii="Arial" w:eastAsia="Arial" w:hAnsi="Arial" w:cs="Arial"/>
                <w:sz w:val="16"/>
              </w:rPr>
              <w:t>$2,650.00</w:t>
            </w:r>
          </w:p>
        </w:tc>
      </w:tr>
      <w:tr w:rsidR="00992AB0" w14:paraId="6DEB6CA7"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1056B32F" w14:textId="77777777" w:rsidR="00992AB0" w:rsidRDefault="00000000">
            <w:pPr>
              <w:spacing w:after="0" w:line="259" w:lineRule="auto"/>
              <w:ind w:left="0" w:firstLine="0"/>
              <w:jc w:val="left"/>
            </w:pPr>
            <w:r>
              <w:rPr>
                <w:rFonts w:ascii="Arial" w:eastAsia="Arial" w:hAnsi="Arial" w:cs="Arial"/>
                <w:b/>
                <w:sz w:val="16"/>
              </w:rPr>
              <w:t>08/28/2024</w:t>
            </w:r>
          </w:p>
        </w:tc>
        <w:tc>
          <w:tcPr>
            <w:tcW w:w="5184" w:type="dxa"/>
            <w:tcBorders>
              <w:top w:val="single" w:sz="3" w:space="0" w:color="BBBBBB"/>
              <w:left w:val="single" w:sz="3" w:space="0" w:color="BBBBBB"/>
              <w:bottom w:val="single" w:sz="3" w:space="0" w:color="BBBBBB"/>
              <w:right w:val="single" w:sz="3" w:space="0" w:color="BBBBBB"/>
            </w:tcBorders>
          </w:tcPr>
          <w:p w14:paraId="6924BF54" w14:textId="77777777" w:rsidR="00992AB0" w:rsidRDefault="00000000">
            <w:pPr>
              <w:spacing w:after="0" w:line="259" w:lineRule="auto"/>
              <w:ind w:left="0" w:firstLine="0"/>
              <w:jc w:val="left"/>
            </w:pPr>
            <w:r>
              <w:rPr>
                <w:rFonts w:ascii="Arial" w:eastAsia="Arial" w:hAnsi="Arial" w:cs="Arial"/>
                <w:sz w:val="16"/>
              </w:rPr>
              <w:t>EMG/NCS, lower extremity (95886, 95908)</w:t>
            </w:r>
          </w:p>
        </w:tc>
        <w:tc>
          <w:tcPr>
            <w:tcW w:w="1656" w:type="dxa"/>
            <w:tcBorders>
              <w:top w:val="single" w:sz="3" w:space="0" w:color="BBBBBB"/>
              <w:left w:val="single" w:sz="3" w:space="0" w:color="BBBBBB"/>
              <w:bottom w:val="single" w:sz="3" w:space="0" w:color="BBBBBB"/>
              <w:right w:val="single" w:sz="3" w:space="0" w:color="BBBBBB"/>
            </w:tcBorders>
          </w:tcPr>
          <w:p w14:paraId="41CCEEA1" w14:textId="77777777" w:rsidR="00992AB0" w:rsidRDefault="00000000">
            <w:pPr>
              <w:spacing w:after="0" w:line="259" w:lineRule="auto"/>
              <w:ind w:left="0" w:firstLine="0"/>
              <w:jc w:val="right"/>
            </w:pPr>
            <w:r>
              <w:rPr>
                <w:rFonts w:ascii="Arial" w:eastAsia="Arial" w:hAnsi="Arial" w:cs="Arial"/>
                <w:sz w:val="16"/>
              </w:rPr>
              <w:t>$1,290.00</w:t>
            </w:r>
          </w:p>
        </w:tc>
      </w:tr>
      <w:tr w:rsidR="00992AB0" w14:paraId="55BCDFF5"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7BB43E85" w14:textId="77777777" w:rsidR="00992AB0" w:rsidRDefault="00000000">
            <w:pPr>
              <w:spacing w:after="0" w:line="259" w:lineRule="auto"/>
              <w:ind w:left="0" w:firstLine="0"/>
              <w:jc w:val="left"/>
            </w:pPr>
            <w:r>
              <w:rPr>
                <w:rFonts w:ascii="Arial" w:eastAsia="Arial" w:hAnsi="Arial" w:cs="Arial"/>
                <w:b/>
                <w:sz w:val="16"/>
              </w:rPr>
              <w:t>09/10/2024</w:t>
            </w:r>
          </w:p>
        </w:tc>
        <w:tc>
          <w:tcPr>
            <w:tcW w:w="5184" w:type="dxa"/>
            <w:tcBorders>
              <w:top w:val="single" w:sz="3" w:space="0" w:color="BBBBBB"/>
              <w:left w:val="single" w:sz="3" w:space="0" w:color="BBBBBB"/>
              <w:bottom w:val="single" w:sz="3" w:space="0" w:color="BBBBBB"/>
              <w:right w:val="single" w:sz="3" w:space="0" w:color="BBBBBB"/>
            </w:tcBorders>
          </w:tcPr>
          <w:p w14:paraId="4CCF7E42" w14:textId="77777777" w:rsidR="00992AB0" w:rsidRDefault="00000000">
            <w:pPr>
              <w:spacing w:after="0" w:line="259" w:lineRule="auto"/>
              <w:ind w:left="0" w:firstLine="0"/>
              <w:jc w:val="left"/>
            </w:pPr>
            <w:r>
              <w:rPr>
                <w:rFonts w:ascii="Arial" w:eastAsia="Arial" w:hAnsi="Arial" w:cs="Arial"/>
                <w:sz w:val="16"/>
              </w:rPr>
              <w:t>Laminotomy w/ discectomy, 1 interspace (63030)</w:t>
            </w:r>
          </w:p>
        </w:tc>
        <w:tc>
          <w:tcPr>
            <w:tcW w:w="1656" w:type="dxa"/>
            <w:tcBorders>
              <w:top w:val="single" w:sz="3" w:space="0" w:color="BBBBBB"/>
              <w:left w:val="single" w:sz="3" w:space="0" w:color="BBBBBB"/>
              <w:bottom w:val="single" w:sz="3" w:space="0" w:color="BBBBBB"/>
              <w:right w:val="single" w:sz="3" w:space="0" w:color="BBBBBB"/>
            </w:tcBorders>
          </w:tcPr>
          <w:p w14:paraId="4F2B9340" w14:textId="77777777" w:rsidR="00992AB0" w:rsidRDefault="00000000">
            <w:pPr>
              <w:spacing w:after="0" w:line="259" w:lineRule="auto"/>
              <w:ind w:left="0" w:firstLine="0"/>
              <w:jc w:val="right"/>
            </w:pPr>
            <w:r>
              <w:rPr>
                <w:rFonts w:ascii="Arial" w:eastAsia="Arial" w:hAnsi="Arial" w:cs="Arial"/>
                <w:sz w:val="16"/>
              </w:rPr>
              <w:t>$8,950.00</w:t>
            </w:r>
          </w:p>
        </w:tc>
      </w:tr>
      <w:tr w:rsidR="00992AB0" w14:paraId="08CA504C"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49E88E73" w14:textId="77777777" w:rsidR="00992AB0" w:rsidRDefault="00000000">
            <w:pPr>
              <w:spacing w:after="0" w:line="259" w:lineRule="auto"/>
              <w:ind w:left="0" w:firstLine="0"/>
              <w:jc w:val="left"/>
            </w:pPr>
            <w:r>
              <w:rPr>
                <w:rFonts w:ascii="Arial" w:eastAsia="Arial" w:hAnsi="Arial" w:cs="Arial"/>
                <w:b/>
                <w:sz w:val="16"/>
              </w:rPr>
              <w:t>09/10/2024</w:t>
            </w:r>
          </w:p>
        </w:tc>
        <w:tc>
          <w:tcPr>
            <w:tcW w:w="5184" w:type="dxa"/>
            <w:tcBorders>
              <w:top w:val="single" w:sz="3" w:space="0" w:color="BBBBBB"/>
              <w:left w:val="single" w:sz="3" w:space="0" w:color="BBBBBB"/>
              <w:bottom w:val="single" w:sz="3" w:space="0" w:color="BBBBBB"/>
              <w:right w:val="single" w:sz="3" w:space="0" w:color="BBBBBB"/>
            </w:tcBorders>
          </w:tcPr>
          <w:p w14:paraId="79ADA073" w14:textId="77777777" w:rsidR="00992AB0" w:rsidRDefault="00000000">
            <w:pPr>
              <w:spacing w:after="0" w:line="259" w:lineRule="auto"/>
              <w:ind w:left="0" w:firstLine="0"/>
              <w:jc w:val="left"/>
            </w:pPr>
            <w:r>
              <w:rPr>
                <w:rFonts w:ascii="Arial" w:eastAsia="Arial" w:hAnsi="Arial" w:cs="Arial"/>
                <w:sz w:val="16"/>
              </w:rPr>
              <w:t>Anesthesia, spine surgery</w:t>
            </w:r>
          </w:p>
        </w:tc>
        <w:tc>
          <w:tcPr>
            <w:tcW w:w="1656" w:type="dxa"/>
            <w:tcBorders>
              <w:top w:val="single" w:sz="3" w:space="0" w:color="BBBBBB"/>
              <w:left w:val="single" w:sz="3" w:space="0" w:color="BBBBBB"/>
              <w:bottom w:val="single" w:sz="3" w:space="0" w:color="BBBBBB"/>
              <w:right w:val="single" w:sz="3" w:space="0" w:color="BBBBBB"/>
            </w:tcBorders>
          </w:tcPr>
          <w:p w14:paraId="14F15158" w14:textId="77777777" w:rsidR="00992AB0" w:rsidRDefault="00000000">
            <w:pPr>
              <w:spacing w:after="0" w:line="259" w:lineRule="auto"/>
              <w:ind w:left="0" w:firstLine="0"/>
              <w:jc w:val="right"/>
            </w:pPr>
            <w:r>
              <w:rPr>
                <w:rFonts w:ascii="Arial" w:eastAsia="Arial" w:hAnsi="Arial" w:cs="Arial"/>
                <w:sz w:val="16"/>
              </w:rPr>
              <w:t>$1,720.00</w:t>
            </w:r>
          </w:p>
        </w:tc>
      </w:tr>
      <w:tr w:rsidR="00992AB0" w14:paraId="1DDC2B2F"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54773758" w14:textId="77777777" w:rsidR="00992AB0" w:rsidRDefault="00000000">
            <w:pPr>
              <w:spacing w:after="0" w:line="259" w:lineRule="auto"/>
              <w:ind w:left="0" w:firstLine="0"/>
              <w:jc w:val="left"/>
            </w:pPr>
            <w:r>
              <w:rPr>
                <w:rFonts w:ascii="Arial" w:eastAsia="Arial" w:hAnsi="Arial" w:cs="Arial"/>
                <w:b/>
                <w:sz w:val="16"/>
              </w:rPr>
              <w:t>09/10/2024</w:t>
            </w:r>
          </w:p>
        </w:tc>
        <w:tc>
          <w:tcPr>
            <w:tcW w:w="5184" w:type="dxa"/>
            <w:tcBorders>
              <w:top w:val="single" w:sz="3" w:space="0" w:color="BBBBBB"/>
              <w:left w:val="single" w:sz="3" w:space="0" w:color="BBBBBB"/>
              <w:bottom w:val="single" w:sz="3" w:space="0" w:color="BBBBBB"/>
              <w:right w:val="single" w:sz="3" w:space="0" w:color="BBBBBB"/>
            </w:tcBorders>
          </w:tcPr>
          <w:p w14:paraId="7C930C99" w14:textId="77777777" w:rsidR="00992AB0" w:rsidRDefault="00000000">
            <w:pPr>
              <w:spacing w:after="0" w:line="259" w:lineRule="auto"/>
              <w:ind w:left="0" w:firstLine="0"/>
              <w:jc w:val="left"/>
            </w:pPr>
            <w:r>
              <w:rPr>
                <w:rFonts w:ascii="Arial" w:eastAsia="Arial" w:hAnsi="Arial" w:cs="Arial"/>
                <w:sz w:val="16"/>
              </w:rPr>
              <w:t>Facility, ambulatory surgery</w:t>
            </w:r>
          </w:p>
        </w:tc>
        <w:tc>
          <w:tcPr>
            <w:tcW w:w="1656" w:type="dxa"/>
            <w:tcBorders>
              <w:top w:val="single" w:sz="3" w:space="0" w:color="BBBBBB"/>
              <w:left w:val="single" w:sz="3" w:space="0" w:color="BBBBBB"/>
              <w:bottom w:val="single" w:sz="3" w:space="0" w:color="BBBBBB"/>
              <w:right w:val="single" w:sz="3" w:space="0" w:color="BBBBBB"/>
            </w:tcBorders>
          </w:tcPr>
          <w:p w14:paraId="30573D6C" w14:textId="77777777" w:rsidR="00992AB0" w:rsidRDefault="00000000">
            <w:pPr>
              <w:spacing w:after="0" w:line="259" w:lineRule="auto"/>
              <w:ind w:left="0" w:firstLine="0"/>
              <w:jc w:val="right"/>
            </w:pPr>
            <w:r>
              <w:rPr>
                <w:rFonts w:ascii="Arial" w:eastAsia="Arial" w:hAnsi="Arial" w:cs="Arial"/>
                <w:sz w:val="16"/>
              </w:rPr>
              <w:t>$6,400.00</w:t>
            </w:r>
          </w:p>
        </w:tc>
      </w:tr>
      <w:tr w:rsidR="00992AB0" w14:paraId="4B516F43"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22716079" w14:textId="77777777" w:rsidR="00992AB0" w:rsidRDefault="00000000">
            <w:pPr>
              <w:spacing w:after="0" w:line="259" w:lineRule="auto"/>
              <w:ind w:left="0" w:firstLine="0"/>
              <w:jc w:val="left"/>
            </w:pPr>
            <w:r>
              <w:rPr>
                <w:rFonts w:ascii="Arial" w:eastAsia="Arial" w:hAnsi="Arial" w:cs="Arial"/>
                <w:b/>
                <w:sz w:val="16"/>
              </w:rPr>
              <w:t>09/24/2024</w:t>
            </w:r>
          </w:p>
        </w:tc>
        <w:tc>
          <w:tcPr>
            <w:tcW w:w="5184" w:type="dxa"/>
            <w:tcBorders>
              <w:top w:val="single" w:sz="3" w:space="0" w:color="BBBBBB"/>
              <w:left w:val="single" w:sz="3" w:space="0" w:color="BBBBBB"/>
              <w:bottom w:val="single" w:sz="3" w:space="0" w:color="BBBBBB"/>
              <w:right w:val="single" w:sz="3" w:space="0" w:color="BBBBBB"/>
            </w:tcBorders>
          </w:tcPr>
          <w:p w14:paraId="728ED6D9" w14:textId="77777777" w:rsidR="00992AB0" w:rsidRDefault="00000000">
            <w:pPr>
              <w:spacing w:after="0" w:line="259" w:lineRule="auto"/>
              <w:ind w:left="0" w:firstLine="0"/>
              <w:jc w:val="left"/>
            </w:pPr>
            <w:r>
              <w:rPr>
                <w:rFonts w:ascii="Arial" w:eastAsia="Arial" w:hAnsi="Arial" w:cs="Arial"/>
                <w:sz w:val="16"/>
              </w:rPr>
              <w:t>Post-op visit, global period</w:t>
            </w:r>
          </w:p>
        </w:tc>
        <w:tc>
          <w:tcPr>
            <w:tcW w:w="1656" w:type="dxa"/>
            <w:tcBorders>
              <w:top w:val="single" w:sz="3" w:space="0" w:color="BBBBBB"/>
              <w:left w:val="single" w:sz="3" w:space="0" w:color="BBBBBB"/>
              <w:bottom w:val="single" w:sz="3" w:space="0" w:color="BBBBBB"/>
              <w:right w:val="single" w:sz="3" w:space="0" w:color="BBBBBB"/>
            </w:tcBorders>
          </w:tcPr>
          <w:p w14:paraId="6CD53B50" w14:textId="77777777" w:rsidR="00992AB0" w:rsidRDefault="00000000">
            <w:pPr>
              <w:spacing w:after="0" w:line="259" w:lineRule="auto"/>
              <w:ind w:left="0" w:firstLine="0"/>
              <w:jc w:val="right"/>
            </w:pPr>
            <w:r>
              <w:rPr>
                <w:rFonts w:ascii="Arial" w:eastAsia="Arial" w:hAnsi="Arial" w:cs="Arial"/>
                <w:sz w:val="16"/>
              </w:rPr>
              <w:t>$ 0.00</w:t>
            </w:r>
          </w:p>
        </w:tc>
      </w:tr>
      <w:tr w:rsidR="00992AB0" w14:paraId="774B053F"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0E263948" w14:textId="77777777" w:rsidR="00992AB0" w:rsidRDefault="00000000">
            <w:pPr>
              <w:spacing w:after="0" w:line="259" w:lineRule="auto"/>
              <w:ind w:left="0" w:firstLine="0"/>
              <w:jc w:val="left"/>
            </w:pPr>
            <w:r>
              <w:rPr>
                <w:rFonts w:ascii="Arial" w:eastAsia="Arial" w:hAnsi="Arial" w:cs="Arial"/>
                <w:b/>
                <w:sz w:val="16"/>
              </w:rPr>
              <w:t>10/2024</w:t>
            </w:r>
          </w:p>
        </w:tc>
        <w:tc>
          <w:tcPr>
            <w:tcW w:w="5184" w:type="dxa"/>
            <w:tcBorders>
              <w:top w:val="single" w:sz="3" w:space="0" w:color="BBBBBB"/>
              <w:left w:val="single" w:sz="3" w:space="0" w:color="BBBBBB"/>
              <w:bottom w:val="single" w:sz="3" w:space="0" w:color="BBBBBB"/>
              <w:right w:val="single" w:sz="3" w:space="0" w:color="BBBBBB"/>
            </w:tcBorders>
          </w:tcPr>
          <w:p w14:paraId="6B702DC2" w14:textId="77777777" w:rsidR="00992AB0" w:rsidRDefault="00000000">
            <w:pPr>
              <w:spacing w:after="0" w:line="259" w:lineRule="auto"/>
              <w:ind w:left="0" w:firstLine="0"/>
              <w:jc w:val="left"/>
            </w:pPr>
            <w:r>
              <w:rPr>
                <w:rFonts w:ascii="Arial" w:eastAsia="Arial" w:hAnsi="Arial" w:cs="Arial"/>
                <w:sz w:val="16"/>
              </w:rPr>
              <w:t>Post-operative physical therapy, 8 visits</w:t>
            </w:r>
          </w:p>
        </w:tc>
        <w:tc>
          <w:tcPr>
            <w:tcW w:w="1656" w:type="dxa"/>
            <w:tcBorders>
              <w:top w:val="single" w:sz="3" w:space="0" w:color="BBBBBB"/>
              <w:left w:val="single" w:sz="3" w:space="0" w:color="BBBBBB"/>
              <w:bottom w:val="single" w:sz="3" w:space="0" w:color="BBBBBB"/>
              <w:right w:val="single" w:sz="3" w:space="0" w:color="BBBBBB"/>
            </w:tcBorders>
          </w:tcPr>
          <w:p w14:paraId="49986AEE" w14:textId="77777777" w:rsidR="00992AB0" w:rsidRDefault="00000000">
            <w:pPr>
              <w:spacing w:after="0" w:line="259" w:lineRule="auto"/>
              <w:ind w:left="0" w:firstLine="0"/>
              <w:jc w:val="right"/>
            </w:pPr>
            <w:r>
              <w:rPr>
                <w:rFonts w:ascii="Arial" w:eastAsia="Arial" w:hAnsi="Arial" w:cs="Arial"/>
                <w:sz w:val="16"/>
              </w:rPr>
              <w:t>$1,760.00</w:t>
            </w:r>
          </w:p>
        </w:tc>
      </w:tr>
      <w:tr w:rsidR="00992AB0" w14:paraId="7F71A764" w14:textId="77777777">
        <w:trPr>
          <w:trHeight w:val="260"/>
        </w:trPr>
        <w:tc>
          <w:tcPr>
            <w:tcW w:w="2160" w:type="dxa"/>
            <w:tcBorders>
              <w:top w:val="single" w:sz="3" w:space="0" w:color="BBBBBB"/>
              <w:left w:val="single" w:sz="3" w:space="0" w:color="BBBBBB"/>
              <w:bottom w:val="single" w:sz="3" w:space="0" w:color="BBBBBB"/>
              <w:right w:val="single" w:sz="3" w:space="0" w:color="BBBBBB"/>
            </w:tcBorders>
            <w:shd w:val="clear" w:color="auto" w:fill="F5F5F5"/>
          </w:tcPr>
          <w:p w14:paraId="14154B75" w14:textId="77777777" w:rsidR="00992AB0" w:rsidRDefault="00000000">
            <w:pPr>
              <w:spacing w:after="0" w:line="259" w:lineRule="auto"/>
              <w:ind w:left="0" w:firstLine="0"/>
              <w:jc w:val="left"/>
            </w:pPr>
            <w:r>
              <w:rPr>
                <w:rFonts w:ascii="Arial" w:eastAsia="Arial" w:hAnsi="Arial" w:cs="Arial"/>
                <w:b/>
                <w:sz w:val="16"/>
              </w:rPr>
              <w:t>11/05/2024</w:t>
            </w:r>
          </w:p>
        </w:tc>
        <w:tc>
          <w:tcPr>
            <w:tcW w:w="5184" w:type="dxa"/>
            <w:tcBorders>
              <w:top w:val="single" w:sz="3" w:space="0" w:color="BBBBBB"/>
              <w:left w:val="single" w:sz="3" w:space="0" w:color="BBBBBB"/>
              <w:bottom w:val="single" w:sz="3" w:space="0" w:color="BBBBBB"/>
              <w:right w:val="single" w:sz="3" w:space="0" w:color="BBBBBB"/>
            </w:tcBorders>
          </w:tcPr>
          <w:p w14:paraId="0FFC8DDD" w14:textId="77777777" w:rsidR="00992AB0" w:rsidRDefault="00000000">
            <w:pPr>
              <w:spacing w:after="0" w:line="259" w:lineRule="auto"/>
              <w:ind w:left="0" w:firstLine="0"/>
              <w:jc w:val="left"/>
            </w:pPr>
            <w:r>
              <w:rPr>
                <w:rFonts w:ascii="Arial" w:eastAsia="Arial" w:hAnsi="Arial" w:cs="Arial"/>
                <w:sz w:val="16"/>
              </w:rPr>
              <w:t>Office visit, established, level 3 (99213)</w:t>
            </w:r>
          </w:p>
        </w:tc>
        <w:tc>
          <w:tcPr>
            <w:tcW w:w="1656" w:type="dxa"/>
            <w:tcBorders>
              <w:top w:val="single" w:sz="3" w:space="0" w:color="BBBBBB"/>
              <w:left w:val="single" w:sz="3" w:space="0" w:color="BBBBBB"/>
              <w:bottom w:val="single" w:sz="3" w:space="0" w:color="BBBBBB"/>
              <w:right w:val="single" w:sz="3" w:space="0" w:color="BBBBBB"/>
            </w:tcBorders>
          </w:tcPr>
          <w:p w14:paraId="66DB2043" w14:textId="77777777" w:rsidR="00992AB0" w:rsidRDefault="00000000">
            <w:pPr>
              <w:spacing w:after="0" w:line="259" w:lineRule="auto"/>
              <w:ind w:left="0" w:firstLine="0"/>
              <w:jc w:val="right"/>
            </w:pPr>
            <w:r>
              <w:rPr>
                <w:rFonts w:ascii="Arial" w:eastAsia="Arial" w:hAnsi="Arial" w:cs="Arial"/>
                <w:sz w:val="16"/>
              </w:rPr>
              <w:t>$ 245.00</w:t>
            </w:r>
          </w:p>
        </w:tc>
      </w:tr>
    </w:tbl>
    <w:p w14:paraId="462FAD99" w14:textId="77777777" w:rsidR="00992AB0" w:rsidRDefault="00000000">
      <w:pPr>
        <w:pStyle w:val="Heading3"/>
        <w:spacing w:after="0"/>
        <w:ind w:left="-5"/>
      </w:pPr>
      <w:r>
        <w:t>SUMMARY</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703B21AE"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E23B39B" w14:textId="77777777" w:rsidR="00992AB0" w:rsidRDefault="00000000">
            <w:pPr>
              <w:spacing w:after="0" w:line="259" w:lineRule="auto"/>
              <w:ind w:left="0" w:firstLine="0"/>
              <w:jc w:val="left"/>
            </w:pPr>
            <w:r>
              <w:rPr>
                <w:rFonts w:ascii="Arial" w:eastAsia="Arial" w:hAnsi="Arial" w:cs="Arial"/>
                <w:b/>
                <w:sz w:val="16"/>
              </w:rPr>
              <w:t>Total Charges</w:t>
            </w:r>
          </w:p>
        </w:tc>
        <w:tc>
          <w:tcPr>
            <w:tcW w:w="6336" w:type="dxa"/>
            <w:tcBorders>
              <w:top w:val="single" w:sz="3" w:space="0" w:color="BBBBBB"/>
              <w:left w:val="single" w:sz="3" w:space="0" w:color="BBBBBB"/>
              <w:bottom w:val="single" w:sz="3" w:space="0" w:color="BBBBBB"/>
              <w:right w:val="single" w:sz="3" w:space="0" w:color="BBBBBB"/>
            </w:tcBorders>
          </w:tcPr>
          <w:p w14:paraId="2AADFFCD" w14:textId="77777777" w:rsidR="00992AB0" w:rsidRDefault="00000000">
            <w:pPr>
              <w:spacing w:after="0" w:line="259" w:lineRule="auto"/>
              <w:ind w:left="0" w:firstLine="0"/>
              <w:jc w:val="left"/>
            </w:pPr>
            <w:r>
              <w:rPr>
                <w:rFonts w:ascii="Arial" w:eastAsia="Arial" w:hAnsi="Arial" w:cs="Arial"/>
                <w:sz w:val="16"/>
              </w:rPr>
              <w:t>$44,756.00</w:t>
            </w:r>
          </w:p>
        </w:tc>
      </w:tr>
      <w:tr w:rsidR="00992AB0" w14:paraId="19D1B10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787F19F" w14:textId="77777777" w:rsidR="00992AB0" w:rsidRDefault="00000000">
            <w:pPr>
              <w:spacing w:after="0" w:line="259" w:lineRule="auto"/>
              <w:ind w:left="0" w:firstLine="0"/>
              <w:jc w:val="left"/>
            </w:pPr>
            <w:r>
              <w:rPr>
                <w:rFonts w:ascii="Arial" w:eastAsia="Arial" w:hAnsi="Arial" w:cs="Arial"/>
                <w:b/>
                <w:sz w:val="16"/>
              </w:rPr>
              <w:t>Insurance Payments</w:t>
            </w:r>
          </w:p>
        </w:tc>
        <w:tc>
          <w:tcPr>
            <w:tcW w:w="6336" w:type="dxa"/>
            <w:tcBorders>
              <w:top w:val="single" w:sz="3" w:space="0" w:color="BBBBBB"/>
              <w:left w:val="single" w:sz="3" w:space="0" w:color="BBBBBB"/>
              <w:bottom w:val="single" w:sz="3" w:space="0" w:color="BBBBBB"/>
              <w:right w:val="single" w:sz="3" w:space="0" w:color="BBBBBB"/>
            </w:tcBorders>
          </w:tcPr>
          <w:p w14:paraId="254D1956" w14:textId="77777777" w:rsidR="00992AB0" w:rsidRDefault="00000000">
            <w:pPr>
              <w:spacing w:after="0" w:line="259" w:lineRule="auto"/>
              <w:ind w:left="0" w:firstLine="0"/>
              <w:jc w:val="left"/>
            </w:pPr>
            <w:r>
              <w:rPr>
                <w:rFonts w:ascii="Arial" w:eastAsia="Arial" w:hAnsi="Arial" w:cs="Arial"/>
                <w:sz w:val="16"/>
              </w:rPr>
              <w:t>$18,204.36</w:t>
            </w:r>
          </w:p>
        </w:tc>
      </w:tr>
      <w:tr w:rsidR="00992AB0" w14:paraId="7A34431D"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C819A56" w14:textId="77777777" w:rsidR="00992AB0" w:rsidRDefault="00000000">
            <w:pPr>
              <w:spacing w:after="1" w:line="259" w:lineRule="auto"/>
              <w:ind w:left="0" w:firstLine="0"/>
              <w:jc w:val="left"/>
            </w:pPr>
            <w:r>
              <w:rPr>
                <w:rFonts w:ascii="Arial" w:eastAsia="Arial" w:hAnsi="Arial" w:cs="Arial"/>
                <w:b/>
                <w:sz w:val="16"/>
              </w:rPr>
              <w:t>Adjustments / Contractual</w:t>
            </w:r>
          </w:p>
          <w:p w14:paraId="330A9695" w14:textId="77777777" w:rsidR="00992AB0" w:rsidRDefault="00000000">
            <w:pPr>
              <w:spacing w:after="0" w:line="259" w:lineRule="auto"/>
              <w:ind w:left="0" w:firstLine="0"/>
              <w:jc w:val="left"/>
            </w:pPr>
            <w:r>
              <w:rPr>
                <w:rFonts w:ascii="Arial" w:eastAsia="Arial" w:hAnsi="Arial" w:cs="Arial"/>
                <w:b/>
                <w:sz w:val="16"/>
              </w:rPr>
              <w:t>Write-offs</w:t>
            </w:r>
          </w:p>
        </w:tc>
        <w:tc>
          <w:tcPr>
            <w:tcW w:w="6336" w:type="dxa"/>
            <w:tcBorders>
              <w:top w:val="single" w:sz="3" w:space="0" w:color="BBBBBB"/>
              <w:left w:val="single" w:sz="3" w:space="0" w:color="BBBBBB"/>
              <w:bottom w:val="single" w:sz="3" w:space="0" w:color="BBBBBB"/>
              <w:right w:val="single" w:sz="3" w:space="0" w:color="BBBBBB"/>
            </w:tcBorders>
          </w:tcPr>
          <w:p w14:paraId="383F9497" w14:textId="77777777" w:rsidR="00992AB0" w:rsidRDefault="00000000">
            <w:pPr>
              <w:spacing w:after="0" w:line="259" w:lineRule="auto"/>
              <w:ind w:left="0" w:firstLine="0"/>
              <w:jc w:val="left"/>
            </w:pPr>
            <w:r>
              <w:rPr>
                <w:rFonts w:ascii="Arial" w:eastAsia="Arial" w:hAnsi="Arial" w:cs="Arial"/>
                <w:sz w:val="16"/>
              </w:rPr>
              <w:t>$14,988.14</w:t>
            </w:r>
          </w:p>
        </w:tc>
      </w:tr>
      <w:tr w:rsidR="00992AB0" w14:paraId="517CE0E9"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1FF9CB5" w14:textId="77777777" w:rsidR="00992AB0" w:rsidRDefault="00000000">
            <w:pPr>
              <w:spacing w:after="0" w:line="259" w:lineRule="auto"/>
              <w:ind w:left="0" w:firstLine="0"/>
              <w:jc w:val="left"/>
            </w:pPr>
            <w:r>
              <w:rPr>
                <w:rFonts w:ascii="Arial" w:eastAsia="Arial" w:hAnsi="Arial" w:cs="Arial"/>
                <w:b/>
                <w:sz w:val="16"/>
              </w:rPr>
              <w:t>Patient Responsibility</w:t>
            </w:r>
          </w:p>
        </w:tc>
        <w:tc>
          <w:tcPr>
            <w:tcW w:w="6336" w:type="dxa"/>
            <w:tcBorders>
              <w:top w:val="single" w:sz="3" w:space="0" w:color="BBBBBB"/>
              <w:left w:val="single" w:sz="3" w:space="0" w:color="BBBBBB"/>
              <w:bottom w:val="single" w:sz="3" w:space="0" w:color="BBBBBB"/>
              <w:right w:val="single" w:sz="3" w:space="0" w:color="BBBBBB"/>
            </w:tcBorders>
          </w:tcPr>
          <w:p w14:paraId="062B9842" w14:textId="77777777" w:rsidR="00992AB0" w:rsidRDefault="00000000">
            <w:pPr>
              <w:spacing w:after="0" w:line="259" w:lineRule="auto"/>
              <w:ind w:left="0" w:firstLine="0"/>
              <w:jc w:val="left"/>
            </w:pPr>
            <w:r>
              <w:rPr>
                <w:rFonts w:ascii="Arial" w:eastAsia="Arial" w:hAnsi="Arial" w:cs="Arial"/>
                <w:sz w:val="16"/>
              </w:rPr>
              <w:t>$11,563.50</w:t>
            </w:r>
          </w:p>
        </w:tc>
      </w:tr>
      <w:tr w:rsidR="00992AB0" w14:paraId="5CC0E81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ECD28AE" w14:textId="77777777" w:rsidR="00992AB0" w:rsidRDefault="00000000">
            <w:pPr>
              <w:spacing w:after="0" w:line="259" w:lineRule="auto"/>
              <w:ind w:left="0" w:firstLine="0"/>
              <w:jc w:val="left"/>
            </w:pPr>
            <w:r>
              <w:rPr>
                <w:rFonts w:ascii="Arial" w:eastAsia="Arial" w:hAnsi="Arial" w:cs="Arial"/>
                <w:b/>
                <w:sz w:val="16"/>
              </w:rPr>
              <w:t>Outstanding Balance</w:t>
            </w:r>
          </w:p>
        </w:tc>
        <w:tc>
          <w:tcPr>
            <w:tcW w:w="6336" w:type="dxa"/>
            <w:tcBorders>
              <w:top w:val="single" w:sz="3" w:space="0" w:color="BBBBBB"/>
              <w:left w:val="single" w:sz="3" w:space="0" w:color="BBBBBB"/>
              <w:bottom w:val="single" w:sz="3" w:space="0" w:color="BBBBBB"/>
              <w:right w:val="single" w:sz="3" w:space="0" w:color="BBBBBB"/>
            </w:tcBorders>
          </w:tcPr>
          <w:p w14:paraId="5F9E737A" w14:textId="77777777" w:rsidR="00992AB0" w:rsidRDefault="00000000">
            <w:pPr>
              <w:spacing w:after="0" w:line="259" w:lineRule="auto"/>
              <w:ind w:left="0" w:firstLine="0"/>
              <w:jc w:val="left"/>
            </w:pPr>
            <w:r>
              <w:rPr>
                <w:rFonts w:ascii="Arial" w:eastAsia="Arial" w:hAnsi="Arial" w:cs="Arial"/>
                <w:sz w:val="16"/>
              </w:rPr>
              <w:t>$11,563.50</w:t>
            </w:r>
          </w:p>
        </w:tc>
      </w:tr>
    </w:tbl>
    <w:p w14:paraId="6F955D60" w14:textId="77777777" w:rsidR="00992AB0" w:rsidRDefault="00000000">
      <w:pPr>
        <w:spacing w:after="3707" w:line="265" w:lineRule="auto"/>
        <w:ind w:left="-5"/>
        <w:jc w:val="left"/>
      </w:pPr>
      <w:r>
        <w:rPr>
          <w:i/>
          <w:color w:val="555555"/>
          <w:sz w:val="15"/>
        </w:rPr>
        <w:t>Charges reflect the master charge description master rate and may not reflect negotiated rates. Lien filed with Meridian Health System Recovery Unit 12/09/2024.</w:t>
      </w:r>
    </w:p>
    <w:p w14:paraId="502C1898" w14:textId="77777777" w:rsidR="00992AB0" w:rsidRDefault="00000000">
      <w:pPr>
        <w:spacing w:after="344" w:line="259" w:lineRule="auto"/>
        <w:ind w:right="-15"/>
        <w:jc w:val="right"/>
      </w:pPr>
      <w:r>
        <w:rPr>
          <w:rFonts w:ascii="Arial" w:eastAsia="Arial" w:hAnsi="Arial" w:cs="Arial"/>
          <w:b/>
          <w:color w:val="555555"/>
          <w:sz w:val="15"/>
        </w:rPr>
        <w:lastRenderedPageBreak/>
        <w:t>LTM-PI-00020</w:t>
      </w:r>
    </w:p>
    <w:p w14:paraId="46B86EA3" w14:textId="77777777" w:rsidR="00992AB0" w:rsidRDefault="00000000">
      <w:pPr>
        <w:pStyle w:val="Heading1"/>
      </w:pPr>
      <w:r>
        <w:t>ATLAS LOGISTICS GROUP - HUMAN RESOURCES</w:t>
      </w:r>
    </w:p>
    <w:p w14:paraId="2C7940E0" w14:textId="77777777" w:rsidR="00992AB0" w:rsidRDefault="00000000">
      <w:pPr>
        <w:spacing w:after="245" w:line="259" w:lineRule="auto"/>
        <w:ind w:right="120"/>
        <w:jc w:val="center"/>
      </w:pPr>
      <w:r>
        <w:rPr>
          <w:rFonts w:ascii="Arial" w:eastAsia="Arial" w:hAnsi="Arial" w:cs="Arial"/>
          <w:i/>
          <w:color w:val="555555"/>
          <w:sz w:val="16"/>
        </w:rPr>
        <w:t>Occupational Health &amp; Work Status File</w:t>
      </w:r>
    </w:p>
    <w:p w14:paraId="42BAAD2A" w14:textId="77777777" w:rsidR="00992AB0" w:rsidRDefault="00000000">
      <w:pPr>
        <w:pStyle w:val="Heading2"/>
      </w:pPr>
      <w:r>
        <w:t>EMPLOYER WORK STATUS AND WAGE RECORD</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01AAB0F3"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E91EB4B" w14:textId="77777777" w:rsidR="00992AB0" w:rsidRDefault="00000000">
            <w:pPr>
              <w:spacing w:after="0" w:line="259" w:lineRule="auto"/>
              <w:ind w:left="0" w:firstLine="0"/>
              <w:jc w:val="left"/>
            </w:pPr>
            <w:r>
              <w:rPr>
                <w:rFonts w:ascii="Arial" w:eastAsia="Arial" w:hAnsi="Arial" w:cs="Arial"/>
                <w:b/>
                <w:sz w:val="16"/>
              </w:rPr>
              <w:t>Employee</w:t>
            </w:r>
          </w:p>
        </w:tc>
        <w:tc>
          <w:tcPr>
            <w:tcW w:w="6336" w:type="dxa"/>
            <w:tcBorders>
              <w:top w:val="single" w:sz="3" w:space="0" w:color="BBBBBB"/>
              <w:left w:val="single" w:sz="3" w:space="0" w:color="BBBBBB"/>
              <w:bottom w:val="single" w:sz="3" w:space="0" w:color="BBBBBB"/>
              <w:right w:val="single" w:sz="3" w:space="0" w:color="BBBBBB"/>
            </w:tcBorders>
          </w:tcPr>
          <w:p w14:paraId="0EFC5738" w14:textId="77777777" w:rsidR="00992AB0" w:rsidRDefault="00000000">
            <w:pPr>
              <w:spacing w:after="0" w:line="259" w:lineRule="auto"/>
              <w:ind w:left="0" w:firstLine="0"/>
              <w:jc w:val="left"/>
            </w:pPr>
            <w:r>
              <w:rPr>
                <w:rFonts w:ascii="Arial" w:eastAsia="Arial" w:hAnsi="Arial" w:cs="Arial"/>
                <w:sz w:val="16"/>
              </w:rPr>
              <w:t>Whitfield, Marcus D.</w:t>
            </w:r>
          </w:p>
        </w:tc>
      </w:tr>
      <w:tr w:rsidR="00992AB0" w14:paraId="22D90BA1"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C531733" w14:textId="77777777" w:rsidR="00992AB0" w:rsidRDefault="00000000">
            <w:pPr>
              <w:spacing w:after="0" w:line="259" w:lineRule="auto"/>
              <w:ind w:left="0" w:firstLine="0"/>
              <w:jc w:val="left"/>
            </w:pPr>
            <w:r>
              <w:rPr>
                <w:rFonts w:ascii="Arial" w:eastAsia="Arial" w:hAnsi="Arial" w:cs="Arial"/>
                <w:b/>
                <w:sz w:val="16"/>
              </w:rPr>
              <w:t>Employee ID</w:t>
            </w:r>
          </w:p>
        </w:tc>
        <w:tc>
          <w:tcPr>
            <w:tcW w:w="6336" w:type="dxa"/>
            <w:tcBorders>
              <w:top w:val="single" w:sz="3" w:space="0" w:color="BBBBBB"/>
              <w:left w:val="single" w:sz="3" w:space="0" w:color="BBBBBB"/>
              <w:bottom w:val="single" w:sz="3" w:space="0" w:color="BBBBBB"/>
              <w:right w:val="single" w:sz="3" w:space="0" w:color="BBBBBB"/>
            </w:tcBorders>
          </w:tcPr>
          <w:p w14:paraId="6AADA67D" w14:textId="77777777" w:rsidR="00992AB0" w:rsidRDefault="00000000">
            <w:pPr>
              <w:spacing w:after="0" w:line="259" w:lineRule="auto"/>
              <w:ind w:left="0" w:firstLine="0"/>
              <w:jc w:val="left"/>
            </w:pPr>
            <w:r>
              <w:rPr>
                <w:rFonts w:ascii="Arial" w:eastAsia="Arial" w:hAnsi="Arial" w:cs="Arial"/>
                <w:sz w:val="16"/>
              </w:rPr>
              <w:t>ALG-33417</w:t>
            </w:r>
          </w:p>
        </w:tc>
      </w:tr>
      <w:tr w:rsidR="00992AB0" w14:paraId="3B9C9768"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B9FDE33" w14:textId="77777777" w:rsidR="00992AB0" w:rsidRDefault="00000000">
            <w:pPr>
              <w:spacing w:after="0" w:line="259" w:lineRule="auto"/>
              <w:ind w:left="0" w:firstLine="0"/>
              <w:jc w:val="left"/>
            </w:pPr>
            <w:r>
              <w:rPr>
                <w:rFonts w:ascii="Arial" w:eastAsia="Arial" w:hAnsi="Arial" w:cs="Arial"/>
                <w:b/>
                <w:sz w:val="16"/>
              </w:rPr>
              <w:t>Position</w:t>
            </w:r>
          </w:p>
        </w:tc>
        <w:tc>
          <w:tcPr>
            <w:tcW w:w="6336" w:type="dxa"/>
            <w:tcBorders>
              <w:top w:val="single" w:sz="3" w:space="0" w:color="BBBBBB"/>
              <w:left w:val="single" w:sz="3" w:space="0" w:color="BBBBBB"/>
              <w:bottom w:val="single" w:sz="3" w:space="0" w:color="BBBBBB"/>
              <w:right w:val="single" w:sz="3" w:space="0" w:color="BBBBBB"/>
            </w:tcBorders>
          </w:tcPr>
          <w:p w14:paraId="3F1C4C01" w14:textId="77777777" w:rsidR="00992AB0" w:rsidRDefault="00000000">
            <w:pPr>
              <w:spacing w:after="0" w:line="259" w:lineRule="auto"/>
              <w:ind w:left="0" w:firstLine="0"/>
              <w:jc w:val="left"/>
            </w:pPr>
            <w:r>
              <w:rPr>
                <w:rFonts w:ascii="Arial" w:eastAsia="Arial" w:hAnsi="Arial" w:cs="Arial"/>
                <w:sz w:val="16"/>
              </w:rPr>
              <w:t>Warehouse Logistics Coordinator, Shift Lead</w:t>
            </w:r>
          </w:p>
        </w:tc>
      </w:tr>
      <w:tr w:rsidR="00992AB0" w14:paraId="360CDBA4"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16950D8" w14:textId="77777777" w:rsidR="00992AB0" w:rsidRDefault="00000000">
            <w:pPr>
              <w:spacing w:after="0" w:line="259" w:lineRule="auto"/>
              <w:ind w:left="0" w:firstLine="0"/>
              <w:jc w:val="left"/>
            </w:pPr>
            <w:r>
              <w:rPr>
                <w:rFonts w:ascii="Arial" w:eastAsia="Arial" w:hAnsi="Arial" w:cs="Arial"/>
                <w:b/>
                <w:sz w:val="16"/>
              </w:rPr>
              <w:t>Date of Hire</w:t>
            </w:r>
          </w:p>
        </w:tc>
        <w:tc>
          <w:tcPr>
            <w:tcW w:w="6336" w:type="dxa"/>
            <w:tcBorders>
              <w:top w:val="single" w:sz="3" w:space="0" w:color="BBBBBB"/>
              <w:left w:val="single" w:sz="3" w:space="0" w:color="BBBBBB"/>
              <w:bottom w:val="single" w:sz="3" w:space="0" w:color="BBBBBB"/>
              <w:right w:val="single" w:sz="3" w:space="0" w:color="BBBBBB"/>
            </w:tcBorders>
          </w:tcPr>
          <w:p w14:paraId="404F1CB3" w14:textId="77777777" w:rsidR="00992AB0" w:rsidRDefault="00000000">
            <w:pPr>
              <w:spacing w:after="0" w:line="259" w:lineRule="auto"/>
              <w:ind w:left="0" w:firstLine="0"/>
              <w:jc w:val="left"/>
            </w:pPr>
            <w:r>
              <w:rPr>
                <w:rFonts w:ascii="Arial" w:eastAsia="Arial" w:hAnsi="Arial" w:cs="Arial"/>
                <w:sz w:val="16"/>
              </w:rPr>
              <w:t>06/02/2019</w:t>
            </w:r>
          </w:p>
        </w:tc>
      </w:tr>
      <w:tr w:rsidR="00992AB0" w14:paraId="76F1C8B5"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652F500" w14:textId="77777777" w:rsidR="00992AB0" w:rsidRDefault="00000000">
            <w:pPr>
              <w:spacing w:after="0" w:line="259" w:lineRule="auto"/>
              <w:ind w:left="0" w:firstLine="0"/>
              <w:jc w:val="left"/>
            </w:pPr>
            <w:r>
              <w:rPr>
                <w:rFonts w:ascii="Arial" w:eastAsia="Arial" w:hAnsi="Arial" w:cs="Arial"/>
                <w:b/>
                <w:sz w:val="16"/>
              </w:rPr>
              <w:t>Rate of Pay</w:t>
            </w:r>
          </w:p>
        </w:tc>
        <w:tc>
          <w:tcPr>
            <w:tcW w:w="6336" w:type="dxa"/>
            <w:tcBorders>
              <w:top w:val="single" w:sz="3" w:space="0" w:color="BBBBBB"/>
              <w:left w:val="single" w:sz="3" w:space="0" w:color="BBBBBB"/>
              <w:bottom w:val="single" w:sz="3" w:space="0" w:color="BBBBBB"/>
              <w:right w:val="single" w:sz="3" w:space="0" w:color="BBBBBB"/>
            </w:tcBorders>
          </w:tcPr>
          <w:p w14:paraId="578DD358" w14:textId="77777777" w:rsidR="00992AB0" w:rsidRDefault="00000000">
            <w:pPr>
              <w:spacing w:after="0" w:line="259" w:lineRule="auto"/>
              <w:ind w:left="0" w:firstLine="0"/>
              <w:jc w:val="left"/>
            </w:pPr>
            <w:r>
              <w:rPr>
                <w:rFonts w:ascii="Arial" w:eastAsia="Arial" w:hAnsi="Arial" w:cs="Arial"/>
                <w:sz w:val="16"/>
              </w:rPr>
              <w:t>$28.40 per hour, 40 hours regular plus average 6 hours overtime weekly</w:t>
            </w:r>
          </w:p>
        </w:tc>
      </w:tr>
    </w:tbl>
    <w:p w14:paraId="34ADBD9E" w14:textId="77777777" w:rsidR="00992AB0" w:rsidRDefault="00000000">
      <w:pPr>
        <w:pStyle w:val="Heading3"/>
        <w:spacing w:after="0"/>
        <w:ind w:left="-5"/>
      </w:pPr>
      <w:r>
        <w:t>WORK STATUS CHRONOLOGY</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13DBB94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850259A" w14:textId="77777777" w:rsidR="00992AB0" w:rsidRDefault="00000000">
            <w:pPr>
              <w:spacing w:after="0" w:line="259" w:lineRule="auto"/>
              <w:ind w:left="0" w:firstLine="0"/>
              <w:jc w:val="left"/>
            </w:pPr>
            <w:r>
              <w:rPr>
                <w:rFonts w:ascii="Arial" w:eastAsia="Arial" w:hAnsi="Arial" w:cs="Arial"/>
                <w:b/>
                <w:sz w:val="16"/>
              </w:rPr>
              <w:t>02/12/2024</w:t>
            </w:r>
          </w:p>
        </w:tc>
        <w:tc>
          <w:tcPr>
            <w:tcW w:w="6336" w:type="dxa"/>
            <w:tcBorders>
              <w:top w:val="single" w:sz="3" w:space="0" w:color="BBBBBB"/>
              <w:left w:val="single" w:sz="3" w:space="0" w:color="BBBBBB"/>
              <w:bottom w:val="single" w:sz="3" w:space="0" w:color="BBBBBB"/>
              <w:right w:val="single" w:sz="3" w:space="0" w:color="BBBBBB"/>
            </w:tcBorders>
          </w:tcPr>
          <w:p w14:paraId="05BF3833" w14:textId="77777777" w:rsidR="00992AB0" w:rsidRDefault="00000000">
            <w:pPr>
              <w:spacing w:after="0" w:line="259" w:lineRule="auto"/>
              <w:ind w:left="0" w:firstLine="0"/>
              <w:jc w:val="left"/>
            </w:pPr>
            <w:r>
              <w:rPr>
                <w:rFonts w:ascii="Arial" w:eastAsia="Arial" w:hAnsi="Arial" w:cs="Arial"/>
                <w:sz w:val="16"/>
              </w:rPr>
              <w:t>Off work per ED note dated 02/11/2024</w:t>
            </w:r>
          </w:p>
        </w:tc>
      </w:tr>
      <w:tr w:rsidR="00992AB0" w14:paraId="10C24CD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F6057FF" w14:textId="77777777" w:rsidR="00992AB0" w:rsidRDefault="00000000">
            <w:pPr>
              <w:spacing w:after="0" w:line="259" w:lineRule="auto"/>
              <w:ind w:left="0" w:firstLine="0"/>
              <w:jc w:val="left"/>
            </w:pPr>
            <w:r>
              <w:rPr>
                <w:rFonts w:ascii="Arial" w:eastAsia="Arial" w:hAnsi="Arial" w:cs="Arial"/>
                <w:b/>
                <w:sz w:val="16"/>
              </w:rPr>
              <w:t>02/19/2024</w:t>
            </w:r>
          </w:p>
        </w:tc>
        <w:tc>
          <w:tcPr>
            <w:tcW w:w="6336" w:type="dxa"/>
            <w:tcBorders>
              <w:top w:val="single" w:sz="3" w:space="0" w:color="BBBBBB"/>
              <w:left w:val="single" w:sz="3" w:space="0" w:color="BBBBBB"/>
              <w:bottom w:val="single" w:sz="3" w:space="0" w:color="BBBBBB"/>
              <w:right w:val="single" w:sz="3" w:space="0" w:color="BBBBBB"/>
            </w:tcBorders>
          </w:tcPr>
          <w:p w14:paraId="5E1CC51A" w14:textId="77777777" w:rsidR="00992AB0" w:rsidRDefault="00000000">
            <w:pPr>
              <w:spacing w:after="0" w:line="259" w:lineRule="auto"/>
              <w:ind w:left="0" w:firstLine="0"/>
              <w:jc w:val="left"/>
            </w:pPr>
            <w:r>
              <w:rPr>
                <w:rFonts w:ascii="Arial" w:eastAsia="Arial" w:hAnsi="Arial" w:cs="Arial"/>
                <w:sz w:val="16"/>
              </w:rPr>
              <w:t>Light duty offered by employer; declined as unavailable in role</w:t>
            </w:r>
          </w:p>
        </w:tc>
      </w:tr>
      <w:tr w:rsidR="00992AB0" w14:paraId="79266BB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90A9825" w14:textId="77777777" w:rsidR="00992AB0" w:rsidRDefault="00000000">
            <w:pPr>
              <w:spacing w:after="0" w:line="259" w:lineRule="auto"/>
              <w:ind w:left="0" w:firstLine="0"/>
              <w:jc w:val="left"/>
            </w:pPr>
            <w:r>
              <w:rPr>
                <w:rFonts w:ascii="Arial" w:eastAsia="Arial" w:hAnsi="Arial" w:cs="Arial"/>
                <w:b/>
                <w:sz w:val="16"/>
              </w:rPr>
              <w:t>02/19/2024</w:t>
            </w:r>
          </w:p>
        </w:tc>
        <w:tc>
          <w:tcPr>
            <w:tcW w:w="6336" w:type="dxa"/>
            <w:tcBorders>
              <w:top w:val="single" w:sz="3" w:space="0" w:color="BBBBBB"/>
              <w:left w:val="single" w:sz="3" w:space="0" w:color="BBBBBB"/>
              <w:bottom w:val="single" w:sz="3" w:space="0" w:color="BBBBBB"/>
              <w:right w:val="single" w:sz="3" w:space="0" w:color="BBBBBB"/>
            </w:tcBorders>
          </w:tcPr>
          <w:p w14:paraId="767B7437" w14:textId="77777777" w:rsidR="00992AB0" w:rsidRDefault="00000000">
            <w:pPr>
              <w:spacing w:after="0" w:line="259" w:lineRule="auto"/>
              <w:ind w:left="0" w:firstLine="0"/>
              <w:jc w:val="left"/>
            </w:pPr>
            <w:r>
              <w:rPr>
                <w:rFonts w:ascii="Arial" w:eastAsia="Arial" w:hAnsi="Arial" w:cs="Arial"/>
                <w:sz w:val="16"/>
              </w:rPr>
              <w:t>Off work through 03/04/2024 per Dr. Osei-Bonsu</w:t>
            </w:r>
          </w:p>
        </w:tc>
      </w:tr>
      <w:tr w:rsidR="00992AB0" w14:paraId="50CA5BEC"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1FE8679" w14:textId="77777777" w:rsidR="00992AB0" w:rsidRDefault="00000000">
            <w:pPr>
              <w:spacing w:after="0" w:line="259" w:lineRule="auto"/>
              <w:ind w:left="0" w:firstLine="0"/>
              <w:jc w:val="left"/>
            </w:pPr>
            <w:r>
              <w:rPr>
                <w:rFonts w:ascii="Arial" w:eastAsia="Arial" w:hAnsi="Arial" w:cs="Arial"/>
                <w:b/>
                <w:sz w:val="16"/>
              </w:rPr>
              <w:t>03/14/2024</w:t>
            </w:r>
          </w:p>
        </w:tc>
        <w:tc>
          <w:tcPr>
            <w:tcW w:w="6336" w:type="dxa"/>
            <w:tcBorders>
              <w:top w:val="single" w:sz="3" w:space="0" w:color="BBBBBB"/>
              <w:left w:val="single" w:sz="3" w:space="0" w:color="BBBBBB"/>
              <w:bottom w:val="single" w:sz="3" w:space="0" w:color="BBBBBB"/>
              <w:right w:val="single" w:sz="3" w:space="0" w:color="BBBBBB"/>
            </w:tcBorders>
          </w:tcPr>
          <w:p w14:paraId="2C799EB5" w14:textId="77777777" w:rsidR="00992AB0" w:rsidRDefault="00000000">
            <w:pPr>
              <w:spacing w:after="0" w:line="259" w:lineRule="auto"/>
              <w:ind w:left="0" w:firstLine="0"/>
              <w:jc w:val="left"/>
            </w:pPr>
            <w:r>
              <w:rPr>
                <w:rFonts w:ascii="Arial" w:eastAsia="Arial" w:hAnsi="Arial" w:cs="Arial"/>
                <w:sz w:val="16"/>
              </w:rPr>
              <w:t>Remains off work per Dr. Halloway</w:t>
            </w:r>
          </w:p>
        </w:tc>
      </w:tr>
      <w:tr w:rsidR="00992AB0" w14:paraId="4D7C7FA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E354239" w14:textId="77777777" w:rsidR="00992AB0" w:rsidRDefault="00000000">
            <w:pPr>
              <w:spacing w:after="0" w:line="259" w:lineRule="auto"/>
              <w:ind w:left="0" w:firstLine="0"/>
              <w:jc w:val="left"/>
            </w:pPr>
            <w:r>
              <w:rPr>
                <w:rFonts w:ascii="Arial" w:eastAsia="Arial" w:hAnsi="Arial" w:cs="Arial"/>
                <w:b/>
                <w:sz w:val="16"/>
              </w:rPr>
              <w:t>05/21/2024</w:t>
            </w:r>
          </w:p>
        </w:tc>
        <w:tc>
          <w:tcPr>
            <w:tcW w:w="6336" w:type="dxa"/>
            <w:tcBorders>
              <w:top w:val="single" w:sz="3" w:space="0" w:color="BBBBBB"/>
              <w:left w:val="single" w:sz="3" w:space="0" w:color="BBBBBB"/>
              <w:bottom w:val="single" w:sz="3" w:space="0" w:color="BBBBBB"/>
              <w:right w:val="single" w:sz="3" w:space="0" w:color="BBBBBB"/>
            </w:tcBorders>
          </w:tcPr>
          <w:p w14:paraId="5C3A8E93" w14:textId="77777777" w:rsidR="00992AB0" w:rsidRDefault="00000000">
            <w:pPr>
              <w:spacing w:after="0" w:line="259" w:lineRule="auto"/>
              <w:ind w:left="0" w:firstLine="0"/>
              <w:jc w:val="left"/>
            </w:pPr>
            <w:r>
              <w:rPr>
                <w:rFonts w:ascii="Arial" w:eastAsia="Arial" w:hAnsi="Arial" w:cs="Arial"/>
                <w:sz w:val="16"/>
              </w:rPr>
              <w:t>Remains off work per Dr. Halloway</w:t>
            </w:r>
          </w:p>
        </w:tc>
      </w:tr>
      <w:tr w:rsidR="00992AB0" w14:paraId="3841168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C3948B6" w14:textId="77777777" w:rsidR="00992AB0" w:rsidRDefault="00000000">
            <w:pPr>
              <w:spacing w:after="0" w:line="259" w:lineRule="auto"/>
              <w:ind w:left="0" w:firstLine="0"/>
              <w:jc w:val="left"/>
            </w:pPr>
            <w:r>
              <w:rPr>
                <w:rFonts w:ascii="Arial" w:eastAsia="Arial" w:hAnsi="Arial" w:cs="Arial"/>
                <w:b/>
                <w:sz w:val="16"/>
              </w:rPr>
              <w:t>09/10/2024</w:t>
            </w:r>
          </w:p>
        </w:tc>
        <w:tc>
          <w:tcPr>
            <w:tcW w:w="6336" w:type="dxa"/>
            <w:tcBorders>
              <w:top w:val="single" w:sz="3" w:space="0" w:color="BBBBBB"/>
              <w:left w:val="single" w:sz="3" w:space="0" w:color="BBBBBB"/>
              <w:bottom w:val="single" w:sz="3" w:space="0" w:color="BBBBBB"/>
              <w:right w:val="single" w:sz="3" w:space="0" w:color="BBBBBB"/>
            </w:tcBorders>
          </w:tcPr>
          <w:p w14:paraId="7CA7464E" w14:textId="77777777" w:rsidR="00992AB0" w:rsidRDefault="00000000">
            <w:pPr>
              <w:spacing w:after="0" w:line="259" w:lineRule="auto"/>
              <w:ind w:left="0" w:firstLine="0"/>
              <w:jc w:val="left"/>
            </w:pPr>
            <w:r>
              <w:rPr>
                <w:rFonts w:ascii="Arial" w:eastAsia="Arial" w:hAnsi="Arial" w:cs="Arial"/>
                <w:sz w:val="16"/>
              </w:rPr>
              <w:t>Surgical leave commences</w:t>
            </w:r>
          </w:p>
        </w:tc>
      </w:tr>
      <w:tr w:rsidR="00992AB0" w14:paraId="12271E9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409D3A5" w14:textId="77777777" w:rsidR="00992AB0" w:rsidRDefault="00000000">
            <w:pPr>
              <w:spacing w:after="0" w:line="259" w:lineRule="auto"/>
              <w:ind w:left="0" w:firstLine="0"/>
              <w:jc w:val="left"/>
            </w:pPr>
            <w:r>
              <w:rPr>
                <w:rFonts w:ascii="Arial" w:eastAsia="Arial" w:hAnsi="Arial" w:cs="Arial"/>
                <w:b/>
                <w:sz w:val="16"/>
              </w:rPr>
              <w:t>11/05/2024</w:t>
            </w:r>
          </w:p>
        </w:tc>
        <w:tc>
          <w:tcPr>
            <w:tcW w:w="6336" w:type="dxa"/>
            <w:tcBorders>
              <w:top w:val="single" w:sz="3" w:space="0" w:color="BBBBBB"/>
              <w:left w:val="single" w:sz="3" w:space="0" w:color="BBBBBB"/>
              <w:bottom w:val="single" w:sz="3" w:space="0" w:color="BBBBBB"/>
              <w:right w:val="single" w:sz="3" w:space="0" w:color="BBBBBB"/>
            </w:tcBorders>
          </w:tcPr>
          <w:p w14:paraId="780926EC" w14:textId="77777777" w:rsidR="00992AB0" w:rsidRDefault="00000000">
            <w:pPr>
              <w:spacing w:after="0" w:line="259" w:lineRule="auto"/>
              <w:ind w:left="0" w:firstLine="0"/>
              <w:jc w:val="left"/>
            </w:pPr>
            <w:r>
              <w:rPr>
                <w:rFonts w:ascii="Arial" w:eastAsia="Arial" w:hAnsi="Arial" w:cs="Arial"/>
                <w:sz w:val="16"/>
              </w:rPr>
              <w:t>Released to modified duty effective 11/11/2024, 25 lb restriction</w:t>
            </w:r>
          </w:p>
        </w:tc>
      </w:tr>
      <w:tr w:rsidR="00992AB0" w14:paraId="654B3D1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1CDBEF5" w14:textId="77777777" w:rsidR="00992AB0" w:rsidRDefault="00000000">
            <w:pPr>
              <w:spacing w:after="0" w:line="259" w:lineRule="auto"/>
              <w:ind w:left="0" w:firstLine="0"/>
              <w:jc w:val="left"/>
            </w:pPr>
            <w:r>
              <w:rPr>
                <w:rFonts w:ascii="Arial" w:eastAsia="Arial" w:hAnsi="Arial" w:cs="Arial"/>
                <w:b/>
                <w:sz w:val="16"/>
              </w:rPr>
              <w:t>11/11/2024</w:t>
            </w:r>
          </w:p>
        </w:tc>
        <w:tc>
          <w:tcPr>
            <w:tcW w:w="6336" w:type="dxa"/>
            <w:tcBorders>
              <w:top w:val="single" w:sz="3" w:space="0" w:color="BBBBBB"/>
              <w:left w:val="single" w:sz="3" w:space="0" w:color="BBBBBB"/>
              <w:bottom w:val="single" w:sz="3" w:space="0" w:color="BBBBBB"/>
              <w:right w:val="single" w:sz="3" w:space="0" w:color="BBBBBB"/>
            </w:tcBorders>
          </w:tcPr>
          <w:p w14:paraId="4D237BA5" w14:textId="77777777" w:rsidR="00992AB0" w:rsidRDefault="00000000">
            <w:pPr>
              <w:spacing w:after="0" w:line="259" w:lineRule="auto"/>
              <w:ind w:left="0" w:firstLine="0"/>
              <w:jc w:val="left"/>
            </w:pPr>
            <w:r>
              <w:rPr>
                <w:rFonts w:ascii="Arial" w:eastAsia="Arial" w:hAnsi="Arial" w:cs="Arial"/>
                <w:sz w:val="16"/>
              </w:rPr>
              <w:t>Returned to work, modified duty, 32 hours per week</w:t>
            </w:r>
          </w:p>
        </w:tc>
      </w:tr>
      <w:tr w:rsidR="00992AB0" w14:paraId="4B72F688"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273652A" w14:textId="77777777" w:rsidR="00992AB0" w:rsidRDefault="00000000">
            <w:pPr>
              <w:spacing w:after="0" w:line="259" w:lineRule="auto"/>
              <w:ind w:left="0" w:firstLine="0"/>
              <w:jc w:val="left"/>
            </w:pPr>
            <w:r>
              <w:rPr>
                <w:rFonts w:ascii="Arial" w:eastAsia="Arial" w:hAnsi="Arial" w:cs="Arial"/>
                <w:b/>
                <w:sz w:val="16"/>
              </w:rPr>
              <w:t>01/06/2025</w:t>
            </w:r>
          </w:p>
        </w:tc>
        <w:tc>
          <w:tcPr>
            <w:tcW w:w="6336" w:type="dxa"/>
            <w:tcBorders>
              <w:top w:val="single" w:sz="3" w:space="0" w:color="BBBBBB"/>
              <w:left w:val="single" w:sz="3" w:space="0" w:color="BBBBBB"/>
              <w:bottom w:val="single" w:sz="3" w:space="0" w:color="BBBBBB"/>
              <w:right w:val="single" w:sz="3" w:space="0" w:color="BBBBBB"/>
            </w:tcBorders>
          </w:tcPr>
          <w:p w14:paraId="6FFCAC82" w14:textId="77777777" w:rsidR="00992AB0" w:rsidRDefault="00000000">
            <w:pPr>
              <w:spacing w:after="0" w:line="259" w:lineRule="auto"/>
              <w:ind w:left="0" w:firstLine="0"/>
              <w:jc w:val="left"/>
            </w:pPr>
            <w:r>
              <w:rPr>
                <w:rFonts w:ascii="Arial" w:eastAsia="Arial" w:hAnsi="Arial" w:cs="Arial"/>
                <w:sz w:val="16"/>
              </w:rPr>
              <w:t>Returned to full duty per employer records</w:t>
            </w:r>
          </w:p>
        </w:tc>
      </w:tr>
    </w:tbl>
    <w:p w14:paraId="14688A43" w14:textId="77777777" w:rsidR="00992AB0" w:rsidRDefault="00000000">
      <w:pPr>
        <w:pStyle w:val="Heading3"/>
        <w:spacing w:after="0"/>
        <w:ind w:left="-5"/>
      </w:pPr>
      <w:r>
        <w:t>WAGE LOSS CALCULATION (employer-provided)</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233FC948"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98CF16D" w14:textId="77777777" w:rsidR="00992AB0" w:rsidRDefault="00000000">
            <w:pPr>
              <w:spacing w:after="0" w:line="259" w:lineRule="auto"/>
              <w:ind w:left="0" w:firstLine="0"/>
              <w:jc w:val="left"/>
            </w:pPr>
            <w:r>
              <w:rPr>
                <w:rFonts w:ascii="Arial" w:eastAsia="Arial" w:hAnsi="Arial" w:cs="Arial"/>
                <w:b/>
                <w:sz w:val="16"/>
              </w:rPr>
              <w:t>Total days off work</w:t>
            </w:r>
          </w:p>
        </w:tc>
        <w:tc>
          <w:tcPr>
            <w:tcW w:w="6336" w:type="dxa"/>
            <w:tcBorders>
              <w:top w:val="single" w:sz="3" w:space="0" w:color="BBBBBB"/>
              <w:left w:val="single" w:sz="3" w:space="0" w:color="BBBBBB"/>
              <w:bottom w:val="single" w:sz="3" w:space="0" w:color="BBBBBB"/>
              <w:right w:val="single" w:sz="3" w:space="0" w:color="BBBBBB"/>
            </w:tcBorders>
          </w:tcPr>
          <w:p w14:paraId="7F16A834" w14:textId="77777777" w:rsidR="00992AB0" w:rsidRDefault="00000000">
            <w:pPr>
              <w:spacing w:after="0" w:line="259" w:lineRule="auto"/>
              <w:ind w:left="0" w:firstLine="0"/>
              <w:jc w:val="left"/>
            </w:pPr>
            <w:r>
              <w:rPr>
                <w:rFonts w:ascii="Arial" w:eastAsia="Arial" w:hAnsi="Arial" w:cs="Arial"/>
                <w:sz w:val="16"/>
              </w:rPr>
              <w:t>02/12/2024 through 11/10/2024</w:t>
            </w:r>
          </w:p>
        </w:tc>
      </w:tr>
      <w:tr w:rsidR="00992AB0" w14:paraId="50121081"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1198255" w14:textId="77777777" w:rsidR="00992AB0" w:rsidRDefault="00000000">
            <w:pPr>
              <w:spacing w:after="0" w:line="259" w:lineRule="auto"/>
              <w:ind w:left="0" w:firstLine="0"/>
              <w:jc w:val="left"/>
            </w:pPr>
            <w:r>
              <w:rPr>
                <w:rFonts w:ascii="Arial" w:eastAsia="Arial" w:hAnsi="Arial" w:cs="Arial"/>
                <w:b/>
                <w:sz w:val="16"/>
              </w:rPr>
              <w:t>Regular hours lost</w:t>
            </w:r>
          </w:p>
        </w:tc>
        <w:tc>
          <w:tcPr>
            <w:tcW w:w="6336" w:type="dxa"/>
            <w:tcBorders>
              <w:top w:val="single" w:sz="3" w:space="0" w:color="BBBBBB"/>
              <w:left w:val="single" w:sz="3" w:space="0" w:color="BBBBBB"/>
              <w:bottom w:val="single" w:sz="3" w:space="0" w:color="BBBBBB"/>
              <w:right w:val="single" w:sz="3" w:space="0" w:color="BBBBBB"/>
            </w:tcBorders>
          </w:tcPr>
          <w:p w14:paraId="2AA9D30B" w14:textId="77777777" w:rsidR="00992AB0" w:rsidRDefault="00000000">
            <w:pPr>
              <w:spacing w:after="0" w:line="259" w:lineRule="auto"/>
              <w:ind w:left="0" w:firstLine="0"/>
              <w:jc w:val="left"/>
            </w:pPr>
            <w:r>
              <w:rPr>
                <w:rFonts w:ascii="Arial" w:eastAsia="Arial" w:hAnsi="Arial" w:cs="Arial"/>
                <w:sz w:val="16"/>
              </w:rPr>
              <w:t>Approximately 1,560 hours</w:t>
            </w:r>
          </w:p>
        </w:tc>
      </w:tr>
      <w:tr w:rsidR="00992AB0" w14:paraId="486BD15B"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01017F4" w14:textId="77777777" w:rsidR="00992AB0" w:rsidRDefault="00000000">
            <w:pPr>
              <w:spacing w:after="0" w:line="259" w:lineRule="auto"/>
              <w:ind w:left="0" w:firstLine="0"/>
              <w:jc w:val="left"/>
            </w:pPr>
            <w:r>
              <w:rPr>
                <w:rFonts w:ascii="Arial" w:eastAsia="Arial" w:hAnsi="Arial" w:cs="Arial"/>
                <w:b/>
                <w:sz w:val="16"/>
              </w:rPr>
              <w:t>Overtime hours lost</w:t>
            </w:r>
          </w:p>
        </w:tc>
        <w:tc>
          <w:tcPr>
            <w:tcW w:w="6336" w:type="dxa"/>
            <w:tcBorders>
              <w:top w:val="single" w:sz="3" w:space="0" w:color="BBBBBB"/>
              <w:left w:val="single" w:sz="3" w:space="0" w:color="BBBBBB"/>
              <w:bottom w:val="single" w:sz="3" w:space="0" w:color="BBBBBB"/>
              <w:right w:val="single" w:sz="3" w:space="0" w:color="BBBBBB"/>
            </w:tcBorders>
          </w:tcPr>
          <w:p w14:paraId="6473C57A" w14:textId="77777777" w:rsidR="00992AB0" w:rsidRDefault="00000000">
            <w:pPr>
              <w:spacing w:after="0" w:line="259" w:lineRule="auto"/>
              <w:ind w:left="0" w:firstLine="0"/>
              <w:jc w:val="left"/>
            </w:pPr>
            <w:r>
              <w:rPr>
                <w:rFonts w:ascii="Arial" w:eastAsia="Arial" w:hAnsi="Arial" w:cs="Arial"/>
                <w:sz w:val="16"/>
              </w:rPr>
              <w:t>Approximately 234 hours</w:t>
            </w:r>
          </w:p>
        </w:tc>
      </w:tr>
      <w:tr w:rsidR="00992AB0" w14:paraId="2C2D051E"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B4B6972" w14:textId="77777777" w:rsidR="00992AB0" w:rsidRDefault="00000000">
            <w:pPr>
              <w:spacing w:after="0" w:line="259" w:lineRule="auto"/>
              <w:ind w:left="0" w:firstLine="0"/>
              <w:jc w:val="left"/>
            </w:pPr>
            <w:r>
              <w:rPr>
                <w:rFonts w:ascii="Arial" w:eastAsia="Arial" w:hAnsi="Arial" w:cs="Arial"/>
                <w:b/>
                <w:sz w:val="16"/>
              </w:rPr>
              <w:t>Partial wage loss, modified duty period</w:t>
            </w:r>
          </w:p>
        </w:tc>
        <w:tc>
          <w:tcPr>
            <w:tcW w:w="6336" w:type="dxa"/>
            <w:tcBorders>
              <w:top w:val="single" w:sz="3" w:space="0" w:color="BBBBBB"/>
              <w:left w:val="single" w:sz="3" w:space="0" w:color="BBBBBB"/>
              <w:bottom w:val="single" w:sz="3" w:space="0" w:color="BBBBBB"/>
              <w:right w:val="single" w:sz="3" w:space="0" w:color="BBBBBB"/>
            </w:tcBorders>
          </w:tcPr>
          <w:p w14:paraId="47192F01" w14:textId="77777777" w:rsidR="00992AB0" w:rsidRDefault="00000000">
            <w:pPr>
              <w:spacing w:after="0" w:line="259" w:lineRule="auto"/>
              <w:ind w:left="0" w:firstLine="0"/>
              <w:jc w:val="left"/>
            </w:pPr>
            <w:r>
              <w:rPr>
                <w:rFonts w:ascii="Arial" w:eastAsia="Arial" w:hAnsi="Arial" w:cs="Arial"/>
                <w:sz w:val="16"/>
              </w:rPr>
              <w:t>11/11/2024 through 01/05/2025, 8 hours per week reduction</w:t>
            </w:r>
          </w:p>
        </w:tc>
      </w:tr>
    </w:tbl>
    <w:p w14:paraId="562A1BE0" w14:textId="77777777" w:rsidR="00992AB0" w:rsidRDefault="00000000">
      <w:pPr>
        <w:pStyle w:val="Heading3"/>
        <w:ind w:left="-5"/>
      </w:pPr>
      <w:r>
        <w:t>HR ANNOTATION</w:t>
      </w:r>
    </w:p>
    <w:p w14:paraId="287C4142" w14:textId="77777777" w:rsidR="00992AB0" w:rsidRDefault="00000000">
      <w:pPr>
        <w:spacing w:after="0"/>
        <w:ind w:left="-5" w:right="105"/>
      </w:pPr>
      <w:r>
        <w:t>Employee was in good standing at the time of leave with no active disciplinary matters. Short-term disability benefits were paid at</w:t>
      </w:r>
    </w:p>
    <w:p w14:paraId="41E0557F" w14:textId="77777777" w:rsidR="00992AB0" w:rsidRDefault="00000000">
      <w:pPr>
        <w:ind w:left="-5" w:right="105"/>
      </w:pPr>
      <w:r>
        <w:t>60% of base wage from 02/26/2024 through 08/26/2024, the maximum benefit period. No benefits were payable thereafter. Employee used 42 hours of accrued paid time off prior to short-term disability commencement.</w:t>
      </w:r>
    </w:p>
    <w:p w14:paraId="563CBEC7" w14:textId="77777777" w:rsidR="00992AB0" w:rsidRDefault="00000000">
      <w:pPr>
        <w:spacing w:after="5661" w:line="265" w:lineRule="auto"/>
        <w:ind w:left="-5"/>
        <w:jc w:val="left"/>
      </w:pPr>
      <w:r>
        <w:rPr>
          <w:i/>
          <w:color w:val="555555"/>
          <w:sz w:val="15"/>
        </w:rPr>
        <w:t>Prepared by: Danica Brant, HR Business Partner | 01/14/2025</w:t>
      </w:r>
    </w:p>
    <w:p w14:paraId="736FC9BB" w14:textId="77777777" w:rsidR="00992AB0" w:rsidRDefault="00000000">
      <w:pPr>
        <w:spacing w:after="344" w:line="259" w:lineRule="auto"/>
        <w:ind w:right="-15"/>
        <w:jc w:val="right"/>
      </w:pPr>
      <w:r>
        <w:rPr>
          <w:rFonts w:ascii="Arial" w:eastAsia="Arial" w:hAnsi="Arial" w:cs="Arial"/>
          <w:b/>
          <w:color w:val="555555"/>
          <w:sz w:val="15"/>
        </w:rPr>
        <w:lastRenderedPageBreak/>
        <w:t>LTM-PI-00021</w:t>
      </w:r>
    </w:p>
    <w:p w14:paraId="229B0B4A" w14:textId="77777777" w:rsidR="00992AB0" w:rsidRDefault="00000000">
      <w:pPr>
        <w:pStyle w:val="Heading1"/>
      </w:pPr>
      <w:r>
        <w:t>OFFICE OF THE RECORDS CUSTODIAN</w:t>
      </w:r>
    </w:p>
    <w:p w14:paraId="310CCF34" w14:textId="77777777" w:rsidR="00992AB0" w:rsidRDefault="00000000">
      <w:pPr>
        <w:spacing w:after="245" w:line="259" w:lineRule="auto"/>
        <w:ind w:right="120"/>
        <w:jc w:val="center"/>
      </w:pPr>
      <w:r>
        <w:rPr>
          <w:rFonts w:ascii="Arial" w:eastAsia="Arial" w:hAnsi="Arial" w:cs="Arial"/>
          <w:i/>
          <w:color w:val="555555"/>
          <w:sz w:val="16"/>
        </w:rPr>
        <w:t>Certification and Production Log</w:t>
      </w:r>
    </w:p>
    <w:p w14:paraId="5375D601" w14:textId="77777777" w:rsidR="00992AB0" w:rsidRDefault="00000000">
      <w:pPr>
        <w:pStyle w:val="Heading2"/>
      </w:pPr>
      <w:r>
        <w:t>RECORDS PRODUCTION CERTIFICATION</w:t>
      </w:r>
    </w:p>
    <w:tbl>
      <w:tblPr>
        <w:tblStyle w:val="TableGrid"/>
        <w:tblW w:w="9000" w:type="dxa"/>
        <w:tblInd w:w="0" w:type="dxa"/>
        <w:tblCellMar>
          <w:top w:w="75" w:type="dxa"/>
          <w:left w:w="80" w:type="dxa"/>
          <w:bottom w:w="0" w:type="dxa"/>
          <w:right w:w="115" w:type="dxa"/>
        </w:tblCellMar>
        <w:tblLook w:val="04A0" w:firstRow="1" w:lastRow="0" w:firstColumn="1" w:lastColumn="0" w:noHBand="0" w:noVBand="1"/>
      </w:tblPr>
      <w:tblGrid>
        <w:gridCol w:w="2664"/>
        <w:gridCol w:w="6336"/>
      </w:tblGrid>
      <w:tr w:rsidR="00992AB0" w14:paraId="4F4A559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A9FD594" w14:textId="77777777" w:rsidR="00992AB0" w:rsidRDefault="00000000">
            <w:pPr>
              <w:spacing w:after="0" w:line="259" w:lineRule="auto"/>
              <w:ind w:left="0" w:firstLine="0"/>
              <w:jc w:val="left"/>
            </w:pPr>
            <w:r>
              <w:rPr>
                <w:rFonts w:ascii="Arial" w:eastAsia="Arial" w:hAnsi="Arial" w:cs="Arial"/>
                <w:b/>
                <w:sz w:val="16"/>
              </w:rPr>
              <w:t>Matter</w:t>
            </w:r>
          </w:p>
        </w:tc>
        <w:tc>
          <w:tcPr>
            <w:tcW w:w="6336" w:type="dxa"/>
            <w:tcBorders>
              <w:top w:val="single" w:sz="3" w:space="0" w:color="BBBBBB"/>
              <w:left w:val="single" w:sz="3" w:space="0" w:color="BBBBBB"/>
              <w:bottom w:val="single" w:sz="3" w:space="0" w:color="BBBBBB"/>
              <w:right w:val="single" w:sz="3" w:space="0" w:color="BBBBBB"/>
            </w:tcBorders>
          </w:tcPr>
          <w:p w14:paraId="10D17A37" w14:textId="77777777" w:rsidR="00992AB0" w:rsidRDefault="00000000">
            <w:pPr>
              <w:spacing w:after="0" w:line="259" w:lineRule="auto"/>
              <w:ind w:left="0" w:firstLine="0"/>
              <w:jc w:val="left"/>
            </w:pPr>
            <w:r>
              <w:rPr>
                <w:rFonts w:ascii="Arial" w:eastAsia="Arial" w:hAnsi="Arial" w:cs="Arial"/>
                <w:sz w:val="16"/>
              </w:rPr>
              <w:t>Whitfield v. Corrigan Hauling LLC</w:t>
            </w:r>
          </w:p>
        </w:tc>
      </w:tr>
      <w:tr w:rsidR="00992AB0" w14:paraId="1AE6C608"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1C251E0" w14:textId="77777777" w:rsidR="00992AB0" w:rsidRDefault="00000000">
            <w:pPr>
              <w:spacing w:after="0" w:line="259" w:lineRule="auto"/>
              <w:ind w:left="0" w:firstLine="0"/>
              <w:jc w:val="left"/>
            </w:pPr>
            <w:r>
              <w:rPr>
                <w:rFonts w:ascii="Arial" w:eastAsia="Arial" w:hAnsi="Arial" w:cs="Arial"/>
                <w:b/>
                <w:sz w:val="16"/>
              </w:rPr>
              <w:t>Claim Number</w:t>
            </w:r>
          </w:p>
        </w:tc>
        <w:tc>
          <w:tcPr>
            <w:tcW w:w="6336" w:type="dxa"/>
            <w:tcBorders>
              <w:top w:val="single" w:sz="3" w:space="0" w:color="BBBBBB"/>
              <w:left w:val="single" w:sz="3" w:space="0" w:color="BBBBBB"/>
              <w:bottom w:val="single" w:sz="3" w:space="0" w:color="BBBBBB"/>
              <w:right w:val="single" w:sz="3" w:space="0" w:color="BBBBBB"/>
            </w:tcBorders>
          </w:tcPr>
          <w:p w14:paraId="46CBFE47" w14:textId="77777777" w:rsidR="00992AB0" w:rsidRDefault="00000000">
            <w:pPr>
              <w:spacing w:after="0" w:line="259" w:lineRule="auto"/>
              <w:ind w:left="0" w:firstLine="0"/>
              <w:jc w:val="left"/>
            </w:pPr>
            <w:r>
              <w:rPr>
                <w:rFonts w:ascii="Arial" w:eastAsia="Arial" w:hAnsi="Arial" w:cs="Arial"/>
                <w:sz w:val="16"/>
              </w:rPr>
              <w:t>PI-2024-8871</w:t>
            </w:r>
          </w:p>
        </w:tc>
      </w:tr>
      <w:tr w:rsidR="00992AB0" w14:paraId="6595A440"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247EB63" w14:textId="77777777" w:rsidR="00992AB0" w:rsidRDefault="00000000">
            <w:pPr>
              <w:spacing w:after="0" w:line="259" w:lineRule="auto"/>
              <w:ind w:left="0" w:firstLine="0"/>
              <w:jc w:val="left"/>
            </w:pPr>
            <w:r>
              <w:rPr>
                <w:rFonts w:ascii="Arial" w:eastAsia="Arial" w:hAnsi="Arial" w:cs="Arial"/>
                <w:b/>
                <w:sz w:val="16"/>
              </w:rPr>
              <w:t>Records Requested By</w:t>
            </w:r>
          </w:p>
        </w:tc>
        <w:tc>
          <w:tcPr>
            <w:tcW w:w="6336" w:type="dxa"/>
            <w:tcBorders>
              <w:top w:val="single" w:sz="3" w:space="0" w:color="BBBBBB"/>
              <w:left w:val="single" w:sz="3" w:space="0" w:color="BBBBBB"/>
              <w:bottom w:val="single" w:sz="3" w:space="0" w:color="BBBBBB"/>
              <w:right w:val="single" w:sz="3" w:space="0" w:color="BBBBBB"/>
            </w:tcBorders>
          </w:tcPr>
          <w:p w14:paraId="3C1DFD92" w14:textId="77777777" w:rsidR="00992AB0" w:rsidRDefault="00000000">
            <w:pPr>
              <w:spacing w:after="0" w:line="259" w:lineRule="auto"/>
              <w:ind w:left="0" w:firstLine="0"/>
              <w:jc w:val="left"/>
            </w:pPr>
            <w:r>
              <w:rPr>
                <w:rFonts w:ascii="Arial" w:eastAsia="Arial" w:hAnsi="Arial" w:cs="Arial"/>
                <w:sz w:val="16"/>
              </w:rPr>
              <w:t>Requesting Party (records request dated 12/18/2024)</w:t>
            </w:r>
          </w:p>
        </w:tc>
      </w:tr>
      <w:tr w:rsidR="00992AB0" w14:paraId="6911C80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38CB1FC4" w14:textId="77777777" w:rsidR="00992AB0" w:rsidRDefault="00000000">
            <w:pPr>
              <w:spacing w:after="0" w:line="259" w:lineRule="auto"/>
              <w:ind w:left="0" w:firstLine="0"/>
              <w:jc w:val="left"/>
            </w:pPr>
            <w:r>
              <w:rPr>
                <w:rFonts w:ascii="Arial" w:eastAsia="Arial" w:hAnsi="Arial" w:cs="Arial"/>
                <w:b/>
                <w:sz w:val="16"/>
              </w:rPr>
              <w:t>Date of Production</w:t>
            </w:r>
          </w:p>
        </w:tc>
        <w:tc>
          <w:tcPr>
            <w:tcW w:w="6336" w:type="dxa"/>
            <w:tcBorders>
              <w:top w:val="single" w:sz="3" w:space="0" w:color="BBBBBB"/>
              <w:left w:val="single" w:sz="3" w:space="0" w:color="BBBBBB"/>
              <w:bottom w:val="single" w:sz="3" w:space="0" w:color="BBBBBB"/>
              <w:right w:val="single" w:sz="3" w:space="0" w:color="BBBBBB"/>
            </w:tcBorders>
          </w:tcPr>
          <w:p w14:paraId="638E66FC" w14:textId="77777777" w:rsidR="00992AB0" w:rsidRDefault="00000000">
            <w:pPr>
              <w:spacing w:after="0" w:line="259" w:lineRule="auto"/>
              <w:ind w:left="0" w:firstLine="0"/>
              <w:jc w:val="left"/>
            </w:pPr>
            <w:r>
              <w:rPr>
                <w:rFonts w:ascii="Arial" w:eastAsia="Arial" w:hAnsi="Arial" w:cs="Arial"/>
                <w:sz w:val="16"/>
              </w:rPr>
              <w:t>01/22/2025</w:t>
            </w:r>
          </w:p>
        </w:tc>
      </w:tr>
      <w:tr w:rsidR="00992AB0" w14:paraId="03E399FF"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A32D53B" w14:textId="77777777" w:rsidR="00992AB0" w:rsidRDefault="00000000">
            <w:pPr>
              <w:spacing w:after="0" w:line="259" w:lineRule="auto"/>
              <w:ind w:left="0" w:firstLine="0"/>
              <w:jc w:val="left"/>
            </w:pPr>
            <w:r>
              <w:rPr>
                <w:rFonts w:ascii="Arial" w:eastAsia="Arial" w:hAnsi="Arial" w:cs="Arial"/>
                <w:b/>
                <w:sz w:val="16"/>
              </w:rPr>
              <w:t>Total Pages Produced</w:t>
            </w:r>
          </w:p>
        </w:tc>
        <w:tc>
          <w:tcPr>
            <w:tcW w:w="6336" w:type="dxa"/>
            <w:tcBorders>
              <w:top w:val="single" w:sz="3" w:space="0" w:color="BBBBBB"/>
              <w:left w:val="single" w:sz="3" w:space="0" w:color="BBBBBB"/>
              <w:bottom w:val="single" w:sz="3" w:space="0" w:color="BBBBBB"/>
              <w:right w:val="single" w:sz="3" w:space="0" w:color="BBBBBB"/>
            </w:tcBorders>
          </w:tcPr>
          <w:p w14:paraId="3B2B36D7" w14:textId="77777777" w:rsidR="00992AB0" w:rsidRDefault="00000000">
            <w:pPr>
              <w:spacing w:after="0" w:line="259" w:lineRule="auto"/>
              <w:ind w:left="0" w:firstLine="0"/>
              <w:jc w:val="left"/>
            </w:pPr>
            <w:r>
              <w:rPr>
                <w:rFonts w:ascii="Arial" w:eastAsia="Arial" w:hAnsi="Arial" w:cs="Arial"/>
                <w:sz w:val="16"/>
              </w:rPr>
              <w:t>22</w:t>
            </w:r>
          </w:p>
        </w:tc>
      </w:tr>
    </w:tbl>
    <w:p w14:paraId="4D976E7A" w14:textId="77777777" w:rsidR="00992AB0" w:rsidRDefault="00000000">
      <w:pPr>
        <w:pStyle w:val="Heading3"/>
        <w:ind w:left="-5"/>
      </w:pPr>
      <w:r>
        <w:t>CERTIFICATION</w:t>
      </w:r>
    </w:p>
    <w:p w14:paraId="457629EB" w14:textId="77777777" w:rsidR="00992AB0" w:rsidRDefault="00000000">
      <w:pPr>
        <w:spacing w:after="129"/>
        <w:ind w:left="-5" w:right="105"/>
      </w:pPr>
      <w:r>
        <w:t>The undersigned certifies that the accompanying documents are true and correct copies of records maintained in the ordinary course of business, produced in response to the request referenced above, and that the records were made at or near the time of the events described by persons with knowledge, or from information transmitted by such persons.</w:t>
      </w:r>
    </w:p>
    <w:p w14:paraId="6132EFEA" w14:textId="77777777" w:rsidR="00992AB0" w:rsidRDefault="00000000">
      <w:pPr>
        <w:pStyle w:val="Heading3"/>
        <w:spacing w:after="0"/>
        <w:ind w:left="-5"/>
      </w:pPr>
      <w:r>
        <w:t>PRODUCTION LOG - SOURCES</w:t>
      </w:r>
    </w:p>
    <w:tbl>
      <w:tblPr>
        <w:tblStyle w:val="TableGrid"/>
        <w:tblW w:w="9000" w:type="dxa"/>
        <w:tblInd w:w="0" w:type="dxa"/>
        <w:tblCellMar>
          <w:top w:w="75" w:type="dxa"/>
          <w:left w:w="80" w:type="dxa"/>
          <w:bottom w:w="0" w:type="dxa"/>
          <w:right w:w="112" w:type="dxa"/>
        </w:tblCellMar>
        <w:tblLook w:val="04A0" w:firstRow="1" w:lastRow="0" w:firstColumn="1" w:lastColumn="0" w:noHBand="0" w:noVBand="1"/>
      </w:tblPr>
      <w:tblGrid>
        <w:gridCol w:w="2664"/>
        <w:gridCol w:w="6336"/>
      </w:tblGrid>
      <w:tr w:rsidR="00992AB0" w14:paraId="6DFDE9B2"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A2AD226" w14:textId="77777777" w:rsidR="00992AB0" w:rsidRDefault="00000000">
            <w:pPr>
              <w:spacing w:after="0" w:line="259" w:lineRule="auto"/>
              <w:ind w:left="0" w:firstLine="0"/>
              <w:jc w:val="left"/>
            </w:pPr>
            <w:r>
              <w:rPr>
                <w:rFonts w:ascii="Arial" w:eastAsia="Arial" w:hAnsi="Arial" w:cs="Arial"/>
                <w:b/>
                <w:sz w:val="16"/>
              </w:rPr>
              <w:t>Piedmont County EMS</w:t>
            </w:r>
          </w:p>
        </w:tc>
        <w:tc>
          <w:tcPr>
            <w:tcW w:w="6336" w:type="dxa"/>
            <w:tcBorders>
              <w:top w:val="single" w:sz="3" w:space="0" w:color="BBBBBB"/>
              <w:left w:val="single" w:sz="3" w:space="0" w:color="BBBBBB"/>
              <w:bottom w:val="single" w:sz="3" w:space="0" w:color="BBBBBB"/>
              <w:right w:val="single" w:sz="3" w:space="0" w:color="BBBBBB"/>
            </w:tcBorders>
          </w:tcPr>
          <w:p w14:paraId="57CCFC75" w14:textId="77777777" w:rsidR="00992AB0" w:rsidRDefault="00000000">
            <w:pPr>
              <w:spacing w:after="0" w:line="259" w:lineRule="auto"/>
              <w:ind w:left="0" w:firstLine="0"/>
              <w:jc w:val="left"/>
            </w:pPr>
            <w:r>
              <w:rPr>
                <w:rFonts w:ascii="Arial" w:eastAsia="Arial" w:hAnsi="Arial" w:cs="Arial"/>
                <w:sz w:val="16"/>
              </w:rPr>
              <w:t>1 page</w:t>
            </w:r>
          </w:p>
        </w:tc>
      </w:tr>
      <w:tr w:rsidR="00992AB0" w14:paraId="339523AB"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0FB3FA9" w14:textId="77777777" w:rsidR="00992AB0" w:rsidRDefault="00000000">
            <w:pPr>
              <w:spacing w:after="1" w:line="259" w:lineRule="auto"/>
              <w:ind w:left="0" w:firstLine="0"/>
              <w:jc w:val="left"/>
            </w:pPr>
            <w:r>
              <w:rPr>
                <w:rFonts w:ascii="Arial" w:eastAsia="Arial" w:hAnsi="Arial" w:cs="Arial"/>
                <w:b/>
                <w:sz w:val="16"/>
              </w:rPr>
              <w:t>Piedmont County General</w:t>
            </w:r>
          </w:p>
          <w:p w14:paraId="01C602C0" w14:textId="77777777" w:rsidR="00992AB0" w:rsidRDefault="00000000">
            <w:pPr>
              <w:spacing w:after="0" w:line="259" w:lineRule="auto"/>
              <w:ind w:left="0" w:firstLine="0"/>
              <w:jc w:val="left"/>
            </w:pPr>
            <w:r>
              <w:rPr>
                <w:rFonts w:ascii="Arial" w:eastAsia="Arial" w:hAnsi="Arial" w:cs="Arial"/>
                <w:b/>
                <w:sz w:val="16"/>
              </w:rPr>
              <w:t>Hospital - ED</w:t>
            </w:r>
          </w:p>
        </w:tc>
        <w:tc>
          <w:tcPr>
            <w:tcW w:w="6336" w:type="dxa"/>
            <w:tcBorders>
              <w:top w:val="single" w:sz="3" w:space="0" w:color="BBBBBB"/>
              <w:left w:val="single" w:sz="3" w:space="0" w:color="BBBBBB"/>
              <w:bottom w:val="single" w:sz="3" w:space="0" w:color="BBBBBB"/>
              <w:right w:val="single" w:sz="3" w:space="0" w:color="BBBBBB"/>
            </w:tcBorders>
          </w:tcPr>
          <w:p w14:paraId="246436C0" w14:textId="77777777" w:rsidR="00992AB0" w:rsidRDefault="00000000">
            <w:pPr>
              <w:spacing w:after="0" w:line="259" w:lineRule="auto"/>
              <w:ind w:left="0" w:firstLine="0"/>
              <w:jc w:val="left"/>
            </w:pPr>
            <w:r>
              <w:rPr>
                <w:rFonts w:ascii="Arial" w:eastAsia="Arial" w:hAnsi="Arial" w:cs="Arial"/>
                <w:sz w:val="16"/>
              </w:rPr>
              <w:t>3 pages</w:t>
            </w:r>
          </w:p>
        </w:tc>
      </w:tr>
      <w:tr w:rsidR="00992AB0" w14:paraId="6E7A304A"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B861F46" w14:textId="77777777" w:rsidR="00992AB0" w:rsidRDefault="00000000">
            <w:pPr>
              <w:spacing w:after="1" w:line="259" w:lineRule="auto"/>
              <w:ind w:left="0" w:firstLine="0"/>
              <w:jc w:val="left"/>
            </w:pPr>
            <w:r>
              <w:rPr>
                <w:rFonts w:ascii="Arial" w:eastAsia="Arial" w:hAnsi="Arial" w:cs="Arial"/>
                <w:b/>
                <w:sz w:val="16"/>
              </w:rPr>
              <w:t>Piedmont County General</w:t>
            </w:r>
          </w:p>
          <w:p w14:paraId="636ABD8F" w14:textId="77777777" w:rsidR="00992AB0" w:rsidRDefault="00000000">
            <w:pPr>
              <w:spacing w:after="0" w:line="259" w:lineRule="auto"/>
              <w:ind w:left="0" w:firstLine="0"/>
              <w:jc w:val="left"/>
            </w:pPr>
            <w:r>
              <w:rPr>
                <w:rFonts w:ascii="Arial" w:eastAsia="Arial" w:hAnsi="Arial" w:cs="Arial"/>
                <w:b/>
                <w:sz w:val="16"/>
              </w:rPr>
              <w:t>Hospital - Radiology</w:t>
            </w:r>
          </w:p>
        </w:tc>
        <w:tc>
          <w:tcPr>
            <w:tcW w:w="6336" w:type="dxa"/>
            <w:tcBorders>
              <w:top w:val="single" w:sz="3" w:space="0" w:color="BBBBBB"/>
              <w:left w:val="single" w:sz="3" w:space="0" w:color="BBBBBB"/>
              <w:bottom w:val="single" w:sz="3" w:space="0" w:color="BBBBBB"/>
              <w:right w:val="single" w:sz="3" w:space="0" w:color="BBBBBB"/>
            </w:tcBorders>
          </w:tcPr>
          <w:p w14:paraId="10F6FDFB" w14:textId="77777777" w:rsidR="00992AB0" w:rsidRDefault="00000000">
            <w:pPr>
              <w:spacing w:after="0" w:line="259" w:lineRule="auto"/>
              <w:ind w:left="0" w:firstLine="0"/>
              <w:jc w:val="left"/>
            </w:pPr>
            <w:r>
              <w:rPr>
                <w:rFonts w:ascii="Arial" w:eastAsia="Arial" w:hAnsi="Arial" w:cs="Arial"/>
                <w:sz w:val="16"/>
              </w:rPr>
              <w:t>1 page</w:t>
            </w:r>
          </w:p>
        </w:tc>
      </w:tr>
      <w:tr w:rsidR="00992AB0" w14:paraId="12ADA171"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09B8A3B" w14:textId="77777777" w:rsidR="00992AB0" w:rsidRDefault="00000000">
            <w:pPr>
              <w:spacing w:after="1" w:line="259" w:lineRule="auto"/>
              <w:ind w:left="0" w:firstLine="0"/>
              <w:jc w:val="left"/>
            </w:pPr>
            <w:r>
              <w:rPr>
                <w:rFonts w:ascii="Arial" w:eastAsia="Arial" w:hAnsi="Arial" w:cs="Arial"/>
                <w:b/>
                <w:sz w:val="16"/>
              </w:rPr>
              <w:t>Piedmont County General</w:t>
            </w:r>
          </w:p>
          <w:p w14:paraId="4A12E34F" w14:textId="77777777" w:rsidR="00992AB0" w:rsidRDefault="00000000">
            <w:pPr>
              <w:spacing w:after="0" w:line="259" w:lineRule="auto"/>
              <w:ind w:left="0" w:firstLine="0"/>
              <w:jc w:val="left"/>
            </w:pPr>
            <w:r>
              <w:rPr>
                <w:rFonts w:ascii="Arial" w:eastAsia="Arial" w:hAnsi="Arial" w:cs="Arial"/>
                <w:b/>
                <w:sz w:val="16"/>
              </w:rPr>
              <w:t>Hospital - Surgery</w:t>
            </w:r>
          </w:p>
        </w:tc>
        <w:tc>
          <w:tcPr>
            <w:tcW w:w="6336" w:type="dxa"/>
            <w:tcBorders>
              <w:top w:val="single" w:sz="3" w:space="0" w:color="BBBBBB"/>
              <w:left w:val="single" w:sz="3" w:space="0" w:color="BBBBBB"/>
              <w:bottom w:val="single" w:sz="3" w:space="0" w:color="BBBBBB"/>
              <w:right w:val="single" w:sz="3" w:space="0" w:color="BBBBBB"/>
            </w:tcBorders>
          </w:tcPr>
          <w:p w14:paraId="51A71A6D" w14:textId="77777777" w:rsidR="00992AB0" w:rsidRDefault="00000000">
            <w:pPr>
              <w:spacing w:after="0" w:line="259" w:lineRule="auto"/>
              <w:ind w:left="0" w:firstLine="0"/>
              <w:jc w:val="left"/>
            </w:pPr>
            <w:r>
              <w:rPr>
                <w:rFonts w:ascii="Arial" w:eastAsia="Arial" w:hAnsi="Arial" w:cs="Arial"/>
                <w:sz w:val="16"/>
              </w:rPr>
              <w:t>1 page</w:t>
            </w:r>
          </w:p>
        </w:tc>
      </w:tr>
      <w:tr w:rsidR="00992AB0" w14:paraId="2900E2CA"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A17175C" w14:textId="77777777" w:rsidR="00992AB0" w:rsidRDefault="00000000">
            <w:pPr>
              <w:spacing w:after="0" w:line="259" w:lineRule="auto"/>
              <w:ind w:left="0" w:firstLine="0"/>
              <w:jc w:val="left"/>
            </w:pPr>
            <w:r>
              <w:rPr>
                <w:rFonts w:ascii="Arial" w:eastAsia="Arial" w:hAnsi="Arial" w:cs="Arial"/>
                <w:b/>
                <w:sz w:val="16"/>
              </w:rPr>
              <w:t>Northgate Family Medicine</w:t>
            </w:r>
          </w:p>
        </w:tc>
        <w:tc>
          <w:tcPr>
            <w:tcW w:w="6336" w:type="dxa"/>
            <w:tcBorders>
              <w:top w:val="single" w:sz="3" w:space="0" w:color="BBBBBB"/>
              <w:left w:val="single" w:sz="3" w:space="0" w:color="BBBBBB"/>
              <w:bottom w:val="single" w:sz="3" w:space="0" w:color="BBBBBB"/>
              <w:right w:val="single" w:sz="3" w:space="0" w:color="BBBBBB"/>
            </w:tcBorders>
          </w:tcPr>
          <w:p w14:paraId="52E7FDCF" w14:textId="77777777" w:rsidR="00992AB0" w:rsidRDefault="00000000">
            <w:pPr>
              <w:spacing w:after="0" w:line="259" w:lineRule="auto"/>
              <w:ind w:left="0" w:firstLine="0"/>
              <w:jc w:val="left"/>
            </w:pPr>
            <w:r>
              <w:rPr>
                <w:rFonts w:ascii="Arial" w:eastAsia="Arial" w:hAnsi="Arial" w:cs="Arial"/>
                <w:sz w:val="16"/>
              </w:rPr>
              <w:t>1 page</w:t>
            </w:r>
          </w:p>
        </w:tc>
      </w:tr>
      <w:tr w:rsidR="00992AB0" w14:paraId="1EFFFB98"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2092B23" w14:textId="77777777" w:rsidR="00992AB0" w:rsidRDefault="00000000">
            <w:pPr>
              <w:spacing w:after="1" w:line="259" w:lineRule="auto"/>
              <w:ind w:left="0" w:firstLine="0"/>
              <w:jc w:val="left"/>
            </w:pPr>
            <w:r>
              <w:rPr>
                <w:rFonts w:ascii="Arial" w:eastAsia="Arial" w:hAnsi="Arial" w:cs="Arial"/>
                <w:b/>
                <w:sz w:val="16"/>
              </w:rPr>
              <w:t>Meridian Rehabilitation &amp; Sports</w:t>
            </w:r>
          </w:p>
          <w:p w14:paraId="54C8A9B1" w14:textId="77777777" w:rsidR="00992AB0" w:rsidRDefault="00000000">
            <w:pPr>
              <w:spacing w:after="0" w:line="259" w:lineRule="auto"/>
              <w:ind w:left="0" w:firstLine="0"/>
              <w:jc w:val="left"/>
            </w:pPr>
            <w:r>
              <w:rPr>
                <w:rFonts w:ascii="Arial" w:eastAsia="Arial" w:hAnsi="Arial" w:cs="Arial"/>
                <w:b/>
                <w:sz w:val="16"/>
              </w:rPr>
              <w:t>Therapy</w:t>
            </w:r>
          </w:p>
        </w:tc>
        <w:tc>
          <w:tcPr>
            <w:tcW w:w="6336" w:type="dxa"/>
            <w:tcBorders>
              <w:top w:val="single" w:sz="3" w:space="0" w:color="BBBBBB"/>
              <w:left w:val="single" w:sz="3" w:space="0" w:color="BBBBBB"/>
              <w:bottom w:val="single" w:sz="3" w:space="0" w:color="BBBBBB"/>
              <w:right w:val="single" w:sz="3" w:space="0" w:color="BBBBBB"/>
            </w:tcBorders>
          </w:tcPr>
          <w:p w14:paraId="3122CC2F" w14:textId="77777777" w:rsidR="00992AB0" w:rsidRDefault="00000000">
            <w:pPr>
              <w:spacing w:after="0" w:line="259" w:lineRule="auto"/>
              <w:ind w:left="0" w:firstLine="0"/>
              <w:jc w:val="left"/>
            </w:pPr>
            <w:r>
              <w:rPr>
                <w:rFonts w:ascii="Arial" w:eastAsia="Arial" w:hAnsi="Arial" w:cs="Arial"/>
                <w:sz w:val="16"/>
              </w:rPr>
              <w:t>4 pages</w:t>
            </w:r>
          </w:p>
        </w:tc>
      </w:tr>
      <w:tr w:rsidR="00992AB0" w14:paraId="4097D1C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D63CBDC" w14:textId="77777777" w:rsidR="00992AB0" w:rsidRDefault="00000000">
            <w:pPr>
              <w:spacing w:after="0" w:line="259" w:lineRule="auto"/>
              <w:ind w:left="0" w:firstLine="0"/>
              <w:jc w:val="left"/>
            </w:pPr>
            <w:r>
              <w:rPr>
                <w:rFonts w:ascii="Arial" w:eastAsia="Arial" w:hAnsi="Arial" w:cs="Arial"/>
                <w:b/>
                <w:sz w:val="16"/>
              </w:rPr>
              <w:t>Valley Imaging Partners</w:t>
            </w:r>
          </w:p>
        </w:tc>
        <w:tc>
          <w:tcPr>
            <w:tcW w:w="6336" w:type="dxa"/>
            <w:tcBorders>
              <w:top w:val="single" w:sz="3" w:space="0" w:color="BBBBBB"/>
              <w:left w:val="single" w:sz="3" w:space="0" w:color="BBBBBB"/>
              <w:bottom w:val="single" w:sz="3" w:space="0" w:color="BBBBBB"/>
              <w:right w:val="single" w:sz="3" w:space="0" w:color="BBBBBB"/>
            </w:tcBorders>
          </w:tcPr>
          <w:p w14:paraId="5890A85D" w14:textId="77777777" w:rsidR="00992AB0" w:rsidRDefault="00000000">
            <w:pPr>
              <w:spacing w:after="0" w:line="259" w:lineRule="auto"/>
              <w:ind w:left="0" w:firstLine="0"/>
              <w:jc w:val="left"/>
            </w:pPr>
            <w:r>
              <w:rPr>
                <w:rFonts w:ascii="Arial" w:eastAsia="Arial" w:hAnsi="Arial" w:cs="Arial"/>
                <w:sz w:val="16"/>
              </w:rPr>
              <w:t>1 page</w:t>
            </w:r>
          </w:p>
        </w:tc>
      </w:tr>
      <w:tr w:rsidR="00992AB0" w14:paraId="02DF8111"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1B57788A" w14:textId="77777777" w:rsidR="00992AB0" w:rsidRDefault="00000000">
            <w:pPr>
              <w:spacing w:after="1" w:line="259" w:lineRule="auto"/>
              <w:ind w:left="0" w:firstLine="0"/>
              <w:jc w:val="left"/>
            </w:pPr>
            <w:r>
              <w:rPr>
                <w:rFonts w:ascii="Arial" w:eastAsia="Arial" w:hAnsi="Arial" w:cs="Arial"/>
                <w:b/>
                <w:sz w:val="16"/>
              </w:rPr>
              <w:t>Halloway Orthopedic Spine</w:t>
            </w:r>
          </w:p>
          <w:p w14:paraId="05B81749" w14:textId="77777777" w:rsidR="00992AB0" w:rsidRDefault="00000000">
            <w:pPr>
              <w:spacing w:after="0" w:line="259" w:lineRule="auto"/>
              <w:ind w:left="0" w:firstLine="0"/>
              <w:jc w:val="left"/>
            </w:pPr>
            <w:r>
              <w:rPr>
                <w:rFonts w:ascii="Arial" w:eastAsia="Arial" w:hAnsi="Arial" w:cs="Arial"/>
                <w:b/>
                <w:sz w:val="16"/>
              </w:rPr>
              <w:t>Institute</w:t>
            </w:r>
          </w:p>
        </w:tc>
        <w:tc>
          <w:tcPr>
            <w:tcW w:w="6336" w:type="dxa"/>
            <w:tcBorders>
              <w:top w:val="single" w:sz="3" w:space="0" w:color="BBBBBB"/>
              <w:left w:val="single" w:sz="3" w:space="0" w:color="BBBBBB"/>
              <w:bottom w:val="single" w:sz="3" w:space="0" w:color="BBBBBB"/>
              <w:right w:val="single" w:sz="3" w:space="0" w:color="BBBBBB"/>
            </w:tcBorders>
          </w:tcPr>
          <w:p w14:paraId="0261F422" w14:textId="77777777" w:rsidR="00992AB0" w:rsidRDefault="00000000">
            <w:pPr>
              <w:spacing w:after="0" w:line="259" w:lineRule="auto"/>
              <w:ind w:left="0" w:firstLine="0"/>
              <w:jc w:val="left"/>
            </w:pPr>
            <w:r>
              <w:rPr>
                <w:rFonts w:ascii="Arial" w:eastAsia="Arial" w:hAnsi="Arial" w:cs="Arial"/>
                <w:sz w:val="16"/>
              </w:rPr>
              <w:t>3 pages</w:t>
            </w:r>
          </w:p>
        </w:tc>
      </w:tr>
      <w:tr w:rsidR="00992AB0" w14:paraId="4F4A717C"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3670BF2" w14:textId="77777777" w:rsidR="00992AB0" w:rsidRDefault="00000000">
            <w:pPr>
              <w:spacing w:after="1" w:line="259" w:lineRule="auto"/>
              <w:ind w:left="0" w:firstLine="0"/>
              <w:jc w:val="left"/>
            </w:pPr>
            <w:r>
              <w:rPr>
                <w:rFonts w:ascii="Arial" w:eastAsia="Arial" w:hAnsi="Arial" w:cs="Arial"/>
                <w:b/>
                <w:sz w:val="16"/>
              </w:rPr>
              <w:t>Summit Interventional Pain &amp;</w:t>
            </w:r>
          </w:p>
          <w:p w14:paraId="3342182E" w14:textId="77777777" w:rsidR="00992AB0" w:rsidRDefault="00000000">
            <w:pPr>
              <w:spacing w:after="0" w:line="259" w:lineRule="auto"/>
              <w:ind w:left="0" w:firstLine="0"/>
              <w:jc w:val="left"/>
            </w:pPr>
            <w:r>
              <w:rPr>
                <w:rFonts w:ascii="Arial" w:eastAsia="Arial" w:hAnsi="Arial" w:cs="Arial"/>
                <w:b/>
                <w:sz w:val="16"/>
              </w:rPr>
              <w:t>Spine</w:t>
            </w:r>
          </w:p>
        </w:tc>
        <w:tc>
          <w:tcPr>
            <w:tcW w:w="6336" w:type="dxa"/>
            <w:tcBorders>
              <w:top w:val="single" w:sz="3" w:space="0" w:color="BBBBBB"/>
              <w:left w:val="single" w:sz="3" w:space="0" w:color="BBBBBB"/>
              <w:bottom w:val="single" w:sz="3" w:space="0" w:color="BBBBBB"/>
              <w:right w:val="single" w:sz="3" w:space="0" w:color="BBBBBB"/>
            </w:tcBorders>
          </w:tcPr>
          <w:p w14:paraId="09A663AC" w14:textId="77777777" w:rsidR="00992AB0" w:rsidRDefault="00000000">
            <w:pPr>
              <w:spacing w:after="0" w:line="259" w:lineRule="auto"/>
              <w:ind w:left="0" w:firstLine="0"/>
              <w:jc w:val="left"/>
            </w:pPr>
            <w:r>
              <w:rPr>
                <w:rFonts w:ascii="Arial" w:eastAsia="Arial" w:hAnsi="Arial" w:cs="Arial"/>
                <w:sz w:val="16"/>
              </w:rPr>
              <w:t>1 page</w:t>
            </w:r>
          </w:p>
        </w:tc>
      </w:tr>
      <w:tr w:rsidR="00992AB0" w14:paraId="27B3651E"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75F07E21" w14:textId="77777777" w:rsidR="00992AB0" w:rsidRDefault="00000000">
            <w:pPr>
              <w:spacing w:after="1" w:line="259" w:lineRule="auto"/>
              <w:ind w:left="0" w:firstLine="0"/>
              <w:jc w:val="left"/>
            </w:pPr>
            <w:r>
              <w:rPr>
                <w:rFonts w:ascii="Arial" w:eastAsia="Arial" w:hAnsi="Arial" w:cs="Arial"/>
                <w:b/>
                <w:sz w:val="16"/>
              </w:rPr>
              <w:t>Northstate Neurology &amp;</w:t>
            </w:r>
          </w:p>
          <w:p w14:paraId="2623C142" w14:textId="77777777" w:rsidR="00992AB0" w:rsidRDefault="00000000">
            <w:pPr>
              <w:spacing w:after="0" w:line="259" w:lineRule="auto"/>
              <w:ind w:left="0" w:firstLine="0"/>
              <w:jc w:val="left"/>
            </w:pPr>
            <w:r>
              <w:rPr>
                <w:rFonts w:ascii="Arial" w:eastAsia="Arial" w:hAnsi="Arial" w:cs="Arial"/>
                <w:b/>
                <w:sz w:val="16"/>
              </w:rPr>
              <w:t>Electrodiagnostics</w:t>
            </w:r>
          </w:p>
        </w:tc>
        <w:tc>
          <w:tcPr>
            <w:tcW w:w="6336" w:type="dxa"/>
            <w:tcBorders>
              <w:top w:val="single" w:sz="3" w:space="0" w:color="BBBBBB"/>
              <w:left w:val="single" w:sz="3" w:space="0" w:color="BBBBBB"/>
              <w:bottom w:val="single" w:sz="3" w:space="0" w:color="BBBBBB"/>
              <w:right w:val="single" w:sz="3" w:space="0" w:color="BBBBBB"/>
            </w:tcBorders>
          </w:tcPr>
          <w:p w14:paraId="44B9D1D3" w14:textId="77777777" w:rsidR="00992AB0" w:rsidRDefault="00000000">
            <w:pPr>
              <w:spacing w:after="0" w:line="259" w:lineRule="auto"/>
              <w:ind w:left="0" w:firstLine="0"/>
              <w:jc w:val="left"/>
            </w:pPr>
            <w:r>
              <w:rPr>
                <w:rFonts w:ascii="Arial" w:eastAsia="Arial" w:hAnsi="Arial" w:cs="Arial"/>
                <w:sz w:val="16"/>
              </w:rPr>
              <w:t>1 page</w:t>
            </w:r>
          </w:p>
        </w:tc>
      </w:tr>
      <w:tr w:rsidR="00992AB0" w14:paraId="553BA7CB"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283B0518" w14:textId="77777777" w:rsidR="00992AB0" w:rsidRDefault="00000000">
            <w:pPr>
              <w:spacing w:after="1" w:line="259" w:lineRule="auto"/>
              <w:ind w:left="0" w:firstLine="0"/>
              <w:jc w:val="left"/>
            </w:pPr>
            <w:r>
              <w:rPr>
                <w:rFonts w:ascii="Arial" w:eastAsia="Arial" w:hAnsi="Arial" w:cs="Arial"/>
                <w:b/>
                <w:sz w:val="16"/>
              </w:rPr>
              <w:t>Riverbend Urgent Care</w:t>
            </w:r>
          </w:p>
          <w:p w14:paraId="7B3F3159" w14:textId="77777777" w:rsidR="00992AB0" w:rsidRDefault="00000000">
            <w:pPr>
              <w:spacing w:after="0" w:line="259" w:lineRule="auto"/>
              <w:ind w:left="0" w:firstLine="0"/>
              <w:jc w:val="left"/>
            </w:pPr>
            <w:r>
              <w:rPr>
                <w:rFonts w:ascii="Arial" w:eastAsia="Arial" w:hAnsi="Arial" w:cs="Arial"/>
                <w:b/>
                <w:sz w:val="16"/>
              </w:rPr>
              <w:t>(historical, subpoenaed)</w:t>
            </w:r>
          </w:p>
        </w:tc>
        <w:tc>
          <w:tcPr>
            <w:tcW w:w="6336" w:type="dxa"/>
            <w:tcBorders>
              <w:top w:val="single" w:sz="3" w:space="0" w:color="BBBBBB"/>
              <w:left w:val="single" w:sz="3" w:space="0" w:color="BBBBBB"/>
              <w:bottom w:val="single" w:sz="3" w:space="0" w:color="BBBBBB"/>
              <w:right w:val="single" w:sz="3" w:space="0" w:color="BBBBBB"/>
            </w:tcBorders>
          </w:tcPr>
          <w:p w14:paraId="4255160C" w14:textId="77777777" w:rsidR="00992AB0" w:rsidRDefault="00000000">
            <w:pPr>
              <w:spacing w:after="0" w:line="259" w:lineRule="auto"/>
              <w:ind w:left="0" w:firstLine="0"/>
              <w:jc w:val="left"/>
            </w:pPr>
            <w:r>
              <w:rPr>
                <w:rFonts w:ascii="Arial" w:eastAsia="Arial" w:hAnsi="Arial" w:cs="Arial"/>
                <w:sz w:val="16"/>
              </w:rPr>
              <w:t>1 page</w:t>
            </w:r>
          </w:p>
        </w:tc>
      </w:tr>
      <w:tr w:rsidR="00992AB0" w14:paraId="70F75267"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6CA103FD" w14:textId="77777777" w:rsidR="00992AB0" w:rsidRDefault="00000000">
            <w:pPr>
              <w:spacing w:after="0" w:line="259" w:lineRule="auto"/>
              <w:ind w:left="0" w:firstLine="0"/>
              <w:jc w:val="left"/>
            </w:pPr>
            <w:r>
              <w:rPr>
                <w:rFonts w:ascii="Arial" w:eastAsia="Arial" w:hAnsi="Arial" w:cs="Arial"/>
                <w:b/>
                <w:sz w:val="16"/>
              </w:rPr>
              <w:t>Greenleaf Community Pharmacy</w:t>
            </w:r>
          </w:p>
        </w:tc>
        <w:tc>
          <w:tcPr>
            <w:tcW w:w="6336" w:type="dxa"/>
            <w:tcBorders>
              <w:top w:val="single" w:sz="3" w:space="0" w:color="BBBBBB"/>
              <w:left w:val="single" w:sz="3" w:space="0" w:color="BBBBBB"/>
              <w:bottom w:val="single" w:sz="3" w:space="0" w:color="BBBBBB"/>
              <w:right w:val="single" w:sz="3" w:space="0" w:color="BBBBBB"/>
            </w:tcBorders>
          </w:tcPr>
          <w:p w14:paraId="7822FAAA" w14:textId="77777777" w:rsidR="00992AB0" w:rsidRDefault="00000000">
            <w:pPr>
              <w:spacing w:after="0" w:line="259" w:lineRule="auto"/>
              <w:ind w:left="0" w:firstLine="0"/>
              <w:jc w:val="left"/>
            </w:pPr>
            <w:r>
              <w:rPr>
                <w:rFonts w:ascii="Arial" w:eastAsia="Arial" w:hAnsi="Arial" w:cs="Arial"/>
                <w:sz w:val="16"/>
              </w:rPr>
              <w:t>1 page</w:t>
            </w:r>
          </w:p>
        </w:tc>
      </w:tr>
      <w:tr w:rsidR="00992AB0" w14:paraId="0F24605D" w14:textId="77777777">
        <w:trPr>
          <w:trHeight w:val="4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5B2122FE" w14:textId="77777777" w:rsidR="00992AB0" w:rsidRDefault="00000000">
            <w:pPr>
              <w:spacing w:after="1" w:line="259" w:lineRule="auto"/>
              <w:ind w:left="0" w:firstLine="0"/>
              <w:jc w:val="left"/>
            </w:pPr>
            <w:r>
              <w:rPr>
                <w:rFonts w:ascii="Arial" w:eastAsia="Arial" w:hAnsi="Arial" w:cs="Arial"/>
                <w:b/>
                <w:sz w:val="16"/>
              </w:rPr>
              <w:t>Meridian Health System -</w:t>
            </w:r>
          </w:p>
          <w:p w14:paraId="21484191" w14:textId="77777777" w:rsidR="00992AB0" w:rsidRDefault="00000000">
            <w:pPr>
              <w:spacing w:after="0" w:line="259" w:lineRule="auto"/>
              <w:ind w:left="0" w:firstLine="0"/>
              <w:jc w:val="left"/>
            </w:pPr>
            <w:r>
              <w:rPr>
                <w:rFonts w:ascii="Arial" w:eastAsia="Arial" w:hAnsi="Arial" w:cs="Arial"/>
                <w:b/>
                <w:sz w:val="16"/>
              </w:rPr>
              <w:t>Financial Services</w:t>
            </w:r>
          </w:p>
        </w:tc>
        <w:tc>
          <w:tcPr>
            <w:tcW w:w="6336" w:type="dxa"/>
            <w:tcBorders>
              <w:top w:val="single" w:sz="3" w:space="0" w:color="BBBBBB"/>
              <w:left w:val="single" w:sz="3" w:space="0" w:color="BBBBBB"/>
              <w:bottom w:val="single" w:sz="3" w:space="0" w:color="BBBBBB"/>
              <w:right w:val="single" w:sz="3" w:space="0" w:color="BBBBBB"/>
            </w:tcBorders>
          </w:tcPr>
          <w:p w14:paraId="6C08229A" w14:textId="77777777" w:rsidR="00992AB0" w:rsidRDefault="00000000">
            <w:pPr>
              <w:spacing w:after="0" w:line="259" w:lineRule="auto"/>
              <w:ind w:left="0" w:firstLine="0"/>
              <w:jc w:val="left"/>
            </w:pPr>
            <w:r>
              <w:rPr>
                <w:rFonts w:ascii="Arial" w:eastAsia="Arial" w:hAnsi="Arial" w:cs="Arial"/>
                <w:sz w:val="16"/>
              </w:rPr>
              <w:t>1 page</w:t>
            </w:r>
          </w:p>
        </w:tc>
      </w:tr>
      <w:tr w:rsidR="00992AB0" w14:paraId="38AFD6ED"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0191915A" w14:textId="77777777" w:rsidR="00992AB0" w:rsidRDefault="00000000">
            <w:pPr>
              <w:spacing w:after="0" w:line="259" w:lineRule="auto"/>
              <w:ind w:left="0" w:firstLine="0"/>
              <w:jc w:val="left"/>
            </w:pPr>
            <w:r>
              <w:rPr>
                <w:rFonts w:ascii="Arial" w:eastAsia="Arial" w:hAnsi="Arial" w:cs="Arial"/>
                <w:b/>
                <w:sz w:val="16"/>
              </w:rPr>
              <w:t>Atlas Logistics Group - HR</w:t>
            </w:r>
          </w:p>
        </w:tc>
        <w:tc>
          <w:tcPr>
            <w:tcW w:w="6336" w:type="dxa"/>
            <w:tcBorders>
              <w:top w:val="single" w:sz="3" w:space="0" w:color="BBBBBB"/>
              <w:left w:val="single" w:sz="3" w:space="0" w:color="BBBBBB"/>
              <w:bottom w:val="single" w:sz="3" w:space="0" w:color="BBBBBB"/>
              <w:right w:val="single" w:sz="3" w:space="0" w:color="BBBBBB"/>
            </w:tcBorders>
          </w:tcPr>
          <w:p w14:paraId="4881DAB3" w14:textId="77777777" w:rsidR="00992AB0" w:rsidRDefault="00000000">
            <w:pPr>
              <w:spacing w:after="0" w:line="259" w:lineRule="auto"/>
              <w:ind w:left="0" w:firstLine="0"/>
              <w:jc w:val="left"/>
            </w:pPr>
            <w:r>
              <w:rPr>
                <w:rFonts w:ascii="Arial" w:eastAsia="Arial" w:hAnsi="Arial" w:cs="Arial"/>
                <w:sz w:val="16"/>
              </w:rPr>
              <w:t>1 page</w:t>
            </w:r>
          </w:p>
        </w:tc>
      </w:tr>
      <w:tr w:rsidR="00992AB0" w14:paraId="7B3019B6" w14:textId="77777777">
        <w:trPr>
          <w:trHeight w:val="260"/>
        </w:trPr>
        <w:tc>
          <w:tcPr>
            <w:tcW w:w="2664" w:type="dxa"/>
            <w:tcBorders>
              <w:top w:val="single" w:sz="3" w:space="0" w:color="BBBBBB"/>
              <w:left w:val="single" w:sz="3" w:space="0" w:color="BBBBBB"/>
              <w:bottom w:val="single" w:sz="3" w:space="0" w:color="BBBBBB"/>
              <w:right w:val="single" w:sz="3" w:space="0" w:color="BBBBBB"/>
            </w:tcBorders>
            <w:shd w:val="clear" w:color="auto" w:fill="F5F5F5"/>
          </w:tcPr>
          <w:p w14:paraId="4CD5157E" w14:textId="77777777" w:rsidR="00992AB0" w:rsidRDefault="00000000">
            <w:pPr>
              <w:spacing w:after="0" w:line="259" w:lineRule="auto"/>
              <w:ind w:left="0" w:firstLine="0"/>
              <w:jc w:val="left"/>
            </w:pPr>
            <w:r>
              <w:rPr>
                <w:rFonts w:ascii="Arial" w:eastAsia="Arial" w:hAnsi="Arial" w:cs="Arial"/>
                <w:b/>
                <w:sz w:val="16"/>
              </w:rPr>
              <w:t>This certification</w:t>
            </w:r>
          </w:p>
        </w:tc>
        <w:tc>
          <w:tcPr>
            <w:tcW w:w="6336" w:type="dxa"/>
            <w:tcBorders>
              <w:top w:val="single" w:sz="3" w:space="0" w:color="BBBBBB"/>
              <w:left w:val="single" w:sz="3" w:space="0" w:color="BBBBBB"/>
              <w:bottom w:val="single" w:sz="3" w:space="0" w:color="BBBBBB"/>
              <w:right w:val="single" w:sz="3" w:space="0" w:color="BBBBBB"/>
            </w:tcBorders>
          </w:tcPr>
          <w:p w14:paraId="25A662FC" w14:textId="77777777" w:rsidR="00992AB0" w:rsidRDefault="00000000">
            <w:pPr>
              <w:spacing w:after="0" w:line="259" w:lineRule="auto"/>
              <w:ind w:left="0" w:firstLine="0"/>
              <w:jc w:val="left"/>
            </w:pPr>
            <w:r>
              <w:rPr>
                <w:rFonts w:ascii="Arial" w:eastAsia="Arial" w:hAnsi="Arial" w:cs="Arial"/>
                <w:sz w:val="16"/>
              </w:rPr>
              <w:t>1 page</w:t>
            </w:r>
          </w:p>
        </w:tc>
      </w:tr>
    </w:tbl>
    <w:p w14:paraId="7F5755D9" w14:textId="77777777" w:rsidR="00992AB0" w:rsidRDefault="00000000">
      <w:pPr>
        <w:pStyle w:val="Heading3"/>
        <w:spacing w:after="99"/>
        <w:ind w:left="-5"/>
      </w:pPr>
      <w:r>
        <w:t>ITEMS REQUESTED BUT NOT PRODUCED</w:t>
      </w:r>
    </w:p>
    <w:p w14:paraId="5485540D" w14:textId="77777777" w:rsidR="00992AB0" w:rsidRDefault="00000000">
      <w:pPr>
        <w:numPr>
          <w:ilvl w:val="0"/>
          <w:numId w:val="18"/>
        </w:numPr>
        <w:ind w:right="105" w:hanging="231"/>
      </w:pPr>
      <w:r>
        <w:t>MRI cervical spine, referenced in orthopedic consultation of 03/14/2024 and billed 03/12/2024. Report not located in the requested file. Follow-up request pending.</w:t>
      </w:r>
    </w:p>
    <w:p w14:paraId="19F6580F" w14:textId="77777777" w:rsidR="00992AB0" w:rsidRDefault="00000000">
      <w:pPr>
        <w:numPr>
          <w:ilvl w:val="0"/>
          <w:numId w:val="18"/>
        </w:numPr>
        <w:ind w:right="105" w:hanging="231"/>
      </w:pPr>
      <w:r>
        <w:t>Legible duplicate of the handwritten orthopedic note of 05/21/2024. Requested 06/14/2024, no response received.</w:t>
      </w:r>
    </w:p>
    <w:p w14:paraId="1A9CE90E" w14:textId="77777777" w:rsidR="00992AB0" w:rsidRDefault="00000000">
      <w:pPr>
        <w:numPr>
          <w:ilvl w:val="0"/>
          <w:numId w:val="18"/>
        </w:numPr>
        <w:ind w:right="105" w:hanging="231"/>
      </w:pPr>
      <w:r>
        <w:t>Clinical documentation corresponding to the transforaminal epidural steroid injection billed on 06/11/2024. Not located.</w:t>
      </w:r>
    </w:p>
    <w:p w14:paraId="10A57B01" w14:textId="77777777" w:rsidR="00992AB0" w:rsidRDefault="00000000">
      <w:pPr>
        <w:numPr>
          <w:ilvl w:val="0"/>
          <w:numId w:val="18"/>
        </w:numPr>
        <w:spacing w:after="38"/>
        <w:ind w:right="105" w:hanging="231"/>
      </w:pPr>
      <w:r>
        <w:t>Physical therapy daily notes for visits 15 through 22. Not located in this production.</w:t>
      </w:r>
    </w:p>
    <w:p w14:paraId="376CA2B1" w14:textId="77777777" w:rsidR="00992AB0" w:rsidRDefault="00000000">
      <w:pPr>
        <w:spacing w:after="2341" w:line="265" w:lineRule="auto"/>
        <w:ind w:left="-5"/>
        <w:jc w:val="left"/>
      </w:pPr>
      <w:r>
        <w:rPr>
          <w:i/>
          <w:color w:val="555555"/>
          <w:sz w:val="15"/>
        </w:rPr>
        <w:t>Certified by: Office of the Records Custodian | 01/22/2025</w:t>
      </w:r>
    </w:p>
    <w:p w14:paraId="5DAA2529" w14:textId="77777777" w:rsidR="00992AB0" w:rsidRDefault="00000000">
      <w:pPr>
        <w:spacing w:after="344" w:line="259" w:lineRule="auto"/>
        <w:ind w:right="-15"/>
        <w:jc w:val="right"/>
      </w:pPr>
      <w:r>
        <w:rPr>
          <w:rFonts w:ascii="Arial" w:eastAsia="Arial" w:hAnsi="Arial" w:cs="Arial"/>
          <w:b/>
          <w:color w:val="555555"/>
          <w:sz w:val="15"/>
        </w:rPr>
        <w:lastRenderedPageBreak/>
        <w:t>LTM-PI-00022</w:t>
      </w:r>
    </w:p>
    <w:sectPr w:rsidR="00992AB0">
      <w:headerReference w:type="even" r:id="rId13"/>
      <w:headerReference w:type="default" r:id="rId14"/>
      <w:footerReference w:type="even" r:id="rId15"/>
      <w:footerReference w:type="default" r:id="rId16"/>
      <w:headerReference w:type="first" r:id="rId17"/>
      <w:footerReference w:type="first" r:id="rId18"/>
      <w:pgSz w:w="12240" w:h="15840"/>
      <w:pgMar w:top="1078" w:right="1296" w:bottom="689" w:left="1344" w:header="511"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1718E" w14:textId="77777777" w:rsidR="00AD02FB" w:rsidRDefault="00AD02FB">
      <w:pPr>
        <w:spacing w:after="0" w:line="240" w:lineRule="auto"/>
      </w:pPr>
      <w:r>
        <w:separator/>
      </w:r>
    </w:p>
  </w:endnote>
  <w:endnote w:type="continuationSeparator" w:id="0">
    <w:p w14:paraId="5F1F6D6B" w14:textId="77777777" w:rsidR="00AD02FB" w:rsidRDefault="00AD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ACA2" w14:textId="77777777" w:rsidR="00992AB0"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67AC5054" wp14:editId="58928573">
              <wp:simplePos x="0" y="0"/>
              <wp:positionH relativeFrom="page">
                <wp:posOffset>777240</wp:posOffset>
              </wp:positionH>
              <wp:positionV relativeFrom="page">
                <wp:posOffset>9491472</wp:posOffset>
              </wp:positionV>
              <wp:extent cx="6172200" cy="5080"/>
              <wp:effectExtent l="0" t="0" r="0" b="0"/>
              <wp:wrapSquare wrapText="bothSides"/>
              <wp:docPr id="31663" name="Group 31663"/>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664" name="Shape 31664"/>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63" style="width:486pt;height:0.4pt;position:absolute;mso-position-horizontal-relative:page;mso-position-horizontal:absolute;margin-left:61.2pt;mso-position-vertical-relative:page;margin-top:747.36pt;" coordsize="61722,50">
              <v:shape id="Shape 31664"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Arial" w:eastAsia="Arial" w:hAnsi="Arial" w:cs="Arial"/>
        <w:i/>
        <w:color w:val="777777"/>
        <w:sz w:val="12"/>
      </w:rPr>
      <w:t>SYNTHETIC TRAINING RECORD - FICTIONAL PATIENT, PROVIDERS AND FACILITIES - FOR INTERVIEW ASSESSMENT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35B1" w14:textId="77777777" w:rsidR="00992AB0"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08166BF1" wp14:editId="5F37A3E3">
              <wp:simplePos x="0" y="0"/>
              <wp:positionH relativeFrom="page">
                <wp:posOffset>777240</wp:posOffset>
              </wp:positionH>
              <wp:positionV relativeFrom="page">
                <wp:posOffset>9491472</wp:posOffset>
              </wp:positionV>
              <wp:extent cx="6172200" cy="5080"/>
              <wp:effectExtent l="0" t="0" r="0" b="0"/>
              <wp:wrapSquare wrapText="bothSides"/>
              <wp:docPr id="31639" name="Group 31639"/>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640" name="Shape 31640"/>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39" style="width:486pt;height:0.4pt;position:absolute;mso-position-horizontal-relative:page;mso-position-horizontal:absolute;margin-left:61.2pt;mso-position-vertical-relative:page;margin-top:747.36pt;" coordsize="61722,50">
              <v:shape id="Shape 31640"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Arial" w:eastAsia="Arial" w:hAnsi="Arial" w:cs="Arial"/>
        <w:i/>
        <w:color w:val="777777"/>
        <w:sz w:val="12"/>
      </w:rPr>
      <w:t>SYNTHETIC TRAINING RECORD - FICTIONAL PATIENT, PROVIDERS AND FACILITIES - FOR INTERVIEW ASSESSMENT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5060" w14:textId="77777777" w:rsidR="00992AB0"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72812288" wp14:editId="5F16A01C">
              <wp:simplePos x="0" y="0"/>
              <wp:positionH relativeFrom="page">
                <wp:posOffset>777240</wp:posOffset>
              </wp:positionH>
              <wp:positionV relativeFrom="page">
                <wp:posOffset>9491472</wp:posOffset>
              </wp:positionV>
              <wp:extent cx="6172200" cy="5080"/>
              <wp:effectExtent l="0" t="0" r="0" b="0"/>
              <wp:wrapSquare wrapText="bothSides"/>
              <wp:docPr id="31615" name="Group 31615"/>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616" name="Shape 31616"/>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15" style="width:486pt;height:0.4pt;position:absolute;mso-position-horizontal-relative:page;mso-position-horizontal:absolute;margin-left:61.2pt;mso-position-vertical-relative:page;margin-top:747.36pt;" coordsize="61722,50">
              <v:shape id="Shape 31616"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Arial" w:eastAsia="Arial" w:hAnsi="Arial" w:cs="Arial"/>
        <w:i/>
        <w:color w:val="777777"/>
        <w:sz w:val="12"/>
      </w:rPr>
      <w:t>SYNTHETIC TRAINING RECORD - FICTIONAL PATIENT, PROVIDERS AND FACILITIES - FOR INTERVIEW ASSESSMENT USE ONLY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81A51" w14:textId="77777777" w:rsidR="00992AB0"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475F98E7" wp14:editId="39799E00">
              <wp:simplePos x="0" y="0"/>
              <wp:positionH relativeFrom="page">
                <wp:posOffset>777240</wp:posOffset>
              </wp:positionH>
              <wp:positionV relativeFrom="page">
                <wp:posOffset>9491472</wp:posOffset>
              </wp:positionV>
              <wp:extent cx="6172200" cy="5080"/>
              <wp:effectExtent l="0" t="0" r="0" b="0"/>
              <wp:wrapSquare wrapText="bothSides"/>
              <wp:docPr id="31727" name="Group 31727"/>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728" name="Shape 31728"/>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727" style="width:486pt;height:0.4pt;position:absolute;mso-position-horizontal-relative:page;mso-position-horizontal:absolute;margin-left:61.2pt;mso-position-vertical-relative:page;margin-top:747.36pt;" coordsize="61722,50">
              <v:shape id="Shape 31728"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Arial" w:eastAsia="Arial" w:hAnsi="Arial" w:cs="Arial"/>
        <w:i/>
        <w:color w:val="777777"/>
        <w:sz w:val="12"/>
      </w:rPr>
      <w:t>SYNTHETIC TRAINING RECORD - FICTIONAL PATIENT, PROVIDERS AND FACILITIES - FOR INTERVIEW ASSESSMENT USE ONLY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D5D6" w14:textId="77777777" w:rsidR="00992AB0"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09AF35CD" wp14:editId="21AFBE1C">
              <wp:simplePos x="0" y="0"/>
              <wp:positionH relativeFrom="page">
                <wp:posOffset>777240</wp:posOffset>
              </wp:positionH>
              <wp:positionV relativeFrom="page">
                <wp:posOffset>9491472</wp:posOffset>
              </wp:positionV>
              <wp:extent cx="6172200" cy="5080"/>
              <wp:effectExtent l="0" t="0" r="0" b="0"/>
              <wp:wrapSquare wrapText="bothSides"/>
              <wp:docPr id="31706" name="Group 31706"/>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707" name="Shape 31707"/>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706" style="width:486pt;height:0.4pt;position:absolute;mso-position-horizontal-relative:page;mso-position-horizontal:absolute;margin-left:61.2pt;mso-position-vertical-relative:page;margin-top:747.36pt;" coordsize="61722,50">
              <v:shape id="Shape 31707"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Arial" w:eastAsia="Arial" w:hAnsi="Arial" w:cs="Arial"/>
        <w:i/>
        <w:color w:val="777777"/>
        <w:sz w:val="12"/>
      </w:rPr>
      <w:t>SYNTHETIC TRAINING RECORD - FICTIONAL PATIENT, PROVIDERS AND FACILITIES - FOR INTERVIEW ASSESSMENT USE ONLY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BF1E" w14:textId="77777777" w:rsidR="00992AB0"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6A7FB877" wp14:editId="40D4A6C4">
              <wp:simplePos x="0" y="0"/>
              <wp:positionH relativeFrom="page">
                <wp:posOffset>777240</wp:posOffset>
              </wp:positionH>
              <wp:positionV relativeFrom="page">
                <wp:posOffset>9491472</wp:posOffset>
              </wp:positionV>
              <wp:extent cx="6172200" cy="5080"/>
              <wp:effectExtent l="0" t="0" r="0" b="0"/>
              <wp:wrapSquare wrapText="bothSides"/>
              <wp:docPr id="31685" name="Group 31685"/>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686" name="Shape 31686"/>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85" style="width:486pt;height:0.4pt;position:absolute;mso-position-horizontal-relative:page;mso-position-horizontal:absolute;margin-left:61.2pt;mso-position-vertical-relative:page;margin-top:747.36pt;" coordsize="61722,50">
              <v:shape id="Shape 31686"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Arial" w:eastAsia="Arial" w:hAnsi="Arial" w:cs="Arial"/>
        <w:i/>
        <w:color w:val="777777"/>
        <w:sz w:val="12"/>
      </w:rPr>
      <w:t>SYNTHETIC TRAINING RECORD - FICTIONAL PATIENT, PROVIDERS AND FACILITIES - FOR INTERVIEW ASSESSMENT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8FDB8" w14:textId="77777777" w:rsidR="00AD02FB" w:rsidRDefault="00AD02FB">
      <w:pPr>
        <w:spacing w:after="0" w:line="240" w:lineRule="auto"/>
      </w:pPr>
      <w:r>
        <w:separator/>
      </w:r>
    </w:p>
  </w:footnote>
  <w:footnote w:type="continuationSeparator" w:id="0">
    <w:p w14:paraId="6672922F" w14:textId="77777777" w:rsidR="00AD02FB" w:rsidRDefault="00AD0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F5E2" w14:textId="77777777" w:rsidR="00992AB0" w:rsidRDefault="00000000">
    <w:pPr>
      <w:tabs>
        <w:tab w:val="right" w:pos="9600"/>
      </w:tabs>
      <w:spacing w:after="481"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2AD8D8D" wp14:editId="471C352F">
              <wp:simplePos x="0" y="0"/>
              <wp:positionH relativeFrom="page">
                <wp:posOffset>777240</wp:posOffset>
              </wp:positionH>
              <wp:positionV relativeFrom="page">
                <wp:posOffset>457200</wp:posOffset>
              </wp:positionV>
              <wp:extent cx="6172200" cy="5080"/>
              <wp:effectExtent l="0" t="0" r="0" b="0"/>
              <wp:wrapSquare wrapText="bothSides"/>
              <wp:docPr id="31649" name="Group 31649"/>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650" name="Shape 31650"/>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49" style="width:486pt;height:0.4pt;position:absolute;mso-position-horizontal-relative:page;mso-position-horizontal:absolute;margin-left:61.2pt;mso-position-vertical-relative:page;margin-top:36pt;" coordsize="61722,50">
              <v:shape id="Shape 31650"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031398C" wp14:editId="1B7971CD">
              <wp:simplePos x="0" y="0"/>
              <wp:positionH relativeFrom="page">
                <wp:posOffset>777240</wp:posOffset>
              </wp:positionH>
              <wp:positionV relativeFrom="page">
                <wp:posOffset>994918</wp:posOffset>
              </wp:positionV>
              <wp:extent cx="6172200" cy="11430"/>
              <wp:effectExtent l="0" t="0" r="0" b="0"/>
              <wp:wrapSquare wrapText="bothSides"/>
              <wp:docPr id="31651" name="Group 31651"/>
              <wp:cNvGraphicFramePr/>
              <a:graphic xmlns:a="http://schemas.openxmlformats.org/drawingml/2006/main">
                <a:graphicData uri="http://schemas.microsoft.com/office/word/2010/wordprocessingGroup">
                  <wpg:wgp>
                    <wpg:cNvGrpSpPr/>
                    <wpg:grpSpPr>
                      <a:xfrm>
                        <a:off x="0" y="0"/>
                        <a:ext cx="6172200" cy="11430"/>
                        <a:chOff x="0" y="0"/>
                        <a:chExt cx="6172200" cy="11430"/>
                      </a:xfrm>
                    </wpg:grpSpPr>
                    <wps:wsp>
                      <wps:cNvPr id="31652" name="Shape 31652"/>
                      <wps:cNvSpPr/>
                      <wps:spPr>
                        <a:xfrm>
                          <a:off x="0" y="0"/>
                          <a:ext cx="6172200" cy="0"/>
                        </a:xfrm>
                        <a:custGeom>
                          <a:avLst/>
                          <a:gdLst/>
                          <a:ahLst/>
                          <a:cxnLst/>
                          <a:rect l="0" t="0" r="0" b="0"/>
                          <a:pathLst>
                            <a:path w="6172200">
                              <a:moveTo>
                                <a:pt x="0" y="0"/>
                              </a:moveTo>
                              <a:lnTo>
                                <a:pt x="6172200" y="0"/>
                              </a:lnTo>
                            </a:path>
                          </a:pathLst>
                        </a:custGeom>
                        <a:ln w="11430" cap="rnd">
                          <a:round/>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51" style="width:486pt;height:0.9pt;position:absolute;mso-position-horizontal-relative:page;mso-position-horizontal:absolute;margin-left:61.2pt;mso-position-vertical-relative:page;margin-top:78.34pt;" coordsize="61722,114">
              <v:shape id="Shape 31652" style="position:absolute;width:61722;height:0;left:0;top:0;" coordsize="6172200,0" path="m0,0l6172200,0">
                <v:stroke weight="0.9pt" endcap="round" joinstyle="round" on="true" color="#888888"/>
                <v:fill on="false" color="#000000" opacity="0"/>
              </v:shape>
              <w10:wrap type="square"/>
            </v:group>
          </w:pict>
        </mc:Fallback>
      </mc:AlternateContent>
    </w:r>
    <w:r>
      <w:rPr>
        <w:rFonts w:ascii="Arial" w:eastAsia="Arial" w:hAnsi="Arial" w:cs="Arial"/>
        <w:color w:val="555555"/>
        <w:sz w:val="13"/>
      </w:rPr>
      <w:t>WHITFIELD, MARCUS D.  |  DOB 03/14/1987  |  CLAIM PI-2024-8871</w:t>
    </w:r>
    <w:r>
      <w:rPr>
        <w:rFonts w:ascii="Arial" w:eastAsia="Arial" w:hAnsi="Arial" w:cs="Arial"/>
        <w:color w:val="555555"/>
        <w:sz w:val="13"/>
      </w:rPr>
      <w:tab/>
      <w:t>PRODUCED 01/22/2025</w:t>
    </w:r>
  </w:p>
  <w:p w14:paraId="3A74B5B8" w14:textId="77777777" w:rsidR="00992AB0" w:rsidRDefault="00000000">
    <w:pPr>
      <w:spacing w:after="0" w:line="259" w:lineRule="auto"/>
      <w:ind w:left="0" w:right="120" w:firstLine="0"/>
      <w:jc w:val="center"/>
    </w:pPr>
    <w:r>
      <w:rPr>
        <w:rFonts w:ascii="Arial" w:eastAsia="Arial" w:hAnsi="Arial" w:cs="Arial"/>
        <w:b/>
        <w:sz w:val="23"/>
      </w:rPr>
      <w:t>PIEDMONT COUNTY GENERAL HOSPITAL</w:t>
    </w:r>
  </w:p>
  <w:p w14:paraId="2A6C2CC9" w14:textId="77777777" w:rsidR="00992AB0" w:rsidRDefault="00000000">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1D0F72F5" wp14:editId="74B9DE4B">
              <wp:simplePos x="0" y="0"/>
              <wp:positionH relativeFrom="page">
                <wp:posOffset>0</wp:posOffset>
              </wp:positionH>
              <wp:positionV relativeFrom="page">
                <wp:posOffset>0</wp:posOffset>
              </wp:positionV>
              <wp:extent cx="1" cy="1"/>
              <wp:effectExtent l="0" t="0" r="0" b="0"/>
              <wp:wrapNone/>
              <wp:docPr id="31656" name="Group 316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165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A796" w14:textId="77777777" w:rsidR="00992AB0" w:rsidRDefault="00000000">
    <w:pPr>
      <w:tabs>
        <w:tab w:val="right" w:pos="9600"/>
      </w:tabs>
      <w:spacing w:after="481"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991D36B" wp14:editId="0A686034">
              <wp:simplePos x="0" y="0"/>
              <wp:positionH relativeFrom="page">
                <wp:posOffset>777240</wp:posOffset>
              </wp:positionH>
              <wp:positionV relativeFrom="page">
                <wp:posOffset>457200</wp:posOffset>
              </wp:positionV>
              <wp:extent cx="6172200" cy="5080"/>
              <wp:effectExtent l="0" t="0" r="0" b="0"/>
              <wp:wrapSquare wrapText="bothSides"/>
              <wp:docPr id="31625" name="Group 31625"/>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626" name="Shape 31626"/>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25" style="width:486pt;height:0.4pt;position:absolute;mso-position-horizontal-relative:page;mso-position-horizontal:absolute;margin-left:61.2pt;mso-position-vertical-relative:page;margin-top:36pt;" coordsize="61722,50">
              <v:shape id="Shape 31626"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13F646F" wp14:editId="57FCE358">
              <wp:simplePos x="0" y="0"/>
              <wp:positionH relativeFrom="page">
                <wp:posOffset>777240</wp:posOffset>
              </wp:positionH>
              <wp:positionV relativeFrom="page">
                <wp:posOffset>994918</wp:posOffset>
              </wp:positionV>
              <wp:extent cx="6172200" cy="11430"/>
              <wp:effectExtent l="0" t="0" r="0" b="0"/>
              <wp:wrapSquare wrapText="bothSides"/>
              <wp:docPr id="31627" name="Group 31627"/>
              <wp:cNvGraphicFramePr/>
              <a:graphic xmlns:a="http://schemas.openxmlformats.org/drawingml/2006/main">
                <a:graphicData uri="http://schemas.microsoft.com/office/word/2010/wordprocessingGroup">
                  <wpg:wgp>
                    <wpg:cNvGrpSpPr/>
                    <wpg:grpSpPr>
                      <a:xfrm>
                        <a:off x="0" y="0"/>
                        <a:ext cx="6172200" cy="11430"/>
                        <a:chOff x="0" y="0"/>
                        <a:chExt cx="6172200" cy="11430"/>
                      </a:xfrm>
                    </wpg:grpSpPr>
                    <wps:wsp>
                      <wps:cNvPr id="31628" name="Shape 31628"/>
                      <wps:cNvSpPr/>
                      <wps:spPr>
                        <a:xfrm>
                          <a:off x="0" y="0"/>
                          <a:ext cx="6172200" cy="0"/>
                        </a:xfrm>
                        <a:custGeom>
                          <a:avLst/>
                          <a:gdLst/>
                          <a:ahLst/>
                          <a:cxnLst/>
                          <a:rect l="0" t="0" r="0" b="0"/>
                          <a:pathLst>
                            <a:path w="6172200">
                              <a:moveTo>
                                <a:pt x="0" y="0"/>
                              </a:moveTo>
                              <a:lnTo>
                                <a:pt x="6172200" y="0"/>
                              </a:lnTo>
                            </a:path>
                          </a:pathLst>
                        </a:custGeom>
                        <a:ln w="11430" cap="rnd">
                          <a:round/>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27" style="width:486pt;height:0.9pt;position:absolute;mso-position-horizontal-relative:page;mso-position-horizontal:absolute;margin-left:61.2pt;mso-position-vertical-relative:page;margin-top:78.34pt;" coordsize="61722,114">
              <v:shape id="Shape 31628" style="position:absolute;width:61722;height:0;left:0;top:0;" coordsize="6172200,0" path="m0,0l6172200,0">
                <v:stroke weight="0.9pt" endcap="round" joinstyle="round" on="true" color="#888888"/>
                <v:fill on="false" color="#000000" opacity="0"/>
              </v:shape>
              <w10:wrap type="square"/>
            </v:group>
          </w:pict>
        </mc:Fallback>
      </mc:AlternateContent>
    </w:r>
    <w:r>
      <w:rPr>
        <w:rFonts w:ascii="Arial" w:eastAsia="Arial" w:hAnsi="Arial" w:cs="Arial"/>
        <w:color w:val="555555"/>
        <w:sz w:val="13"/>
      </w:rPr>
      <w:t>WHITFIELD, MARCUS D.  |  DOB 03/14/1987  |  CLAIM PI-2024-8871</w:t>
    </w:r>
    <w:r>
      <w:rPr>
        <w:rFonts w:ascii="Arial" w:eastAsia="Arial" w:hAnsi="Arial" w:cs="Arial"/>
        <w:color w:val="555555"/>
        <w:sz w:val="13"/>
      </w:rPr>
      <w:tab/>
      <w:t>PRODUCED 01/22/2025</w:t>
    </w:r>
  </w:p>
  <w:p w14:paraId="61A41595" w14:textId="77777777" w:rsidR="00992AB0" w:rsidRDefault="00000000">
    <w:pPr>
      <w:spacing w:after="0" w:line="259" w:lineRule="auto"/>
      <w:ind w:left="0" w:right="120" w:firstLine="0"/>
      <w:jc w:val="center"/>
    </w:pPr>
    <w:r>
      <w:rPr>
        <w:rFonts w:ascii="Arial" w:eastAsia="Arial" w:hAnsi="Arial" w:cs="Arial"/>
        <w:b/>
        <w:sz w:val="23"/>
      </w:rPr>
      <w:t>PIEDMONT COUNTY GENERAL HOSPITAL</w:t>
    </w:r>
  </w:p>
  <w:p w14:paraId="6EDCEB23" w14:textId="77777777" w:rsidR="00992AB0" w:rsidRDefault="00000000">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1BAA8BD3" wp14:editId="78C2E3DB">
              <wp:simplePos x="0" y="0"/>
              <wp:positionH relativeFrom="page">
                <wp:posOffset>0</wp:posOffset>
              </wp:positionH>
              <wp:positionV relativeFrom="page">
                <wp:posOffset>0</wp:posOffset>
              </wp:positionV>
              <wp:extent cx="1" cy="1"/>
              <wp:effectExtent l="0" t="0" r="0" b="0"/>
              <wp:wrapNone/>
              <wp:docPr id="31632" name="Group 3163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163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A747" w14:textId="77777777" w:rsidR="00992AB0" w:rsidRDefault="00000000">
    <w:pPr>
      <w:tabs>
        <w:tab w:val="right" w:pos="9600"/>
      </w:tabs>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497232A" wp14:editId="652CEB15">
              <wp:simplePos x="0" y="0"/>
              <wp:positionH relativeFrom="page">
                <wp:posOffset>777240</wp:posOffset>
              </wp:positionH>
              <wp:positionV relativeFrom="page">
                <wp:posOffset>457200</wp:posOffset>
              </wp:positionV>
              <wp:extent cx="6172200" cy="5080"/>
              <wp:effectExtent l="0" t="0" r="0" b="0"/>
              <wp:wrapSquare wrapText="bothSides"/>
              <wp:docPr id="31605" name="Group 31605"/>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606" name="Shape 31606"/>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05" style="width:486pt;height:0.4pt;position:absolute;mso-position-horizontal-relative:page;mso-position-horizontal:absolute;margin-left:61.2pt;mso-position-vertical-relative:page;margin-top:36pt;" coordsize="61722,50">
              <v:shape id="Shape 31606"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Arial" w:eastAsia="Arial" w:hAnsi="Arial" w:cs="Arial"/>
        <w:color w:val="555555"/>
        <w:sz w:val="13"/>
      </w:rPr>
      <w:t>WHITFIELD, MARCUS D.  |  DOB 03/14/1987  |  CLAIM PI-2024-8871</w:t>
    </w:r>
    <w:r>
      <w:rPr>
        <w:rFonts w:ascii="Arial" w:eastAsia="Arial" w:hAnsi="Arial" w:cs="Arial"/>
        <w:color w:val="555555"/>
        <w:sz w:val="13"/>
      </w:rPr>
      <w:tab/>
      <w:t>PRODUCED 01/22/2025</w:t>
    </w:r>
  </w:p>
  <w:p w14:paraId="19BE30A7" w14:textId="77777777" w:rsidR="00992AB0" w:rsidRDefault="00000000">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074362F8" wp14:editId="3F386B82">
              <wp:simplePos x="0" y="0"/>
              <wp:positionH relativeFrom="page">
                <wp:posOffset>777240</wp:posOffset>
              </wp:positionH>
              <wp:positionV relativeFrom="page">
                <wp:posOffset>994918</wp:posOffset>
              </wp:positionV>
              <wp:extent cx="6172200" cy="11430"/>
              <wp:effectExtent l="0" t="0" r="0" b="0"/>
              <wp:wrapNone/>
              <wp:docPr id="31607" name="Group 31607"/>
              <wp:cNvGraphicFramePr/>
              <a:graphic xmlns:a="http://schemas.openxmlformats.org/drawingml/2006/main">
                <a:graphicData uri="http://schemas.microsoft.com/office/word/2010/wordprocessingGroup">
                  <wpg:wgp>
                    <wpg:cNvGrpSpPr/>
                    <wpg:grpSpPr>
                      <a:xfrm>
                        <a:off x="0" y="0"/>
                        <a:ext cx="6172200" cy="11430"/>
                        <a:chOff x="0" y="0"/>
                        <a:chExt cx="6172200" cy="11430"/>
                      </a:xfrm>
                    </wpg:grpSpPr>
                    <wps:wsp>
                      <wps:cNvPr id="31608" name="Shape 31608"/>
                      <wps:cNvSpPr/>
                      <wps:spPr>
                        <a:xfrm>
                          <a:off x="0" y="0"/>
                          <a:ext cx="6172200" cy="0"/>
                        </a:xfrm>
                        <a:custGeom>
                          <a:avLst/>
                          <a:gdLst/>
                          <a:ahLst/>
                          <a:cxnLst/>
                          <a:rect l="0" t="0" r="0" b="0"/>
                          <a:pathLst>
                            <a:path w="6172200">
                              <a:moveTo>
                                <a:pt x="0" y="0"/>
                              </a:moveTo>
                              <a:lnTo>
                                <a:pt x="6172200" y="0"/>
                              </a:lnTo>
                            </a:path>
                          </a:pathLst>
                        </a:custGeom>
                        <a:ln w="11430" cap="rnd">
                          <a:round/>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07" style="width:486pt;height:0.9pt;position:absolute;z-index:-2147483648;mso-position-horizontal-relative:page;mso-position-horizontal:absolute;margin-left:61.2pt;mso-position-vertical-relative:page;margin-top:78.34pt;" coordsize="61722,114">
              <v:shape id="Shape 31608" style="position:absolute;width:61722;height:0;left:0;top:0;" coordsize="6172200,0" path="m0,0l6172200,0">
                <v:stroke weight="0.9pt" endcap="round" joinstyle="round" on="true" color="#888888"/>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AD72" w14:textId="77777777" w:rsidR="00992AB0" w:rsidRDefault="00000000">
    <w:pPr>
      <w:tabs>
        <w:tab w:val="right" w:pos="9600"/>
      </w:tabs>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20930CF" wp14:editId="35A2387C">
              <wp:simplePos x="0" y="0"/>
              <wp:positionH relativeFrom="page">
                <wp:posOffset>777240</wp:posOffset>
              </wp:positionH>
              <wp:positionV relativeFrom="page">
                <wp:posOffset>457200</wp:posOffset>
              </wp:positionV>
              <wp:extent cx="6172200" cy="5080"/>
              <wp:effectExtent l="0" t="0" r="0" b="0"/>
              <wp:wrapSquare wrapText="bothSides"/>
              <wp:docPr id="31716" name="Group 31716"/>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717" name="Shape 31717"/>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716" style="width:486pt;height:0.4pt;position:absolute;mso-position-horizontal-relative:page;mso-position-horizontal:absolute;margin-left:61.2pt;mso-position-vertical-relative:page;margin-top:36pt;" coordsize="61722,50">
              <v:shape id="Shape 31717"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2B5DCB3C" wp14:editId="484A93A3">
              <wp:simplePos x="0" y="0"/>
              <wp:positionH relativeFrom="page">
                <wp:posOffset>777240</wp:posOffset>
              </wp:positionH>
              <wp:positionV relativeFrom="page">
                <wp:posOffset>994918</wp:posOffset>
              </wp:positionV>
              <wp:extent cx="6172200" cy="11430"/>
              <wp:effectExtent l="0" t="0" r="0" b="0"/>
              <wp:wrapSquare wrapText="bothSides"/>
              <wp:docPr id="31718" name="Group 31718"/>
              <wp:cNvGraphicFramePr/>
              <a:graphic xmlns:a="http://schemas.openxmlformats.org/drawingml/2006/main">
                <a:graphicData uri="http://schemas.microsoft.com/office/word/2010/wordprocessingGroup">
                  <wpg:wgp>
                    <wpg:cNvGrpSpPr/>
                    <wpg:grpSpPr>
                      <a:xfrm>
                        <a:off x="0" y="0"/>
                        <a:ext cx="6172200" cy="11430"/>
                        <a:chOff x="0" y="0"/>
                        <a:chExt cx="6172200" cy="11430"/>
                      </a:xfrm>
                    </wpg:grpSpPr>
                    <wps:wsp>
                      <wps:cNvPr id="31719" name="Shape 31719"/>
                      <wps:cNvSpPr/>
                      <wps:spPr>
                        <a:xfrm>
                          <a:off x="0" y="0"/>
                          <a:ext cx="6172200" cy="0"/>
                        </a:xfrm>
                        <a:custGeom>
                          <a:avLst/>
                          <a:gdLst/>
                          <a:ahLst/>
                          <a:cxnLst/>
                          <a:rect l="0" t="0" r="0" b="0"/>
                          <a:pathLst>
                            <a:path w="6172200">
                              <a:moveTo>
                                <a:pt x="0" y="0"/>
                              </a:moveTo>
                              <a:lnTo>
                                <a:pt x="6172200" y="0"/>
                              </a:lnTo>
                            </a:path>
                          </a:pathLst>
                        </a:custGeom>
                        <a:ln w="11430" cap="rnd">
                          <a:round/>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718" style="width:486pt;height:0.9pt;position:absolute;mso-position-horizontal-relative:page;mso-position-horizontal:absolute;margin-left:61.2pt;mso-position-vertical-relative:page;margin-top:78.34pt;" coordsize="61722,114">
              <v:shape id="Shape 31719" style="position:absolute;width:61722;height:0;left:0;top:0;" coordsize="6172200,0" path="m0,0l6172200,0">
                <v:stroke weight="0.9pt" endcap="round" joinstyle="round" on="true" color="#888888"/>
                <v:fill on="false" color="#000000" opacity="0"/>
              </v:shape>
              <w10:wrap type="square"/>
            </v:group>
          </w:pict>
        </mc:Fallback>
      </mc:AlternateContent>
    </w:r>
    <w:r>
      <w:rPr>
        <w:rFonts w:ascii="Arial" w:eastAsia="Arial" w:hAnsi="Arial" w:cs="Arial"/>
        <w:color w:val="555555"/>
        <w:sz w:val="13"/>
      </w:rPr>
      <w:t>WHITFIELD, MARCUS D.  |  DOB 03/14/1987  |  CLAIM PI-2024-8871</w:t>
    </w:r>
    <w:r>
      <w:rPr>
        <w:rFonts w:ascii="Arial" w:eastAsia="Arial" w:hAnsi="Arial" w:cs="Arial"/>
        <w:color w:val="555555"/>
        <w:sz w:val="13"/>
      </w:rPr>
      <w:tab/>
      <w:t>PRODUCED 01/22/2025</w:t>
    </w:r>
  </w:p>
  <w:p w14:paraId="5B1898F9" w14:textId="77777777" w:rsidR="00992AB0" w:rsidRDefault="00000000">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700EC20F" wp14:editId="01379E3B">
              <wp:simplePos x="0" y="0"/>
              <wp:positionH relativeFrom="page">
                <wp:posOffset>0</wp:posOffset>
              </wp:positionH>
              <wp:positionV relativeFrom="page">
                <wp:posOffset>0</wp:posOffset>
              </wp:positionV>
              <wp:extent cx="1" cy="1"/>
              <wp:effectExtent l="0" t="0" r="0" b="0"/>
              <wp:wrapNone/>
              <wp:docPr id="31720" name="Group 317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1720"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1CF5E" w14:textId="77777777" w:rsidR="00992AB0" w:rsidRDefault="00000000">
    <w:pPr>
      <w:tabs>
        <w:tab w:val="right" w:pos="9600"/>
      </w:tabs>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4DBDFCBF" wp14:editId="0C9617E3">
              <wp:simplePos x="0" y="0"/>
              <wp:positionH relativeFrom="page">
                <wp:posOffset>777240</wp:posOffset>
              </wp:positionH>
              <wp:positionV relativeFrom="page">
                <wp:posOffset>457200</wp:posOffset>
              </wp:positionV>
              <wp:extent cx="6172200" cy="5080"/>
              <wp:effectExtent l="0" t="0" r="0" b="0"/>
              <wp:wrapSquare wrapText="bothSides"/>
              <wp:docPr id="31695" name="Group 31695"/>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696" name="Shape 31696"/>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95" style="width:486pt;height:0.4pt;position:absolute;mso-position-horizontal-relative:page;mso-position-horizontal:absolute;margin-left:61.2pt;mso-position-vertical-relative:page;margin-top:36pt;" coordsize="61722,50">
              <v:shape id="Shape 31696"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751F1F00" wp14:editId="45F54467">
              <wp:simplePos x="0" y="0"/>
              <wp:positionH relativeFrom="page">
                <wp:posOffset>777240</wp:posOffset>
              </wp:positionH>
              <wp:positionV relativeFrom="page">
                <wp:posOffset>994918</wp:posOffset>
              </wp:positionV>
              <wp:extent cx="6172200" cy="11430"/>
              <wp:effectExtent l="0" t="0" r="0" b="0"/>
              <wp:wrapSquare wrapText="bothSides"/>
              <wp:docPr id="31697" name="Group 31697"/>
              <wp:cNvGraphicFramePr/>
              <a:graphic xmlns:a="http://schemas.openxmlformats.org/drawingml/2006/main">
                <a:graphicData uri="http://schemas.microsoft.com/office/word/2010/wordprocessingGroup">
                  <wpg:wgp>
                    <wpg:cNvGrpSpPr/>
                    <wpg:grpSpPr>
                      <a:xfrm>
                        <a:off x="0" y="0"/>
                        <a:ext cx="6172200" cy="11430"/>
                        <a:chOff x="0" y="0"/>
                        <a:chExt cx="6172200" cy="11430"/>
                      </a:xfrm>
                    </wpg:grpSpPr>
                    <wps:wsp>
                      <wps:cNvPr id="31698" name="Shape 31698"/>
                      <wps:cNvSpPr/>
                      <wps:spPr>
                        <a:xfrm>
                          <a:off x="0" y="0"/>
                          <a:ext cx="6172200" cy="0"/>
                        </a:xfrm>
                        <a:custGeom>
                          <a:avLst/>
                          <a:gdLst/>
                          <a:ahLst/>
                          <a:cxnLst/>
                          <a:rect l="0" t="0" r="0" b="0"/>
                          <a:pathLst>
                            <a:path w="6172200">
                              <a:moveTo>
                                <a:pt x="0" y="0"/>
                              </a:moveTo>
                              <a:lnTo>
                                <a:pt x="6172200" y="0"/>
                              </a:lnTo>
                            </a:path>
                          </a:pathLst>
                        </a:custGeom>
                        <a:ln w="11430" cap="rnd">
                          <a:round/>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97" style="width:486pt;height:0.9pt;position:absolute;mso-position-horizontal-relative:page;mso-position-horizontal:absolute;margin-left:61.2pt;mso-position-vertical-relative:page;margin-top:78.34pt;" coordsize="61722,114">
              <v:shape id="Shape 31698" style="position:absolute;width:61722;height:0;left:0;top:0;" coordsize="6172200,0" path="m0,0l6172200,0">
                <v:stroke weight="0.9pt" endcap="round" joinstyle="round" on="true" color="#888888"/>
                <v:fill on="false" color="#000000" opacity="0"/>
              </v:shape>
              <w10:wrap type="square"/>
            </v:group>
          </w:pict>
        </mc:Fallback>
      </mc:AlternateContent>
    </w:r>
    <w:r>
      <w:rPr>
        <w:rFonts w:ascii="Arial" w:eastAsia="Arial" w:hAnsi="Arial" w:cs="Arial"/>
        <w:color w:val="555555"/>
        <w:sz w:val="13"/>
      </w:rPr>
      <w:t>WHITFIELD, MARCUS D.  |  DOB 03/14/1987  |  CLAIM PI-2024-8871</w:t>
    </w:r>
    <w:r>
      <w:rPr>
        <w:rFonts w:ascii="Arial" w:eastAsia="Arial" w:hAnsi="Arial" w:cs="Arial"/>
        <w:color w:val="555555"/>
        <w:sz w:val="13"/>
      </w:rPr>
      <w:tab/>
      <w:t>PRODUCED 01/22/2025</w:t>
    </w:r>
  </w:p>
  <w:p w14:paraId="744D0922" w14:textId="77777777" w:rsidR="00992AB0" w:rsidRDefault="00000000">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6D4DF191" wp14:editId="623932D2">
              <wp:simplePos x="0" y="0"/>
              <wp:positionH relativeFrom="page">
                <wp:posOffset>0</wp:posOffset>
              </wp:positionH>
              <wp:positionV relativeFrom="page">
                <wp:posOffset>0</wp:posOffset>
              </wp:positionV>
              <wp:extent cx="1" cy="1"/>
              <wp:effectExtent l="0" t="0" r="0" b="0"/>
              <wp:wrapNone/>
              <wp:docPr id="31699" name="Group 316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1699"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E509" w14:textId="77777777" w:rsidR="00992AB0" w:rsidRDefault="00000000">
    <w:pPr>
      <w:tabs>
        <w:tab w:val="right" w:pos="9600"/>
      </w:tabs>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6E1CFA55" wp14:editId="68BC77A0">
              <wp:simplePos x="0" y="0"/>
              <wp:positionH relativeFrom="page">
                <wp:posOffset>777240</wp:posOffset>
              </wp:positionH>
              <wp:positionV relativeFrom="page">
                <wp:posOffset>457200</wp:posOffset>
              </wp:positionV>
              <wp:extent cx="6172200" cy="5080"/>
              <wp:effectExtent l="0" t="0" r="0" b="0"/>
              <wp:wrapSquare wrapText="bothSides"/>
              <wp:docPr id="31674" name="Group 31674"/>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31675" name="Shape 31675"/>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74" style="width:486pt;height:0.4pt;position:absolute;mso-position-horizontal-relative:page;mso-position-horizontal:absolute;margin-left:61.2pt;mso-position-vertical-relative:page;margin-top:36pt;" coordsize="61722,50">
              <v:shape id="Shape 31675" style="position:absolute;width:61722;height:0;left:0;top:0;" coordsize="6172200,0" path="m0,0l6172200,0">
                <v:stroke weight="0.4pt" endcap="flat" joinstyle="miter" miterlimit="10" on="true" color="#cccccc"/>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214632EF" wp14:editId="1D1CAD54">
              <wp:simplePos x="0" y="0"/>
              <wp:positionH relativeFrom="page">
                <wp:posOffset>777240</wp:posOffset>
              </wp:positionH>
              <wp:positionV relativeFrom="page">
                <wp:posOffset>994918</wp:posOffset>
              </wp:positionV>
              <wp:extent cx="6172200" cy="11430"/>
              <wp:effectExtent l="0" t="0" r="0" b="0"/>
              <wp:wrapSquare wrapText="bothSides"/>
              <wp:docPr id="31676" name="Group 31676"/>
              <wp:cNvGraphicFramePr/>
              <a:graphic xmlns:a="http://schemas.openxmlformats.org/drawingml/2006/main">
                <a:graphicData uri="http://schemas.microsoft.com/office/word/2010/wordprocessingGroup">
                  <wpg:wgp>
                    <wpg:cNvGrpSpPr/>
                    <wpg:grpSpPr>
                      <a:xfrm>
                        <a:off x="0" y="0"/>
                        <a:ext cx="6172200" cy="11430"/>
                        <a:chOff x="0" y="0"/>
                        <a:chExt cx="6172200" cy="11430"/>
                      </a:xfrm>
                    </wpg:grpSpPr>
                    <wps:wsp>
                      <wps:cNvPr id="31677" name="Shape 31677"/>
                      <wps:cNvSpPr/>
                      <wps:spPr>
                        <a:xfrm>
                          <a:off x="0" y="0"/>
                          <a:ext cx="6172200" cy="0"/>
                        </a:xfrm>
                        <a:custGeom>
                          <a:avLst/>
                          <a:gdLst/>
                          <a:ahLst/>
                          <a:cxnLst/>
                          <a:rect l="0" t="0" r="0" b="0"/>
                          <a:pathLst>
                            <a:path w="6172200">
                              <a:moveTo>
                                <a:pt x="0" y="0"/>
                              </a:moveTo>
                              <a:lnTo>
                                <a:pt x="6172200" y="0"/>
                              </a:lnTo>
                            </a:path>
                          </a:pathLst>
                        </a:custGeom>
                        <a:ln w="11430" cap="rnd">
                          <a:round/>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76" style="width:486pt;height:0.9pt;position:absolute;mso-position-horizontal-relative:page;mso-position-horizontal:absolute;margin-left:61.2pt;mso-position-vertical-relative:page;margin-top:78.34pt;" coordsize="61722,114">
              <v:shape id="Shape 31677" style="position:absolute;width:61722;height:0;left:0;top:0;" coordsize="6172200,0" path="m0,0l6172200,0">
                <v:stroke weight="0.9pt" endcap="round" joinstyle="round" on="true" color="#888888"/>
                <v:fill on="false" color="#000000" opacity="0"/>
              </v:shape>
              <w10:wrap type="square"/>
            </v:group>
          </w:pict>
        </mc:Fallback>
      </mc:AlternateContent>
    </w:r>
    <w:r>
      <w:rPr>
        <w:rFonts w:ascii="Arial" w:eastAsia="Arial" w:hAnsi="Arial" w:cs="Arial"/>
        <w:color w:val="555555"/>
        <w:sz w:val="13"/>
      </w:rPr>
      <w:t>WHITFIELD, MARCUS D.  |  DOB 03/14/1987  |  CLAIM PI-2024-8871</w:t>
    </w:r>
    <w:r>
      <w:rPr>
        <w:rFonts w:ascii="Arial" w:eastAsia="Arial" w:hAnsi="Arial" w:cs="Arial"/>
        <w:color w:val="555555"/>
        <w:sz w:val="13"/>
      </w:rPr>
      <w:tab/>
      <w:t>PRODUCED 01/22/2025</w:t>
    </w:r>
  </w:p>
  <w:p w14:paraId="55D65798" w14:textId="77777777" w:rsidR="00992AB0" w:rsidRDefault="00000000">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70323353" wp14:editId="50E7DFC0">
              <wp:simplePos x="0" y="0"/>
              <wp:positionH relativeFrom="page">
                <wp:posOffset>0</wp:posOffset>
              </wp:positionH>
              <wp:positionV relativeFrom="page">
                <wp:posOffset>0</wp:posOffset>
              </wp:positionV>
              <wp:extent cx="1" cy="1"/>
              <wp:effectExtent l="0" t="0" r="0" b="0"/>
              <wp:wrapNone/>
              <wp:docPr id="31678" name="Group 316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167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1FE"/>
    <w:multiLevelType w:val="hybridMultilevel"/>
    <w:tmpl w:val="C09E2862"/>
    <w:lvl w:ilvl="0" w:tplc="B9301AF2">
      <w:start w:val="1"/>
      <w:numFmt w:val="decimal"/>
      <w:lvlText w:val="%1."/>
      <w:lvlJc w:val="left"/>
      <w:pPr>
        <w:ind w:left="1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1" w:tplc="2B801CF4">
      <w:start w:val="1"/>
      <w:numFmt w:val="lowerLetter"/>
      <w:lvlText w:val="%2"/>
      <w:lvlJc w:val="left"/>
      <w:pPr>
        <w:ind w:left="10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2" w:tplc="3DE4B576">
      <w:start w:val="1"/>
      <w:numFmt w:val="lowerRoman"/>
      <w:lvlText w:val="%3"/>
      <w:lvlJc w:val="left"/>
      <w:pPr>
        <w:ind w:left="18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3" w:tplc="121C0068">
      <w:start w:val="1"/>
      <w:numFmt w:val="decimal"/>
      <w:lvlText w:val="%4"/>
      <w:lvlJc w:val="left"/>
      <w:pPr>
        <w:ind w:left="25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4" w:tplc="143477A8">
      <w:start w:val="1"/>
      <w:numFmt w:val="lowerLetter"/>
      <w:lvlText w:val="%5"/>
      <w:lvlJc w:val="left"/>
      <w:pPr>
        <w:ind w:left="324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5" w:tplc="C90C70DC">
      <w:start w:val="1"/>
      <w:numFmt w:val="lowerRoman"/>
      <w:lvlText w:val="%6"/>
      <w:lvlJc w:val="left"/>
      <w:pPr>
        <w:ind w:left="396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6" w:tplc="46BE5EAA">
      <w:start w:val="1"/>
      <w:numFmt w:val="decimal"/>
      <w:lvlText w:val="%7"/>
      <w:lvlJc w:val="left"/>
      <w:pPr>
        <w:ind w:left="46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7" w:tplc="FDECD036">
      <w:start w:val="1"/>
      <w:numFmt w:val="lowerLetter"/>
      <w:lvlText w:val="%8"/>
      <w:lvlJc w:val="left"/>
      <w:pPr>
        <w:ind w:left="54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8" w:tplc="3A683A68">
      <w:start w:val="1"/>
      <w:numFmt w:val="lowerRoman"/>
      <w:lvlText w:val="%9"/>
      <w:lvlJc w:val="left"/>
      <w:pPr>
        <w:ind w:left="61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abstractNum>
  <w:abstractNum w:abstractNumId="1" w15:restartNumberingAfterBreak="0">
    <w:nsid w:val="05D02BA1"/>
    <w:multiLevelType w:val="hybridMultilevel"/>
    <w:tmpl w:val="D930B37C"/>
    <w:lvl w:ilvl="0" w:tplc="0C96347A">
      <w:start w:val="1"/>
      <w:numFmt w:val="bullet"/>
      <w:lvlText w:val="–"/>
      <w:lvlJc w:val="left"/>
      <w:pPr>
        <w:ind w:left="231"/>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7730CDD8">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8F74CE4A">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6A84B0E8">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6158FC48">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1C1E2310">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718A4A08">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782A6106">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C29698FA">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2" w15:restartNumberingAfterBreak="0">
    <w:nsid w:val="0A8D6C2D"/>
    <w:multiLevelType w:val="hybridMultilevel"/>
    <w:tmpl w:val="B838EE44"/>
    <w:lvl w:ilvl="0" w:tplc="4EC8E494">
      <w:start w:val="1"/>
      <w:numFmt w:val="bullet"/>
      <w:lvlText w:val="–"/>
      <w:lvlJc w:val="left"/>
      <w:pPr>
        <w:ind w:left="231"/>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876E2F66">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E8D83A42">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77BCEC0E">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5C1AC880">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8116B0FA">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DAB8863C">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405EE9A4">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F6F6EE0E">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3" w15:restartNumberingAfterBreak="0">
    <w:nsid w:val="0B0B62BD"/>
    <w:multiLevelType w:val="hybridMultilevel"/>
    <w:tmpl w:val="92122E6E"/>
    <w:lvl w:ilvl="0" w:tplc="8F40EBA0">
      <w:start w:val="1"/>
      <w:numFmt w:val="decimal"/>
      <w:lvlText w:val="%1."/>
      <w:lvlJc w:val="left"/>
      <w:pPr>
        <w:ind w:left="1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1" w:tplc="DF88F234">
      <w:start w:val="1"/>
      <w:numFmt w:val="lowerLetter"/>
      <w:lvlText w:val="%2"/>
      <w:lvlJc w:val="left"/>
      <w:pPr>
        <w:ind w:left="10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2" w:tplc="7B8E9176">
      <w:start w:val="1"/>
      <w:numFmt w:val="lowerRoman"/>
      <w:lvlText w:val="%3"/>
      <w:lvlJc w:val="left"/>
      <w:pPr>
        <w:ind w:left="18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3" w:tplc="F412DC9A">
      <w:start w:val="1"/>
      <w:numFmt w:val="decimal"/>
      <w:lvlText w:val="%4"/>
      <w:lvlJc w:val="left"/>
      <w:pPr>
        <w:ind w:left="25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4" w:tplc="9ED4965A">
      <w:start w:val="1"/>
      <w:numFmt w:val="lowerLetter"/>
      <w:lvlText w:val="%5"/>
      <w:lvlJc w:val="left"/>
      <w:pPr>
        <w:ind w:left="324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5" w:tplc="73423C08">
      <w:start w:val="1"/>
      <w:numFmt w:val="lowerRoman"/>
      <w:lvlText w:val="%6"/>
      <w:lvlJc w:val="left"/>
      <w:pPr>
        <w:ind w:left="396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6" w:tplc="8D32542E">
      <w:start w:val="1"/>
      <w:numFmt w:val="decimal"/>
      <w:lvlText w:val="%7"/>
      <w:lvlJc w:val="left"/>
      <w:pPr>
        <w:ind w:left="46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7" w:tplc="CFB86D34">
      <w:start w:val="1"/>
      <w:numFmt w:val="lowerLetter"/>
      <w:lvlText w:val="%8"/>
      <w:lvlJc w:val="left"/>
      <w:pPr>
        <w:ind w:left="54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8" w:tplc="BD3AF522">
      <w:start w:val="1"/>
      <w:numFmt w:val="lowerRoman"/>
      <w:lvlText w:val="%9"/>
      <w:lvlJc w:val="left"/>
      <w:pPr>
        <w:ind w:left="61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abstractNum>
  <w:abstractNum w:abstractNumId="4" w15:restartNumberingAfterBreak="0">
    <w:nsid w:val="187452D2"/>
    <w:multiLevelType w:val="hybridMultilevel"/>
    <w:tmpl w:val="17E40FAA"/>
    <w:lvl w:ilvl="0" w:tplc="5CB4EF66">
      <w:start w:val="1"/>
      <w:numFmt w:val="bullet"/>
      <w:lvlText w:val="–"/>
      <w:lvlJc w:val="left"/>
      <w:pPr>
        <w:ind w:left="231"/>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A5148AB0">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060A251E">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6D528492">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34E23DA8">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CA12BD6A">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020E3E30">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354878A0">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F60A7E70">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5" w15:restartNumberingAfterBreak="0">
    <w:nsid w:val="285A45E2"/>
    <w:multiLevelType w:val="hybridMultilevel"/>
    <w:tmpl w:val="4436330A"/>
    <w:lvl w:ilvl="0" w:tplc="55AC0B1C">
      <w:start w:val="1"/>
      <w:numFmt w:val="bullet"/>
      <w:lvlText w:val="–"/>
      <w:lvlJc w:val="left"/>
      <w:pPr>
        <w:ind w:left="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9448FBEC">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1198470C">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20884B66">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2084D8D2">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90A0BC8A">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93C2E484">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4C3AE49C">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EBBC3C00">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6" w15:restartNumberingAfterBreak="0">
    <w:nsid w:val="2BF052AF"/>
    <w:multiLevelType w:val="hybridMultilevel"/>
    <w:tmpl w:val="8F728E70"/>
    <w:lvl w:ilvl="0" w:tplc="0758F906">
      <w:start w:val="1"/>
      <w:numFmt w:val="decimal"/>
      <w:lvlText w:val="%1."/>
      <w:lvlJc w:val="left"/>
      <w:pPr>
        <w:ind w:left="1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1" w:tplc="1A929958">
      <w:start w:val="1"/>
      <w:numFmt w:val="lowerLetter"/>
      <w:lvlText w:val="%2"/>
      <w:lvlJc w:val="left"/>
      <w:pPr>
        <w:ind w:left="10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2" w:tplc="315ADA1E">
      <w:start w:val="1"/>
      <w:numFmt w:val="lowerRoman"/>
      <w:lvlText w:val="%3"/>
      <w:lvlJc w:val="left"/>
      <w:pPr>
        <w:ind w:left="18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3" w:tplc="59580C4A">
      <w:start w:val="1"/>
      <w:numFmt w:val="decimal"/>
      <w:lvlText w:val="%4"/>
      <w:lvlJc w:val="left"/>
      <w:pPr>
        <w:ind w:left="25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4" w:tplc="F52E8B28">
      <w:start w:val="1"/>
      <w:numFmt w:val="lowerLetter"/>
      <w:lvlText w:val="%5"/>
      <w:lvlJc w:val="left"/>
      <w:pPr>
        <w:ind w:left="324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5" w:tplc="081449BA">
      <w:start w:val="1"/>
      <w:numFmt w:val="lowerRoman"/>
      <w:lvlText w:val="%6"/>
      <w:lvlJc w:val="left"/>
      <w:pPr>
        <w:ind w:left="396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6" w:tplc="C748ADAC">
      <w:start w:val="1"/>
      <w:numFmt w:val="decimal"/>
      <w:lvlText w:val="%7"/>
      <w:lvlJc w:val="left"/>
      <w:pPr>
        <w:ind w:left="46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7" w:tplc="1FAC4F90">
      <w:start w:val="1"/>
      <w:numFmt w:val="lowerLetter"/>
      <w:lvlText w:val="%8"/>
      <w:lvlJc w:val="left"/>
      <w:pPr>
        <w:ind w:left="54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8" w:tplc="9B52011C">
      <w:start w:val="1"/>
      <w:numFmt w:val="lowerRoman"/>
      <w:lvlText w:val="%9"/>
      <w:lvlJc w:val="left"/>
      <w:pPr>
        <w:ind w:left="61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abstractNum>
  <w:abstractNum w:abstractNumId="7" w15:restartNumberingAfterBreak="0">
    <w:nsid w:val="2C64336C"/>
    <w:multiLevelType w:val="hybridMultilevel"/>
    <w:tmpl w:val="DF8ED902"/>
    <w:lvl w:ilvl="0" w:tplc="C1D0C004">
      <w:start w:val="1"/>
      <w:numFmt w:val="decimal"/>
      <w:lvlText w:val="%1."/>
      <w:lvlJc w:val="left"/>
      <w:pPr>
        <w:ind w:left="1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1" w:tplc="CC3233D4">
      <w:start w:val="1"/>
      <w:numFmt w:val="lowerLetter"/>
      <w:lvlText w:val="%2"/>
      <w:lvlJc w:val="left"/>
      <w:pPr>
        <w:ind w:left="10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2" w:tplc="C136ACA0">
      <w:start w:val="1"/>
      <w:numFmt w:val="lowerRoman"/>
      <w:lvlText w:val="%3"/>
      <w:lvlJc w:val="left"/>
      <w:pPr>
        <w:ind w:left="18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3" w:tplc="151AD044">
      <w:start w:val="1"/>
      <w:numFmt w:val="decimal"/>
      <w:lvlText w:val="%4"/>
      <w:lvlJc w:val="left"/>
      <w:pPr>
        <w:ind w:left="25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4" w:tplc="6C6A925C">
      <w:start w:val="1"/>
      <w:numFmt w:val="lowerLetter"/>
      <w:lvlText w:val="%5"/>
      <w:lvlJc w:val="left"/>
      <w:pPr>
        <w:ind w:left="324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5" w:tplc="53927250">
      <w:start w:val="1"/>
      <w:numFmt w:val="lowerRoman"/>
      <w:lvlText w:val="%6"/>
      <w:lvlJc w:val="left"/>
      <w:pPr>
        <w:ind w:left="396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6" w:tplc="F00EE306">
      <w:start w:val="1"/>
      <w:numFmt w:val="decimal"/>
      <w:lvlText w:val="%7"/>
      <w:lvlJc w:val="left"/>
      <w:pPr>
        <w:ind w:left="46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7" w:tplc="DAC07B6C">
      <w:start w:val="1"/>
      <w:numFmt w:val="lowerLetter"/>
      <w:lvlText w:val="%8"/>
      <w:lvlJc w:val="left"/>
      <w:pPr>
        <w:ind w:left="54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8" w:tplc="84901904">
      <w:start w:val="1"/>
      <w:numFmt w:val="lowerRoman"/>
      <w:lvlText w:val="%9"/>
      <w:lvlJc w:val="left"/>
      <w:pPr>
        <w:ind w:left="61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abstractNum>
  <w:abstractNum w:abstractNumId="8" w15:restartNumberingAfterBreak="0">
    <w:nsid w:val="38636A46"/>
    <w:multiLevelType w:val="hybridMultilevel"/>
    <w:tmpl w:val="AA5E45AE"/>
    <w:lvl w:ilvl="0" w:tplc="AF54CA22">
      <w:start w:val="1"/>
      <w:numFmt w:val="bullet"/>
      <w:lvlText w:val="–"/>
      <w:lvlJc w:val="left"/>
      <w:pPr>
        <w:ind w:left="231"/>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31C4A42E">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F82EA57C">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2C3EBA86">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5A8E9710">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D5F0FFD6">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4CD876FC">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2F66CB28">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46302D4A">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9" w15:restartNumberingAfterBreak="0">
    <w:nsid w:val="3A7133DC"/>
    <w:multiLevelType w:val="hybridMultilevel"/>
    <w:tmpl w:val="6720B636"/>
    <w:lvl w:ilvl="0" w:tplc="E5A68D10">
      <w:start w:val="1"/>
      <w:numFmt w:val="bullet"/>
      <w:lvlText w:val="–"/>
      <w:lvlJc w:val="left"/>
      <w:pPr>
        <w:ind w:left="231"/>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13342094">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4EFCA8F0">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7B0AB2D8">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BEA437AE">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59F4460A">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55EEED48">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A7E6ADC0">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1FC2A940">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10" w15:restartNumberingAfterBreak="0">
    <w:nsid w:val="3F1125BC"/>
    <w:multiLevelType w:val="hybridMultilevel"/>
    <w:tmpl w:val="C7AA438A"/>
    <w:lvl w:ilvl="0" w:tplc="67302DCE">
      <w:start w:val="1"/>
      <w:numFmt w:val="decimal"/>
      <w:lvlText w:val="%1."/>
      <w:lvlJc w:val="left"/>
      <w:pPr>
        <w:ind w:left="1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1" w:tplc="7FF8ED0C">
      <w:start w:val="1"/>
      <w:numFmt w:val="lowerLetter"/>
      <w:lvlText w:val="%2"/>
      <w:lvlJc w:val="left"/>
      <w:pPr>
        <w:ind w:left="10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2" w:tplc="8F40333C">
      <w:start w:val="1"/>
      <w:numFmt w:val="lowerRoman"/>
      <w:lvlText w:val="%3"/>
      <w:lvlJc w:val="left"/>
      <w:pPr>
        <w:ind w:left="18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3" w:tplc="EEDE4B7A">
      <w:start w:val="1"/>
      <w:numFmt w:val="decimal"/>
      <w:lvlText w:val="%4"/>
      <w:lvlJc w:val="left"/>
      <w:pPr>
        <w:ind w:left="25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4" w:tplc="DA44F734">
      <w:start w:val="1"/>
      <w:numFmt w:val="lowerLetter"/>
      <w:lvlText w:val="%5"/>
      <w:lvlJc w:val="left"/>
      <w:pPr>
        <w:ind w:left="324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5" w:tplc="4B08D3A2">
      <w:start w:val="1"/>
      <w:numFmt w:val="lowerRoman"/>
      <w:lvlText w:val="%6"/>
      <w:lvlJc w:val="left"/>
      <w:pPr>
        <w:ind w:left="396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6" w:tplc="67BAD762">
      <w:start w:val="1"/>
      <w:numFmt w:val="decimal"/>
      <w:lvlText w:val="%7"/>
      <w:lvlJc w:val="left"/>
      <w:pPr>
        <w:ind w:left="46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7" w:tplc="62BA1624">
      <w:start w:val="1"/>
      <w:numFmt w:val="lowerLetter"/>
      <w:lvlText w:val="%8"/>
      <w:lvlJc w:val="left"/>
      <w:pPr>
        <w:ind w:left="54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8" w:tplc="C8B41BB4">
      <w:start w:val="1"/>
      <w:numFmt w:val="lowerRoman"/>
      <w:lvlText w:val="%9"/>
      <w:lvlJc w:val="left"/>
      <w:pPr>
        <w:ind w:left="61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abstractNum>
  <w:abstractNum w:abstractNumId="11" w15:restartNumberingAfterBreak="0">
    <w:nsid w:val="40AD750F"/>
    <w:multiLevelType w:val="hybridMultilevel"/>
    <w:tmpl w:val="47CCD63C"/>
    <w:lvl w:ilvl="0" w:tplc="35A2D312">
      <w:start w:val="1"/>
      <w:numFmt w:val="bullet"/>
      <w:lvlText w:val="–"/>
      <w:lvlJc w:val="left"/>
      <w:pPr>
        <w:ind w:left="231"/>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D37276A0">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75FCE9B8">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E480830C">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ECAC3D72">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9E8C0B4E">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F03CD4DE">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F182B278">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43A45A80">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12" w15:restartNumberingAfterBreak="0">
    <w:nsid w:val="54840CD7"/>
    <w:multiLevelType w:val="hybridMultilevel"/>
    <w:tmpl w:val="758AC32E"/>
    <w:lvl w:ilvl="0" w:tplc="5A8E7F4E">
      <w:start w:val="1"/>
      <w:numFmt w:val="bullet"/>
      <w:lvlText w:val="–"/>
      <w:lvlJc w:val="left"/>
      <w:pPr>
        <w:ind w:left="231"/>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75084600">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E80E2636">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2A28A5FE">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7D0A5372">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9718ECE8">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28F6EB22">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2A043E8C">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ED2444F0">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13" w15:restartNumberingAfterBreak="0">
    <w:nsid w:val="5F342A2C"/>
    <w:multiLevelType w:val="hybridMultilevel"/>
    <w:tmpl w:val="1DFA4CE4"/>
    <w:lvl w:ilvl="0" w:tplc="20164074">
      <w:start w:val="1"/>
      <w:numFmt w:val="bullet"/>
      <w:lvlText w:val="–"/>
      <w:lvlJc w:val="left"/>
      <w:pPr>
        <w:ind w:left="231"/>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046E31A6">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099623D8">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8CA2AFC8">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3A3ED12E">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86D64924">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827668FC">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1BEC7FCA">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F1C261A6">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14" w15:restartNumberingAfterBreak="0">
    <w:nsid w:val="602541BD"/>
    <w:multiLevelType w:val="hybridMultilevel"/>
    <w:tmpl w:val="7BB09302"/>
    <w:lvl w:ilvl="0" w:tplc="165654F8">
      <w:start w:val="1"/>
      <w:numFmt w:val="bullet"/>
      <w:lvlText w:val="–"/>
      <w:lvlJc w:val="left"/>
      <w:pPr>
        <w:ind w:left="231"/>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2F78760E">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7CC88FD2">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1528E88C">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E37EEB70">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D932FBE8">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BFE8BB1A">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7DDAA896">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2424BB26">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15" w15:restartNumberingAfterBreak="0">
    <w:nsid w:val="63156D6B"/>
    <w:multiLevelType w:val="hybridMultilevel"/>
    <w:tmpl w:val="40485A02"/>
    <w:lvl w:ilvl="0" w:tplc="78C6C332">
      <w:start w:val="1"/>
      <w:numFmt w:val="bullet"/>
      <w:lvlText w:val="–"/>
      <w:lvlJc w:val="left"/>
      <w:pPr>
        <w:ind w:left="231"/>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F3A49C32">
      <w:start w:val="1"/>
      <w:numFmt w:val="bullet"/>
      <w:lvlText w:val="o"/>
      <w:lvlJc w:val="left"/>
      <w:pPr>
        <w:ind w:left="11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C4240BF0">
      <w:start w:val="1"/>
      <w:numFmt w:val="bullet"/>
      <w:lvlText w:val="▪"/>
      <w:lvlJc w:val="left"/>
      <w:pPr>
        <w:ind w:left="18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3" w:tplc="6F2C8DD6">
      <w:start w:val="1"/>
      <w:numFmt w:val="bullet"/>
      <w:lvlText w:val="•"/>
      <w:lvlJc w:val="left"/>
      <w:pPr>
        <w:ind w:left="25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EDD0E87E">
      <w:start w:val="1"/>
      <w:numFmt w:val="bullet"/>
      <w:lvlText w:val="o"/>
      <w:lvlJc w:val="left"/>
      <w:pPr>
        <w:ind w:left="330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5" w:tplc="BCA8175A">
      <w:start w:val="1"/>
      <w:numFmt w:val="bullet"/>
      <w:lvlText w:val="▪"/>
      <w:lvlJc w:val="left"/>
      <w:pPr>
        <w:ind w:left="40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6" w:tplc="2884BE60">
      <w:start w:val="1"/>
      <w:numFmt w:val="bullet"/>
      <w:lvlText w:val="•"/>
      <w:lvlJc w:val="left"/>
      <w:pPr>
        <w:ind w:left="47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172E98FC">
      <w:start w:val="1"/>
      <w:numFmt w:val="bullet"/>
      <w:lvlText w:val="o"/>
      <w:lvlJc w:val="left"/>
      <w:pPr>
        <w:ind w:left="546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8" w:tplc="A738BB5C">
      <w:start w:val="1"/>
      <w:numFmt w:val="bullet"/>
      <w:lvlText w:val="▪"/>
      <w:lvlJc w:val="left"/>
      <w:pPr>
        <w:ind w:left="61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abstractNum>
  <w:abstractNum w:abstractNumId="16" w15:restartNumberingAfterBreak="0">
    <w:nsid w:val="63870D98"/>
    <w:multiLevelType w:val="hybridMultilevel"/>
    <w:tmpl w:val="79E6D956"/>
    <w:lvl w:ilvl="0" w:tplc="72C21D6E">
      <w:start w:val="1"/>
      <w:numFmt w:val="decimal"/>
      <w:lvlText w:val="%1."/>
      <w:lvlJc w:val="left"/>
      <w:pPr>
        <w:ind w:left="1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1" w:tplc="832E0290">
      <w:start w:val="1"/>
      <w:numFmt w:val="lowerLetter"/>
      <w:lvlText w:val="%2"/>
      <w:lvlJc w:val="left"/>
      <w:pPr>
        <w:ind w:left="10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2" w:tplc="983E2DF0">
      <w:start w:val="1"/>
      <w:numFmt w:val="lowerRoman"/>
      <w:lvlText w:val="%3"/>
      <w:lvlJc w:val="left"/>
      <w:pPr>
        <w:ind w:left="18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3" w:tplc="9B36CDE8">
      <w:start w:val="1"/>
      <w:numFmt w:val="decimal"/>
      <w:lvlText w:val="%4"/>
      <w:lvlJc w:val="left"/>
      <w:pPr>
        <w:ind w:left="25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4" w:tplc="FCC25D34">
      <w:start w:val="1"/>
      <w:numFmt w:val="lowerLetter"/>
      <w:lvlText w:val="%5"/>
      <w:lvlJc w:val="left"/>
      <w:pPr>
        <w:ind w:left="324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5" w:tplc="0E181E56">
      <w:start w:val="1"/>
      <w:numFmt w:val="lowerRoman"/>
      <w:lvlText w:val="%6"/>
      <w:lvlJc w:val="left"/>
      <w:pPr>
        <w:ind w:left="396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6" w:tplc="3E140BD8">
      <w:start w:val="1"/>
      <w:numFmt w:val="decimal"/>
      <w:lvlText w:val="%7"/>
      <w:lvlJc w:val="left"/>
      <w:pPr>
        <w:ind w:left="46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7" w:tplc="D1B6BE88">
      <w:start w:val="1"/>
      <w:numFmt w:val="lowerLetter"/>
      <w:lvlText w:val="%8"/>
      <w:lvlJc w:val="left"/>
      <w:pPr>
        <w:ind w:left="54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8" w:tplc="1A50F696">
      <w:start w:val="1"/>
      <w:numFmt w:val="lowerRoman"/>
      <w:lvlText w:val="%9"/>
      <w:lvlJc w:val="left"/>
      <w:pPr>
        <w:ind w:left="61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abstractNum>
  <w:abstractNum w:abstractNumId="17" w15:restartNumberingAfterBreak="0">
    <w:nsid w:val="69FC2426"/>
    <w:multiLevelType w:val="hybridMultilevel"/>
    <w:tmpl w:val="FAD4488C"/>
    <w:lvl w:ilvl="0" w:tplc="8F623012">
      <w:start w:val="1"/>
      <w:numFmt w:val="decimal"/>
      <w:lvlText w:val="%1."/>
      <w:lvlJc w:val="left"/>
      <w:pPr>
        <w:ind w:left="1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1" w:tplc="87C0369A">
      <w:start w:val="1"/>
      <w:numFmt w:val="lowerLetter"/>
      <w:lvlText w:val="%2"/>
      <w:lvlJc w:val="left"/>
      <w:pPr>
        <w:ind w:left="10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2" w:tplc="246A5A5E">
      <w:start w:val="1"/>
      <w:numFmt w:val="lowerRoman"/>
      <w:lvlText w:val="%3"/>
      <w:lvlJc w:val="left"/>
      <w:pPr>
        <w:ind w:left="18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3" w:tplc="29CCEEB2">
      <w:start w:val="1"/>
      <w:numFmt w:val="decimal"/>
      <w:lvlText w:val="%4"/>
      <w:lvlJc w:val="left"/>
      <w:pPr>
        <w:ind w:left="25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4" w:tplc="A1048B70">
      <w:start w:val="1"/>
      <w:numFmt w:val="lowerLetter"/>
      <w:lvlText w:val="%5"/>
      <w:lvlJc w:val="left"/>
      <w:pPr>
        <w:ind w:left="324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5" w:tplc="EC8C535E">
      <w:start w:val="1"/>
      <w:numFmt w:val="lowerRoman"/>
      <w:lvlText w:val="%6"/>
      <w:lvlJc w:val="left"/>
      <w:pPr>
        <w:ind w:left="396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6" w:tplc="D3063EF2">
      <w:start w:val="1"/>
      <w:numFmt w:val="decimal"/>
      <w:lvlText w:val="%7"/>
      <w:lvlJc w:val="left"/>
      <w:pPr>
        <w:ind w:left="468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7" w:tplc="418E6624">
      <w:start w:val="1"/>
      <w:numFmt w:val="lowerLetter"/>
      <w:lvlText w:val="%8"/>
      <w:lvlJc w:val="left"/>
      <w:pPr>
        <w:ind w:left="540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lvl w:ilvl="8" w:tplc="0C346478">
      <w:start w:val="1"/>
      <w:numFmt w:val="lowerRoman"/>
      <w:lvlText w:val="%9"/>
      <w:lvlJc w:val="left"/>
      <w:pPr>
        <w:ind w:left="6120"/>
      </w:pPr>
      <w:rPr>
        <w:rFonts w:ascii="Times New Roman" w:eastAsia="Times New Roman" w:hAnsi="Times New Roman" w:cs="Times New Roman"/>
        <w:b w:val="0"/>
        <w:i w:val="0"/>
        <w:strike w:val="0"/>
        <w:dstrike w:val="0"/>
        <w:color w:val="111111"/>
        <w:sz w:val="18"/>
        <w:szCs w:val="18"/>
        <w:u w:val="none" w:color="000000"/>
        <w:bdr w:val="none" w:sz="0" w:space="0" w:color="auto"/>
        <w:shd w:val="clear" w:color="auto" w:fill="auto"/>
        <w:vertAlign w:val="baseline"/>
      </w:rPr>
    </w:lvl>
  </w:abstractNum>
  <w:num w:numId="1" w16cid:durableId="2045328522">
    <w:abstractNumId w:val="15"/>
  </w:num>
  <w:num w:numId="2" w16cid:durableId="1800145795">
    <w:abstractNumId w:val="16"/>
  </w:num>
  <w:num w:numId="3" w16cid:durableId="1971936341">
    <w:abstractNumId w:val="7"/>
  </w:num>
  <w:num w:numId="4" w16cid:durableId="328018469">
    <w:abstractNumId w:val="0"/>
  </w:num>
  <w:num w:numId="5" w16cid:durableId="186338608">
    <w:abstractNumId w:val="12"/>
  </w:num>
  <w:num w:numId="6" w16cid:durableId="460732208">
    <w:abstractNumId w:val="9"/>
  </w:num>
  <w:num w:numId="7" w16cid:durableId="2102753813">
    <w:abstractNumId w:val="6"/>
  </w:num>
  <w:num w:numId="8" w16cid:durableId="1142772024">
    <w:abstractNumId w:val="1"/>
  </w:num>
  <w:num w:numId="9" w16cid:durableId="1923490688">
    <w:abstractNumId w:val="2"/>
  </w:num>
  <w:num w:numId="10" w16cid:durableId="2144538282">
    <w:abstractNumId w:val="17"/>
  </w:num>
  <w:num w:numId="11" w16cid:durableId="151603908">
    <w:abstractNumId w:val="3"/>
  </w:num>
  <w:num w:numId="12" w16cid:durableId="521364205">
    <w:abstractNumId w:val="13"/>
  </w:num>
  <w:num w:numId="13" w16cid:durableId="1136752260">
    <w:abstractNumId w:val="14"/>
  </w:num>
  <w:num w:numId="14" w16cid:durableId="368838205">
    <w:abstractNumId w:val="4"/>
  </w:num>
  <w:num w:numId="15" w16cid:durableId="907571436">
    <w:abstractNumId w:val="10"/>
  </w:num>
  <w:num w:numId="16" w16cid:durableId="799768101">
    <w:abstractNumId w:val="11"/>
  </w:num>
  <w:num w:numId="17" w16cid:durableId="1178737278">
    <w:abstractNumId w:val="5"/>
  </w:num>
  <w:num w:numId="18" w16cid:durableId="966815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AB0"/>
    <w:rsid w:val="001823FF"/>
    <w:rsid w:val="005E21C9"/>
    <w:rsid w:val="00992AB0"/>
    <w:rsid w:val="00AD0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AF8E"/>
  <w15:docId w15:val="{8126461B-98ED-440A-8086-5AFC1846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7" w:line="269" w:lineRule="auto"/>
      <w:ind w:left="10" w:hanging="10"/>
      <w:jc w:val="both"/>
    </w:pPr>
    <w:rPr>
      <w:rFonts w:ascii="Times New Roman" w:eastAsia="Times New Roman" w:hAnsi="Times New Roman" w:cs="Times New Roman"/>
      <w:color w:val="111111"/>
      <w:sz w:val="18"/>
    </w:rPr>
  </w:style>
  <w:style w:type="paragraph" w:styleId="Heading1">
    <w:name w:val="heading 1"/>
    <w:next w:val="Normal"/>
    <w:link w:val="Heading1Char"/>
    <w:uiPriority w:val="9"/>
    <w:qFormat/>
    <w:pPr>
      <w:keepNext/>
      <w:keepLines/>
      <w:spacing w:after="0" w:line="259" w:lineRule="auto"/>
      <w:ind w:left="10" w:right="120" w:hanging="10"/>
      <w:jc w:val="center"/>
      <w:outlineLvl w:val="0"/>
    </w:pPr>
    <w:rPr>
      <w:rFonts w:ascii="Arial" w:eastAsia="Arial" w:hAnsi="Arial" w:cs="Arial"/>
      <w:b/>
      <w:color w:val="111111"/>
      <w:sz w:val="23"/>
    </w:rPr>
  </w:style>
  <w:style w:type="paragraph" w:styleId="Heading2">
    <w:name w:val="heading 2"/>
    <w:next w:val="Normal"/>
    <w:link w:val="Heading2Char"/>
    <w:uiPriority w:val="9"/>
    <w:unhideWhenUsed/>
    <w:qFormat/>
    <w:pPr>
      <w:keepNext/>
      <w:keepLines/>
      <w:spacing w:after="0" w:line="259" w:lineRule="auto"/>
      <w:ind w:left="10" w:right="120" w:hanging="10"/>
      <w:jc w:val="center"/>
      <w:outlineLvl w:val="1"/>
    </w:pPr>
    <w:rPr>
      <w:rFonts w:ascii="Arial" w:eastAsia="Arial" w:hAnsi="Arial" w:cs="Arial"/>
      <w:b/>
      <w:color w:val="111111"/>
      <w:sz w:val="20"/>
    </w:rPr>
  </w:style>
  <w:style w:type="paragraph" w:styleId="Heading3">
    <w:name w:val="heading 3"/>
    <w:next w:val="Normal"/>
    <w:link w:val="Heading3Char"/>
    <w:uiPriority w:val="9"/>
    <w:unhideWhenUsed/>
    <w:qFormat/>
    <w:pPr>
      <w:keepNext/>
      <w:keepLines/>
      <w:spacing w:after="59" w:line="259" w:lineRule="auto"/>
      <w:ind w:left="10" w:hanging="10"/>
      <w:outlineLvl w:val="2"/>
    </w:pPr>
    <w:rPr>
      <w:rFonts w:ascii="Arial" w:eastAsia="Arial" w:hAnsi="Arial" w:cs="Arial"/>
      <w:b/>
      <w:color w:val="111111"/>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11111"/>
      <w:sz w:val="17"/>
    </w:rPr>
  </w:style>
  <w:style w:type="character" w:customStyle="1" w:styleId="Heading2Char">
    <w:name w:val="Heading 2 Char"/>
    <w:link w:val="Heading2"/>
    <w:rPr>
      <w:rFonts w:ascii="Arial" w:eastAsia="Arial" w:hAnsi="Arial" w:cs="Arial"/>
      <w:b/>
      <w:color w:val="111111"/>
      <w:sz w:val="20"/>
    </w:rPr>
  </w:style>
  <w:style w:type="character" w:customStyle="1" w:styleId="Heading1Char">
    <w:name w:val="Heading 1 Char"/>
    <w:link w:val="Heading1"/>
    <w:rPr>
      <w:rFonts w:ascii="Arial" w:eastAsia="Arial" w:hAnsi="Arial" w:cs="Arial"/>
      <w:b/>
      <w:color w:val="111111"/>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6839</Words>
  <Characters>38984</Characters>
  <Application>Microsoft Office Word</Application>
  <DocSecurity>0</DocSecurity>
  <Lines>324</Lines>
  <Paragraphs>91</Paragraphs>
  <ScaleCrop>false</ScaleCrop>
  <Company/>
  <LinksUpToDate>false</LinksUpToDate>
  <CharactersWithSpaces>45732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Whitfield, Marcus D. - Medical Records (SYNTHETIC)</dc:title>
  <dc:subject>(unspecified)</dc:subject>
  <dc:creator>Lezdo TechMed - Interview Exercise Pack</dc:creator>
  <cp:keywords/>
  <cp:lastModifiedBy>BARATH K M</cp:lastModifiedBy>
  <cp:revision>2</cp:revision>
  <dcterms:created xsi:type="dcterms:W3CDTF">2026-08-24T11:19:00Z</dcterms:created>
  <dcterms:modified xsi:type="dcterms:W3CDTF">2026-08-24T11:19:00Z</dcterms:modified>
</cp:coreProperties>
</file>