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1C" w:rsidRPr="00E81BC2" w:rsidRDefault="00E81BC2">
      <w:pPr>
        <w:rPr>
          <w:rFonts w:ascii="Arial" w:hAnsi="Arial" w:cs="Arial"/>
          <w:b/>
          <w:color w:val="3B424A"/>
          <w:sz w:val="21"/>
          <w:szCs w:val="21"/>
          <w:shd w:val="clear" w:color="auto" w:fill="FFFFFF"/>
        </w:rPr>
      </w:pPr>
      <w:r w:rsidRPr="00E81BC2">
        <w:rPr>
          <w:rFonts w:ascii="Arial" w:hAnsi="Arial" w:cs="Arial"/>
          <w:b/>
          <w:color w:val="3B424A"/>
          <w:sz w:val="21"/>
          <w:szCs w:val="21"/>
          <w:shd w:val="clear" w:color="auto" w:fill="FFFFFF"/>
        </w:rPr>
        <w:t>Crear</w:t>
      </w:r>
      <w:r w:rsidRPr="00E81BC2">
        <w:rPr>
          <w:rFonts w:ascii="Arial" w:hAnsi="Arial" w:cs="Arial"/>
          <w:b/>
          <w:color w:val="3B424A"/>
          <w:sz w:val="21"/>
          <w:szCs w:val="21"/>
          <w:shd w:val="clear" w:color="auto" w:fill="FFFFFF"/>
        </w:rPr>
        <w:t xml:space="preserve"> el código de la estructura de Herencia de clases para el diagrama siguiente:</w:t>
      </w:r>
    </w:p>
    <w:p w:rsidR="00E81BC2" w:rsidRDefault="00E81BC2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2C59EAA8" wp14:editId="108BFAC9">
            <wp:simplePos x="0" y="0"/>
            <wp:positionH relativeFrom="column">
              <wp:posOffset>92075</wp:posOffset>
            </wp:positionH>
            <wp:positionV relativeFrom="paragraph">
              <wp:posOffset>259715</wp:posOffset>
            </wp:positionV>
            <wp:extent cx="5615305" cy="3850640"/>
            <wp:effectExtent l="0" t="0" r="4445" b="0"/>
            <wp:wrapTight wrapText="bothSides">
              <wp:wrapPolygon edited="0">
                <wp:start x="0" y="0"/>
                <wp:lineTo x="0" y="21479"/>
                <wp:lineTo x="21544" y="21479"/>
                <wp:lineTo x="21544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0CC" w:rsidRDefault="00C160CC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C160CC" w:rsidRDefault="00C160CC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E81BC2" w:rsidRPr="00E81BC2" w:rsidRDefault="00E81BC2" w:rsidP="00E81B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B424A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b/>
          <w:bCs/>
          <w:color w:val="3B424A"/>
          <w:sz w:val="21"/>
          <w:szCs w:val="21"/>
          <w:lang w:eastAsia="es-HN"/>
        </w:rPr>
        <w:t>Se necesita:</w:t>
      </w:r>
    </w:p>
    <w:p w:rsidR="00E81BC2" w:rsidRPr="00E81BC2" w:rsidRDefault="00E81BC2" w:rsidP="00E8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sz w:val="21"/>
          <w:szCs w:val="21"/>
          <w:lang w:eastAsia="es-HN"/>
        </w:rPr>
        <w:t>Escribir una Superclase llamada Formas y 4 subclases según el diagrama.</w:t>
      </w:r>
    </w:p>
    <w:p w:rsidR="00E81BC2" w:rsidRPr="00E81BC2" w:rsidRDefault="00E81BC2" w:rsidP="00E8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sz w:val="21"/>
          <w:szCs w:val="21"/>
          <w:lang w:eastAsia="es-HN"/>
        </w:rPr>
        <w:t>Crear las herencias necesarias para las subclases</w:t>
      </w:r>
    </w:p>
    <w:p w:rsidR="00E81BC2" w:rsidRPr="00E81BC2" w:rsidRDefault="00E81BC2" w:rsidP="00E8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sz w:val="21"/>
          <w:szCs w:val="21"/>
          <w:lang w:eastAsia="es-HN"/>
        </w:rPr>
        <w:t>Escribir los </w:t>
      </w:r>
      <w:r w:rsidRPr="00E81BC2">
        <w:rPr>
          <w:rFonts w:ascii="Arial" w:eastAsia="Times New Roman" w:hAnsi="Arial" w:cs="Arial"/>
          <w:b/>
          <w:bCs/>
          <w:sz w:val="21"/>
          <w:szCs w:val="21"/>
          <w:lang w:eastAsia="es-HN"/>
        </w:rPr>
        <w:t>métodos</w:t>
      </w:r>
      <w:r w:rsidRPr="00E81BC2">
        <w:rPr>
          <w:rFonts w:ascii="Arial" w:eastAsia="Times New Roman" w:hAnsi="Arial" w:cs="Arial"/>
          <w:sz w:val="21"/>
          <w:szCs w:val="21"/>
          <w:lang w:eastAsia="es-HN"/>
        </w:rPr>
        <w:t> en la clase padre y los </w:t>
      </w:r>
      <w:r w:rsidRPr="00E81BC2">
        <w:rPr>
          <w:rFonts w:ascii="Arial" w:eastAsia="Times New Roman" w:hAnsi="Arial" w:cs="Arial"/>
          <w:b/>
          <w:bCs/>
          <w:sz w:val="21"/>
          <w:szCs w:val="21"/>
          <w:lang w:eastAsia="es-HN"/>
        </w:rPr>
        <w:t>métodos</w:t>
      </w:r>
      <w:r w:rsidRPr="00E81BC2">
        <w:rPr>
          <w:rFonts w:ascii="Arial" w:eastAsia="Times New Roman" w:hAnsi="Arial" w:cs="Arial"/>
          <w:sz w:val="21"/>
          <w:szCs w:val="21"/>
          <w:lang w:eastAsia="es-HN"/>
        </w:rPr>
        <w:t> en cada subclase (El recuadro con el texto en negrita representa los métodos).</w:t>
      </w:r>
    </w:p>
    <w:p w:rsidR="00E81BC2" w:rsidRPr="00E81BC2" w:rsidRDefault="00E81BC2" w:rsidP="00E8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sz w:val="21"/>
          <w:szCs w:val="21"/>
          <w:lang w:eastAsia="es-HN"/>
        </w:rPr>
        <w:t>Explicar el funcionamiento y estructura de todo su código en un documento de 2 páginas (Documentación de código).</w:t>
      </w:r>
    </w:p>
    <w:p w:rsidR="00E81BC2" w:rsidRPr="00E81BC2" w:rsidRDefault="00E81BC2" w:rsidP="00E8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HN"/>
        </w:rPr>
      </w:pPr>
      <w:r w:rsidRPr="00E81BC2">
        <w:rPr>
          <w:rFonts w:ascii="Arial" w:eastAsia="Times New Roman" w:hAnsi="Arial" w:cs="Arial"/>
          <w:sz w:val="21"/>
          <w:szCs w:val="21"/>
          <w:lang w:eastAsia="es-HN"/>
        </w:rPr>
        <w:t>Los métodos </w:t>
      </w:r>
      <w:r w:rsidRPr="00E81BC2">
        <w:rPr>
          <w:rFonts w:ascii="Arial" w:eastAsia="Times New Roman" w:hAnsi="Arial" w:cs="Arial"/>
          <w:b/>
          <w:bCs/>
          <w:sz w:val="21"/>
          <w:szCs w:val="21"/>
          <w:lang w:eastAsia="es-HN"/>
        </w:rPr>
        <w:t>Dibujar</w:t>
      </w:r>
      <w:r w:rsidRPr="00E81BC2">
        <w:rPr>
          <w:rFonts w:ascii="Arial" w:eastAsia="Times New Roman" w:hAnsi="Arial" w:cs="Arial"/>
          <w:sz w:val="21"/>
          <w:szCs w:val="21"/>
          <w:lang w:eastAsia="es-HN"/>
        </w:rPr>
        <w:t> de las subclases solo imprimen una salida con el nombre de la figura.</w:t>
      </w:r>
    </w:p>
    <w:p w:rsidR="00E81BC2" w:rsidRDefault="00E81BC2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D75DCE" w:rsidRDefault="00D75DCE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D75DCE" w:rsidRDefault="00D75DCE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D75DCE" w:rsidRDefault="00D75DCE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D75DCE" w:rsidRDefault="00D75DCE">
      <w:pPr>
        <w:rPr>
          <w:rFonts w:ascii="Arial" w:hAnsi="Arial" w:cs="Arial"/>
          <w:color w:val="3B424A"/>
          <w:sz w:val="21"/>
          <w:szCs w:val="21"/>
          <w:shd w:val="clear" w:color="auto" w:fill="FFFFFF"/>
        </w:rPr>
      </w:pP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package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Modulo5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D75DCE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  <w:r w:rsidR="00D75DCE"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Empezamos a codifica la Superclase llamada Formas con su </w:t>
      </w:r>
      <w:r w:rsidR="00C160CC">
        <w:rPr>
          <w:rFonts w:ascii="Courier New" w:hAnsi="Courier New" w:cs="Courier New"/>
          <w:color w:val="008080"/>
          <w:sz w:val="20"/>
          <w:szCs w:val="20"/>
          <w:highlight w:val="white"/>
        </w:rPr>
        <w:t>respectivas</w:t>
      </w:r>
    </w:p>
    <w:p w:rsidR="00E81BC2" w:rsidRPr="00D75DCE" w:rsidRDefault="00D75DCE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</w:t>
      </w:r>
      <w:r w:rsidRPr="00D75DC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Propiedades y los métodos según el diagrama</w:t>
      </w:r>
    </w:p>
    <w:p w:rsidR="00D75DCE" w:rsidRPr="00D75DCE" w:rsidRDefault="00D75DCE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E81BC2" w:rsidRPr="00D75DCE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 w:rsidRPr="00D75DC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proofErr w:type="gramStart"/>
      <w:r w:rsidRPr="00D75DC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author</w:t>
      </w:r>
      <w:proofErr w:type="spellEnd"/>
      <w:proofErr w:type="gramEnd"/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Karen Mendoza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E81BC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Formas</w:t>
      </w:r>
      <w:proofErr w:type="spell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atibuto</w:t>
      </w:r>
      <w:proofErr w:type="spellEnd"/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 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nombreForma</w:t>
      </w:r>
      <w:proofErr w:type="spellEnd"/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Método</w:t>
      </w:r>
      <w:proofErr w:type="spellEnd"/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set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*/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void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establecerColor</w:t>
      </w:r>
      <w:proofErr w:type="spellEnd"/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81BC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Método</w:t>
      </w:r>
      <w:proofErr w:type="spellEnd"/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Get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*/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1BC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obtenerColor</w:t>
      </w:r>
      <w:proofErr w:type="spellEnd"/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</w:t>
      </w:r>
    </w:p>
    <w:p w:rsidR="00E81BC2" w:rsidRP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81BC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E81BC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1BC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Método para dibujar o imprimir el nombre de la forma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*/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Dibujar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nombreForma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 de la forma: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nombreForma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E81BC2" w:rsidRDefault="00E81BC2" w:rsidP="00E81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81BC2" w:rsidRDefault="00E81BC2"/>
    <w:p w:rsidR="00D75DCE" w:rsidRDefault="00D75DCE"/>
    <w:p w:rsidR="00D75DCE" w:rsidRDefault="00D75DCE"/>
    <w:p w:rsidR="00D75DCE" w:rsidRDefault="00D75DCE"/>
    <w:p w:rsidR="00D75DCE" w:rsidRDefault="00D75DCE"/>
    <w:p w:rsidR="00D75DCE" w:rsidRDefault="00D75DCE"/>
    <w:p w:rsidR="00D75DCE" w:rsidRDefault="00D75DCE"/>
    <w:p w:rsidR="00D75DCE" w:rsidRDefault="00D75DCE"/>
    <w:p w:rsidR="00D75DCE" w:rsidRDefault="00D75DCE"/>
    <w:p w:rsidR="00D75DCE" w:rsidRDefault="00D75DCE"/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Modulo5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r w:rsidRPr="00D75DCE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@author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Karen Mendoza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Código de la clase Círculo, subclase de la clase Formas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Circulo </w:t>
      </w:r>
      <w:r w:rsidRPr="00D75D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Formas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Método para calcular el radio de un círculo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r w:rsidRPr="00D75DC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calcularRadio</w:t>
      </w:r>
      <w:proofErr w:type="spell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circunferencia</w:t>
      </w:r>
      <w:proofErr w:type="spellEnd"/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75D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radio 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circunferencia</w:t>
      </w:r>
      <w:proofErr w:type="spell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5D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3.1416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75DCE" w:rsidRP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75D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radio</w:t>
      </w:r>
      <w:r w:rsidRPr="00D75D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75D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D75DCE" w:rsidRDefault="00D75DCE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C160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//Cie</w:t>
      </w:r>
      <w:r w:rsidR="00C160CC">
        <w:rPr>
          <w:rFonts w:ascii="Courier New" w:hAnsi="Courier New" w:cs="Courier New"/>
          <w:color w:val="008000"/>
          <w:sz w:val="20"/>
          <w:szCs w:val="20"/>
          <w:highlight w:val="white"/>
        </w:rPr>
        <w:t>rr</w:t>
      </w:r>
      <w:r w:rsidR="00C160C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 de clase</w:t>
      </w:r>
    </w:p>
    <w:p w:rsidR="00C160CC" w:rsidRDefault="00C160CC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C160CC" w:rsidRDefault="00C160CC" w:rsidP="00D7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Modulo5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Código de la clase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Cuadrado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>, subclase de la clase Formas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author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Karen Mendoza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Cuadrado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Método para calcular el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</w:rPr>
        <w:t>área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un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Cuadrado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r w:rsidRPr="00255C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calcularArea</w:t>
      </w:r>
      <w:proofErr w:type="spell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5C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</w:p>
    <w:p w:rsidR="00C160CC" w:rsidRDefault="00C160CC" w:rsidP="00C16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}//Cie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 de clase</w:t>
      </w:r>
    </w:p>
    <w:p w:rsidR="00255C77" w:rsidRDefault="00255C77" w:rsidP="00255C7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Modulo5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Código de la clase 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</w:rPr>
        <w:t>Triangulo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>, subclase de la clase Formas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255C77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@author</w:t>
      </w: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Karen Mendoza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Triangulo</w:t>
      </w:r>
      <w:proofErr w:type="spell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Formas</w:t>
      </w:r>
      <w:proofErr w:type="spellEnd"/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Método para calcular el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área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un Triangulo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</w:t>
      </w:r>
      <w:r w:rsidRPr="00255C7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calcularArea</w:t>
      </w:r>
      <w:proofErr w:type="spell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55C7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base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255C7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5C77" w:rsidRP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255C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</w:t>
      </w:r>
      <w:r w:rsidRPr="00255C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5C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5C77" w:rsidRDefault="00255C77" w:rsidP="00255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C160CC" w:rsidRDefault="00C160CC" w:rsidP="00C16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}//Cie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 de clase</w:t>
      </w:r>
    </w:p>
    <w:p w:rsidR="00255C77" w:rsidRDefault="00255C77" w:rsidP="00255C7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Modulo5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Código de la clase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Lineas</w:t>
      </w:r>
      <w:proofErr w:type="spellEnd"/>
      <w:r w:rsidRPr="00D75DCE">
        <w:rPr>
          <w:rFonts w:ascii="Courier New" w:hAnsi="Courier New" w:cs="Courier New"/>
          <w:color w:val="008080"/>
          <w:sz w:val="20"/>
          <w:szCs w:val="20"/>
          <w:highlight w:val="white"/>
        </w:rPr>
        <w:t>, subclase de la clase Formas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644CC1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@author</w:t>
      </w: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Karen Mendoza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Formas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calcularLinea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medida</w:t>
      </w:r>
      <w:proofErr w:type="spellEnd"/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medida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44CC1" w:rsidRDefault="00C160CC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644CC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160CC" w:rsidRDefault="00C160CC" w:rsidP="00C16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}//Cie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 de clase</w:t>
      </w:r>
    </w:p>
    <w:p w:rsidR="00644CC1" w:rsidRDefault="00644CC1" w:rsidP="00644CC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C160CC" w:rsidRDefault="00C160CC" w:rsidP="00644CC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spellStart"/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>Codigo</w:t>
      </w:r>
      <w:proofErr w:type="spellEnd"/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la clase </w:t>
      </w:r>
      <w:proofErr w:type="spellStart"/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>Pincipal</w:t>
      </w:r>
      <w:proofErr w:type="spellEnd"/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herencia</w:t>
      </w:r>
      <w:proofErr w:type="spellEnd"/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44C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Modulo5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.*;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r w:rsidRPr="00644CC1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@author</w:t>
      </w: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Karen Mendoza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Herencia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* </w:t>
      </w:r>
      <w:r w:rsidRPr="00644CC1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</w:t>
      </w:r>
      <w:proofErr w:type="spellStart"/>
      <w:r w:rsidRPr="00644CC1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param</w:t>
      </w:r>
      <w:proofErr w:type="spellEnd"/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args</w:t>
      </w:r>
      <w:proofErr w:type="spellEnd"/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command line arguments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 code application logic here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Instancia de la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circulo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cuadrado, triangulo y líneas)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Circulo circulo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Circulo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Cuadrado cuadrado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Cuadrado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Triangulo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triangulo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44C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Triangulo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44C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proofErr w:type="spellEnd"/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44CC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644CC1" w:rsidRP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44CC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Los números que están en paréntesis son los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valor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que   necesitaremos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 la formula, puede ser cualquier valor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    */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radioCirculo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circulo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calcularRadio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"Radio del circulo: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radioCirculo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areaCuadrado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cuadrado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calcularArea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Area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del cuadrado: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areaCuadrado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cm2"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areaTriangulo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calcularArea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Area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del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triangulo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areaTriangulo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cm2"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largoLinea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calcularLinea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"El largo de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linea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es 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largoLinea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Para imprimir el nombre de las figuras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usamos el método creado en la clase Formas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Nota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que dicho método no está creado en la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clase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pero se heredan de la clase F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ormas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automáticamente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tenemos acceso a usar ese mé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todo en todas las subclases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*/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circulo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"Circulo"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cuadrado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"Cuadrado"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"Triangulo"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Dibujar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Linea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4CC1" w:rsidRDefault="00644CC1" w:rsidP="0064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C160CC" w:rsidRDefault="00C160CC" w:rsidP="00C16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}//Cie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 de clase</w:t>
      </w:r>
    </w:p>
    <w:p w:rsidR="00644CC1" w:rsidRDefault="00644CC1" w:rsidP="00644CC1"/>
    <w:p w:rsidR="00C160CC" w:rsidRDefault="00C160CC" w:rsidP="00644CC1">
      <w:bookmarkStart w:id="0" w:name="_GoBack"/>
      <w:bookmarkEnd w:id="0"/>
    </w:p>
    <w:sectPr w:rsidR="00C16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B4A3F"/>
    <w:multiLevelType w:val="multilevel"/>
    <w:tmpl w:val="14E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60"/>
    <w:rsid w:val="00255C77"/>
    <w:rsid w:val="00644CC1"/>
    <w:rsid w:val="00670935"/>
    <w:rsid w:val="00701A1C"/>
    <w:rsid w:val="00BF6C60"/>
    <w:rsid w:val="00C160CC"/>
    <w:rsid w:val="00D75DCE"/>
    <w:rsid w:val="00E8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E81B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E81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2020-07-07T22:05:00Z</dcterms:created>
  <dcterms:modified xsi:type="dcterms:W3CDTF">2020-07-07T22:54:00Z</dcterms:modified>
</cp:coreProperties>
</file>