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EA29" w14:textId="77777777" w:rsidR="009D66D5" w:rsidRPr="009D66D5" w:rsidRDefault="009D66D5" w:rsidP="009D66D5">
      <w:pPr>
        <w:keepNext/>
        <w:spacing w:before="240" w:after="60" w:line="240" w:lineRule="auto"/>
        <w:jc w:val="center"/>
        <w:outlineLvl w:val="0"/>
        <w:rPr>
          <w:rFonts w:ascii="Arial" w:eastAsia="Times New Roman" w:hAnsi="Arial" w:cs="Arial"/>
          <w:b/>
          <w:bCs/>
          <w:kern w:val="32"/>
          <w:sz w:val="52"/>
          <w:szCs w:val="52"/>
        </w:rPr>
      </w:pPr>
      <w:r w:rsidRPr="009D66D5">
        <w:rPr>
          <w:rFonts w:ascii="Arial" w:eastAsia="Times New Roman" w:hAnsi="Arial" w:cs="Arial"/>
          <w:b/>
          <w:bCs/>
          <w:kern w:val="32"/>
          <w:sz w:val="52"/>
          <w:szCs w:val="52"/>
        </w:rPr>
        <w:t>Software Development: Data Structures and Performance (SCQF Level 8)</w:t>
      </w:r>
    </w:p>
    <w:p w14:paraId="582CDBC5" w14:textId="77777777" w:rsidR="009D66D5" w:rsidRPr="009D66D5" w:rsidRDefault="009D66D5" w:rsidP="009D66D5">
      <w:pPr>
        <w:spacing w:after="0" w:line="240" w:lineRule="auto"/>
        <w:rPr>
          <w:rFonts w:ascii="Arial" w:eastAsia="Times New Roman" w:hAnsi="Arial" w:cs="Arial"/>
          <w:sz w:val="52"/>
          <w:szCs w:val="52"/>
        </w:rPr>
      </w:pPr>
    </w:p>
    <w:p w14:paraId="75BC2476" w14:textId="3C948B9C" w:rsidR="009D66D5" w:rsidRPr="009D66D5" w:rsidRDefault="009D66D5" w:rsidP="009D66D5">
      <w:pPr>
        <w:spacing w:after="0" w:line="240" w:lineRule="auto"/>
        <w:jc w:val="center"/>
        <w:rPr>
          <w:rFonts w:ascii="Arial" w:eastAsia="Times New Roman" w:hAnsi="Arial" w:cs="Arial"/>
          <w:b/>
          <w:sz w:val="52"/>
          <w:szCs w:val="52"/>
        </w:rPr>
      </w:pPr>
      <w:r w:rsidRPr="009D66D5">
        <w:rPr>
          <w:rFonts w:ascii="Arial" w:eastAsia="Times New Roman" w:hAnsi="Arial" w:cs="Arial"/>
          <w:b/>
          <w:sz w:val="52"/>
          <w:szCs w:val="52"/>
        </w:rPr>
        <w:t>HL9T 35</w:t>
      </w:r>
    </w:p>
    <w:p w14:paraId="4DCFB43C" w14:textId="77777777" w:rsidR="009D66D5" w:rsidRPr="009D66D5" w:rsidRDefault="009D66D5" w:rsidP="009D66D5">
      <w:pPr>
        <w:spacing w:after="0" w:line="240" w:lineRule="auto"/>
        <w:jc w:val="center"/>
        <w:rPr>
          <w:rFonts w:ascii="Arial" w:eastAsia="Times New Roman" w:hAnsi="Arial" w:cs="Arial"/>
          <w:sz w:val="24"/>
          <w:szCs w:val="20"/>
        </w:rPr>
      </w:pPr>
    </w:p>
    <w:p w14:paraId="344234E5" w14:textId="77777777" w:rsidR="009D66D5" w:rsidRPr="009D66D5" w:rsidRDefault="009D66D5" w:rsidP="009D66D5">
      <w:pPr>
        <w:spacing w:after="0" w:line="240" w:lineRule="auto"/>
        <w:jc w:val="center"/>
        <w:rPr>
          <w:rFonts w:ascii="Arial" w:eastAsia="Times New Roman" w:hAnsi="Arial" w:cs="Arial"/>
          <w:sz w:val="24"/>
          <w:szCs w:val="20"/>
        </w:rPr>
      </w:pPr>
    </w:p>
    <w:p w14:paraId="6AF3F986" w14:textId="77777777" w:rsidR="009D66D5" w:rsidRPr="009D66D5" w:rsidRDefault="009D66D5" w:rsidP="009D66D5">
      <w:pPr>
        <w:tabs>
          <w:tab w:val="center" w:pos="4153"/>
          <w:tab w:val="right" w:pos="8306"/>
        </w:tabs>
        <w:spacing w:after="0" w:line="240" w:lineRule="auto"/>
        <w:jc w:val="center"/>
        <w:rPr>
          <w:rFonts w:ascii="Arial" w:eastAsia="Times New Roman" w:hAnsi="Arial" w:cs="Arial"/>
          <w:b/>
          <w:sz w:val="52"/>
          <w:szCs w:val="20"/>
        </w:rPr>
      </w:pPr>
      <w:r w:rsidRPr="009D66D5">
        <w:rPr>
          <w:rFonts w:ascii="Arial" w:eastAsia="Times New Roman" w:hAnsi="Arial" w:cs="Arial"/>
          <w:b/>
          <w:sz w:val="52"/>
          <w:szCs w:val="20"/>
        </w:rPr>
        <w:t>Assessment</w:t>
      </w:r>
    </w:p>
    <w:p w14:paraId="1B33DC11" w14:textId="017D07D1" w:rsidR="009D66D5" w:rsidRDefault="00FD211C" w:rsidP="009D66D5">
      <w:pPr>
        <w:tabs>
          <w:tab w:val="center" w:pos="4153"/>
          <w:tab w:val="right" w:pos="8306"/>
        </w:tabs>
        <w:spacing w:after="0" w:line="240" w:lineRule="auto"/>
        <w:jc w:val="center"/>
        <w:rPr>
          <w:rFonts w:ascii="Arial" w:eastAsia="Times New Roman" w:hAnsi="Arial" w:cs="Arial"/>
          <w:b/>
          <w:sz w:val="52"/>
          <w:szCs w:val="20"/>
        </w:rPr>
      </w:pPr>
      <w:r w:rsidRPr="00FD211C">
        <w:rPr>
          <w:rFonts w:ascii="Arial" w:eastAsia="Times New Roman" w:hAnsi="Arial" w:cs="Arial"/>
          <w:b/>
          <w:sz w:val="52"/>
          <w:szCs w:val="20"/>
        </w:rPr>
        <w:t>Outcomes 2 and 3</w:t>
      </w:r>
    </w:p>
    <w:p w14:paraId="60C2A441" w14:textId="62BD49E1" w:rsidR="009D66D5" w:rsidRPr="009D66D5" w:rsidRDefault="009D66D5" w:rsidP="009D66D5">
      <w:pPr>
        <w:pStyle w:val="Heading4"/>
        <w:jc w:val="center"/>
        <w:rPr>
          <w:rFonts w:ascii="Arial" w:hAnsi="Arial" w:cs="Arial"/>
          <w:sz w:val="40"/>
          <w:szCs w:val="40"/>
        </w:rPr>
      </w:pPr>
      <w:r w:rsidRPr="00750546">
        <w:rPr>
          <w:rFonts w:ascii="Arial" w:hAnsi="Arial" w:cs="Arial"/>
          <w:sz w:val="40"/>
          <w:szCs w:val="40"/>
        </w:rPr>
        <w:t>Creative Industries</w:t>
      </w:r>
    </w:p>
    <w:p w14:paraId="262430D9" w14:textId="77777777" w:rsidR="009D66D5" w:rsidRPr="00750546" w:rsidRDefault="009D66D5" w:rsidP="009D66D5">
      <w:pPr>
        <w:rPr>
          <w:rFonts w:cs="Arial"/>
        </w:rPr>
      </w:pPr>
    </w:p>
    <w:p w14:paraId="5572C980" w14:textId="77777777" w:rsidR="009D66D5" w:rsidRPr="00750546" w:rsidRDefault="009D66D5" w:rsidP="009D66D5">
      <w:pPr>
        <w:rPr>
          <w:rFonts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17"/>
        <w:gridCol w:w="503"/>
        <w:gridCol w:w="577"/>
        <w:gridCol w:w="1260"/>
        <w:gridCol w:w="810"/>
        <w:gridCol w:w="990"/>
        <w:gridCol w:w="1620"/>
        <w:gridCol w:w="960"/>
        <w:gridCol w:w="621"/>
      </w:tblGrid>
      <w:tr w:rsidR="009D66D5" w:rsidRPr="00750546" w14:paraId="371406F8" w14:textId="77777777" w:rsidTr="00D61519">
        <w:trPr>
          <w:trHeight w:val="435"/>
          <w:jc w:val="right"/>
        </w:trPr>
        <w:tc>
          <w:tcPr>
            <w:tcW w:w="1320" w:type="dxa"/>
            <w:gridSpan w:val="2"/>
            <w:vAlign w:val="center"/>
          </w:tcPr>
          <w:p w14:paraId="2FA91715" w14:textId="77777777" w:rsidR="009D66D5" w:rsidRPr="00750546" w:rsidRDefault="009D66D5" w:rsidP="00D61519">
            <w:pPr>
              <w:rPr>
                <w:rFonts w:cs="Arial"/>
                <w:b/>
              </w:rPr>
            </w:pPr>
            <w:r w:rsidRPr="00750546">
              <w:rPr>
                <w:rFonts w:cs="Arial"/>
                <w:b/>
              </w:rPr>
              <w:t>Student</w:t>
            </w:r>
          </w:p>
        </w:tc>
        <w:tc>
          <w:tcPr>
            <w:tcW w:w="6838" w:type="dxa"/>
            <w:gridSpan w:val="7"/>
            <w:vAlign w:val="center"/>
          </w:tcPr>
          <w:p w14:paraId="04E74378" w14:textId="1B64961B" w:rsidR="009D66D5" w:rsidRPr="00750546" w:rsidRDefault="009D66D5" w:rsidP="00D61519">
            <w:pPr>
              <w:rPr>
                <w:rFonts w:cs="Arial"/>
              </w:rPr>
            </w:pPr>
            <w:r>
              <w:rPr>
                <w:rFonts w:cs="Arial"/>
              </w:rPr>
              <w:t xml:space="preserve">Kamil </w:t>
            </w:r>
            <w:proofErr w:type="spellStart"/>
            <w:r>
              <w:rPr>
                <w:rFonts w:cs="Arial"/>
              </w:rPr>
              <w:t>Milej</w:t>
            </w:r>
            <w:proofErr w:type="spellEnd"/>
          </w:p>
        </w:tc>
      </w:tr>
      <w:tr w:rsidR="009D66D5" w:rsidRPr="00750546" w14:paraId="0EB92C63" w14:textId="77777777" w:rsidTr="00D61519">
        <w:trPr>
          <w:trHeight w:val="435"/>
          <w:jc w:val="right"/>
        </w:trPr>
        <w:tc>
          <w:tcPr>
            <w:tcW w:w="1320" w:type="dxa"/>
            <w:gridSpan w:val="2"/>
            <w:vAlign w:val="center"/>
          </w:tcPr>
          <w:p w14:paraId="165C30A9" w14:textId="77777777" w:rsidR="009D66D5" w:rsidRPr="00750546" w:rsidRDefault="009D66D5" w:rsidP="00D61519">
            <w:pPr>
              <w:rPr>
                <w:rFonts w:cs="Arial"/>
                <w:b/>
              </w:rPr>
            </w:pPr>
            <w:r w:rsidRPr="00750546">
              <w:rPr>
                <w:rFonts w:cs="Arial"/>
                <w:b/>
              </w:rPr>
              <w:t>I.D.</w:t>
            </w:r>
          </w:p>
        </w:tc>
        <w:tc>
          <w:tcPr>
            <w:tcW w:w="6838" w:type="dxa"/>
            <w:gridSpan w:val="7"/>
            <w:vAlign w:val="center"/>
          </w:tcPr>
          <w:p w14:paraId="69C391B1" w14:textId="1DE29950" w:rsidR="009D66D5" w:rsidRPr="00750546" w:rsidRDefault="009D66D5" w:rsidP="00D61519">
            <w:pPr>
              <w:rPr>
                <w:rFonts w:cs="Arial"/>
              </w:rPr>
            </w:pPr>
            <w:r>
              <w:rPr>
                <w:rFonts w:cs="Arial"/>
              </w:rPr>
              <w:t>2264629</w:t>
            </w:r>
          </w:p>
        </w:tc>
      </w:tr>
      <w:tr w:rsidR="009D66D5" w:rsidRPr="00750546" w14:paraId="16094202" w14:textId="77777777" w:rsidTr="00D61519">
        <w:trPr>
          <w:trHeight w:val="435"/>
          <w:jc w:val="right"/>
        </w:trPr>
        <w:tc>
          <w:tcPr>
            <w:tcW w:w="1320" w:type="dxa"/>
            <w:gridSpan w:val="2"/>
            <w:vAlign w:val="center"/>
          </w:tcPr>
          <w:p w14:paraId="70E899D2" w14:textId="77777777" w:rsidR="009D66D5" w:rsidRPr="00750546" w:rsidRDefault="009D66D5" w:rsidP="00D61519">
            <w:pPr>
              <w:rPr>
                <w:rFonts w:cs="Arial"/>
                <w:b/>
              </w:rPr>
            </w:pPr>
            <w:r w:rsidRPr="00750546">
              <w:rPr>
                <w:rFonts w:cs="Arial"/>
                <w:b/>
              </w:rPr>
              <w:t>Date</w:t>
            </w:r>
          </w:p>
        </w:tc>
        <w:tc>
          <w:tcPr>
            <w:tcW w:w="6838" w:type="dxa"/>
            <w:gridSpan w:val="7"/>
            <w:vAlign w:val="center"/>
          </w:tcPr>
          <w:p w14:paraId="2661EE8C" w14:textId="62301B37" w:rsidR="009D66D5" w:rsidRPr="00750546" w:rsidRDefault="00A949B2" w:rsidP="00D61519">
            <w:pPr>
              <w:rPr>
                <w:rFonts w:cs="Arial"/>
              </w:rPr>
            </w:pPr>
            <w:r>
              <w:rPr>
                <w:rFonts w:cs="Arial"/>
              </w:rPr>
              <w:t>16</w:t>
            </w:r>
            <w:r w:rsidR="009D66D5">
              <w:rPr>
                <w:rFonts w:cs="Arial"/>
              </w:rPr>
              <w:t>/0</w:t>
            </w:r>
            <w:r>
              <w:rPr>
                <w:rFonts w:cs="Arial"/>
              </w:rPr>
              <w:t>6</w:t>
            </w:r>
            <w:r w:rsidR="009D66D5">
              <w:rPr>
                <w:rFonts w:cs="Arial"/>
              </w:rPr>
              <w:t>/2025</w:t>
            </w:r>
          </w:p>
        </w:tc>
      </w:tr>
      <w:tr w:rsidR="009D66D5" w:rsidRPr="00750546" w14:paraId="23FC02DE" w14:textId="77777777" w:rsidTr="00D61519">
        <w:trPr>
          <w:trHeight w:val="435"/>
          <w:jc w:val="right"/>
        </w:trPr>
        <w:tc>
          <w:tcPr>
            <w:tcW w:w="817" w:type="dxa"/>
            <w:tcBorders>
              <w:left w:val="nil"/>
            </w:tcBorders>
            <w:vAlign w:val="center"/>
          </w:tcPr>
          <w:p w14:paraId="7C3615B3" w14:textId="77777777" w:rsidR="009D66D5" w:rsidRPr="00750546" w:rsidRDefault="009D66D5" w:rsidP="00D61519">
            <w:pPr>
              <w:rPr>
                <w:rFonts w:cs="Arial"/>
              </w:rPr>
            </w:pPr>
          </w:p>
        </w:tc>
        <w:tc>
          <w:tcPr>
            <w:tcW w:w="1080" w:type="dxa"/>
            <w:gridSpan w:val="2"/>
            <w:vAlign w:val="center"/>
          </w:tcPr>
          <w:p w14:paraId="41EB5F1A" w14:textId="77777777" w:rsidR="009D66D5" w:rsidRPr="00750546" w:rsidRDefault="009D66D5" w:rsidP="00D61519">
            <w:pPr>
              <w:rPr>
                <w:rFonts w:cs="Arial"/>
                <w:b/>
              </w:rPr>
            </w:pPr>
            <w:r w:rsidRPr="00750546">
              <w:rPr>
                <w:rFonts w:cs="Arial"/>
                <w:b/>
              </w:rPr>
              <w:t>Pass</w:t>
            </w:r>
          </w:p>
        </w:tc>
        <w:tc>
          <w:tcPr>
            <w:tcW w:w="1260" w:type="dxa"/>
            <w:vAlign w:val="center"/>
          </w:tcPr>
          <w:p w14:paraId="7DAC31A6" w14:textId="77777777" w:rsidR="009D66D5" w:rsidRPr="00750546" w:rsidRDefault="009D66D5" w:rsidP="00D61519">
            <w:pPr>
              <w:rPr>
                <w:rFonts w:cs="Arial"/>
                <w:b/>
              </w:rPr>
            </w:pPr>
          </w:p>
        </w:tc>
        <w:tc>
          <w:tcPr>
            <w:tcW w:w="810" w:type="dxa"/>
            <w:vAlign w:val="center"/>
          </w:tcPr>
          <w:p w14:paraId="51F998E7" w14:textId="77777777" w:rsidR="009D66D5" w:rsidRPr="00750546" w:rsidRDefault="009D66D5" w:rsidP="00D61519">
            <w:pPr>
              <w:rPr>
                <w:rFonts w:cs="Arial"/>
                <w:b/>
              </w:rPr>
            </w:pPr>
            <w:r w:rsidRPr="00750546">
              <w:rPr>
                <w:rFonts w:cs="Arial"/>
                <w:b/>
              </w:rPr>
              <w:t>Fail</w:t>
            </w:r>
          </w:p>
        </w:tc>
        <w:tc>
          <w:tcPr>
            <w:tcW w:w="990" w:type="dxa"/>
            <w:vAlign w:val="center"/>
          </w:tcPr>
          <w:p w14:paraId="6F6BA976" w14:textId="77777777" w:rsidR="009D66D5" w:rsidRPr="00750546" w:rsidRDefault="009D66D5" w:rsidP="00D61519">
            <w:pPr>
              <w:rPr>
                <w:rFonts w:cs="Arial"/>
                <w:b/>
              </w:rPr>
            </w:pPr>
          </w:p>
        </w:tc>
        <w:tc>
          <w:tcPr>
            <w:tcW w:w="1620" w:type="dxa"/>
            <w:vAlign w:val="center"/>
          </w:tcPr>
          <w:p w14:paraId="10510204" w14:textId="77777777" w:rsidR="009D66D5" w:rsidRPr="00750546" w:rsidRDefault="009D66D5" w:rsidP="00D61519">
            <w:pPr>
              <w:rPr>
                <w:rFonts w:cs="Arial"/>
                <w:b/>
              </w:rPr>
            </w:pPr>
            <w:r w:rsidRPr="00750546">
              <w:rPr>
                <w:rFonts w:cs="Arial"/>
                <w:b/>
              </w:rPr>
              <w:t>Remediation</w:t>
            </w:r>
          </w:p>
        </w:tc>
        <w:tc>
          <w:tcPr>
            <w:tcW w:w="960" w:type="dxa"/>
            <w:vAlign w:val="center"/>
          </w:tcPr>
          <w:p w14:paraId="0EC70788" w14:textId="77777777" w:rsidR="009D66D5" w:rsidRPr="00750546" w:rsidRDefault="009D66D5" w:rsidP="00D61519">
            <w:pPr>
              <w:rPr>
                <w:rFonts w:cs="Arial"/>
              </w:rPr>
            </w:pPr>
          </w:p>
        </w:tc>
        <w:tc>
          <w:tcPr>
            <w:tcW w:w="621" w:type="dxa"/>
            <w:tcBorders>
              <w:right w:val="nil"/>
            </w:tcBorders>
            <w:vAlign w:val="center"/>
          </w:tcPr>
          <w:p w14:paraId="0478A91A" w14:textId="77777777" w:rsidR="009D66D5" w:rsidRPr="00750546" w:rsidRDefault="009D66D5" w:rsidP="00D61519">
            <w:pPr>
              <w:rPr>
                <w:rFonts w:cs="Arial"/>
              </w:rPr>
            </w:pPr>
          </w:p>
        </w:tc>
      </w:tr>
      <w:tr w:rsidR="009D66D5" w:rsidRPr="00750546" w14:paraId="1BAA3E98" w14:textId="77777777" w:rsidTr="00D61519">
        <w:trPr>
          <w:trHeight w:val="435"/>
          <w:jc w:val="right"/>
        </w:trPr>
        <w:tc>
          <w:tcPr>
            <w:tcW w:w="1320" w:type="dxa"/>
            <w:gridSpan w:val="2"/>
            <w:vAlign w:val="center"/>
          </w:tcPr>
          <w:p w14:paraId="1606CFE0" w14:textId="77777777" w:rsidR="009D66D5" w:rsidRPr="00750546" w:rsidRDefault="009D66D5" w:rsidP="00D61519">
            <w:pPr>
              <w:rPr>
                <w:rFonts w:cs="Arial"/>
                <w:b/>
              </w:rPr>
            </w:pPr>
            <w:r w:rsidRPr="00750546">
              <w:rPr>
                <w:rFonts w:cs="Arial"/>
                <w:b/>
              </w:rPr>
              <w:t>Tutor</w:t>
            </w:r>
          </w:p>
        </w:tc>
        <w:tc>
          <w:tcPr>
            <w:tcW w:w="6838" w:type="dxa"/>
            <w:gridSpan w:val="7"/>
            <w:vAlign w:val="center"/>
          </w:tcPr>
          <w:p w14:paraId="1E6173F5" w14:textId="77777777" w:rsidR="009D66D5" w:rsidRPr="00750546" w:rsidRDefault="009D66D5" w:rsidP="00D61519">
            <w:pPr>
              <w:rPr>
                <w:rFonts w:cs="Arial"/>
              </w:rPr>
            </w:pPr>
          </w:p>
        </w:tc>
      </w:tr>
    </w:tbl>
    <w:p w14:paraId="24B41E7D" w14:textId="77777777" w:rsidR="009D66D5" w:rsidRPr="00750546" w:rsidRDefault="009D66D5" w:rsidP="009D66D5">
      <w:pPr>
        <w:rPr>
          <w:rFonts w:cs="Arial"/>
        </w:rPr>
      </w:pPr>
    </w:p>
    <w:p w14:paraId="2D026AB1" w14:textId="5FE5F762" w:rsidR="009D66D5" w:rsidRDefault="009D66D5" w:rsidP="009D66D5">
      <w:pPr>
        <w:pStyle w:val="Heading4"/>
        <w:jc w:val="center"/>
        <w:rPr>
          <w:rFonts w:ascii="Arial" w:hAnsi="Arial" w:cs="Arial"/>
          <w:sz w:val="40"/>
          <w:szCs w:val="40"/>
        </w:rPr>
      </w:pPr>
      <w:r w:rsidRPr="00750546">
        <w:rPr>
          <w:rFonts w:ascii="Arial" w:hAnsi="Arial" w:cs="Arial"/>
          <w:sz w:val="40"/>
          <w:szCs w:val="40"/>
        </w:rPr>
        <w:t>Creative Industries</w:t>
      </w:r>
    </w:p>
    <w:p w14:paraId="145066EA" w14:textId="6B88D03C" w:rsidR="007C4ACC" w:rsidRDefault="007C4ACC" w:rsidP="007C4ACC"/>
    <w:p w14:paraId="7AA97498" w14:textId="51EAF383" w:rsidR="007C4ACC" w:rsidRDefault="007C4ACC" w:rsidP="007C4ACC"/>
    <w:p w14:paraId="3D8CD204" w14:textId="5E61ACBB" w:rsidR="007C4ACC" w:rsidRDefault="007C4ACC" w:rsidP="007C4ACC"/>
    <w:p w14:paraId="642C747F" w14:textId="187E21ED" w:rsidR="007C4ACC" w:rsidRDefault="007C4ACC" w:rsidP="007C4ACC"/>
    <w:p w14:paraId="39E84941" w14:textId="1F4F1962" w:rsidR="007C4ACC" w:rsidRDefault="007C4ACC" w:rsidP="007C4ACC"/>
    <w:p w14:paraId="388D851E" w14:textId="28389270" w:rsidR="007C4ACC" w:rsidRDefault="007C4ACC" w:rsidP="007C4ACC"/>
    <w:p w14:paraId="1D56918E" w14:textId="1D1AB746" w:rsidR="007C4ACC" w:rsidRDefault="007C4ACC" w:rsidP="007C4ACC"/>
    <w:p w14:paraId="24F5C53C" w14:textId="77777777" w:rsidR="007C4ACC" w:rsidRPr="007C4ACC" w:rsidRDefault="007C4ACC" w:rsidP="007C4ACC"/>
    <w:p w14:paraId="69D6CDB1" w14:textId="490A2C75" w:rsidR="00AA5606" w:rsidRDefault="00A545A1" w:rsidP="00ED0444">
      <w:pPr>
        <w:jc w:val="center"/>
        <w:rPr>
          <w:b/>
          <w:bCs/>
          <w:i/>
          <w:iCs/>
          <w:sz w:val="48"/>
          <w:szCs w:val="48"/>
        </w:rPr>
      </w:pPr>
      <w:r w:rsidRPr="00A545A1">
        <w:rPr>
          <w:b/>
          <w:bCs/>
          <w:i/>
          <w:iCs/>
          <w:sz w:val="48"/>
          <w:szCs w:val="48"/>
        </w:rPr>
        <w:lastRenderedPageBreak/>
        <w:t xml:space="preserve">Dijkstra’s shunting yard </w:t>
      </w:r>
      <w:r w:rsidR="00576EC5" w:rsidRPr="00A545A1">
        <w:rPr>
          <w:b/>
          <w:bCs/>
          <w:i/>
          <w:iCs/>
          <w:sz w:val="48"/>
          <w:szCs w:val="48"/>
        </w:rPr>
        <w:t>algorithm</w:t>
      </w:r>
      <w:r w:rsidR="00576EC5">
        <w:rPr>
          <w:b/>
          <w:bCs/>
          <w:i/>
          <w:iCs/>
          <w:sz w:val="48"/>
          <w:szCs w:val="48"/>
        </w:rPr>
        <w:t xml:space="preserve"> </w:t>
      </w:r>
      <w:r w:rsidR="00576EC5" w:rsidRPr="007C4ACC">
        <w:rPr>
          <w:b/>
          <w:bCs/>
          <w:i/>
          <w:iCs/>
          <w:sz w:val="48"/>
          <w:szCs w:val="48"/>
        </w:rPr>
        <w:t>Documentation</w:t>
      </w:r>
    </w:p>
    <w:p w14:paraId="2E4A24EB" w14:textId="1D4F0CA2" w:rsidR="00392259" w:rsidRDefault="00392259" w:rsidP="00A44A91">
      <w:pPr>
        <w:pStyle w:val="ListParagraph"/>
        <w:numPr>
          <w:ilvl w:val="0"/>
          <w:numId w:val="2"/>
        </w:numPr>
        <w:rPr>
          <w:i/>
          <w:iCs/>
          <w:sz w:val="26"/>
          <w:szCs w:val="26"/>
        </w:rPr>
      </w:pPr>
      <w:r w:rsidRPr="007767E2">
        <w:rPr>
          <w:i/>
          <w:iCs/>
          <w:sz w:val="26"/>
          <w:szCs w:val="26"/>
        </w:rPr>
        <w:t>Algorithm Description</w:t>
      </w:r>
    </w:p>
    <w:p w14:paraId="404BCF46" w14:textId="65E90BB7" w:rsidR="00F97A22" w:rsidRPr="00F97A22" w:rsidRDefault="00F97A22" w:rsidP="00F97A22">
      <w:pPr>
        <w:rPr>
          <w:sz w:val="24"/>
          <w:szCs w:val="24"/>
        </w:rPr>
      </w:pPr>
      <w:r w:rsidRPr="00F97A22">
        <w:rPr>
          <w:sz w:val="24"/>
          <w:szCs w:val="24"/>
        </w:rPr>
        <w:t>The aim of the project was to create an application that converts an arithmetic expression in infix format (2 + 3 * 4) to an equivalent postfix expression (</w:t>
      </w:r>
      <w:proofErr w:type="gramStart"/>
      <w:r w:rsidRPr="00F97A22">
        <w:rPr>
          <w:sz w:val="24"/>
          <w:szCs w:val="24"/>
        </w:rPr>
        <w:t>i.e.</w:t>
      </w:r>
      <w:proofErr w:type="gramEnd"/>
      <w:r w:rsidRPr="00F97A22">
        <w:rPr>
          <w:sz w:val="24"/>
          <w:szCs w:val="24"/>
        </w:rPr>
        <w:t xml:space="preserve"> so-called reverse Polish notation, 2 3 4 * +). The Shunting Yard algorithm</w:t>
      </w:r>
      <w:r w:rsidR="000F0E9F">
        <w:rPr>
          <w:sz w:val="24"/>
          <w:szCs w:val="24"/>
        </w:rPr>
        <w:t xml:space="preserve">, developed by </w:t>
      </w:r>
      <w:proofErr w:type="spellStart"/>
      <w:r w:rsidR="000F0E9F">
        <w:rPr>
          <w:sz w:val="24"/>
          <w:szCs w:val="24"/>
        </w:rPr>
        <w:t>Edsger</w:t>
      </w:r>
      <w:proofErr w:type="spellEnd"/>
      <w:r w:rsidR="000F0E9F">
        <w:rPr>
          <w:sz w:val="24"/>
          <w:szCs w:val="24"/>
        </w:rPr>
        <w:t xml:space="preserve"> Dijkstra,</w:t>
      </w:r>
      <w:r w:rsidRPr="00F97A22">
        <w:rPr>
          <w:sz w:val="24"/>
          <w:szCs w:val="24"/>
        </w:rPr>
        <w:t xml:space="preserve"> was used to accomplish this task.</w:t>
      </w:r>
    </w:p>
    <w:p w14:paraId="53CE85E4" w14:textId="189EC888" w:rsidR="00173C8C" w:rsidRDefault="00A42333" w:rsidP="00F97A22">
      <w:pPr>
        <w:rPr>
          <w:sz w:val="24"/>
          <w:szCs w:val="24"/>
        </w:rPr>
      </w:pPr>
      <w:r w:rsidRPr="00A42333">
        <w:rPr>
          <w:sz w:val="24"/>
          <w:szCs w:val="24"/>
        </w:rPr>
        <w:t>The application</w:t>
      </w:r>
      <w:r>
        <w:rPr>
          <w:sz w:val="24"/>
          <w:szCs w:val="24"/>
        </w:rPr>
        <w:t xml:space="preserve"> </w:t>
      </w:r>
      <w:r w:rsidRPr="00A42333">
        <w:rPr>
          <w:sz w:val="24"/>
          <w:szCs w:val="24"/>
        </w:rPr>
        <w:t>uses two custom data structures:</w:t>
      </w:r>
    </w:p>
    <w:p w14:paraId="00EF62B2" w14:textId="27FCC26D" w:rsidR="00A42333" w:rsidRPr="00A42333" w:rsidRDefault="00A42333" w:rsidP="00A42333">
      <w:pPr>
        <w:rPr>
          <w:sz w:val="24"/>
          <w:szCs w:val="24"/>
        </w:rPr>
      </w:pPr>
      <w:proofErr w:type="spellStart"/>
      <w:r w:rsidRPr="00A42333">
        <w:rPr>
          <w:sz w:val="24"/>
          <w:szCs w:val="24"/>
        </w:rPr>
        <w:t>MyStack</w:t>
      </w:r>
      <w:proofErr w:type="spellEnd"/>
      <w:r w:rsidRPr="00A42333">
        <w:rPr>
          <w:sz w:val="24"/>
          <w:szCs w:val="24"/>
        </w:rPr>
        <w:t xml:space="preserve"> – implemented using </w:t>
      </w:r>
      <w:proofErr w:type="gramStart"/>
      <w:r w:rsidRPr="00A42333">
        <w:rPr>
          <w:sz w:val="24"/>
          <w:szCs w:val="24"/>
        </w:rPr>
        <w:t>std::</w:t>
      </w:r>
      <w:proofErr w:type="gramEnd"/>
      <w:r w:rsidRPr="00A42333">
        <w:rPr>
          <w:sz w:val="24"/>
          <w:szCs w:val="24"/>
        </w:rPr>
        <w:t>vector&lt;char&gt; to manage operators</w:t>
      </w:r>
    </w:p>
    <w:p w14:paraId="1E7FD6E2" w14:textId="41E2C64C" w:rsidR="00A42333" w:rsidRDefault="00A42333" w:rsidP="00A42333">
      <w:pPr>
        <w:rPr>
          <w:sz w:val="24"/>
          <w:szCs w:val="24"/>
        </w:rPr>
      </w:pPr>
      <w:proofErr w:type="spellStart"/>
      <w:r w:rsidRPr="00A42333">
        <w:rPr>
          <w:sz w:val="24"/>
          <w:szCs w:val="24"/>
        </w:rPr>
        <w:t>MyQueue</w:t>
      </w:r>
      <w:proofErr w:type="spellEnd"/>
      <w:r w:rsidRPr="00A42333">
        <w:rPr>
          <w:sz w:val="24"/>
          <w:szCs w:val="24"/>
        </w:rPr>
        <w:t xml:space="preserve"> – implemented using </w:t>
      </w:r>
      <w:proofErr w:type="gramStart"/>
      <w:r w:rsidRPr="00A42333">
        <w:rPr>
          <w:sz w:val="24"/>
          <w:szCs w:val="24"/>
        </w:rPr>
        <w:t>std::</w:t>
      </w:r>
      <w:proofErr w:type="gramEnd"/>
      <w:r w:rsidRPr="00A42333">
        <w:rPr>
          <w:sz w:val="24"/>
          <w:szCs w:val="24"/>
        </w:rPr>
        <w:t>queue&lt;std::string&gt; to manage the output postfix expression.</w:t>
      </w:r>
    </w:p>
    <w:p w14:paraId="33DE19C4" w14:textId="179682F3" w:rsidR="00DD4C8A" w:rsidRDefault="00DD4C8A" w:rsidP="00A42333">
      <w:pPr>
        <w:rPr>
          <w:sz w:val="24"/>
          <w:szCs w:val="24"/>
        </w:rPr>
      </w:pPr>
      <w:r>
        <w:rPr>
          <w:sz w:val="24"/>
          <w:szCs w:val="24"/>
        </w:rPr>
        <w:t xml:space="preserve">Program </w:t>
      </w:r>
      <w:proofErr w:type="gramStart"/>
      <w:r>
        <w:rPr>
          <w:sz w:val="24"/>
          <w:szCs w:val="24"/>
        </w:rPr>
        <w:t>used :</w:t>
      </w:r>
      <w:proofErr w:type="gramEnd"/>
      <w:r>
        <w:rPr>
          <w:sz w:val="24"/>
          <w:szCs w:val="24"/>
        </w:rPr>
        <w:t xml:space="preserve"> </w:t>
      </w:r>
    </w:p>
    <w:p w14:paraId="1C289940" w14:textId="4F497B31" w:rsidR="00DD4C8A" w:rsidRPr="00DD4C8A" w:rsidRDefault="00DD4C8A" w:rsidP="00DD4C8A">
      <w:pPr>
        <w:pStyle w:val="ListParagraph"/>
        <w:numPr>
          <w:ilvl w:val="0"/>
          <w:numId w:val="4"/>
        </w:numPr>
        <w:rPr>
          <w:sz w:val="24"/>
          <w:szCs w:val="24"/>
        </w:rPr>
      </w:pPr>
      <w:r w:rsidRPr="00DD4C8A">
        <w:rPr>
          <w:sz w:val="24"/>
          <w:szCs w:val="24"/>
        </w:rPr>
        <w:t>Accepts a string input of an infix expression.</w:t>
      </w:r>
    </w:p>
    <w:p w14:paraId="7FAD963C" w14:textId="5CFF7572" w:rsidR="00DD4C8A" w:rsidRPr="00DD4C8A" w:rsidRDefault="00DD4C8A" w:rsidP="00DD4C8A">
      <w:pPr>
        <w:pStyle w:val="ListParagraph"/>
        <w:numPr>
          <w:ilvl w:val="0"/>
          <w:numId w:val="4"/>
        </w:numPr>
        <w:rPr>
          <w:sz w:val="24"/>
          <w:szCs w:val="24"/>
        </w:rPr>
      </w:pPr>
      <w:r w:rsidRPr="00DD4C8A">
        <w:rPr>
          <w:sz w:val="24"/>
          <w:szCs w:val="24"/>
        </w:rPr>
        <w:t>Tokenises the input into operands, operators, and parentheses.</w:t>
      </w:r>
    </w:p>
    <w:p w14:paraId="4DC43B16" w14:textId="77777777" w:rsidR="00834800" w:rsidRDefault="00DD4C8A" w:rsidP="00DD4C8A">
      <w:pPr>
        <w:pStyle w:val="ListParagraph"/>
        <w:numPr>
          <w:ilvl w:val="0"/>
          <w:numId w:val="4"/>
        </w:numPr>
        <w:rPr>
          <w:sz w:val="24"/>
          <w:szCs w:val="24"/>
        </w:rPr>
      </w:pPr>
      <w:r w:rsidRPr="00DD4C8A">
        <w:rPr>
          <w:sz w:val="24"/>
          <w:szCs w:val="24"/>
        </w:rPr>
        <w:t>Rearranges these tokens into correct postfix order using operator precedence and associativity rules.</w:t>
      </w:r>
    </w:p>
    <w:p w14:paraId="042A6A44" w14:textId="7C1BA4A3" w:rsidR="00DD4C8A" w:rsidRDefault="00DD4C8A" w:rsidP="00DD4C8A">
      <w:pPr>
        <w:pStyle w:val="ListParagraph"/>
        <w:numPr>
          <w:ilvl w:val="0"/>
          <w:numId w:val="4"/>
        </w:numPr>
        <w:rPr>
          <w:sz w:val="24"/>
          <w:szCs w:val="24"/>
        </w:rPr>
      </w:pPr>
      <w:r w:rsidRPr="00834800">
        <w:rPr>
          <w:sz w:val="24"/>
          <w:szCs w:val="24"/>
        </w:rPr>
        <w:t>Displays the result using a test driver.</w:t>
      </w:r>
    </w:p>
    <w:p w14:paraId="4B8805C3" w14:textId="77777777" w:rsidR="00834800" w:rsidRPr="00834800" w:rsidRDefault="00834800" w:rsidP="00834800">
      <w:pPr>
        <w:rPr>
          <w:sz w:val="24"/>
          <w:szCs w:val="24"/>
        </w:rPr>
      </w:pPr>
    </w:p>
    <w:p w14:paraId="1395B850" w14:textId="38F8A760" w:rsidR="00774E4B" w:rsidRDefault="0050631E" w:rsidP="00774E4B">
      <w:pPr>
        <w:pStyle w:val="ListParagraph"/>
        <w:numPr>
          <w:ilvl w:val="0"/>
          <w:numId w:val="2"/>
        </w:numPr>
        <w:rPr>
          <w:i/>
          <w:iCs/>
          <w:sz w:val="26"/>
          <w:szCs w:val="26"/>
        </w:rPr>
      </w:pPr>
      <w:r w:rsidRPr="007767E2">
        <w:rPr>
          <w:i/>
          <w:iCs/>
          <w:sz w:val="26"/>
          <w:szCs w:val="26"/>
        </w:rPr>
        <w:t>Data Structure use</w:t>
      </w:r>
      <w:r w:rsidR="00774E4B">
        <w:rPr>
          <w:i/>
          <w:iCs/>
          <w:sz w:val="26"/>
          <w:szCs w:val="26"/>
        </w:rPr>
        <w:t>d</w:t>
      </w:r>
    </w:p>
    <w:p w14:paraId="14022E89" w14:textId="77777777" w:rsidR="00834800" w:rsidRPr="00834800" w:rsidRDefault="00834800" w:rsidP="00834800">
      <w:pPr>
        <w:rPr>
          <w:rFonts w:cstheme="minorHAnsi"/>
          <w:b/>
          <w:bCs/>
          <w:sz w:val="26"/>
          <w:szCs w:val="26"/>
        </w:rPr>
      </w:pPr>
      <w:r w:rsidRPr="00834800">
        <w:rPr>
          <w:rFonts w:cstheme="minorHAnsi"/>
          <w:b/>
          <w:bCs/>
          <w:sz w:val="26"/>
          <w:szCs w:val="26"/>
        </w:rPr>
        <w:t xml:space="preserve">1. </w:t>
      </w:r>
      <w:proofErr w:type="spellStart"/>
      <w:r w:rsidRPr="00834800">
        <w:rPr>
          <w:rFonts w:cstheme="minorHAnsi"/>
          <w:b/>
          <w:bCs/>
          <w:sz w:val="26"/>
          <w:szCs w:val="26"/>
        </w:rPr>
        <w:t>MyQueue</w:t>
      </w:r>
      <w:proofErr w:type="spellEnd"/>
    </w:p>
    <w:p w14:paraId="32BFE748" w14:textId="77777777" w:rsidR="00834800" w:rsidRPr="00834800" w:rsidRDefault="00834800" w:rsidP="00834800">
      <w:pPr>
        <w:rPr>
          <w:rFonts w:cstheme="minorHAnsi"/>
          <w:sz w:val="26"/>
          <w:szCs w:val="26"/>
        </w:rPr>
      </w:pPr>
      <w:r w:rsidRPr="00834800">
        <w:rPr>
          <w:rFonts w:cstheme="minorHAnsi"/>
          <w:b/>
          <w:bCs/>
          <w:sz w:val="26"/>
          <w:szCs w:val="26"/>
        </w:rPr>
        <w:t>Purpose:</w:t>
      </w:r>
      <w:r w:rsidRPr="00834800">
        <w:rPr>
          <w:rFonts w:cstheme="minorHAnsi"/>
          <w:sz w:val="26"/>
          <w:szCs w:val="26"/>
        </w:rPr>
        <w:br/>
        <w:t>Stores the output postfix tokens in correct order.</w:t>
      </w:r>
    </w:p>
    <w:p w14:paraId="071880C3" w14:textId="77777777" w:rsidR="00834800" w:rsidRPr="00834800" w:rsidRDefault="00834800" w:rsidP="00834800">
      <w:pPr>
        <w:rPr>
          <w:rFonts w:cstheme="minorHAnsi"/>
          <w:sz w:val="26"/>
          <w:szCs w:val="26"/>
        </w:rPr>
      </w:pPr>
      <w:r w:rsidRPr="00834800">
        <w:rPr>
          <w:rFonts w:cstheme="minorHAnsi"/>
          <w:b/>
          <w:bCs/>
          <w:sz w:val="26"/>
          <w:szCs w:val="26"/>
        </w:rPr>
        <w:t>Implementation Summary:</w:t>
      </w:r>
      <w:r w:rsidRPr="00834800">
        <w:rPr>
          <w:rFonts w:cstheme="minorHAnsi"/>
          <w:sz w:val="26"/>
          <w:szCs w:val="26"/>
        </w:rPr>
        <w:br/>
        <w:t xml:space="preserve">Internally uses </w:t>
      </w:r>
      <w:proofErr w:type="gramStart"/>
      <w:r w:rsidRPr="00834800">
        <w:rPr>
          <w:rFonts w:cstheme="minorHAnsi"/>
          <w:sz w:val="26"/>
          <w:szCs w:val="26"/>
        </w:rPr>
        <w:t>std::</w:t>
      </w:r>
      <w:proofErr w:type="gramEnd"/>
      <w:r w:rsidRPr="00834800">
        <w:rPr>
          <w:rFonts w:cstheme="minorHAnsi"/>
          <w:sz w:val="26"/>
          <w:szCs w:val="26"/>
        </w:rPr>
        <w:t>queue&lt;std::string&gt;.</w:t>
      </w:r>
    </w:p>
    <w:p w14:paraId="521076E1" w14:textId="77777777" w:rsidR="00834800" w:rsidRPr="00834800" w:rsidRDefault="00834800" w:rsidP="00834800">
      <w:pPr>
        <w:rPr>
          <w:rFonts w:cstheme="minorHAnsi"/>
          <w:sz w:val="26"/>
          <w:szCs w:val="26"/>
        </w:rPr>
      </w:pPr>
      <w:r w:rsidRPr="00834800">
        <w:rPr>
          <w:rFonts w:cstheme="minorHAnsi"/>
          <w:b/>
          <w:bCs/>
          <w:sz w:val="26"/>
          <w:szCs w:val="26"/>
        </w:rPr>
        <w:t>Methods:</w:t>
      </w:r>
    </w:p>
    <w:p w14:paraId="5CAD7EDC" w14:textId="1CE7F91C" w:rsidR="00834800" w:rsidRPr="00834800" w:rsidRDefault="00834800" w:rsidP="00834800">
      <w:pPr>
        <w:numPr>
          <w:ilvl w:val="0"/>
          <w:numId w:val="5"/>
        </w:numPr>
        <w:rPr>
          <w:rFonts w:cstheme="minorHAnsi"/>
          <w:sz w:val="26"/>
          <w:szCs w:val="26"/>
        </w:rPr>
      </w:pPr>
      <w:r w:rsidRPr="00834800">
        <w:rPr>
          <w:rFonts w:cstheme="minorHAnsi"/>
          <w:sz w:val="26"/>
          <w:szCs w:val="26"/>
        </w:rPr>
        <w:t xml:space="preserve">void </w:t>
      </w:r>
      <w:proofErr w:type="gramStart"/>
      <w:r w:rsidRPr="00834800">
        <w:rPr>
          <w:rFonts w:cstheme="minorHAnsi"/>
          <w:sz w:val="26"/>
          <w:szCs w:val="26"/>
        </w:rPr>
        <w:t>enqueue(</w:t>
      </w:r>
      <w:proofErr w:type="spellStart"/>
      <w:proofErr w:type="gramEnd"/>
      <w:r w:rsidRPr="00834800">
        <w:rPr>
          <w:rFonts w:cstheme="minorHAnsi"/>
          <w:sz w:val="26"/>
          <w:szCs w:val="26"/>
        </w:rPr>
        <w:t>const</w:t>
      </w:r>
      <w:proofErr w:type="spellEnd"/>
      <w:r w:rsidRPr="00834800">
        <w:rPr>
          <w:rFonts w:cstheme="minorHAnsi"/>
          <w:sz w:val="26"/>
          <w:szCs w:val="26"/>
        </w:rPr>
        <w:t xml:space="preserve"> std::string&amp; </w:t>
      </w:r>
      <w:proofErr w:type="spellStart"/>
      <w:r w:rsidRPr="00834800">
        <w:rPr>
          <w:rFonts w:cstheme="minorHAnsi"/>
          <w:sz w:val="26"/>
          <w:szCs w:val="26"/>
        </w:rPr>
        <w:t>val</w:t>
      </w:r>
      <w:proofErr w:type="spellEnd"/>
      <w:r w:rsidRPr="00834800">
        <w:rPr>
          <w:rFonts w:cstheme="minorHAnsi"/>
          <w:sz w:val="26"/>
          <w:szCs w:val="26"/>
        </w:rPr>
        <w:t xml:space="preserve">) </w:t>
      </w:r>
      <w:r w:rsidR="0092568E" w:rsidRPr="00AC3EBA">
        <w:rPr>
          <w:rFonts w:cstheme="minorHAnsi"/>
          <w:sz w:val="26"/>
          <w:szCs w:val="26"/>
        </w:rPr>
        <w:t>-</w:t>
      </w:r>
      <w:r w:rsidRPr="00834800">
        <w:rPr>
          <w:rFonts w:cstheme="minorHAnsi"/>
          <w:sz w:val="26"/>
          <w:szCs w:val="26"/>
        </w:rPr>
        <w:t xml:space="preserve"> Adds an item to the end of the queue.</w:t>
      </w:r>
    </w:p>
    <w:p w14:paraId="06E8B80F" w14:textId="32BF101E" w:rsidR="00834800" w:rsidRPr="00834800" w:rsidRDefault="00834800" w:rsidP="00834800">
      <w:pPr>
        <w:numPr>
          <w:ilvl w:val="0"/>
          <w:numId w:val="5"/>
        </w:numPr>
        <w:rPr>
          <w:rFonts w:cstheme="minorHAnsi"/>
          <w:sz w:val="26"/>
          <w:szCs w:val="26"/>
        </w:rPr>
      </w:pPr>
      <w:proofErr w:type="gramStart"/>
      <w:r w:rsidRPr="00834800">
        <w:rPr>
          <w:rFonts w:cstheme="minorHAnsi"/>
          <w:sz w:val="26"/>
          <w:szCs w:val="26"/>
        </w:rPr>
        <w:t>std::</w:t>
      </w:r>
      <w:proofErr w:type="gramEnd"/>
      <w:r w:rsidRPr="00834800">
        <w:rPr>
          <w:rFonts w:cstheme="minorHAnsi"/>
          <w:sz w:val="26"/>
          <w:szCs w:val="26"/>
        </w:rPr>
        <w:t xml:space="preserve">string dequeue() </w:t>
      </w:r>
      <w:r w:rsidR="0092568E" w:rsidRPr="00AC3EBA">
        <w:rPr>
          <w:rFonts w:cstheme="minorHAnsi"/>
          <w:sz w:val="26"/>
          <w:szCs w:val="26"/>
        </w:rPr>
        <w:t>-</w:t>
      </w:r>
      <w:r w:rsidRPr="00834800">
        <w:rPr>
          <w:rFonts w:cstheme="minorHAnsi"/>
          <w:sz w:val="26"/>
          <w:szCs w:val="26"/>
        </w:rPr>
        <w:t xml:space="preserve"> Removes and returns the item from the front</w:t>
      </w:r>
      <w:r w:rsidR="0092568E" w:rsidRPr="00AC3EBA">
        <w:rPr>
          <w:rFonts w:cstheme="minorHAnsi"/>
          <w:sz w:val="26"/>
          <w:szCs w:val="26"/>
        </w:rPr>
        <w:t>,</w:t>
      </w:r>
      <w:r w:rsidRPr="00834800">
        <w:rPr>
          <w:rFonts w:cstheme="minorHAnsi"/>
          <w:sz w:val="26"/>
          <w:szCs w:val="26"/>
        </w:rPr>
        <w:t xml:space="preserve"> throws exception if empty.</w:t>
      </w:r>
    </w:p>
    <w:p w14:paraId="2C87F2DB" w14:textId="4F53D063" w:rsidR="00834800" w:rsidRDefault="00834800" w:rsidP="00834800">
      <w:pPr>
        <w:numPr>
          <w:ilvl w:val="0"/>
          <w:numId w:val="5"/>
        </w:numPr>
        <w:rPr>
          <w:rFonts w:cstheme="minorHAnsi"/>
          <w:sz w:val="26"/>
          <w:szCs w:val="26"/>
        </w:rPr>
      </w:pPr>
      <w:r w:rsidRPr="00834800">
        <w:rPr>
          <w:rFonts w:cstheme="minorHAnsi"/>
          <w:sz w:val="26"/>
          <w:szCs w:val="26"/>
        </w:rPr>
        <w:t xml:space="preserve">bool </w:t>
      </w:r>
      <w:proofErr w:type="spellStart"/>
      <w:proofErr w:type="gramStart"/>
      <w:r w:rsidRPr="00834800">
        <w:rPr>
          <w:rFonts w:cstheme="minorHAnsi"/>
          <w:sz w:val="26"/>
          <w:szCs w:val="26"/>
        </w:rPr>
        <w:t>isEmpty</w:t>
      </w:r>
      <w:proofErr w:type="spellEnd"/>
      <w:r w:rsidRPr="00834800">
        <w:rPr>
          <w:rFonts w:cstheme="minorHAnsi"/>
          <w:sz w:val="26"/>
          <w:szCs w:val="26"/>
        </w:rPr>
        <w:t>(</w:t>
      </w:r>
      <w:proofErr w:type="gramEnd"/>
      <w:r w:rsidRPr="00834800">
        <w:rPr>
          <w:rFonts w:cstheme="minorHAnsi"/>
          <w:sz w:val="26"/>
          <w:szCs w:val="26"/>
        </w:rPr>
        <w:t xml:space="preserve">) </w:t>
      </w:r>
      <w:proofErr w:type="spellStart"/>
      <w:r w:rsidRPr="00834800">
        <w:rPr>
          <w:rFonts w:cstheme="minorHAnsi"/>
          <w:sz w:val="26"/>
          <w:szCs w:val="26"/>
        </w:rPr>
        <w:t>const</w:t>
      </w:r>
      <w:proofErr w:type="spellEnd"/>
      <w:r w:rsidRPr="00834800">
        <w:rPr>
          <w:rFonts w:cstheme="minorHAnsi"/>
          <w:sz w:val="26"/>
          <w:szCs w:val="26"/>
        </w:rPr>
        <w:t xml:space="preserve"> – Returns true if queue is empty.</w:t>
      </w:r>
    </w:p>
    <w:p w14:paraId="5D6E4A24" w14:textId="77777777" w:rsidR="00DC7ECD" w:rsidRPr="00834800" w:rsidRDefault="00DC7ECD" w:rsidP="00DC7ECD">
      <w:pPr>
        <w:ind w:left="720"/>
        <w:rPr>
          <w:rFonts w:cstheme="minorHAnsi"/>
          <w:sz w:val="26"/>
          <w:szCs w:val="26"/>
        </w:rPr>
      </w:pPr>
    </w:p>
    <w:p w14:paraId="767C91CC" w14:textId="77777777" w:rsidR="00834800" w:rsidRPr="00834800" w:rsidRDefault="00834800" w:rsidP="00834800">
      <w:pPr>
        <w:rPr>
          <w:rFonts w:cstheme="minorHAnsi"/>
          <w:b/>
          <w:bCs/>
          <w:sz w:val="26"/>
          <w:szCs w:val="26"/>
        </w:rPr>
      </w:pPr>
      <w:r w:rsidRPr="00834800">
        <w:rPr>
          <w:rFonts w:cstheme="minorHAnsi"/>
          <w:b/>
          <w:bCs/>
          <w:sz w:val="26"/>
          <w:szCs w:val="26"/>
        </w:rPr>
        <w:t xml:space="preserve">2. </w:t>
      </w:r>
      <w:proofErr w:type="spellStart"/>
      <w:r w:rsidRPr="00834800">
        <w:rPr>
          <w:rFonts w:cstheme="minorHAnsi"/>
          <w:b/>
          <w:bCs/>
          <w:sz w:val="26"/>
          <w:szCs w:val="26"/>
        </w:rPr>
        <w:t>MyStack</w:t>
      </w:r>
      <w:proofErr w:type="spellEnd"/>
    </w:p>
    <w:p w14:paraId="23F241F0" w14:textId="77777777" w:rsidR="00834800" w:rsidRPr="00834800" w:rsidRDefault="00834800" w:rsidP="00834800">
      <w:pPr>
        <w:rPr>
          <w:rFonts w:cstheme="minorHAnsi"/>
          <w:sz w:val="26"/>
          <w:szCs w:val="26"/>
        </w:rPr>
      </w:pPr>
      <w:r w:rsidRPr="00834800">
        <w:rPr>
          <w:rFonts w:cstheme="minorHAnsi"/>
          <w:b/>
          <w:bCs/>
          <w:sz w:val="26"/>
          <w:szCs w:val="26"/>
        </w:rPr>
        <w:lastRenderedPageBreak/>
        <w:t>Purpose:</w:t>
      </w:r>
      <w:r w:rsidRPr="00834800">
        <w:rPr>
          <w:rFonts w:cstheme="minorHAnsi"/>
          <w:sz w:val="26"/>
          <w:szCs w:val="26"/>
        </w:rPr>
        <w:br/>
        <w:t>Used to temporarily hold operators and parentheses during processing.</w:t>
      </w:r>
    </w:p>
    <w:p w14:paraId="1FD84D5C" w14:textId="77777777" w:rsidR="00834800" w:rsidRPr="00834800" w:rsidRDefault="00834800" w:rsidP="00834800">
      <w:pPr>
        <w:rPr>
          <w:rFonts w:cstheme="minorHAnsi"/>
          <w:sz w:val="26"/>
          <w:szCs w:val="26"/>
        </w:rPr>
      </w:pPr>
      <w:r w:rsidRPr="00834800">
        <w:rPr>
          <w:rFonts w:cstheme="minorHAnsi"/>
          <w:b/>
          <w:bCs/>
          <w:sz w:val="26"/>
          <w:szCs w:val="26"/>
        </w:rPr>
        <w:t>Implementation Summary:</w:t>
      </w:r>
      <w:r w:rsidRPr="00834800">
        <w:rPr>
          <w:rFonts w:cstheme="minorHAnsi"/>
          <w:sz w:val="26"/>
          <w:szCs w:val="26"/>
        </w:rPr>
        <w:br/>
        <w:t xml:space="preserve">Internally uses </w:t>
      </w:r>
      <w:proofErr w:type="gramStart"/>
      <w:r w:rsidRPr="00834800">
        <w:rPr>
          <w:rFonts w:cstheme="minorHAnsi"/>
          <w:sz w:val="26"/>
          <w:szCs w:val="26"/>
        </w:rPr>
        <w:t>std::</w:t>
      </w:r>
      <w:proofErr w:type="gramEnd"/>
      <w:r w:rsidRPr="00834800">
        <w:rPr>
          <w:rFonts w:cstheme="minorHAnsi"/>
          <w:sz w:val="26"/>
          <w:szCs w:val="26"/>
        </w:rPr>
        <w:t>vector&lt;char&gt; as the underlying container.</w:t>
      </w:r>
    </w:p>
    <w:p w14:paraId="481C8C9A" w14:textId="77777777" w:rsidR="00834800" w:rsidRPr="00834800" w:rsidRDefault="00834800" w:rsidP="00834800">
      <w:pPr>
        <w:rPr>
          <w:rFonts w:cstheme="minorHAnsi"/>
          <w:sz w:val="26"/>
          <w:szCs w:val="26"/>
        </w:rPr>
      </w:pPr>
      <w:r w:rsidRPr="00834800">
        <w:rPr>
          <w:rFonts w:cstheme="minorHAnsi"/>
          <w:b/>
          <w:bCs/>
          <w:sz w:val="26"/>
          <w:szCs w:val="26"/>
        </w:rPr>
        <w:t>Methods:</w:t>
      </w:r>
    </w:p>
    <w:p w14:paraId="0A4AC30B" w14:textId="77777777" w:rsidR="00834800" w:rsidRPr="00834800" w:rsidRDefault="00834800" w:rsidP="00834800">
      <w:pPr>
        <w:numPr>
          <w:ilvl w:val="0"/>
          <w:numId w:val="6"/>
        </w:numPr>
        <w:rPr>
          <w:rFonts w:cstheme="minorHAnsi"/>
          <w:sz w:val="24"/>
          <w:szCs w:val="24"/>
        </w:rPr>
      </w:pPr>
      <w:r w:rsidRPr="00834800">
        <w:rPr>
          <w:rFonts w:cstheme="minorHAnsi"/>
          <w:sz w:val="24"/>
          <w:szCs w:val="24"/>
        </w:rPr>
        <w:t xml:space="preserve">void </w:t>
      </w:r>
      <w:proofErr w:type="gramStart"/>
      <w:r w:rsidRPr="00834800">
        <w:rPr>
          <w:rFonts w:cstheme="minorHAnsi"/>
          <w:sz w:val="24"/>
          <w:szCs w:val="24"/>
        </w:rPr>
        <w:t>push(</w:t>
      </w:r>
      <w:proofErr w:type="gramEnd"/>
      <w:r w:rsidRPr="00834800">
        <w:rPr>
          <w:rFonts w:cstheme="minorHAnsi"/>
          <w:sz w:val="24"/>
          <w:szCs w:val="24"/>
        </w:rPr>
        <w:t>char c) – Pushes an operator onto the stack.</w:t>
      </w:r>
    </w:p>
    <w:p w14:paraId="71294154" w14:textId="77777777" w:rsidR="00834800" w:rsidRPr="00834800" w:rsidRDefault="00834800" w:rsidP="00834800">
      <w:pPr>
        <w:numPr>
          <w:ilvl w:val="0"/>
          <w:numId w:val="6"/>
        </w:numPr>
        <w:rPr>
          <w:rFonts w:cstheme="minorHAnsi"/>
          <w:sz w:val="24"/>
          <w:szCs w:val="24"/>
        </w:rPr>
      </w:pPr>
      <w:r w:rsidRPr="00834800">
        <w:rPr>
          <w:rFonts w:cstheme="minorHAnsi"/>
          <w:sz w:val="24"/>
          <w:szCs w:val="24"/>
        </w:rPr>
        <w:t xml:space="preserve">char </w:t>
      </w:r>
      <w:proofErr w:type="gramStart"/>
      <w:r w:rsidRPr="00834800">
        <w:rPr>
          <w:rFonts w:cstheme="minorHAnsi"/>
          <w:sz w:val="24"/>
          <w:szCs w:val="24"/>
        </w:rPr>
        <w:t>pop(</w:t>
      </w:r>
      <w:proofErr w:type="gramEnd"/>
      <w:r w:rsidRPr="00834800">
        <w:rPr>
          <w:rFonts w:cstheme="minorHAnsi"/>
          <w:sz w:val="24"/>
          <w:szCs w:val="24"/>
        </w:rPr>
        <w:t>) – Pops the top operator; throws exception if empty.</w:t>
      </w:r>
    </w:p>
    <w:p w14:paraId="56BC2688" w14:textId="77777777" w:rsidR="00834800" w:rsidRPr="00834800" w:rsidRDefault="00834800" w:rsidP="00834800">
      <w:pPr>
        <w:numPr>
          <w:ilvl w:val="0"/>
          <w:numId w:val="6"/>
        </w:numPr>
        <w:rPr>
          <w:rFonts w:cstheme="minorHAnsi"/>
          <w:sz w:val="24"/>
          <w:szCs w:val="24"/>
        </w:rPr>
      </w:pPr>
      <w:r w:rsidRPr="00834800">
        <w:rPr>
          <w:rFonts w:cstheme="minorHAnsi"/>
          <w:sz w:val="24"/>
          <w:szCs w:val="24"/>
        </w:rPr>
        <w:t xml:space="preserve">char </w:t>
      </w:r>
      <w:proofErr w:type="gramStart"/>
      <w:r w:rsidRPr="00834800">
        <w:rPr>
          <w:rFonts w:cstheme="minorHAnsi"/>
          <w:sz w:val="24"/>
          <w:szCs w:val="24"/>
        </w:rPr>
        <w:t>top(</w:t>
      </w:r>
      <w:proofErr w:type="gramEnd"/>
      <w:r w:rsidRPr="00834800">
        <w:rPr>
          <w:rFonts w:cstheme="minorHAnsi"/>
          <w:sz w:val="24"/>
          <w:szCs w:val="24"/>
        </w:rPr>
        <w:t xml:space="preserve">) </w:t>
      </w:r>
      <w:proofErr w:type="spellStart"/>
      <w:r w:rsidRPr="00834800">
        <w:rPr>
          <w:rFonts w:cstheme="minorHAnsi"/>
          <w:sz w:val="24"/>
          <w:szCs w:val="24"/>
        </w:rPr>
        <w:t>const</w:t>
      </w:r>
      <w:proofErr w:type="spellEnd"/>
      <w:r w:rsidRPr="00834800">
        <w:rPr>
          <w:rFonts w:cstheme="minorHAnsi"/>
          <w:sz w:val="24"/>
          <w:szCs w:val="24"/>
        </w:rPr>
        <w:t xml:space="preserve"> – Returns the top operator without removing it; throws exception if empty.</w:t>
      </w:r>
    </w:p>
    <w:p w14:paraId="0B1F025B" w14:textId="77777777" w:rsidR="00834800" w:rsidRPr="00834800" w:rsidRDefault="00834800" w:rsidP="00834800">
      <w:pPr>
        <w:numPr>
          <w:ilvl w:val="0"/>
          <w:numId w:val="6"/>
        </w:numPr>
        <w:rPr>
          <w:rFonts w:cstheme="minorHAnsi"/>
          <w:sz w:val="24"/>
          <w:szCs w:val="24"/>
        </w:rPr>
      </w:pPr>
      <w:r w:rsidRPr="00834800">
        <w:rPr>
          <w:rFonts w:cstheme="minorHAnsi"/>
          <w:sz w:val="24"/>
          <w:szCs w:val="24"/>
        </w:rPr>
        <w:t xml:space="preserve">bool </w:t>
      </w:r>
      <w:proofErr w:type="spellStart"/>
      <w:proofErr w:type="gramStart"/>
      <w:r w:rsidRPr="00834800">
        <w:rPr>
          <w:rFonts w:cstheme="minorHAnsi"/>
          <w:sz w:val="24"/>
          <w:szCs w:val="24"/>
        </w:rPr>
        <w:t>isEmpty</w:t>
      </w:r>
      <w:proofErr w:type="spellEnd"/>
      <w:r w:rsidRPr="00834800">
        <w:rPr>
          <w:rFonts w:cstheme="minorHAnsi"/>
          <w:sz w:val="24"/>
          <w:szCs w:val="24"/>
        </w:rPr>
        <w:t>(</w:t>
      </w:r>
      <w:proofErr w:type="gramEnd"/>
      <w:r w:rsidRPr="00834800">
        <w:rPr>
          <w:rFonts w:cstheme="minorHAnsi"/>
          <w:sz w:val="24"/>
          <w:szCs w:val="24"/>
        </w:rPr>
        <w:t xml:space="preserve">) </w:t>
      </w:r>
      <w:proofErr w:type="spellStart"/>
      <w:r w:rsidRPr="00834800">
        <w:rPr>
          <w:rFonts w:cstheme="minorHAnsi"/>
          <w:sz w:val="24"/>
          <w:szCs w:val="24"/>
        </w:rPr>
        <w:t>const</w:t>
      </w:r>
      <w:proofErr w:type="spellEnd"/>
      <w:r w:rsidRPr="00834800">
        <w:rPr>
          <w:rFonts w:cstheme="minorHAnsi"/>
          <w:sz w:val="24"/>
          <w:szCs w:val="24"/>
        </w:rPr>
        <w:t xml:space="preserve"> – Returns true if stack is empty.</w:t>
      </w:r>
    </w:p>
    <w:p w14:paraId="106D6E5C" w14:textId="77777777" w:rsidR="00B109F0" w:rsidRPr="00B109F0" w:rsidRDefault="00B109F0" w:rsidP="00B109F0">
      <w:pPr>
        <w:rPr>
          <w:sz w:val="24"/>
          <w:szCs w:val="24"/>
        </w:rPr>
      </w:pPr>
      <w:r w:rsidRPr="00B109F0">
        <w:rPr>
          <w:sz w:val="24"/>
          <w:szCs w:val="24"/>
        </w:rPr>
        <w:t xml:space="preserve">Description of the </w:t>
      </w:r>
      <w:proofErr w:type="spellStart"/>
      <w:proofErr w:type="gramStart"/>
      <w:r w:rsidRPr="00B109F0">
        <w:rPr>
          <w:sz w:val="24"/>
          <w:szCs w:val="24"/>
        </w:rPr>
        <w:t>toPostfix</w:t>
      </w:r>
      <w:proofErr w:type="spellEnd"/>
      <w:r w:rsidRPr="00B109F0">
        <w:rPr>
          <w:sz w:val="24"/>
          <w:szCs w:val="24"/>
        </w:rPr>
        <w:t>(</w:t>
      </w:r>
      <w:proofErr w:type="gramEnd"/>
      <w:r w:rsidRPr="00B109F0">
        <w:rPr>
          <w:sz w:val="24"/>
          <w:szCs w:val="24"/>
        </w:rPr>
        <w:t>) function</w:t>
      </w:r>
    </w:p>
    <w:p w14:paraId="24BF2E93" w14:textId="38C7D866" w:rsidR="00B109F0" w:rsidRPr="00B109F0" w:rsidRDefault="00B109F0" w:rsidP="00B109F0">
      <w:pPr>
        <w:rPr>
          <w:sz w:val="24"/>
          <w:szCs w:val="24"/>
        </w:rPr>
      </w:pPr>
      <w:r w:rsidRPr="00B109F0">
        <w:rPr>
          <w:sz w:val="24"/>
          <w:szCs w:val="24"/>
        </w:rPr>
        <w:t xml:space="preserve">The central element of the program is the </w:t>
      </w:r>
      <w:proofErr w:type="spellStart"/>
      <w:proofErr w:type="gramStart"/>
      <w:r w:rsidRPr="00B109F0">
        <w:rPr>
          <w:sz w:val="24"/>
          <w:szCs w:val="24"/>
        </w:rPr>
        <w:t>toPostfix</w:t>
      </w:r>
      <w:proofErr w:type="spellEnd"/>
      <w:r w:rsidRPr="00B109F0">
        <w:rPr>
          <w:sz w:val="24"/>
          <w:szCs w:val="24"/>
        </w:rPr>
        <w:t>(</w:t>
      </w:r>
      <w:proofErr w:type="spellStart"/>
      <w:proofErr w:type="gramEnd"/>
      <w:r w:rsidRPr="00B109F0">
        <w:rPr>
          <w:sz w:val="24"/>
          <w:szCs w:val="24"/>
        </w:rPr>
        <w:t>const</w:t>
      </w:r>
      <w:proofErr w:type="spellEnd"/>
      <w:r w:rsidRPr="00B109F0">
        <w:rPr>
          <w:sz w:val="24"/>
          <w:szCs w:val="24"/>
        </w:rPr>
        <w:t xml:space="preserve"> std::string&amp; expression) function, whose task is to convert an arithmetic expression in infix notation (e.g. "2+(3*4)") to the equivalent postfix form (i.e. "2 3 4 * +"). This function is based on the Shunting Yard algorithm proposed by E. Dijkstra and has been implemented in a way that takes into account all the important rules of the order of operations.</w:t>
      </w:r>
    </w:p>
    <w:p w14:paraId="0E70D2D9" w14:textId="3984810B" w:rsidR="00B109F0" w:rsidRPr="00B109F0" w:rsidRDefault="00B109F0" w:rsidP="00B109F0">
      <w:pPr>
        <w:rPr>
          <w:sz w:val="24"/>
          <w:szCs w:val="24"/>
        </w:rPr>
      </w:pPr>
      <w:r w:rsidRPr="00B109F0">
        <w:rPr>
          <w:sz w:val="24"/>
          <w:szCs w:val="24"/>
        </w:rPr>
        <w:t>During operation, the function can recognize multi-digit numbers and the +, -, * and / operators, maintaining the correct order of their processing in accordance with the established precedence: multiplication and division have higher priority than addition and subtraction. Additionally, the function correctly interprets parentheses</w:t>
      </w:r>
      <w:r w:rsidR="006A1E75">
        <w:rPr>
          <w:sz w:val="24"/>
          <w:szCs w:val="24"/>
        </w:rPr>
        <w:t>,</w:t>
      </w:r>
      <w:r w:rsidRPr="00B109F0">
        <w:rPr>
          <w:sz w:val="24"/>
          <w:szCs w:val="24"/>
        </w:rPr>
        <w:t xml:space="preserve"> ensuring that expressions contained in parentheses will be calculated first. Only integers are supported, without the need to process floating-point numbers or commas.</w:t>
      </w:r>
    </w:p>
    <w:p w14:paraId="79A8A0CB" w14:textId="7CD605BC" w:rsidR="0050631E" w:rsidRDefault="0050631E" w:rsidP="00A44A91">
      <w:pPr>
        <w:pStyle w:val="ListParagraph"/>
        <w:numPr>
          <w:ilvl w:val="0"/>
          <w:numId w:val="2"/>
        </w:numPr>
        <w:rPr>
          <w:i/>
          <w:iCs/>
          <w:sz w:val="26"/>
          <w:szCs w:val="26"/>
        </w:rPr>
      </w:pPr>
      <w:r w:rsidRPr="007767E2">
        <w:rPr>
          <w:i/>
          <w:iCs/>
          <w:sz w:val="26"/>
          <w:szCs w:val="26"/>
        </w:rPr>
        <w:t>Test complexity analysis</w:t>
      </w:r>
    </w:p>
    <w:p w14:paraId="777C050A" w14:textId="77777777" w:rsidR="007A15DB" w:rsidRDefault="00B341F6" w:rsidP="00E05643">
      <w:pPr>
        <w:autoSpaceDE w:val="0"/>
        <w:autoSpaceDN w:val="0"/>
        <w:adjustRightInd w:val="0"/>
        <w:spacing w:after="0" w:line="240" w:lineRule="auto"/>
        <w:rPr>
          <w:sz w:val="24"/>
          <w:szCs w:val="24"/>
        </w:rPr>
      </w:pPr>
      <w:r w:rsidRPr="008D7639">
        <w:rPr>
          <w:sz w:val="24"/>
          <w:szCs w:val="24"/>
        </w:rPr>
        <w:t xml:space="preserve">To make sure that the function works correctly in different situations, a test function </w:t>
      </w:r>
      <w:proofErr w:type="spellStart"/>
      <w:proofErr w:type="gramStart"/>
      <w:r w:rsidRPr="008D7639">
        <w:rPr>
          <w:sz w:val="24"/>
          <w:szCs w:val="24"/>
        </w:rPr>
        <w:t>runTest</w:t>
      </w:r>
      <w:proofErr w:type="spellEnd"/>
      <w:r w:rsidRPr="008D7639">
        <w:rPr>
          <w:sz w:val="24"/>
          <w:szCs w:val="24"/>
        </w:rPr>
        <w:t>(</w:t>
      </w:r>
      <w:proofErr w:type="spellStart"/>
      <w:proofErr w:type="gramEnd"/>
      <w:r w:rsidRPr="008D7639">
        <w:rPr>
          <w:sz w:val="24"/>
          <w:szCs w:val="24"/>
        </w:rPr>
        <w:t>const</w:t>
      </w:r>
      <w:proofErr w:type="spellEnd"/>
      <w:r w:rsidRPr="008D7639">
        <w:rPr>
          <w:sz w:val="24"/>
          <w:szCs w:val="24"/>
        </w:rPr>
        <w:t xml:space="preserve"> std::string&amp; name, </w:t>
      </w:r>
      <w:proofErr w:type="spellStart"/>
      <w:r w:rsidRPr="008D7639">
        <w:rPr>
          <w:sz w:val="24"/>
          <w:szCs w:val="24"/>
        </w:rPr>
        <w:t>const</w:t>
      </w:r>
      <w:proofErr w:type="spellEnd"/>
      <w:r w:rsidRPr="008D7639">
        <w:rPr>
          <w:sz w:val="24"/>
          <w:szCs w:val="24"/>
        </w:rPr>
        <w:t xml:space="preserve"> std::string&amp; expr) is provided, which allows you to check specific input cases. Example tests include simple expressions without parentheses (e.g. "2+4+8-2"), more complex expressions with mixed operators and different </w:t>
      </w:r>
      <w:proofErr w:type="spellStart"/>
      <w:r w:rsidRPr="008D7639">
        <w:rPr>
          <w:sz w:val="24"/>
          <w:szCs w:val="24"/>
        </w:rPr>
        <w:t>precedences</w:t>
      </w:r>
      <w:proofErr w:type="spellEnd"/>
      <w:r w:rsidRPr="008D7639">
        <w:rPr>
          <w:sz w:val="24"/>
          <w:szCs w:val="24"/>
        </w:rPr>
        <w:t xml:space="preserve"> ("2-1+3/3+12*5"), and nested parentheses cases ("2+(2+</w:t>
      </w:r>
      <w:proofErr w:type="gramStart"/>
      <w:r w:rsidRPr="008D7639">
        <w:rPr>
          <w:sz w:val="24"/>
          <w:szCs w:val="24"/>
        </w:rPr>
        <w:t>2)*</w:t>
      </w:r>
      <w:proofErr w:type="gramEnd"/>
      <w:r w:rsidRPr="008D7639">
        <w:rPr>
          <w:sz w:val="24"/>
          <w:szCs w:val="24"/>
        </w:rPr>
        <w:t>2*(2/2)"). The result of the function is displayed in the console as a string of tokens in postfix notation.</w:t>
      </w:r>
    </w:p>
    <w:p w14:paraId="2E0BF991" w14:textId="77777777" w:rsidR="007A15DB" w:rsidRDefault="007A15DB" w:rsidP="00E05643">
      <w:pPr>
        <w:autoSpaceDE w:val="0"/>
        <w:autoSpaceDN w:val="0"/>
        <w:adjustRightInd w:val="0"/>
        <w:spacing w:after="0" w:line="240" w:lineRule="auto"/>
        <w:rPr>
          <w:sz w:val="24"/>
          <w:szCs w:val="24"/>
        </w:rPr>
      </w:pPr>
    </w:p>
    <w:p w14:paraId="66BF29EC" w14:textId="65F9B0DB" w:rsidR="007A15DB" w:rsidRDefault="007A15DB" w:rsidP="00E05643">
      <w:pPr>
        <w:autoSpaceDE w:val="0"/>
        <w:autoSpaceDN w:val="0"/>
        <w:adjustRightInd w:val="0"/>
        <w:spacing w:after="0" w:line="240" w:lineRule="auto"/>
        <w:rPr>
          <w:sz w:val="24"/>
          <w:szCs w:val="24"/>
        </w:rPr>
      </w:pPr>
    </w:p>
    <w:p w14:paraId="3702A630" w14:textId="77777777" w:rsidR="00C720C5" w:rsidRDefault="00C720C5" w:rsidP="00E05643">
      <w:pPr>
        <w:autoSpaceDE w:val="0"/>
        <w:autoSpaceDN w:val="0"/>
        <w:adjustRightInd w:val="0"/>
        <w:spacing w:after="0" w:line="240" w:lineRule="auto"/>
        <w:rPr>
          <w:sz w:val="24"/>
          <w:szCs w:val="24"/>
        </w:rPr>
      </w:pPr>
    </w:p>
    <w:p w14:paraId="0C20D78E" w14:textId="77777777" w:rsidR="007A15DB" w:rsidRDefault="007A15DB" w:rsidP="00E05643">
      <w:pPr>
        <w:autoSpaceDE w:val="0"/>
        <w:autoSpaceDN w:val="0"/>
        <w:adjustRightInd w:val="0"/>
        <w:spacing w:after="0" w:line="240" w:lineRule="auto"/>
        <w:rPr>
          <w:sz w:val="24"/>
          <w:szCs w:val="24"/>
        </w:rPr>
      </w:pPr>
    </w:p>
    <w:p w14:paraId="302FE9D9" w14:textId="77777777" w:rsidR="007A15DB" w:rsidRDefault="007A15DB" w:rsidP="00E05643">
      <w:pPr>
        <w:autoSpaceDE w:val="0"/>
        <w:autoSpaceDN w:val="0"/>
        <w:adjustRightInd w:val="0"/>
        <w:spacing w:after="0" w:line="240" w:lineRule="auto"/>
        <w:rPr>
          <w:sz w:val="24"/>
          <w:szCs w:val="24"/>
        </w:rPr>
      </w:pPr>
    </w:p>
    <w:p w14:paraId="3E505C29" w14:textId="77777777" w:rsidR="007A15DB" w:rsidRDefault="007A15DB" w:rsidP="00E05643">
      <w:pPr>
        <w:autoSpaceDE w:val="0"/>
        <w:autoSpaceDN w:val="0"/>
        <w:adjustRightInd w:val="0"/>
        <w:spacing w:after="0" w:line="240" w:lineRule="auto"/>
        <w:rPr>
          <w:sz w:val="24"/>
          <w:szCs w:val="24"/>
        </w:rPr>
      </w:pPr>
    </w:p>
    <w:p w14:paraId="62D784CD" w14:textId="4C648B5A" w:rsidR="00400C1D" w:rsidRDefault="0060706E" w:rsidP="00E05643">
      <w:pPr>
        <w:autoSpaceDE w:val="0"/>
        <w:autoSpaceDN w:val="0"/>
        <w:adjustRightInd w:val="0"/>
        <w:spacing w:after="0" w:line="240" w:lineRule="auto"/>
        <w:rPr>
          <w:rFonts w:ascii="Cascadia Mono" w:hAnsi="Cascadia Mono" w:cs="Cascadia Mono"/>
          <w:color w:val="000000"/>
          <w:sz w:val="19"/>
          <w:szCs w:val="19"/>
          <w:highlight w:val="white"/>
        </w:rPr>
      </w:pPr>
      <w:r w:rsidRPr="008D7639">
        <w:rPr>
          <w:rFonts w:ascii="Cascadia Mono" w:hAnsi="Cascadia Mono" w:cs="Cascadia Mono"/>
          <w:color w:val="000000"/>
          <w:sz w:val="19"/>
          <w:szCs w:val="19"/>
          <w:highlight w:val="white"/>
        </w:rPr>
        <w:br/>
      </w:r>
    </w:p>
    <w:p w14:paraId="4842C965" w14:textId="45350F64" w:rsidR="0052229E" w:rsidRDefault="0052229E" w:rsidP="00E05643">
      <w:pPr>
        <w:autoSpaceDE w:val="0"/>
        <w:autoSpaceDN w:val="0"/>
        <w:adjustRightInd w:val="0"/>
        <w:spacing w:after="0" w:line="240" w:lineRule="auto"/>
        <w:rPr>
          <w:rFonts w:ascii="Cascadia Mono" w:hAnsi="Cascadia Mono" w:cs="Cascadia Mono"/>
          <w:color w:val="000000"/>
          <w:sz w:val="19"/>
          <w:szCs w:val="19"/>
          <w:highlight w:val="white"/>
        </w:rPr>
      </w:pPr>
    </w:p>
    <w:p w14:paraId="1F9C5828" w14:textId="4BEEAE6D" w:rsidR="0052229E" w:rsidRDefault="0052229E" w:rsidP="00E05643">
      <w:pPr>
        <w:autoSpaceDE w:val="0"/>
        <w:autoSpaceDN w:val="0"/>
        <w:adjustRightInd w:val="0"/>
        <w:spacing w:after="0" w:line="240" w:lineRule="auto"/>
        <w:rPr>
          <w:rFonts w:ascii="Cascadia Mono" w:hAnsi="Cascadia Mono" w:cs="Cascadia Mono"/>
          <w:color w:val="000000"/>
          <w:sz w:val="19"/>
          <w:szCs w:val="19"/>
          <w:highlight w:val="white"/>
        </w:rPr>
      </w:pPr>
    </w:p>
    <w:p w14:paraId="1EA678C5" w14:textId="77777777" w:rsidR="0052229E" w:rsidRPr="00E05643" w:rsidRDefault="0052229E" w:rsidP="00E05643">
      <w:pPr>
        <w:autoSpaceDE w:val="0"/>
        <w:autoSpaceDN w:val="0"/>
        <w:adjustRightInd w:val="0"/>
        <w:spacing w:after="0" w:line="240" w:lineRule="auto"/>
        <w:rPr>
          <w:rFonts w:ascii="Cascadia Mono" w:hAnsi="Cascadia Mono" w:cs="Cascadia Mono"/>
          <w:color w:val="000000"/>
          <w:sz w:val="19"/>
          <w:szCs w:val="19"/>
          <w:highlight w:val="white"/>
        </w:rPr>
      </w:pPr>
    </w:p>
    <w:p w14:paraId="05A3E5EB" w14:textId="42A31A34" w:rsidR="0050631E" w:rsidRDefault="00573EA9" w:rsidP="009D66D5">
      <w:pPr>
        <w:pStyle w:val="ListParagraph"/>
        <w:numPr>
          <w:ilvl w:val="0"/>
          <w:numId w:val="2"/>
        </w:numPr>
        <w:rPr>
          <w:i/>
          <w:iCs/>
          <w:sz w:val="26"/>
          <w:szCs w:val="26"/>
        </w:rPr>
      </w:pPr>
      <w:r w:rsidRPr="00573EA9">
        <w:rPr>
          <w:i/>
          <w:iCs/>
          <w:sz w:val="26"/>
          <w:szCs w:val="26"/>
        </w:rPr>
        <w:lastRenderedPageBreak/>
        <w:t>Project Notes</w:t>
      </w:r>
    </w:p>
    <w:p w14:paraId="51D03ED3" w14:textId="06D6E9C1" w:rsidR="00400C1D" w:rsidRDefault="00400C1D" w:rsidP="00400C1D">
      <w:pPr>
        <w:rPr>
          <w:sz w:val="26"/>
          <w:szCs w:val="26"/>
        </w:rPr>
      </w:pPr>
      <w:r w:rsidRPr="00400C1D">
        <w:rPr>
          <w:sz w:val="26"/>
          <w:szCs w:val="26"/>
        </w:rPr>
        <w:t>The project has been divided into several separate header and source files (</w:t>
      </w:r>
      <w:proofErr w:type="spellStart"/>
      <w:r w:rsidRPr="00400C1D">
        <w:rPr>
          <w:sz w:val="26"/>
          <w:szCs w:val="26"/>
        </w:rPr>
        <w:t>MyQueue.h</w:t>
      </w:r>
      <w:proofErr w:type="spellEnd"/>
      <w:r w:rsidRPr="00400C1D">
        <w:rPr>
          <w:sz w:val="26"/>
          <w:szCs w:val="26"/>
        </w:rPr>
        <w:t xml:space="preserve">, </w:t>
      </w:r>
      <w:proofErr w:type="spellStart"/>
      <w:r w:rsidRPr="00400C1D">
        <w:rPr>
          <w:sz w:val="26"/>
          <w:szCs w:val="26"/>
        </w:rPr>
        <w:t>MyStack.h</w:t>
      </w:r>
      <w:proofErr w:type="spellEnd"/>
      <w:r w:rsidRPr="00400C1D">
        <w:rPr>
          <w:sz w:val="26"/>
          <w:szCs w:val="26"/>
        </w:rPr>
        <w:t xml:space="preserve">, </w:t>
      </w:r>
      <w:proofErr w:type="spellStart"/>
      <w:r w:rsidRPr="00400C1D">
        <w:rPr>
          <w:sz w:val="26"/>
          <w:szCs w:val="26"/>
        </w:rPr>
        <w:t>Parser.h</w:t>
      </w:r>
      <w:proofErr w:type="spellEnd"/>
      <w:r w:rsidRPr="00400C1D">
        <w:rPr>
          <w:sz w:val="26"/>
          <w:szCs w:val="26"/>
        </w:rPr>
        <w:t xml:space="preserve">, Parser.cpp, main.cpp), which allows </w:t>
      </w:r>
      <w:r w:rsidR="006541DD">
        <w:rPr>
          <w:sz w:val="26"/>
          <w:szCs w:val="26"/>
        </w:rPr>
        <w:t>for maintaining</w:t>
      </w:r>
      <w:r w:rsidRPr="00400C1D">
        <w:rPr>
          <w:sz w:val="26"/>
          <w:szCs w:val="26"/>
        </w:rPr>
        <w:t xml:space="preserve"> order in the code and facilitates its development and testing. The naming of classes, methods and variables is clear, and the comments clearly describe how individual parts of the program work. To implement the solution, only the standard C++ library was used, without additional external components.</w:t>
      </w:r>
    </w:p>
    <w:p w14:paraId="7DD239F2" w14:textId="0505F8E5" w:rsidR="003B413F" w:rsidRDefault="003B413F" w:rsidP="00400C1D">
      <w:pPr>
        <w:rPr>
          <w:sz w:val="26"/>
          <w:szCs w:val="26"/>
        </w:rPr>
      </w:pPr>
    </w:p>
    <w:p w14:paraId="6CC82978" w14:textId="77777777" w:rsidR="003B413F" w:rsidRPr="00625872" w:rsidRDefault="003B413F" w:rsidP="006B2252">
      <w:pPr>
        <w:pStyle w:val="ListParagraph"/>
        <w:numPr>
          <w:ilvl w:val="0"/>
          <w:numId w:val="7"/>
        </w:numPr>
        <w:rPr>
          <w:i/>
          <w:iCs/>
          <w:sz w:val="26"/>
          <w:szCs w:val="26"/>
        </w:rPr>
      </w:pPr>
      <w:r w:rsidRPr="00625872">
        <w:rPr>
          <w:i/>
          <w:iCs/>
          <w:sz w:val="26"/>
          <w:szCs w:val="26"/>
        </w:rPr>
        <w:t>Conclusion</w:t>
      </w:r>
    </w:p>
    <w:p w14:paraId="512A25F5" w14:textId="3FC96153" w:rsidR="003B413F" w:rsidRPr="00400C1D" w:rsidRDefault="003B413F" w:rsidP="003B413F">
      <w:pPr>
        <w:rPr>
          <w:sz w:val="26"/>
          <w:szCs w:val="26"/>
        </w:rPr>
      </w:pPr>
      <w:r w:rsidRPr="003B413F">
        <w:rPr>
          <w:sz w:val="26"/>
          <w:szCs w:val="26"/>
        </w:rPr>
        <w:t xml:space="preserve">The application successfully implements Dijkstra’s Shunting Yard Algorithm using custom data structures for stack and queue. The system meets all </w:t>
      </w:r>
      <w:r w:rsidR="00917E6A">
        <w:rPr>
          <w:sz w:val="26"/>
          <w:szCs w:val="26"/>
        </w:rPr>
        <w:t>basic</w:t>
      </w:r>
      <w:r w:rsidRPr="003B413F">
        <w:rPr>
          <w:sz w:val="26"/>
          <w:szCs w:val="26"/>
        </w:rPr>
        <w:t xml:space="preserve"> outlined assessment requirements, processes integer expressions correctly, and is thoroughly tested. The modular code structure and documentation ensure the solution is readable, reusable, and easy to maintain.</w:t>
      </w:r>
    </w:p>
    <w:p w14:paraId="2B0EE500" w14:textId="77777777" w:rsidR="00392259" w:rsidRPr="00392259" w:rsidRDefault="00392259" w:rsidP="00392259"/>
    <w:sectPr w:rsidR="00392259" w:rsidRPr="00392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1786A"/>
    <w:multiLevelType w:val="multilevel"/>
    <w:tmpl w:val="7FFA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2C5847"/>
    <w:multiLevelType w:val="hybridMultilevel"/>
    <w:tmpl w:val="AF54C11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157E10"/>
    <w:multiLevelType w:val="hybridMultilevel"/>
    <w:tmpl w:val="B224B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5C78B4"/>
    <w:multiLevelType w:val="hybridMultilevel"/>
    <w:tmpl w:val="EABA82C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26328E"/>
    <w:multiLevelType w:val="hybridMultilevel"/>
    <w:tmpl w:val="72603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776527"/>
    <w:multiLevelType w:val="hybridMultilevel"/>
    <w:tmpl w:val="664AB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C02127"/>
    <w:multiLevelType w:val="multilevel"/>
    <w:tmpl w:val="1464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C6"/>
    <w:rsid w:val="00090077"/>
    <w:rsid w:val="000A677A"/>
    <w:rsid w:val="000F0E9F"/>
    <w:rsid w:val="00173C8C"/>
    <w:rsid w:val="001863EB"/>
    <w:rsid w:val="001919BB"/>
    <w:rsid w:val="001A0679"/>
    <w:rsid w:val="001F3A41"/>
    <w:rsid w:val="00217107"/>
    <w:rsid w:val="0022170E"/>
    <w:rsid w:val="00235333"/>
    <w:rsid w:val="00243CFF"/>
    <w:rsid w:val="00246951"/>
    <w:rsid w:val="002532B3"/>
    <w:rsid w:val="002558CD"/>
    <w:rsid w:val="00256995"/>
    <w:rsid w:val="00296E98"/>
    <w:rsid w:val="002E10EE"/>
    <w:rsid w:val="002E48B0"/>
    <w:rsid w:val="00331387"/>
    <w:rsid w:val="00392259"/>
    <w:rsid w:val="003A281C"/>
    <w:rsid w:val="003B413F"/>
    <w:rsid w:val="00400C1D"/>
    <w:rsid w:val="00422916"/>
    <w:rsid w:val="00434F20"/>
    <w:rsid w:val="00462B0B"/>
    <w:rsid w:val="004901A6"/>
    <w:rsid w:val="0050631E"/>
    <w:rsid w:val="0052229E"/>
    <w:rsid w:val="00534F3D"/>
    <w:rsid w:val="00573EA9"/>
    <w:rsid w:val="00576EC5"/>
    <w:rsid w:val="005B5B0F"/>
    <w:rsid w:val="005C50A4"/>
    <w:rsid w:val="005C66A2"/>
    <w:rsid w:val="005E43DF"/>
    <w:rsid w:val="005F26F6"/>
    <w:rsid w:val="005F51AB"/>
    <w:rsid w:val="0060706E"/>
    <w:rsid w:val="00625872"/>
    <w:rsid w:val="00635839"/>
    <w:rsid w:val="00652458"/>
    <w:rsid w:val="006541DD"/>
    <w:rsid w:val="00654FA5"/>
    <w:rsid w:val="006A1E75"/>
    <w:rsid w:val="006B2252"/>
    <w:rsid w:val="006D2ACE"/>
    <w:rsid w:val="006E1AA3"/>
    <w:rsid w:val="0074273C"/>
    <w:rsid w:val="007652BF"/>
    <w:rsid w:val="00774E4B"/>
    <w:rsid w:val="007767E2"/>
    <w:rsid w:val="007814E8"/>
    <w:rsid w:val="0079168B"/>
    <w:rsid w:val="007A15DB"/>
    <w:rsid w:val="007B1459"/>
    <w:rsid w:val="007C4ACC"/>
    <w:rsid w:val="007E3C15"/>
    <w:rsid w:val="007F6FB8"/>
    <w:rsid w:val="00823C04"/>
    <w:rsid w:val="00834800"/>
    <w:rsid w:val="00895A94"/>
    <w:rsid w:val="008A2146"/>
    <w:rsid w:val="008A56A5"/>
    <w:rsid w:val="008D7639"/>
    <w:rsid w:val="008E202E"/>
    <w:rsid w:val="008E68D2"/>
    <w:rsid w:val="00913321"/>
    <w:rsid w:val="00917E6A"/>
    <w:rsid w:val="0092568E"/>
    <w:rsid w:val="00955F35"/>
    <w:rsid w:val="00980B0F"/>
    <w:rsid w:val="009C062F"/>
    <w:rsid w:val="009D66D5"/>
    <w:rsid w:val="009D75C6"/>
    <w:rsid w:val="009E39CB"/>
    <w:rsid w:val="009E6779"/>
    <w:rsid w:val="00A00037"/>
    <w:rsid w:val="00A42333"/>
    <w:rsid w:val="00A44A91"/>
    <w:rsid w:val="00A52546"/>
    <w:rsid w:val="00A545A1"/>
    <w:rsid w:val="00A949B2"/>
    <w:rsid w:val="00AA5606"/>
    <w:rsid w:val="00AC3EBA"/>
    <w:rsid w:val="00B04400"/>
    <w:rsid w:val="00B109F0"/>
    <w:rsid w:val="00B153A6"/>
    <w:rsid w:val="00B341F6"/>
    <w:rsid w:val="00B52392"/>
    <w:rsid w:val="00B85F83"/>
    <w:rsid w:val="00B91FF1"/>
    <w:rsid w:val="00BA2A88"/>
    <w:rsid w:val="00C25160"/>
    <w:rsid w:val="00C720C5"/>
    <w:rsid w:val="00CB1163"/>
    <w:rsid w:val="00CC0D49"/>
    <w:rsid w:val="00CF09D5"/>
    <w:rsid w:val="00CF45DC"/>
    <w:rsid w:val="00D203E4"/>
    <w:rsid w:val="00DC7ECD"/>
    <w:rsid w:val="00DD0ADD"/>
    <w:rsid w:val="00DD17E1"/>
    <w:rsid w:val="00DD4C8A"/>
    <w:rsid w:val="00E05643"/>
    <w:rsid w:val="00E9726C"/>
    <w:rsid w:val="00EA7624"/>
    <w:rsid w:val="00ED0444"/>
    <w:rsid w:val="00ED1B2D"/>
    <w:rsid w:val="00EF298B"/>
    <w:rsid w:val="00F258D5"/>
    <w:rsid w:val="00F370EC"/>
    <w:rsid w:val="00F37760"/>
    <w:rsid w:val="00F54C17"/>
    <w:rsid w:val="00F669C0"/>
    <w:rsid w:val="00F97A22"/>
    <w:rsid w:val="00FB3CFF"/>
    <w:rsid w:val="00FD21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BEA4C"/>
  <w15:chartTrackingRefBased/>
  <w15:docId w15:val="{5BE36D57-B045-47B7-9DBF-61D73273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22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qFormat/>
    <w:rsid w:val="009D66D5"/>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259"/>
    <w:pPr>
      <w:ind w:left="720"/>
      <w:contextualSpacing/>
    </w:pPr>
  </w:style>
  <w:style w:type="character" w:customStyle="1" w:styleId="Heading1Char">
    <w:name w:val="Heading 1 Char"/>
    <w:basedOn w:val="DefaultParagraphFont"/>
    <w:link w:val="Heading1"/>
    <w:uiPriority w:val="9"/>
    <w:rsid w:val="003922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225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rsid w:val="009D66D5"/>
    <w:rPr>
      <w:rFonts w:ascii="Times New Roman" w:eastAsia="Times New Roman" w:hAnsi="Times New Roman" w:cs="Times New Roman"/>
      <w:b/>
      <w:bCs/>
      <w:sz w:val="28"/>
      <w:szCs w:val="28"/>
    </w:rPr>
  </w:style>
  <w:style w:type="paragraph" w:styleId="Header">
    <w:name w:val="header"/>
    <w:basedOn w:val="Normal"/>
    <w:link w:val="HeaderChar"/>
    <w:rsid w:val="009D66D5"/>
    <w:pPr>
      <w:tabs>
        <w:tab w:val="center" w:pos="4153"/>
        <w:tab w:val="right" w:pos="8306"/>
      </w:tabs>
      <w:spacing w:after="0" w:line="240" w:lineRule="auto"/>
    </w:pPr>
    <w:rPr>
      <w:rFonts w:ascii="Arial" w:eastAsia="Times New Roman" w:hAnsi="Arial" w:cs="Times New Roman"/>
      <w:sz w:val="24"/>
      <w:szCs w:val="20"/>
    </w:rPr>
  </w:style>
  <w:style w:type="character" w:customStyle="1" w:styleId="HeaderChar">
    <w:name w:val="Header Char"/>
    <w:basedOn w:val="DefaultParagraphFont"/>
    <w:link w:val="Header"/>
    <w:rsid w:val="009D66D5"/>
    <w:rPr>
      <w:rFonts w:ascii="Arial" w:eastAsia="Times New Roman" w:hAnsi="Arial" w:cs="Times New Roman"/>
      <w:sz w:val="24"/>
      <w:szCs w:val="20"/>
    </w:rPr>
  </w:style>
  <w:style w:type="paragraph" w:styleId="BodyText">
    <w:name w:val="Body Text"/>
    <w:basedOn w:val="Normal"/>
    <w:link w:val="BodyTextChar"/>
    <w:autoRedefine/>
    <w:rsid w:val="009D66D5"/>
    <w:pPr>
      <w:spacing w:after="0" w:line="240" w:lineRule="auto"/>
      <w:jc w:val="center"/>
    </w:pPr>
    <w:rPr>
      <w:rFonts w:ascii="Arial" w:eastAsia="Times New Roman" w:hAnsi="Arial" w:cs="Times New Roman"/>
      <w:bCs/>
      <w:sz w:val="24"/>
      <w:szCs w:val="20"/>
    </w:rPr>
  </w:style>
  <w:style w:type="character" w:customStyle="1" w:styleId="BodyTextChar">
    <w:name w:val="Body Text Char"/>
    <w:basedOn w:val="DefaultParagraphFont"/>
    <w:link w:val="BodyText"/>
    <w:rsid w:val="009D66D5"/>
    <w:rPr>
      <w:rFonts w:ascii="Arial" w:eastAsia="Times New Roman" w:hAnsi="Arial" w:cs="Times New Roman"/>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764692">
      <w:bodyDiv w:val="1"/>
      <w:marLeft w:val="0"/>
      <w:marRight w:val="0"/>
      <w:marTop w:val="0"/>
      <w:marBottom w:val="0"/>
      <w:divBdr>
        <w:top w:val="none" w:sz="0" w:space="0" w:color="auto"/>
        <w:left w:val="none" w:sz="0" w:space="0" w:color="auto"/>
        <w:bottom w:val="none" w:sz="0" w:space="0" w:color="auto"/>
        <w:right w:val="none" w:sz="0" w:space="0" w:color="auto"/>
      </w:divBdr>
    </w:div>
    <w:div w:id="1606381047">
      <w:bodyDiv w:val="1"/>
      <w:marLeft w:val="0"/>
      <w:marRight w:val="0"/>
      <w:marTop w:val="0"/>
      <w:marBottom w:val="0"/>
      <w:divBdr>
        <w:top w:val="none" w:sz="0" w:space="0" w:color="auto"/>
        <w:left w:val="none" w:sz="0" w:space="0" w:color="auto"/>
        <w:bottom w:val="none" w:sz="0" w:space="0" w:color="auto"/>
        <w:right w:val="none" w:sz="0" w:space="0" w:color="auto"/>
      </w:divBdr>
    </w:div>
    <w:div w:id="1667052656">
      <w:bodyDiv w:val="1"/>
      <w:marLeft w:val="0"/>
      <w:marRight w:val="0"/>
      <w:marTop w:val="0"/>
      <w:marBottom w:val="0"/>
      <w:divBdr>
        <w:top w:val="none" w:sz="0" w:space="0" w:color="auto"/>
        <w:left w:val="none" w:sz="0" w:space="0" w:color="auto"/>
        <w:bottom w:val="none" w:sz="0" w:space="0" w:color="auto"/>
        <w:right w:val="none" w:sz="0" w:space="0" w:color="auto"/>
      </w:divBdr>
    </w:div>
    <w:div w:id="214711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614</Words>
  <Characters>3700</Characters>
  <Application>Microsoft Office Word</Application>
  <DocSecurity>0</DocSecurity>
  <Lines>123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MILEJ</dc:creator>
  <cp:keywords/>
  <dc:description/>
  <cp:lastModifiedBy>KAMIL MILEJ</cp:lastModifiedBy>
  <cp:revision>118</cp:revision>
  <dcterms:created xsi:type="dcterms:W3CDTF">2025-05-02T10:54:00Z</dcterms:created>
  <dcterms:modified xsi:type="dcterms:W3CDTF">2025-06-16T11:52:00Z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7fc5e13d-7d79-485d-9c8a-a4eb48188b14</vt:lpwstr>
  </property>
</Properties>
</file>