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50618" w14:textId="77777777" w:rsidR="00E30BD8" w:rsidRDefault="00000000">
      <w:pPr>
        <w:pStyle w:val="Title"/>
        <w:jc w:val="center"/>
      </w:pPr>
      <w:r>
        <w:t>EXPLANATION SECTION</w:t>
      </w:r>
    </w:p>
    <w:p w14:paraId="5677B935" w14:textId="77777777" w:rsidR="00E30BD8" w:rsidRDefault="00000000">
      <w:pPr>
        <w:jc w:val="center"/>
      </w:pPr>
      <w:r>
        <w:rPr>
          <w:b/>
          <w:sz w:val="32"/>
        </w:rPr>
        <w:t>StatsChat QA Dataset – KNBS Authoring Instructions</w:t>
      </w:r>
    </w:p>
    <w:p w14:paraId="4A091513" w14:textId="77777777" w:rsidR="00E30BD8" w:rsidRDefault="00E30BD8"/>
    <w:p w14:paraId="597A462E" w14:textId="5CE8D517" w:rsidR="00E30BD8" w:rsidRDefault="00000000">
      <w:r>
        <w:t>This guide describes how to fill the Excel template used to evaluate StatsChat. Please populate one row per question with the verified answer and its source. You do not need to provide any chunk IDs</w:t>
      </w:r>
      <w:r w:rsidR="002351F6">
        <w:t xml:space="preserve"> since </w:t>
      </w:r>
      <w:proofErr w:type="spellStart"/>
      <w:r>
        <w:t>StatsChat</w:t>
      </w:r>
      <w:proofErr w:type="spellEnd"/>
      <w:r>
        <w:t xml:space="preserve"> handles chunking internally.</w:t>
      </w:r>
    </w:p>
    <w:p w14:paraId="42E3291A" w14:textId="77777777" w:rsidR="00E30BD8" w:rsidRPr="002351F6" w:rsidRDefault="00000000">
      <w:pPr>
        <w:pStyle w:val="Heading1"/>
        <w:rPr>
          <w:color w:val="7030A0"/>
        </w:rPr>
      </w:pPr>
      <w:r w:rsidRPr="002351F6">
        <w:rPr>
          <w:color w:val="7030A0"/>
        </w:rPr>
        <w:t>1. File You Will Receive and Return</w:t>
      </w:r>
    </w:p>
    <w:p w14:paraId="1FACB4D9" w14:textId="578DBD49" w:rsidR="00E30BD8" w:rsidRDefault="00000000">
      <w:r>
        <w:t>You will receive an Excel file named 'StatsChat_QA_Template.xlsx' with t</w:t>
      </w:r>
      <w:r w:rsidR="002351F6">
        <w:t>hree</w:t>
      </w:r>
      <w:r>
        <w:t xml:space="preserve"> sheets: (a) </w:t>
      </w:r>
      <w:proofErr w:type="spellStart"/>
      <w:r>
        <w:t>QA_Data</w:t>
      </w:r>
      <w:proofErr w:type="spellEnd"/>
      <w:r>
        <w:t>, (b) Instructions</w:t>
      </w:r>
      <w:r w:rsidR="002351F6">
        <w:t>, (c) Explanation</w:t>
      </w:r>
      <w:r>
        <w:t>. Please complete QA_Data only and return the updated file.</w:t>
      </w:r>
    </w:p>
    <w:p w14:paraId="3FA2999C" w14:textId="77777777" w:rsidR="00E30BD8" w:rsidRPr="002351F6" w:rsidRDefault="00000000">
      <w:pPr>
        <w:pStyle w:val="Heading1"/>
        <w:rPr>
          <w:color w:val="7030A0"/>
        </w:rPr>
      </w:pPr>
      <w:r w:rsidRPr="002351F6">
        <w:rPr>
          <w:color w:val="7030A0"/>
        </w:rPr>
        <w:t>2. Columns to Fill (QA_Data sheet)</w:t>
      </w:r>
    </w:p>
    <w:p w14:paraId="5BEBD907" w14:textId="77777777" w:rsidR="00E30BD8" w:rsidRDefault="00000000">
      <w:r>
        <w:t xml:space="preserve">• </w:t>
      </w:r>
      <w:r w:rsidRPr="002351F6">
        <w:rPr>
          <w:b/>
          <w:bCs/>
        </w:rPr>
        <w:t>query_id</w:t>
      </w:r>
      <w:r>
        <w:t xml:space="preserve"> – Unique ID such as Q001, Q002. Keep stable across versions.</w:t>
      </w:r>
    </w:p>
    <w:p w14:paraId="01F1B5D7" w14:textId="77777777" w:rsidR="00E30BD8" w:rsidRDefault="00000000">
      <w:r>
        <w:t xml:space="preserve">• </w:t>
      </w:r>
      <w:r w:rsidRPr="002351F6">
        <w:rPr>
          <w:b/>
          <w:bCs/>
        </w:rPr>
        <w:t>query_text</w:t>
      </w:r>
      <w:r>
        <w:t xml:space="preserve"> – The question exactly as a user would ask it.</w:t>
      </w:r>
    </w:p>
    <w:p w14:paraId="6922F990" w14:textId="5576E33C" w:rsidR="008931F1" w:rsidRDefault="00000000">
      <w:r>
        <w:t xml:space="preserve">• </w:t>
      </w:r>
      <w:r w:rsidRPr="002351F6">
        <w:rPr>
          <w:b/>
          <w:bCs/>
        </w:rPr>
        <w:t>golden_answer</w:t>
      </w:r>
      <w:r>
        <w:t xml:space="preserve"> – The verified correct answer in concise, canonical form (e.g., 5.6%).</w:t>
      </w:r>
      <w:r w:rsidR="00911A9D">
        <w:t xml:space="preserve"> </w:t>
      </w:r>
      <w:r w:rsidR="00911A9D" w:rsidRPr="00911A9D">
        <w:t>Use plain text for numbers and percentages (e.g., 7.9%, not 0.079 or scientific notation). Round to one decimal place unless otherwise specified.</w:t>
      </w:r>
      <w:r w:rsidR="00911A9D">
        <w:t xml:space="preserve"> </w:t>
      </w:r>
      <w:r w:rsidR="00911A9D" w:rsidRPr="00911A9D">
        <w:t xml:space="preserve">If </w:t>
      </w:r>
      <w:proofErr w:type="spellStart"/>
      <w:r w:rsidR="00911A9D" w:rsidRPr="00911A9D">
        <w:t>should_answer</w:t>
      </w:r>
      <w:proofErr w:type="spellEnd"/>
      <w:r w:rsidR="00911A9D" w:rsidRPr="00911A9D">
        <w:t xml:space="preserve"> = FALSE, leave </w:t>
      </w:r>
      <w:proofErr w:type="spellStart"/>
      <w:r w:rsidR="00911A9D" w:rsidRPr="00911A9D">
        <w:t>golden_answer</w:t>
      </w:r>
      <w:proofErr w:type="spellEnd"/>
      <w:r w:rsidR="00911A9D" w:rsidRPr="00911A9D">
        <w:t xml:space="preserve"> blank. Do not enter any text or message.</w:t>
      </w:r>
    </w:p>
    <w:p w14:paraId="353BB680" w14:textId="5EAE04B4" w:rsidR="008931F1" w:rsidRDefault="008931F1" w:rsidP="008931F1">
      <w:r>
        <w:t xml:space="preserve">• </w:t>
      </w:r>
      <w:proofErr w:type="spellStart"/>
      <w:r>
        <w:rPr>
          <w:b/>
          <w:bCs/>
        </w:rPr>
        <w:t>source_text</w:t>
      </w:r>
      <w:proofErr w:type="spellEnd"/>
      <w:r>
        <w:t xml:space="preserve"> – The original text from the filenames of official KNBS documents that contain the answer. This text can be from a single document or multiple documents </w:t>
      </w:r>
      <w:r w:rsidR="00853EC6">
        <w:t xml:space="preserve">or multiple pages </w:t>
      </w:r>
      <w:r>
        <w:t xml:space="preserve">and must contains 1 to </w:t>
      </w:r>
      <w:r w:rsidR="00853EC6">
        <w:t>3</w:t>
      </w:r>
      <w:r>
        <w:t xml:space="preserve"> sentences where the answer is extracted from for short answers or the pa</w:t>
      </w:r>
      <w:r w:rsidR="00853EC6">
        <w:t>ssage</w:t>
      </w:r>
      <w:r>
        <w:t xml:space="preserve"> where the answers are found.</w:t>
      </w:r>
      <w:r w:rsidR="00853EC6">
        <w:t xml:space="preserve"> See the examples below how to fill in this colum</w:t>
      </w:r>
      <w:r w:rsidR="00F91E81">
        <w:t>n</w:t>
      </w:r>
      <w:r w:rsidR="00853EC6">
        <w:t>.</w:t>
      </w:r>
    </w:p>
    <w:p w14:paraId="2BBB6AEA" w14:textId="7B5B46D9" w:rsidR="00E30BD8" w:rsidRDefault="00000000">
      <w:r>
        <w:t xml:space="preserve">• </w:t>
      </w:r>
      <w:r w:rsidRPr="002351F6">
        <w:rPr>
          <w:b/>
          <w:bCs/>
        </w:rPr>
        <w:t>relevant_doc_ids</w:t>
      </w:r>
      <w:r>
        <w:t xml:space="preserve"> – Filenames of official KNBS documents that contain the answer. </w:t>
      </w:r>
      <w:r w:rsidR="002351F6">
        <w:t xml:space="preserve">These files must have the same name as those downloaded by the </w:t>
      </w:r>
      <w:proofErr w:type="spellStart"/>
      <w:r w:rsidR="002351F6">
        <w:t>StatsChat</w:t>
      </w:r>
      <w:proofErr w:type="spellEnd"/>
      <w:r w:rsidR="002351F6">
        <w:t xml:space="preserve"> app when it scrapes the files from KNBS website. </w:t>
      </w:r>
      <w:r>
        <w:t>Use semicolons to separate multiple documents.</w:t>
      </w:r>
    </w:p>
    <w:p w14:paraId="50015C83" w14:textId="77B9EB77" w:rsidR="00E30BD8" w:rsidRDefault="00000000">
      <w:r>
        <w:t xml:space="preserve">• </w:t>
      </w:r>
      <w:proofErr w:type="spellStart"/>
      <w:r w:rsidRPr="002351F6">
        <w:rPr>
          <w:b/>
          <w:bCs/>
        </w:rPr>
        <w:t>evidence_locations</w:t>
      </w:r>
      <w:proofErr w:type="spellEnd"/>
      <w:r>
        <w:t xml:space="preserve"> – Page references for each document. Keep the same order as relevant_doc_ids (e.g., KNBS_2024_EconomicSurvey.pdf:p.45).</w:t>
      </w:r>
    </w:p>
    <w:p w14:paraId="3F400C17" w14:textId="77777777" w:rsidR="00E30BD8" w:rsidRDefault="00000000">
      <w:r>
        <w:t xml:space="preserve">• </w:t>
      </w:r>
      <w:proofErr w:type="spellStart"/>
      <w:r w:rsidRPr="002351F6">
        <w:rPr>
          <w:b/>
          <w:bCs/>
        </w:rPr>
        <w:t>should_answer</w:t>
      </w:r>
      <w:proofErr w:type="spellEnd"/>
      <w:r>
        <w:t xml:space="preserve"> – TRUE if StatsChat should answer; FALSE if it should refuse (e.g., no official figure yet).</w:t>
      </w:r>
    </w:p>
    <w:p w14:paraId="72612DE1" w14:textId="77777777" w:rsidR="00B21D0E" w:rsidRDefault="00B21D0E"/>
    <w:p w14:paraId="05BF8E95" w14:textId="77777777" w:rsidR="00B21D0E" w:rsidRDefault="00B21D0E"/>
    <w:p w14:paraId="581E0D37" w14:textId="253C3FE8" w:rsidR="00B21D0E" w:rsidRPr="002351F6" w:rsidRDefault="00B21D0E" w:rsidP="00B21D0E">
      <w:pPr>
        <w:pStyle w:val="Heading1"/>
        <w:rPr>
          <w:color w:val="7030A0"/>
        </w:rPr>
      </w:pPr>
      <w:r w:rsidRPr="002351F6">
        <w:rPr>
          <w:color w:val="7030A0"/>
        </w:rPr>
        <w:t xml:space="preserve">3. </w:t>
      </w:r>
      <w:r>
        <w:rPr>
          <w:color w:val="7030A0"/>
        </w:rPr>
        <w:t>Answers from multiple pages and documents</w:t>
      </w:r>
    </w:p>
    <w:p w14:paraId="089D5215" w14:textId="6A53209D" w:rsidR="00B21D0E" w:rsidRDefault="00B21D0E">
      <w:r>
        <w:t>Here there are a couple of examples of how to fill the spreadsheet in case the answer is from multiple documents and pages</w:t>
      </w:r>
      <w:r w:rsidR="0040739F">
        <w:t xml:space="preserve"> for the </w:t>
      </w:r>
      <w:proofErr w:type="spellStart"/>
      <w:r w:rsidR="0040739F" w:rsidRPr="0040739F">
        <w:rPr>
          <w:b/>
          <w:bCs/>
        </w:rPr>
        <w:t>relevant_doc_ids</w:t>
      </w:r>
      <w:proofErr w:type="spellEnd"/>
      <w:r w:rsidR="0040739F">
        <w:t xml:space="preserve"> and </w:t>
      </w:r>
      <w:proofErr w:type="spellStart"/>
      <w:r w:rsidR="0040739F" w:rsidRPr="0040739F">
        <w:rPr>
          <w:b/>
          <w:bCs/>
        </w:rPr>
        <w:t>evidence_locations</w:t>
      </w:r>
      <w:proofErr w:type="spellEnd"/>
      <w:r w:rsidR="0040739F">
        <w:t xml:space="preserve"> columns:</w:t>
      </w:r>
      <w:r>
        <w:t xml:space="preserve"> </w:t>
      </w:r>
    </w:p>
    <w:p w14:paraId="2A2E7469" w14:textId="4A967806" w:rsidR="00B21D0E" w:rsidRPr="00B21D0E" w:rsidRDefault="00B21D0E" w:rsidP="00B21D0E">
      <w:r w:rsidRPr="00B21D0E">
        <w:rPr>
          <w:b/>
          <w:bCs/>
        </w:rPr>
        <w:t>Example 1</w:t>
      </w:r>
      <w:r w:rsidRPr="00B21D0E">
        <w:t xml:space="preserve"> – Multiple pages in same document:</w:t>
      </w:r>
      <w:r w:rsidRPr="00B21D0E">
        <w:br/>
      </w:r>
      <w:proofErr w:type="spellStart"/>
      <w:r w:rsidRPr="00B21D0E">
        <w:t>relevant_doc_ids</w:t>
      </w:r>
      <w:proofErr w:type="spellEnd"/>
      <w:r w:rsidRPr="00B21D0E">
        <w:t>: KNBS_2024_EconomicSurvey.pdf</w:t>
      </w:r>
      <w:r w:rsidRPr="00B21D0E">
        <w:br/>
      </w:r>
      <w:proofErr w:type="spellStart"/>
      <w:r w:rsidRPr="00B21D0E">
        <w:t>evidence_locations</w:t>
      </w:r>
      <w:proofErr w:type="spellEnd"/>
      <w:r w:rsidRPr="00B21D0E">
        <w:t xml:space="preserve">: </w:t>
      </w:r>
      <w:proofErr w:type="gramStart"/>
      <w:r w:rsidRPr="00B21D0E">
        <w:t>KNBS_2024_EconomicSurvey.pdf:p.</w:t>
      </w:r>
      <w:proofErr w:type="gramEnd"/>
      <w:r w:rsidRPr="00B21D0E">
        <w:t>45;</w:t>
      </w:r>
      <w:r w:rsidR="00CA05FB" w:rsidRPr="00CA05FB">
        <w:t xml:space="preserve"> </w:t>
      </w:r>
      <w:r w:rsidR="00CA05FB" w:rsidRPr="00B21D0E">
        <w:t>KNBS_2024_EconomicSurvey.pdf:p.4</w:t>
      </w:r>
      <w:r w:rsidR="00CA05FB">
        <w:t>6</w:t>
      </w:r>
      <w:r w:rsidRPr="00B21D0E">
        <w:br/>
      </w:r>
    </w:p>
    <w:p w14:paraId="6200EA01" w14:textId="674C0EDB" w:rsidR="00B21D0E" w:rsidRDefault="00B21D0E" w:rsidP="00B21D0E">
      <w:r w:rsidRPr="00B21D0E">
        <w:rPr>
          <w:b/>
          <w:bCs/>
        </w:rPr>
        <w:t>Example 2</w:t>
      </w:r>
      <w:r w:rsidRPr="00B21D0E">
        <w:t xml:space="preserve"> – Multiple documents and pages:</w:t>
      </w:r>
      <w:r w:rsidRPr="00B21D0E">
        <w:br/>
      </w:r>
      <w:proofErr w:type="spellStart"/>
      <w:r w:rsidRPr="00B21D0E">
        <w:t>relevant_doc_ids</w:t>
      </w:r>
      <w:proofErr w:type="spellEnd"/>
      <w:r w:rsidRPr="00B21D0E">
        <w:t xml:space="preserve">: </w:t>
      </w:r>
      <w:proofErr w:type="gramStart"/>
      <w:r w:rsidRPr="00B21D0E">
        <w:t>KNBS_2024_EconomicSurvey.pdf;GDP_Annual_2024.pdf</w:t>
      </w:r>
      <w:proofErr w:type="gramEnd"/>
      <w:r w:rsidRPr="00B21D0E">
        <w:br/>
      </w:r>
      <w:proofErr w:type="spellStart"/>
      <w:r w:rsidRPr="00B21D0E">
        <w:t>evidence_locations</w:t>
      </w:r>
      <w:proofErr w:type="spellEnd"/>
      <w:r w:rsidRPr="00B21D0E">
        <w:t>: KNBS_2024_EconomicSurvey.pdf:p.45;GDP_Annual_2024.pdf:p.12</w:t>
      </w:r>
    </w:p>
    <w:p w14:paraId="3E0B2432" w14:textId="44767169" w:rsidR="00B21D0E" w:rsidRPr="00B21D0E" w:rsidRDefault="00B21D0E" w:rsidP="00B21D0E">
      <w:pPr>
        <w:rPr>
          <w:lang w:val="en-GB"/>
        </w:rPr>
      </w:pPr>
      <w:r w:rsidRPr="00B21D0E">
        <w:rPr>
          <w:lang w:val="en-GB"/>
        </w:rPr>
        <w:t xml:space="preserve">Do </w:t>
      </w:r>
      <w:r w:rsidRPr="00B21D0E">
        <w:rPr>
          <w:b/>
          <w:bCs/>
          <w:lang w:val="en-GB"/>
        </w:rPr>
        <w:t>not</w:t>
      </w:r>
      <w:r w:rsidRPr="00B21D0E">
        <w:rPr>
          <w:lang w:val="en-GB"/>
        </w:rPr>
        <w:t xml:space="preserve"> include section names or text like “Chapter 3” </w:t>
      </w:r>
      <w:r>
        <w:rPr>
          <w:lang w:val="en-GB"/>
        </w:rPr>
        <w:t>but</w:t>
      </w:r>
      <w:r w:rsidRPr="00B21D0E">
        <w:rPr>
          <w:lang w:val="en-GB"/>
        </w:rPr>
        <w:t xml:space="preserve"> only page numbers. </w:t>
      </w:r>
    </w:p>
    <w:p w14:paraId="79A609CC" w14:textId="3FBE50B8" w:rsidR="00B21D0E" w:rsidRDefault="00B21D0E" w:rsidP="00B21D0E">
      <w:r w:rsidRPr="00B21D0E">
        <w:rPr>
          <w:lang w:val="en-GB"/>
        </w:rPr>
        <w:t xml:space="preserve">Do </w:t>
      </w:r>
      <w:r w:rsidRPr="00B21D0E">
        <w:rPr>
          <w:b/>
          <w:bCs/>
          <w:lang w:val="en-GB"/>
        </w:rPr>
        <w:t>not</w:t>
      </w:r>
      <w:r w:rsidRPr="00B21D0E">
        <w:rPr>
          <w:lang w:val="en-GB"/>
        </w:rPr>
        <w:t xml:space="preserve"> mismatch the order between </w:t>
      </w:r>
      <w:proofErr w:type="spellStart"/>
      <w:r w:rsidRPr="00B21D0E">
        <w:rPr>
          <w:lang w:val="en-GB"/>
        </w:rPr>
        <w:t>relevant_doc_ids</w:t>
      </w:r>
      <w:proofErr w:type="spellEnd"/>
      <w:r w:rsidRPr="00B21D0E">
        <w:rPr>
          <w:lang w:val="en-GB"/>
        </w:rPr>
        <w:t xml:space="preserve"> and </w:t>
      </w:r>
      <w:proofErr w:type="spellStart"/>
      <w:r w:rsidRPr="00B21D0E">
        <w:rPr>
          <w:lang w:val="en-GB"/>
        </w:rPr>
        <w:t>evidence_locations</w:t>
      </w:r>
      <w:proofErr w:type="spellEnd"/>
      <w:r w:rsidRPr="00B21D0E">
        <w:rPr>
          <w:lang w:val="en-GB"/>
        </w:rPr>
        <w:t>.</w:t>
      </w:r>
    </w:p>
    <w:p w14:paraId="171C97A3" w14:textId="3364A2F7" w:rsidR="00E30BD8" w:rsidRDefault="00B21D0E">
      <w:pPr>
        <w:pStyle w:val="Heading1"/>
        <w:rPr>
          <w:color w:val="7030A0"/>
        </w:rPr>
      </w:pPr>
      <w:r>
        <w:rPr>
          <w:color w:val="7030A0"/>
        </w:rPr>
        <w:t>4</w:t>
      </w:r>
      <w:r w:rsidRPr="002351F6">
        <w:rPr>
          <w:color w:val="7030A0"/>
        </w:rPr>
        <w:t xml:space="preserve">. </w:t>
      </w:r>
      <w:r>
        <w:rPr>
          <w:color w:val="7030A0"/>
        </w:rPr>
        <w:t xml:space="preserve">Practical </w:t>
      </w:r>
      <w:r w:rsidRPr="002351F6">
        <w:rPr>
          <w:color w:val="7030A0"/>
        </w:rPr>
        <w:t>Examples</w:t>
      </w:r>
    </w:p>
    <w:p w14:paraId="63D10E8F" w14:textId="7F7F17F1" w:rsidR="00B21D0E" w:rsidRPr="00B21D0E" w:rsidRDefault="0040739F" w:rsidP="00B21D0E">
      <w:r>
        <w:t xml:space="preserve">Below are some practical examples how to fill the provided </w:t>
      </w:r>
      <w:r>
        <w:t>'StatsChat_QA_Template.xlsx'</w:t>
      </w:r>
      <w:r>
        <w:t xml:space="preserve"> spreadsheet.</w:t>
      </w:r>
    </w:p>
    <w:p w14:paraId="5C998D13" w14:textId="3E12280E" w:rsidR="009B129B" w:rsidRDefault="00000000" w:rsidP="0025202A">
      <w:r w:rsidRPr="002351F6">
        <w:rPr>
          <w:b/>
          <w:bCs/>
        </w:rPr>
        <w:t>Example A – Answerable question (single source</w:t>
      </w:r>
      <w:r w:rsidR="0040739F">
        <w:rPr>
          <w:b/>
          <w:bCs/>
        </w:rPr>
        <w:t xml:space="preserve"> document</w:t>
      </w:r>
      <w:r w:rsidRPr="002351F6">
        <w:rPr>
          <w:b/>
          <w:bCs/>
        </w:rPr>
        <w:t>)</w:t>
      </w:r>
      <w:r>
        <w:t>:</w:t>
      </w:r>
      <w:r>
        <w:br/>
      </w:r>
      <w:proofErr w:type="spellStart"/>
      <w:r>
        <w:t>query_id</w:t>
      </w:r>
      <w:proofErr w:type="spellEnd"/>
      <w:r>
        <w:t>: Q001</w:t>
      </w:r>
      <w:r>
        <w:br/>
      </w:r>
      <w:proofErr w:type="spellStart"/>
      <w:r>
        <w:t>query_text</w:t>
      </w:r>
      <w:proofErr w:type="spellEnd"/>
      <w:r>
        <w:t>: What was Kenya's inflation rate in Q1 2023?</w:t>
      </w:r>
      <w:r w:rsidR="009B129B">
        <w:t xml:space="preserve"> </w:t>
      </w:r>
    </w:p>
    <w:p w14:paraId="65DD3D95" w14:textId="77777777" w:rsidR="0025202A" w:rsidRDefault="00000000" w:rsidP="0025202A">
      <w:proofErr w:type="spellStart"/>
      <w:r>
        <w:t>golden_answer</w:t>
      </w:r>
      <w:proofErr w:type="spellEnd"/>
      <w:r>
        <w:t>: 7.9%</w:t>
      </w:r>
      <w:r>
        <w:br/>
      </w:r>
      <w:proofErr w:type="spellStart"/>
      <w:r>
        <w:t>relevant_doc_ids</w:t>
      </w:r>
      <w:proofErr w:type="spellEnd"/>
      <w:r>
        <w:t>: CPI_Quarterly_2023Q1.pdf</w:t>
      </w:r>
      <w:r>
        <w:br/>
      </w:r>
      <w:proofErr w:type="spellStart"/>
      <w:r>
        <w:t>evidence_locations</w:t>
      </w:r>
      <w:proofErr w:type="spellEnd"/>
      <w:r>
        <w:t xml:space="preserve">: </w:t>
      </w:r>
      <w:proofErr w:type="gramStart"/>
      <w:r>
        <w:t>CPI_Quarterly_2023Q1.pdf:p.</w:t>
      </w:r>
      <w:proofErr w:type="gramEnd"/>
      <w:r>
        <w:t>7</w:t>
      </w:r>
    </w:p>
    <w:p w14:paraId="3EF2146B" w14:textId="69C20107" w:rsidR="00E30BD8" w:rsidRDefault="0025202A" w:rsidP="0025202A">
      <w:proofErr w:type="spellStart"/>
      <w:r>
        <w:t>source_text</w:t>
      </w:r>
      <w:proofErr w:type="spellEnd"/>
      <w:r>
        <w:t>: “The inflation rate for Q1 2023 was 7.9%”</w:t>
      </w:r>
      <w:r>
        <w:br/>
      </w:r>
      <w:r>
        <w:br/>
      </w:r>
      <w:proofErr w:type="spellStart"/>
      <w:r>
        <w:t>should_answer</w:t>
      </w:r>
      <w:proofErr w:type="spellEnd"/>
      <w:r>
        <w:t>: TRUE</w:t>
      </w:r>
    </w:p>
    <w:p w14:paraId="68061C4B" w14:textId="77777777" w:rsidR="00E30BD8" w:rsidRDefault="00E30BD8"/>
    <w:p w14:paraId="01AC2314" w14:textId="53B0818B" w:rsidR="00782D18" w:rsidRDefault="00000000">
      <w:r w:rsidRPr="002351F6">
        <w:rPr>
          <w:b/>
          <w:bCs/>
        </w:rPr>
        <w:t>Example B – Answerable question (multiple source</w:t>
      </w:r>
      <w:r w:rsidR="0040739F">
        <w:rPr>
          <w:b/>
          <w:bCs/>
        </w:rPr>
        <w:t xml:space="preserve"> documents</w:t>
      </w:r>
      <w:r w:rsidRPr="002351F6">
        <w:rPr>
          <w:b/>
          <w:bCs/>
        </w:rPr>
        <w:t>):</w:t>
      </w:r>
      <w:r>
        <w:br/>
      </w:r>
      <w:proofErr w:type="spellStart"/>
      <w:r>
        <w:t>query_id</w:t>
      </w:r>
      <w:proofErr w:type="spellEnd"/>
      <w:r>
        <w:t>: Q002</w:t>
      </w:r>
      <w:r>
        <w:br/>
      </w:r>
      <w:proofErr w:type="spellStart"/>
      <w:r>
        <w:t>query_text</w:t>
      </w:r>
      <w:proofErr w:type="spellEnd"/>
      <w:r>
        <w:t>: What was Kenya's GDP growth rate in 2023?</w:t>
      </w:r>
      <w:r>
        <w:br/>
      </w:r>
      <w:proofErr w:type="spellStart"/>
      <w:r>
        <w:t>golden_answer</w:t>
      </w:r>
      <w:proofErr w:type="spellEnd"/>
      <w:r>
        <w:t>: 5.6%</w:t>
      </w:r>
      <w:r>
        <w:br/>
      </w:r>
      <w:proofErr w:type="spellStart"/>
      <w:r>
        <w:t>relevant_doc_ids</w:t>
      </w:r>
      <w:proofErr w:type="spellEnd"/>
      <w:r>
        <w:t xml:space="preserve">: </w:t>
      </w:r>
      <w:proofErr w:type="gramStart"/>
      <w:r>
        <w:t>KNBS_2024_EconomicSurvey.pdf;GDP_Annual_2024.pdf</w:t>
      </w:r>
      <w:proofErr w:type="gramEnd"/>
      <w:r>
        <w:br/>
      </w:r>
      <w:proofErr w:type="spellStart"/>
      <w:r>
        <w:t>evidence_locations</w:t>
      </w:r>
      <w:proofErr w:type="spellEnd"/>
      <w:r>
        <w:t>: KNBS_2024_EconomicSurvey.pdf:p.45;GDP_Annual_2024.pdf:p.12</w:t>
      </w:r>
    </w:p>
    <w:p w14:paraId="4D7857C4" w14:textId="12FB3E50" w:rsidR="00E30BD8" w:rsidRDefault="00782D18">
      <w:proofErr w:type="spellStart"/>
      <w:r>
        <w:lastRenderedPageBreak/>
        <w:t>source_text</w:t>
      </w:r>
      <w:proofErr w:type="spellEnd"/>
      <w:r>
        <w:t>: “In 2023, Kenya’s GDP grew by 5.6%, supported by strong performance in the services sector.”  “The GDP Annual Report 2024 confirms the estimated growth of 5.6% for the year 2023.”</w:t>
      </w:r>
      <w:r>
        <w:br/>
      </w:r>
      <w:proofErr w:type="spellStart"/>
      <w:r>
        <w:t>should_answer</w:t>
      </w:r>
      <w:proofErr w:type="spellEnd"/>
      <w:r>
        <w:t>: TRUE</w:t>
      </w:r>
    </w:p>
    <w:p w14:paraId="1CCBD0F9" w14:textId="77777777" w:rsidR="00E30BD8" w:rsidRDefault="00E30BD8"/>
    <w:p w14:paraId="45BE6139" w14:textId="77777777" w:rsidR="00782D18" w:rsidRDefault="00000000">
      <w:r w:rsidRPr="002351F6">
        <w:rPr>
          <w:b/>
          <w:bCs/>
        </w:rPr>
        <w:t>Example C – Refusal (no official figure yet):</w:t>
      </w:r>
      <w:r>
        <w:br/>
        <w:t>query_id: Q003</w:t>
      </w:r>
      <w:r>
        <w:br/>
        <w:t>query_text: What is the latest official GDP figure for 2025?</w:t>
      </w:r>
      <w:r>
        <w:br/>
      </w:r>
      <w:proofErr w:type="spellStart"/>
      <w:r>
        <w:t>golden_answer</w:t>
      </w:r>
      <w:proofErr w:type="spellEnd"/>
      <w:r>
        <w:t xml:space="preserve">: </w:t>
      </w:r>
      <w:r>
        <w:br/>
      </w:r>
      <w:proofErr w:type="spellStart"/>
      <w:r>
        <w:t>relevant_doc_ids</w:t>
      </w:r>
      <w:proofErr w:type="spellEnd"/>
      <w:r>
        <w:t xml:space="preserve">: </w:t>
      </w:r>
      <w:r>
        <w:br/>
      </w:r>
      <w:proofErr w:type="spellStart"/>
      <w:r>
        <w:t>evidence_locations</w:t>
      </w:r>
      <w:proofErr w:type="spellEnd"/>
      <w:r>
        <w:t xml:space="preserve">: </w:t>
      </w:r>
    </w:p>
    <w:p w14:paraId="521CA0F8" w14:textId="27599742" w:rsidR="00E30BD8" w:rsidRDefault="00782D18">
      <w:proofErr w:type="spellStart"/>
      <w:r>
        <w:t>source_text</w:t>
      </w:r>
      <w:proofErr w:type="spellEnd"/>
      <w:r>
        <w:t xml:space="preserve">: </w:t>
      </w:r>
      <w:r>
        <w:br/>
      </w:r>
      <w:proofErr w:type="spellStart"/>
      <w:r>
        <w:t>should_answer</w:t>
      </w:r>
      <w:proofErr w:type="spellEnd"/>
      <w:r>
        <w:t>: FALSE</w:t>
      </w:r>
    </w:p>
    <w:p w14:paraId="2F5832FF" w14:textId="37354DF3" w:rsidR="00E30BD8" w:rsidRPr="002351F6" w:rsidRDefault="00B21D0E">
      <w:pPr>
        <w:pStyle w:val="Heading1"/>
        <w:rPr>
          <w:color w:val="7030A0"/>
        </w:rPr>
      </w:pPr>
      <w:r>
        <w:rPr>
          <w:color w:val="7030A0"/>
        </w:rPr>
        <w:t>5</w:t>
      </w:r>
      <w:r w:rsidRPr="002351F6">
        <w:rPr>
          <w:color w:val="7030A0"/>
        </w:rPr>
        <w:t>. Guidance and Quality Checks</w:t>
      </w:r>
    </w:p>
    <w:p w14:paraId="65A91F80" w14:textId="77777777" w:rsidR="00E30BD8" w:rsidRDefault="00000000">
      <w:r>
        <w:t>• Use official KNBS PDFs only. The 'golden_answer' must appear in the cited document.</w:t>
      </w:r>
    </w:p>
    <w:p w14:paraId="242A5A8D" w14:textId="07F78506" w:rsidR="00E30BD8" w:rsidRDefault="00000000">
      <w:r>
        <w:t>• Keep answers short and</w:t>
      </w:r>
      <w:r w:rsidR="0040739F">
        <w:t xml:space="preserve"> e</w:t>
      </w:r>
      <w:r w:rsidR="00911A9D" w:rsidRPr="00911A9D">
        <w:t xml:space="preserve">nsure no required fields are blank when </w:t>
      </w:r>
      <w:proofErr w:type="spellStart"/>
      <w:r w:rsidR="00911A9D" w:rsidRPr="00911A9D">
        <w:t>should_answer</w:t>
      </w:r>
      <w:proofErr w:type="spellEnd"/>
      <w:r w:rsidR="00911A9D" w:rsidRPr="00911A9D">
        <w:t xml:space="preserve"> = TRUE. For </w:t>
      </w:r>
      <w:proofErr w:type="spellStart"/>
      <w:r w:rsidR="00911A9D" w:rsidRPr="00911A9D">
        <w:t>should_answer</w:t>
      </w:r>
      <w:proofErr w:type="spellEnd"/>
      <w:r w:rsidR="00911A9D" w:rsidRPr="00911A9D">
        <w:t xml:space="preserve"> = FALSE, only </w:t>
      </w:r>
      <w:proofErr w:type="spellStart"/>
      <w:r w:rsidR="00911A9D" w:rsidRPr="00911A9D">
        <w:t>query_id</w:t>
      </w:r>
      <w:proofErr w:type="spellEnd"/>
      <w:r w:rsidR="00911A9D" w:rsidRPr="00911A9D">
        <w:t xml:space="preserve">, </w:t>
      </w:r>
      <w:proofErr w:type="spellStart"/>
      <w:r w:rsidR="00911A9D" w:rsidRPr="00911A9D">
        <w:t>query_text</w:t>
      </w:r>
      <w:proofErr w:type="spellEnd"/>
      <w:r w:rsidR="00911A9D" w:rsidRPr="00911A9D">
        <w:t xml:space="preserve">, and </w:t>
      </w:r>
      <w:proofErr w:type="spellStart"/>
      <w:r w:rsidR="00911A9D" w:rsidRPr="00911A9D">
        <w:t>should_answer</w:t>
      </w:r>
      <w:proofErr w:type="spellEnd"/>
      <w:r w:rsidR="00911A9D" w:rsidRPr="00911A9D">
        <w:t xml:space="preserve"> are mandatory.</w:t>
      </w:r>
    </w:p>
    <w:p w14:paraId="07E0A007" w14:textId="3C4D86F2" w:rsidR="00E30BD8" w:rsidRDefault="00000000">
      <w:r>
        <w:t>• If multiple documents contain the answer, list all in '</w:t>
      </w:r>
      <w:proofErr w:type="spellStart"/>
      <w:r>
        <w:t>relevant_doc_ids</w:t>
      </w:r>
      <w:proofErr w:type="spellEnd"/>
      <w:r>
        <w:t>' and align '</w:t>
      </w:r>
      <w:proofErr w:type="spellStart"/>
      <w:r>
        <w:t>evidence_locations</w:t>
      </w:r>
      <w:proofErr w:type="spellEnd"/>
      <w:r>
        <w:t xml:space="preserve">' </w:t>
      </w:r>
      <w:r w:rsidR="00782D18">
        <w:t>and ‘</w:t>
      </w:r>
      <w:proofErr w:type="spellStart"/>
      <w:r w:rsidR="00782D18">
        <w:t>source_text</w:t>
      </w:r>
      <w:proofErr w:type="spellEnd"/>
      <w:r w:rsidR="00782D18">
        <w:t xml:space="preserve">’ </w:t>
      </w:r>
      <w:r>
        <w:t>in the same order.</w:t>
      </w:r>
      <w:r w:rsidR="00782D18">
        <w:t xml:space="preserve"> In the ‘</w:t>
      </w:r>
      <w:proofErr w:type="spellStart"/>
      <w:r w:rsidR="00782D18">
        <w:t>source_text</w:t>
      </w:r>
      <w:proofErr w:type="spellEnd"/>
      <w:r w:rsidR="00782D18">
        <w:t>’ column, the sentences/passages must follow the same order as they appear in the documents in ‘</w:t>
      </w:r>
      <w:proofErr w:type="spellStart"/>
      <w:r w:rsidR="00782D18">
        <w:t>relevant_doc_ids</w:t>
      </w:r>
      <w:proofErr w:type="spellEnd"/>
      <w:r w:rsidR="00782D18">
        <w:t>’ and/or ‘</w:t>
      </w:r>
      <w:proofErr w:type="spellStart"/>
      <w:r w:rsidR="00782D18">
        <w:t>evidence_</w:t>
      </w:r>
      <w:proofErr w:type="gramStart"/>
      <w:r w:rsidR="00782D18">
        <w:t>locations</w:t>
      </w:r>
      <w:proofErr w:type="spellEnd"/>
      <w:r w:rsidR="00782D18">
        <w:t>’</w:t>
      </w:r>
      <w:proofErr w:type="gramEnd"/>
      <w:r w:rsidR="00782D18">
        <w:t>. Each passage or sentences in this column must be within quotation marks and different passages</w:t>
      </w:r>
      <w:r w:rsidR="00947A8D">
        <w:t>/sentences</w:t>
      </w:r>
      <w:r w:rsidR="00782D18">
        <w:t xml:space="preserve"> from different locations must be separated by blank space</w:t>
      </w:r>
      <w:r w:rsidR="00947A8D">
        <w:t xml:space="preserve"> as shown in examples A and B above.</w:t>
      </w:r>
    </w:p>
    <w:p w14:paraId="60154576" w14:textId="1CDB2067" w:rsidR="00E30BD8" w:rsidRDefault="00000000">
      <w:pPr>
        <w:rPr>
          <w:b/>
          <w:bCs/>
        </w:rPr>
      </w:pPr>
      <w:r w:rsidRPr="009641E1">
        <w:rPr>
          <w:b/>
          <w:bCs/>
        </w:rPr>
        <w:t>• Please have two reviewers verify each row before returning the file.</w:t>
      </w:r>
      <w:r w:rsidR="00947A8D" w:rsidRPr="009641E1">
        <w:rPr>
          <w:b/>
          <w:bCs/>
        </w:rPr>
        <w:t xml:space="preserve"> Both reviewers should examine the question and consult the KNBS documents. Reviewers must agree </w:t>
      </w:r>
      <w:proofErr w:type="gramStart"/>
      <w:r w:rsidR="00947A8D" w:rsidRPr="009641E1">
        <w:rPr>
          <w:b/>
          <w:bCs/>
        </w:rPr>
        <w:t>on:</w:t>
      </w:r>
      <w:proofErr w:type="gramEnd"/>
      <w:r w:rsidR="00947A8D" w:rsidRPr="009641E1">
        <w:rPr>
          <w:b/>
          <w:bCs/>
        </w:rPr>
        <w:t xml:space="preserve"> the correct </w:t>
      </w:r>
      <w:proofErr w:type="spellStart"/>
      <w:r w:rsidR="00947A8D" w:rsidRPr="009641E1">
        <w:rPr>
          <w:b/>
          <w:bCs/>
        </w:rPr>
        <w:t>golden_answer</w:t>
      </w:r>
      <w:proofErr w:type="spellEnd"/>
      <w:r w:rsidR="00947A8D" w:rsidRPr="009641E1">
        <w:rPr>
          <w:b/>
          <w:bCs/>
        </w:rPr>
        <w:t xml:space="preserve">, the exact text to paste into </w:t>
      </w:r>
      <w:proofErr w:type="spellStart"/>
      <w:r w:rsidR="00947A8D" w:rsidRPr="009641E1">
        <w:rPr>
          <w:b/>
          <w:bCs/>
        </w:rPr>
        <w:t>source_text</w:t>
      </w:r>
      <w:proofErr w:type="spellEnd"/>
      <w:r w:rsidR="00947A8D" w:rsidRPr="009641E1">
        <w:rPr>
          <w:b/>
          <w:bCs/>
        </w:rPr>
        <w:t>, the relevant document(s) and page numbers, and weather the question should be answerable (</w:t>
      </w:r>
      <w:proofErr w:type="spellStart"/>
      <w:r w:rsidR="00947A8D" w:rsidRPr="009641E1">
        <w:rPr>
          <w:b/>
          <w:bCs/>
        </w:rPr>
        <w:t>should_answer</w:t>
      </w:r>
      <w:proofErr w:type="spellEnd"/>
      <w:r w:rsidR="00947A8D" w:rsidRPr="009641E1">
        <w:rPr>
          <w:b/>
          <w:bCs/>
        </w:rPr>
        <w:t>). Only after both reviewers agree, the final answer is entered in</w:t>
      </w:r>
      <w:r w:rsidR="009641E1" w:rsidRPr="009641E1">
        <w:rPr>
          <w:b/>
          <w:bCs/>
        </w:rPr>
        <w:t xml:space="preserve">to the Excel sheet. Then the reviewers write both their initials in the </w:t>
      </w:r>
      <w:proofErr w:type="spellStart"/>
      <w:r w:rsidR="009641E1">
        <w:rPr>
          <w:b/>
          <w:bCs/>
        </w:rPr>
        <w:t>R</w:t>
      </w:r>
      <w:r w:rsidR="009641E1" w:rsidRPr="009641E1">
        <w:rPr>
          <w:b/>
          <w:bCs/>
        </w:rPr>
        <w:t>evi</w:t>
      </w:r>
      <w:r w:rsidR="009641E1">
        <w:rPr>
          <w:b/>
          <w:bCs/>
        </w:rPr>
        <w:t>w</w:t>
      </w:r>
      <w:r w:rsidR="009641E1" w:rsidRPr="009641E1">
        <w:rPr>
          <w:b/>
          <w:bCs/>
        </w:rPr>
        <w:t>ers</w:t>
      </w:r>
      <w:proofErr w:type="spellEnd"/>
      <w:r w:rsidR="009641E1" w:rsidRPr="009641E1">
        <w:rPr>
          <w:b/>
          <w:bCs/>
        </w:rPr>
        <w:t xml:space="preserve"> column to confirm agreement. </w:t>
      </w:r>
    </w:p>
    <w:p w14:paraId="63EA3B62" w14:textId="0404D439" w:rsidR="00911A9D" w:rsidRDefault="009641E1" w:rsidP="009641E1">
      <w:r w:rsidRPr="009641E1">
        <w:rPr>
          <w:b/>
          <w:bCs/>
        </w:rPr>
        <w:t xml:space="preserve">• </w:t>
      </w:r>
      <w:r w:rsidRPr="00F91E81">
        <w:t xml:space="preserve">KNBS should mainly focus on questions where an official answer exists in KNBS publications. These cases require KNBS expertise and are essential for evaluating the accuracy and grounding of </w:t>
      </w:r>
      <w:proofErr w:type="spellStart"/>
      <w:r w:rsidRPr="00F91E81">
        <w:t>StatsChat</w:t>
      </w:r>
      <w:proofErr w:type="spellEnd"/>
      <w:r w:rsidRPr="00F91E81">
        <w:t xml:space="preserve">. Please prioritize questions where </w:t>
      </w:r>
      <w:proofErr w:type="spellStart"/>
      <w:r w:rsidRPr="00F91E81">
        <w:t>should_answer</w:t>
      </w:r>
      <w:proofErr w:type="spellEnd"/>
      <w:r w:rsidRPr="00F91E81">
        <w:t xml:space="preserve"> = TRUE. For these questions please </w:t>
      </w:r>
      <w:proofErr w:type="gramStart"/>
      <w:r w:rsidRPr="00F91E81">
        <w:t>provide:</w:t>
      </w:r>
      <w:proofErr w:type="gramEnd"/>
      <w:r w:rsidRPr="00F91E81">
        <w:t xml:space="preserve"> </w:t>
      </w:r>
      <w:proofErr w:type="spellStart"/>
      <w:r w:rsidRPr="00F91E81">
        <w:t>golden_answer</w:t>
      </w:r>
      <w:proofErr w:type="spellEnd"/>
      <w:r w:rsidRPr="00F91E81">
        <w:t xml:space="preserve">, </w:t>
      </w:r>
      <w:proofErr w:type="spellStart"/>
      <w:r w:rsidRPr="00F91E81">
        <w:t>source_text</w:t>
      </w:r>
      <w:proofErr w:type="spellEnd"/>
      <w:r w:rsidRPr="00F91E81">
        <w:t>, and relevant document(s) and page number(s). For questions where no official answer exists (</w:t>
      </w:r>
      <w:proofErr w:type="spellStart"/>
      <w:r w:rsidRPr="00F91E81">
        <w:t>should_answer</w:t>
      </w:r>
      <w:proofErr w:type="spellEnd"/>
      <w:r w:rsidRPr="00F91E81">
        <w:t xml:space="preserve"> = FALSE)</w:t>
      </w:r>
      <w:r w:rsidR="00F91E81" w:rsidRPr="00F91E81">
        <w:t xml:space="preserve">, only a small number is needed (about 5%). ONS technical team will generate additional unanswerable questions (for refusal testing), so KNBS does not </w:t>
      </w:r>
      <w:r w:rsidR="00F91E81" w:rsidRPr="00F91E81">
        <w:lastRenderedPageBreak/>
        <w:t xml:space="preserve">need to create many of these. </w:t>
      </w:r>
      <w:r w:rsidR="00F91E81" w:rsidRPr="00F91E81">
        <w:rPr>
          <w:b/>
          <w:bCs/>
        </w:rPr>
        <w:t>Please aim for at least 100 questions and answers when filling the spreadsheet where 95% of those questions should be answered and the 5% should not</w:t>
      </w:r>
      <w:r w:rsidR="00F91E81" w:rsidRPr="00F91E81">
        <w:t>.</w:t>
      </w:r>
    </w:p>
    <w:p w14:paraId="447BC9E6" w14:textId="33E45A0D" w:rsidR="00911A9D" w:rsidRPr="00771A88" w:rsidRDefault="00771A88">
      <w:pPr>
        <w:rPr>
          <w:b/>
          <w:bCs/>
        </w:rPr>
      </w:pPr>
      <w:r w:rsidRPr="009641E1">
        <w:rPr>
          <w:b/>
          <w:bCs/>
        </w:rPr>
        <w:t>•</w:t>
      </w:r>
      <w:r>
        <w:rPr>
          <w:b/>
          <w:bCs/>
        </w:rPr>
        <w:t xml:space="preserve"> </w:t>
      </w:r>
      <w:r w:rsidRPr="00771A88">
        <w:t>The</w:t>
      </w:r>
      <w:r w:rsidRPr="00771A88">
        <w:t xml:space="preserve"> </w:t>
      </w:r>
      <w:r>
        <w:t>m</w:t>
      </w:r>
      <w:r w:rsidRPr="00771A88">
        <w:t xml:space="preserve">andatory </w:t>
      </w:r>
      <w:r>
        <w:t xml:space="preserve">columns to be filled in </w:t>
      </w:r>
      <w:r w:rsidRPr="00771A88">
        <w:t xml:space="preserve">when </w:t>
      </w:r>
      <w:proofErr w:type="spellStart"/>
      <w:r w:rsidRPr="00771A88">
        <w:t>should_answer</w:t>
      </w:r>
      <w:proofErr w:type="spellEnd"/>
      <w:r w:rsidRPr="00771A88">
        <w:t xml:space="preserve"> = TRUE</w:t>
      </w:r>
      <w:r>
        <w:t xml:space="preserve"> </w:t>
      </w:r>
      <w:proofErr w:type="gramStart"/>
      <w:r>
        <w:t>are</w:t>
      </w:r>
      <w:r w:rsidRPr="00771A88">
        <w:t>:</w:t>
      </w:r>
      <w:proofErr w:type="gramEnd"/>
      <w:r w:rsidRPr="00771A88">
        <w:t xml:space="preserve"> </w:t>
      </w:r>
      <w:proofErr w:type="spellStart"/>
      <w:r w:rsidRPr="00771A88">
        <w:rPr>
          <w:b/>
          <w:bCs/>
        </w:rPr>
        <w:t>golden_answer</w:t>
      </w:r>
      <w:proofErr w:type="spellEnd"/>
      <w:r w:rsidRPr="00771A88">
        <w:rPr>
          <w:b/>
          <w:bCs/>
        </w:rPr>
        <w:t xml:space="preserve">, </w:t>
      </w:r>
      <w:proofErr w:type="spellStart"/>
      <w:r w:rsidRPr="00771A88">
        <w:rPr>
          <w:b/>
          <w:bCs/>
        </w:rPr>
        <w:t>source_text</w:t>
      </w:r>
      <w:proofErr w:type="spellEnd"/>
      <w:r w:rsidRPr="00771A88">
        <w:rPr>
          <w:b/>
          <w:bCs/>
        </w:rPr>
        <w:t xml:space="preserve">, </w:t>
      </w:r>
      <w:proofErr w:type="spellStart"/>
      <w:r w:rsidRPr="00771A88">
        <w:rPr>
          <w:b/>
          <w:bCs/>
        </w:rPr>
        <w:t>relevant_doc_ids</w:t>
      </w:r>
      <w:proofErr w:type="spellEnd"/>
      <w:r w:rsidRPr="00771A88">
        <w:rPr>
          <w:b/>
          <w:bCs/>
        </w:rPr>
        <w:t xml:space="preserve">, </w:t>
      </w:r>
      <w:proofErr w:type="spellStart"/>
      <w:r w:rsidRPr="00771A88">
        <w:rPr>
          <w:b/>
          <w:bCs/>
        </w:rPr>
        <w:t>evidence_locations</w:t>
      </w:r>
      <w:proofErr w:type="spellEnd"/>
      <w:r w:rsidRPr="00771A88">
        <w:rPr>
          <w:b/>
          <w:bCs/>
        </w:rPr>
        <w:t>.</w:t>
      </w:r>
    </w:p>
    <w:sectPr w:rsidR="00911A9D" w:rsidRPr="00771A8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05B0743"/>
    <w:multiLevelType w:val="hybridMultilevel"/>
    <w:tmpl w:val="6B82DD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B9F0313"/>
    <w:multiLevelType w:val="hybridMultilevel"/>
    <w:tmpl w:val="57EC6C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5907004">
    <w:abstractNumId w:val="8"/>
  </w:num>
  <w:num w:numId="2" w16cid:durableId="145248869">
    <w:abstractNumId w:val="6"/>
  </w:num>
  <w:num w:numId="3" w16cid:durableId="2134277422">
    <w:abstractNumId w:val="5"/>
  </w:num>
  <w:num w:numId="4" w16cid:durableId="134878144">
    <w:abstractNumId w:val="4"/>
  </w:num>
  <w:num w:numId="5" w16cid:durableId="2088116554">
    <w:abstractNumId w:val="7"/>
  </w:num>
  <w:num w:numId="6" w16cid:durableId="1675571639">
    <w:abstractNumId w:val="3"/>
  </w:num>
  <w:num w:numId="7" w16cid:durableId="1999190052">
    <w:abstractNumId w:val="2"/>
  </w:num>
  <w:num w:numId="8" w16cid:durableId="434834985">
    <w:abstractNumId w:val="1"/>
  </w:num>
  <w:num w:numId="9" w16cid:durableId="226962888">
    <w:abstractNumId w:val="0"/>
  </w:num>
  <w:num w:numId="10" w16cid:durableId="1969119561">
    <w:abstractNumId w:val="10"/>
  </w:num>
  <w:num w:numId="11" w16cid:durableId="14321208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97E"/>
    <w:rsid w:val="0006063C"/>
    <w:rsid w:val="0015074B"/>
    <w:rsid w:val="002351F6"/>
    <w:rsid w:val="0025202A"/>
    <w:rsid w:val="0029639D"/>
    <w:rsid w:val="00326F90"/>
    <w:rsid w:val="0040739F"/>
    <w:rsid w:val="00771A88"/>
    <w:rsid w:val="00782AF0"/>
    <w:rsid w:val="00782D18"/>
    <w:rsid w:val="00853EC6"/>
    <w:rsid w:val="008931F1"/>
    <w:rsid w:val="008D2849"/>
    <w:rsid w:val="008E5585"/>
    <w:rsid w:val="00911A9D"/>
    <w:rsid w:val="00947A8D"/>
    <w:rsid w:val="009641E1"/>
    <w:rsid w:val="009B129B"/>
    <w:rsid w:val="00AA1D8D"/>
    <w:rsid w:val="00B21D0E"/>
    <w:rsid w:val="00B47730"/>
    <w:rsid w:val="00B64551"/>
    <w:rsid w:val="00CA05FB"/>
    <w:rsid w:val="00CB0664"/>
    <w:rsid w:val="00E30BD8"/>
    <w:rsid w:val="00E4405C"/>
    <w:rsid w:val="00EF5847"/>
    <w:rsid w:val="00F017B2"/>
    <w:rsid w:val="00F91E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D27319"/>
  <w14:defaultImageDpi w14:val="300"/>
  <w15:docId w15:val="{FC7EE266-AAAA-42A8-A7FA-0554A8471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1F1"/>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6346760">
      <w:bodyDiv w:val="1"/>
      <w:marLeft w:val="0"/>
      <w:marRight w:val="0"/>
      <w:marTop w:val="0"/>
      <w:marBottom w:val="0"/>
      <w:divBdr>
        <w:top w:val="none" w:sz="0" w:space="0" w:color="auto"/>
        <w:left w:val="none" w:sz="0" w:space="0" w:color="auto"/>
        <w:bottom w:val="none" w:sz="0" w:space="0" w:color="auto"/>
        <w:right w:val="none" w:sz="0" w:space="0" w:color="auto"/>
      </w:divBdr>
    </w:div>
    <w:div w:id="722872101">
      <w:bodyDiv w:val="1"/>
      <w:marLeft w:val="0"/>
      <w:marRight w:val="0"/>
      <w:marTop w:val="0"/>
      <w:marBottom w:val="0"/>
      <w:divBdr>
        <w:top w:val="none" w:sz="0" w:space="0" w:color="auto"/>
        <w:left w:val="none" w:sz="0" w:space="0" w:color="auto"/>
        <w:bottom w:val="none" w:sz="0" w:space="0" w:color="auto"/>
        <w:right w:val="none" w:sz="0" w:space="0" w:color="auto"/>
      </w:divBdr>
    </w:div>
    <w:div w:id="905383074">
      <w:bodyDiv w:val="1"/>
      <w:marLeft w:val="0"/>
      <w:marRight w:val="0"/>
      <w:marTop w:val="0"/>
      <w:marBottom w:val="0"/>
      <w:divBdr>
        <w:top w:val="none" w:sz="0" w:space="0" w:color="auto"/>
        <w:left w:val="none" w:sz="0" w:space="0" w:color="auto"/>
        <w:bottom w:val="none" w:sz="0" w:space="0" w:color="auto"/>
        <w:right w:val="none" w:sz="0" w:space="0" w:color="auto"/>
      </w:divBdr>
    </w:div>
    <w:div w:id="982391044">
      <w:bodyDiv w:val="1"/>
      <w:marLeft w:val="0"/>
      <w:marRight w:val="0"/>
      <w:marTop w:val="0"/>
      <w:marBottom w:val="0"/>
      <w:divBdr>
        <w:top w:val="none" w:sz="0" w:space="0" w:color="auto"/>
        <w:left w:val="none" w:sz="0" w:space="0" w:color="auto"/>
        <w:bottom w:val="none" w:sz="0" w:space="0" w:color="auto"/>
        <w:right w:val="none" w:sz="0" w:space="0" w:color="auto"/>
      </w:divBdr>
    </w:div>
    <w:div w:id="1508522434">
      <w:bodyDiv w:val="1"/>
      <w:marLeft w:val="0"/>
      <w:marRight w:val="0"/>
      <w:marTop w:val="0"/>
      <w:marBottom w:val="0"/>
      <w:divBdr>
        <w:top w:val="none" w:sz="0" w:space="0" w:color="auto"/>
        <w:left w:val="none" w:sz="0" w:space="0" w:color="auto"/>
        <w:bottom w:val="none" w:sz="0" w:space="0" w:color="auto"/>
        <w:right w:val="none" w:sz="0" w:space="0" w:color="auto"/>
      </w:divBdr>
    </w:div>
    <w:div w:id="17143035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512</TotalTime>
  <Pages>1</Pages>
  <Words>901</Words>
  <Characters>5136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Ejlli, Damian</cp:lastModifiedBy>
  <cp:revision>8</cp:revision>
  <dcterms:created xsi:type="dcterms:W3CDTF">2013-12-23T23:15:00Z</dcterms:created>
  <dcterms:modified xsi:type="dcterms:W3CDTF">2025-11-20T10:55:00Z</dcterms:modified>
  <cp:category/>
</cp:coreProperties>
</file>