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5B56B8CA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087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8087E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7DF54EA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087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Двумерный</w:t>
            </w:r>
            <w:r w:rsidR="008D60B7" w:rsidRPr="008D60B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массив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8482C99" w:rsidR="00490130" w:rsidRPr="00674892" w:rsidRDefault="00BE3F13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FF8D8B9" w14:textId="211FC64B" w:rsidR="00A9781A" w:rsidRPr="00A9781A" w:rsidRDefault="00A9781A" w:rsidP="00972D71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680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68087E" w:rsidRPr="00680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навыков по определению двумерного массива для структуры данных задачи</w:t>
      </w:r>
    </w:p>
    <w:p w14:paraId="400986F7" w14:textId="2E61BB99" w:rsidR="001F3F02" w:rsidRDefault="00A9781A" w:rsidP="0068087E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1F3F02"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навыков по разработке алгоритмов операций на двумерном массиве в соответствии с задачей</w:t>
      </w:r>
    </w:p>
    <w:p w14:paraId="70E8B3FF" w14:textId="77777777" w:rsidR="00490130" w:rsidRPr="00490130" w:rsidRDefault="00456D6F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0BC9C8F" w14:textId="06411237" w:rsidR="001F3F02" w:rsidRDefault="001F3F02" w:rsidP="001F3F02">
      <w:pPr>
        <w:pStyle w:val="af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</w:p>
    <w:p w14:paraId="0EEC0D2E" w14:textId="77777777" w:rsidR="001F3F02" w:rsidRDefault="001F3F02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массива должны определяться пользователем.</w:t>
      </w:r>
    </w:p>
    <w:p w14:paraId="3468FB3F" w14:textId="7EEE5D17" w:rsidR="00A9781A" w:rsidRPr="00A9781A" w:rsidRDefault="001F3F02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Двумерный массив определить как двойной указатель и выполнить его создание операцией new.</w:t>
      </w:r>
    </w:p>
    <w:p w14:paraId="3A7B729C" w14:textId="1BE14F4B" w:rsidR="00A9781A" w:rsidRPr="00A9781A" w:rsidRDefault="001F3F02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 по реализации алгоритмов заполнения матрицы: с клавиатуры, датчиком случайных чисел. Разработать функции по реализации алгоритма вывода массива на экран построчно.</w:t>
      </w:r>
    </w:p>
    <w:p w14:paraId="21A8AAE4" w14:textId="1CC51638" w:rsidR="001F3F02" w:rsidRDefault="001F3F02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714A264C" w14:textId="3A6B9198" w:rsidR="00A9781A" w:rsidRPr="00A9781A" w:rsidRDefault="001F3F02" w:rsidP="00972D71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2D32D9F2" w14:textId="43C6F410" w:rsidR="001F3F02" w:rsidRDefault="001F3F02" w:rsidP="001F3F02">
      <w:pPr>
        <w:pStyle w:val="af1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по задаче варианта с реализацией данных задачи с применением контейнера vector библиотеки STL.</w:t>
      </w:r>
    </w:p>
    <w:p w14:paraId="12DFEEC9" w14:textId="4658C839" w:rsidR="001F3F02" w:rsidRDefault="001F3F02" w:rsidP="001F3F02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структуру хранения данных на основе шаблона &lt;vector&gt;, размеры определить при вводе с клавиатуры.</w:t>
      </w:r>
    </w:p>
    <w:p w14:paraId="33D84EA4" w14:textId="2A534229" w:rsidR="001F3F02" w:rsidRPr="00A9781A" w:rsidRDefault="001F3F02" w:rsidP="001F3F02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функции: заполнение структуры хранения исходных данных, вывода структуры хранения.</w:t>
      </w:r>
    </w:p>
    <w:p w14:paraId="3F81A8A7" w14:textId="24C8E634" w:rsidR="001F3F02" w:rsidRDefault="001F3F02" w:rsidP="001F3F02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Выполнить декомпозицию задачи варианта, разработать алгоритм решения. Реализовать функцию, выполняющую задачу и отладить ее.</w:t>
      </w:r>
    </w:p>
    <w:p w14:paraId="4A3418CE" w14:textId="00D3D280" w:rsidR="001F3F02" w:rsidRDefault="001F3F02" w:rsidP="001F3F02">
      <w:pPr>
        <w:numPr>
          <w:ilvl w:val="1"/>
          <w:numId w:val="11"/>
        </w:numPr>
        <w:spacing w:after="0" w:line="360" w:lineRule="auto"/>
        <w:ind w:firstLine="12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функций.</w:t>
      </w:r>
    </w:p>
    <w:p w14:paraId="593F3710" w14:textId="77777777" w:rsidR="001F3F02" w:rsidRDefault="001F3F02" w:rsidP="001F3F02">
      <w:pPr>
        <w:spacing w:after="0" w:line="360" w:lineRule="auto"/>
        <w:ind w:left="271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A7784" w14:textId="7CD7E0B1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упражнениям:</w:t>
      </w:r>
    </w:p>
    <w:p w14:paraId="5D22707D" w14:textId="4FA891B4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258"/>
      </w:tblGrid>
      <w:tr w:rsidR="00172EAD" w:rsidRPr="00172EAD" w14:paraId="23CF2E5C" w14:textId="77777777" w:rsidTr="001F3F02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8885" w14:textId="7EDA5905" w:rsidR="008A2E34" w:rsidRPr="00172EAD" w:rsidRDefault="001F3F02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Дана квадратная матрица. Найти минимальное значение среди элементов, расположенных под главной диагональю.</w:t>
            </w:r>
          </w:p>
        </w:tc>
      </w:tr>
      <w:tr w:rsidR="00172EAD" w:rsidRPr="00172EAD" w14:paraId="28A8E784" w14:textId="77777777" w:rsidTr="001F3F02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2434E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2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F6E7" w14:textId="4B81B5FF" w:rsidR="008A2E34" w:rsidRPr="00172EAD" w:rsidRDefault="001F3F02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F3F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Дано 3n точек на плоскости, причем никакие три из них не лежат на одной прямой. Построить множество n треугольников с вершинами в этих точках так, чтобы никакие два треугольника не пересекались и не содержали друг друга.</w:t>
            </w:r>
          </w:p>
        </w:tc>
      </w:tr>
    </w:tbl>
    <w:p w14:paraId="64E68E5A" w14:textId="77777777" w:rsidR="00172EAD" w:rsidRDefault="00172EAD" w:rsidP="00172EA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649175A" w14:textId="4268A585" w:rsidR="00A9781A" w:rsidRPr="001F3F02" w:rsidRDefault="00A9781A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2D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данной практической работе была проведена работа с разными видами </w:t>
      </w: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массивов: </w:t>
      </w:r>
      <w:r w:rsid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динамический двумерный массив и контейнером </w:t>
      </w:r>
      <w:r w:rsidR="001F3F02"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 w:rsidR="001F3F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="001F3F02" w:rsidRPr="001F3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1F3F02" w:rsidRPr="00192A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11B26F" w14:textId="61C4D905" w:rsidR="00A9781A" w:rsidRPr="00A9781A" w:rsidRDefault="00192A31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Двумерный массив </w:t>
      </w:r>
      <w:proofErr w:type="gramStart"/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одномерный массив, элементами которого являются одномерные массивы.</w:t>
      </w:r>
    </w:p>
    <w:p w14:paraId="1AF724E4" w14:textId="7680406A" w:rsidR="00A9781A" w:rsidRPr="00A9781A" w:rsidRDefault="00192A31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Наглядно двумерный массив удобно представлять в виде таблицы, в которой n строк и m столбцов, а под ячейкой таблицы, стоящей в i-й строке и j-м столбце понимают некоторый элемент массива a[i][j].</w:t>
      </w:r>
    </w:p>
    <w:p w14:paraId="164F0D22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всех элементов массива общим является имя, но у каждого элемента массива уникальным является индекс. </w:t>
      </w:r>
    </w:p>
    <w:p w14:paraId="1FF5905A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Динамический массив – это структура данных, которая создается во время выполнения программы. Возможность изменения размера отличает динамический массив от статического, размер которого задаётся на момент компиляции программы. Динамические массивы дают возможность более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гибкой работы с данными, так как позволяют не прогнозировать хранимые объёмы данных, а регулировать размер массива в соответствии с реально необходимыми объёмами.</w:t>
      </w:r>
    </w:p>
    <w:p w14:paraId="2AAF89C3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Динамический массив в языке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++ определяется через указатель.</w:t>
      </w:r>
    </w:p>
    <w:p w14:paraId="2B44D91B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Указатель - переменная, в которой хранится адрес памяти объекта. Указатели широко используются в C++ для трех основных целей:</w:t>
      </w:r>
    </w:p>
    <w:p w14:paraId="0B499D6E" w14:textId="744D44E0" w:rsidR="00A9781A" w:rsidRPr="00A9781A" w:rsidRDefault="00192A31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 поскольку наш массив является массивом массивов, то в динамической его реализации </w:t>
      </w:r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массив указателей на одномерные массивы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1955DA" w14:textId="71DD0827" w:rsidR="00A9781A" w:rsidRPr="00A9781A" w:rsidRDefault="00192A31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стандартной библиотеке C++ вектором (</w:t>
      </w:r>
      <w:proofErr w:type="gramStart"/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std::</w:t>
      </w:r>
      <w:proofErr w:type="gramEnd"/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vector) называется динамический массив, обеспечивающий быстрое добавление новых элементов в конец и меняющий свой размер при необходимости. Вектор гарантирует отсутствие утечек памяти</w:t>
      </w:r>
      <w:r w:rsidR="00A9781A"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для итерации элементов в массивах или других структурах данных.</w:t>
      </w:r>
    </w:p>
    <w:p w14:paraId="2CB9BB2D" w14:textId="77777777" w:rsidR="00A9781A" w:rsidRPr="00A9781A" w:rsidRDefault="00A9781A" w:rsidP="00972D7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Контейнер &lt;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vector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&gt; - современная реализация динамических массивов.</w:t>
      </w:r>
    </w:p>
    <w:p w14:paraId="493F809E" w14:textId="243602AB" w:rsidR="00192A31" w:rsidRPr="00A9781A" w:rsidRDefault="00A9781A" w:rsidP="00192A31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Векторы </w:t>
      </w:r>
      <w:proofErr w:type="gramStart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реализация динамического массива в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++, то есть такого массива, чья длина меняется в ходе программы. </w:t>
      </w:r>
    </w:p>
    <w:p w14:paraId="72BA6062" w14:textId="77777777" w:rsidR="00EF2187" w:rsidRDefault="00EF2187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Конкретный тип данных определяется во время объявления вектора. Если размер вектора не определен, вектор называется пустым вектором. Размер вектора можно изменить, используя различные методы или инициализируя вектор.</w:t>
      </w:r>
    </w:p>
    <w:p w14:paraId="793B170E" w14:textId="47A7281B" w:rsidR="00192A31" w:rsidRDefault="00192A31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92A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Двумерный вектор содержит несколько строк, каждая из которых является другим вектором.</w:t>
      </w:r>
    </w:p>
    <w:p w14:paraId="5B52FBA3" w14:textId="77777777" w:rsidR="00EF2187" w:rsidRDefault="00EF218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1AEFA650" w14:textId="775D1F93" w:rsidR="00A9781A" w:rsidRPr="000944FA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Для решения первого упражнения было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EnterMatrixDynamic</w:t>
      </w:r>
      <w:proofErr w:type="spellEnd"/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EnterMatrixStatic</w:t>
      </w:r>
      <w:proofErr w:type="spellEnd"/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="00EF2187"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MinNumBelowMainDiagDynamic</w:t>
      </w:r>
      <w:proofErr w:type="spellEnd"/>
      <w:r w:rsidR="00593820"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(), </w:t>
      </w:r>
      <w:proofErr w:type="spellStart"/>
      <w:r w:rsidR="00EF2187"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MinNumBelowMainDiagStatic</w:t>
      </w:r>
      <w:proofErr w:type="spellEnd"/>
      <w:r w:rsidR="00EF2187"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Данные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реализуют ввод матрицы для статического двумерного массива и статического двумерного массива.</w:t>
      </w:r>
    </w:p>
    <w:p w14:paraId="5C89884D" w14:textId="45FDFE5A" w:rsidR="004A01C2" w:rsidRPr="00B347C6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</w:t>
      </w:r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F2187" w:rsidRPr="00B3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EnterMatrixDynamic</w:t>
      </w:r>
      <w:proofErr w:type="spellEnd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имеет</w:t>
      </w:r>
      <w:r w:rsidR="00EF2187"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два</w:t>
      </w:r>
      <w:r w:rsidR="00EF2187"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аргумента: 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массив указателей на целочисленные массивы 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целочисленную переменную</w:t>
      </w:r>
      <w:r w:rsidR="00B347C6" w:rsidRP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B347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Функция сначала выделяет помять под все массивы внутри основного двумерного, а затем по индексам заполняет его значениями, введёнными пользователем.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025BDA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EnterMatrixDynamic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8A8880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A342DC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448B9C7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0BE88C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(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E53A39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F75DBF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4D43558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C0F12FC" w14:textId="77777777" w:rsidR="00EF2187" w:rsidRP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218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F218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9583938" w14:textId="77777777" w:rsid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21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897F3DB" w14:textId="77777777" w:rsid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[i][j];</w:t>
            </w:r>
          </w:p>
          <w:p w14:paraId="58730295" w14:textId="77777777" w:rsid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36E8CB" w14:textId="77777777" w:rsid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8D8559" w14:textId="77777777" w:rsidR="00EF2187" w:rsidRDefault="00EF2187" w:rsidP="00EF21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CBF4C2" w14:textId="5B75A9DD" w:rsidR="004A01C2" w:rsidRPr="00845DCC" w:rsidRDefault="004A01C2" w:rsidP="00EF2187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14:paraId="024F11A3" w14:textId="38C1EC1C" w:rsidR="00845DCC" w:rsidRPr="00B347C6" w:rsidRDefault="00B347C6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EnterMatrixStatic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имеет  два аргумента: статический двумерный вектор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целочисленную переменную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Эта функция также реализует пользовательский ввод значений в массив.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972D71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1EB0DBAF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EnterMatrixStatic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[50][50],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1E87BE7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EE610A7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B19B84D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C04673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5B99F1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2DAF88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[i][j];</w:t>
            </w:r>
          </w:p>
          <w:p w14:paraId="7BB3CD58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BD99A1C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776408" w14:textId="25FA08CD" w:rsidR="00A9781A" w:rsidRDefault="00B347C6" w:rsidP="00B347C6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EAA9668" w14:textId="2757E1E3" w:rsidR="00845DCC" w:rsidRDefault="00B347C6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MinNumBelowMainDiagDynamic</w:t>
      </w:r>
      <w:proofErr w:type="spellEnd"/>
      <w:r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имеет такие же аргументы, как и функция </w:t>
      </w:r>
      <w:proofErr w:type="spellStart"/>
      <w:r w:rsidRPr="00B3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EnterMatrixDynamic</w:t>
      </w:r>
      <w:proofErr w:type="spellEnd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однако отлична по функционалу. Данная функция возвращает значение наименьшего элемента под главной диагональю получившейся матрицы (двумерного динамического массива).</w:t>
      </w:r>
    </w:p>
    <w:tbl>
      <w:tblPr>
        <w:tblStyle w:val="a8"/>
        <w:tblpPr w:leftFromText="180" w:rightFromText="180" w:horzAnchor="margin" w:tblpY="-1448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5B72AD2F" w14:textId="77777777" w:rsidTr="00B347C6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05C2E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MinNumBelowMainDiagDynamic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8D2130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D3EE50F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gramStart"/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0][0];</w:t>
            </w:r>
          </w:p>
          <w:p w14:paraId="20E65A40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210F02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F499DB0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333A3C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4DECB6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 &gt;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][j])</w:t>
            </w:r>
          </w:p>
          <w:p w14:paraId="767EBE95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624A5E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10CBFC40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98DFB7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CB5FBA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2419F2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C163817" w14:textId="6C04154E" w:rsidR="004A01C2" w:rsidRDefault="00B347C6" w:rsidP="00B347C6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682287" w14:textId="3E1FE036" w:rsidR="00B347C6" w:rsidRDefault="00B347C6" w:rsidP="00B347C6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MinNumBelowMainDiag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Static</w:t>
      </w:r>
      <w:proofErr w:type="spellEnd"/>
      <w:r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имеет такие же аргументы, как и функция </w:t>
      </w:r>
      <w:proofErr w:type="spellStart"/>
      <w:r w:rsidRPr="00B347C6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EnterMatrix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proofErr w:type="spellEnd"/>
      <w:r w:rsidRPr="00EF2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однако отлична по функционалу. Данная функция возвращает значение наименьшего элемента под главной диагональю получившейся матрицы (двумерного статического массива).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19BF51D9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BADF8B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MinNumBelowMainDiagStatic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[50][50],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51ECFFB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A1DAD04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gramStart"/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0][0];</w:t>
            </w:r>
          </w:p>
          <w:p w14:paraId="5F8374AD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120055C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7A8592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630222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055D93A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347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 &gt;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][j])</w:t>
            </w:r>
          </w:p>
          <w:p w14:paraId="187B37C0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A1684A2" w14:textId="77777777" w:rsidR="00B347C6" w:rsidRP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</w:t>
            </w:r>
            <w:r w:rsidRPr="00B347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5CEB2A6B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47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C73678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816D24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44C5DC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676337" w14:textId="77777777" w:rsidR="00B347C6" w:rsidRDefault="00B347C6" w:rsidP="00B347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5989601" w14:textId="61895CD2" w:rsidR="004A01C2" w:rsidRDefault="004A01C2" w:rsidP="00B347C6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14:paraId="3F869A84" w14:textId="59D7D7B0" w:rsidR="00CF10F1" w:rsidRPr="00CF10F1" w:rsidRDefault="001100D1" w:rsidP="001100D1">
      <w:pPr>
        <w:spacing w:before="240"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решения второго упражнения были </w:t>
      </w:r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 функции: входит в библиотеку </w:t>
      </w:r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algorithm</w:t>
      </w:r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&gt;), </w:t>
      </w:r>
      <w:proofErr w:type="spellStart"/>
      <w:proofErr w:type="gramStart"/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Dots</w:t>
      </w:r>
      <w:proofErr w:type="spellEnd"/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ShowTriangle</w:t>
      </w:r>
      <w:proofErr w:type="spellEnd"/>
      <w:r w:rsidRPr="001100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была использована </w:t>
      </w:r>
      <w:proofErr w:type="spellStart"/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фунция</w:t>
      </w:r>
      <w:proofErr w:type="spellEnd"/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r w:rsidR="00CF10F1"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CF10F1"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отсортировала массивы внутри </w:t>
      </w:r>
      <w:proofErr w:type="spellStart"/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двумернрго</w:t>
      </w:r>
      <w:proofErr w:type="spellEnd"/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первому элементу</w:t>
      </w:r>
      <w:r w:rsidR="00CF10F1"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задачи, все треугольники можно составить, если найти самую левую точку и далее брать тройки точек, где первая зафиксирована на самой левой, а последующие являются ближайшими к ней.</w:t>
      </w:r>
    </w:p>
    <w:p w14:paraId="1FEAAF30" w14:textId="022638F1" w:rsidR="00845DCC" w:rsidRPr="00CF10F1" w:rsidRDefault="00CF10F1" w:rsidP="00CF10F1">
      <w:pPr>
        <w:spacing w:before="240"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Dots</w:t>
      </w:r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аргументы: двумерный</w:t>
      </w:r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целочисленную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Функция реализует пользовательский ввод точек. 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CC08E5" w14:paraId="1C69F155" w14:textId="77777777" w:rsidTr="00CC08E5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49443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vector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CF10F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proofErr w:type="gram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Dots(</w:t>
            </w:r>
            <w:proofErr w:type="gramEnd"/>
            <w:r w:rsidRPr="00CF10F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F10F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r w:rsidRPr="00CF10F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0F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3B8A58E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DB422E9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F10F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2AC14D2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EA77D67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10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2; 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82AC57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1A49DE" w14:textId="77777777" w:rsidR="00CF10F1" w:rsidRP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0F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0F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CF10F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F10F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F10F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908F56" w14:textId="77777777" w:rsid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10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5D786E0" w14:textId="77777777" w:rsid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5DEE6F" w14:textId="77777777" w:rsidR="00CF10F1" w:rsidRDefault="00CF10F1" w:rsidP="00CF10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5A332C" w14:textId="1690CE80" w:rsidR="00CC08E5" w:rsidRPr="00586D3D" w:rsidRDefault="00CF10F1" w:rsidP="00CF10F1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E2B9FAC" w14:textId="0EE51B78" w:rsidR="00845DCC" w:rsidRPr="00CF10F1" w:rsidRDefault="00CF10F1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ShowTriangle</w:t>
      </w:r>
      <w:proofErr w:type="spellEnd"/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такие же аргументы, как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Dots</w:t>
      </w:r>
      <w:r w:rsidRPr="00CF10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выводит все получившиеся треугольники.</w:t>
      </w:r>
    </w:p>
    <w:tbl>
      <w:tblPr>
        <w:tblStyle w:val="a8"/>
        <w:tblW w:w="0" w:type="auto"/>
        <w:tblLook w:val="0480" w:firstRow="0" w:lastRow="0" w:firstColumn="1" w:lastColumn="0" w:noHBand="0" w:noVBand="1"/>
      </w:tblPr>
      <w:tblGrid>
        <w:gridCol w:w="9355"/>
      </w:tblGrid>
      <w:tr w:rsidR="00037317" w14:paraId="6961A002" w14:textId="77777777" w:rsidTr="0003731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3D265F" w14:textId="77777777" w:rsidR="000944FA" w:rsidRP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4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ShowTriangles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0944F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0944F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944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944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FF5B3CC" w14:textId="77777777" w:rsidR="000944FA" w:rsidRP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FF762C" w14:textId="77777777" w:rsidR="000944FA" w:rsidRP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944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944F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- 2; 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3)</w:t>
            </w:r>
          </w:p>
          <w:p w14:paraId="26654064" w14:textId="77777777" w:rsidR="000944FA" w:rsidRP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63FDF8" w14:textId="77777777" w:rsidR="000944FA" w:rsidRP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"Triangle = "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4F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12CB11" w14:textId="77777777" w:rsid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4F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0518F4" w14:textId="77777777" w:rsidR="000944FA" w:rsidRDefault="000944FA" w:rsidP="000944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EFDF99" w14:textId="129B10F3" w:rsidR="00037317" w:rsidRDefault="000944FA" w:rsidP="000944FA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CFAE17C" w14:textId="12B766E8" w:rsidR="00CF10F1" w:rsidRDefault="00FD2E8F" w:rsidP="00812434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</w:t>
      </w:r>
      <w:r w:rsidRPr="00FD2E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D2E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имеющая аргументы в виде двух векторов, возвращает логическое значение выражения. Она выступает компаратором для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так, чтоб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отсортировала все векторы по возрастанию нулевого значения, т.е. точки по ординате.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FD2E8F" w14:paraId="65F4F9BC" w14:textId="77777777" w:rsidTr="00D9108B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2834B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comp(</w:t>
            </w:r>
            <w:proofErr w:type="gramEnd"/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F7A3AA0" w14:textId="77777777" w:rsid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F27DB2D" w14:textId="77777777" w:rsid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A444ED" w14:textId="57101906" w:rsidR="00FD2E8F" w:rsidRDefault="00FD2E8F" w:rsidP="00FD2E8F">
            <w:pPr>
              <w:spacing w:before="240"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504FBEE" w14:textId="77777777" w:rsidR="00FD2E8F" w:rsidRDefault="00FD2E8F" w:rsidP="00FD2E8F">
      <w:pPr>
        <w:pStyle w:val="1"/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</w:p>
    <w:p w14:paraId="116A6481" w14:textId="49B17580" w:rsidR="001D49BD" w:rsidRDefault="001D49BD" w:rsidP="00C6264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7F579FB" w14:textId="08BBBA6B" w:rsidR="00C6264B" w:rsidRPr="00C6264B" w:rsidRDefault="00C6264B" w:rsidP="00C6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сообщения пользователю при запуске программы.</w:t>
      </w:r>
    </w:p>
    <w:p w14:paraId="24F638A5" w14:textId="7B1C326B" w:rsidR="00C6264B" w:rsidRDefault="00C6264B" w:rsidP="00C6264B">
      <w:r>
        <w:rPr>
          <w:noProof/>
        </w:rPr>
        <w:drawing>
          <wp:inline distT="0" distB="0" distL="0" distR="0" wp14:anchorId="66BC9A37" wp14:editId="6C75295D">
            <wp:extent cx="58483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3ADF" w14:textId="28B88420" w:rsidR="00C6264B" w:rsidRPr="00C6264B" w:rsidRDefault="00C6264B" w:rsidP="00C62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14:paraId="20E02C8E" w14:textId="143262E1" w:rsidR="006E308F" w:rsidRDefault="00CF10F1" w:rsidP="00C6264B">
      <w:pPr>
        <w:pStyle w:val="14-15"/>
        <w:spacing w:after="0" w:afterAutospacing="0"/>
      </w:pPr>
      <w:r>
        <w:t>Протестируем программу. Для этого выберем работу с динамическим массивом, нажав 1, введем размер квадратной матрицы и введем ее значения. Пр</w:t>
      </w:r>
      <w:r w:rsidR="004729B6">
        <w:t>ограмма корректно находит меньший элемент строго под диагональю</w:t>
      </w:r>
    </w:p>
    <w:p w14:paraId="6C0816F8" w14:textId="219F2859" w:rsidR="004729B6" w:rsidRPr="004729B6" w:rsidRDefault="00C6264B" w:rsidP="004729B6">
      <w:pPr>
        <w:pStyle w:val="14-15"/>
        <w:spacing w:after="0" w:afterAutospacing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DB903C" wp14:editId="0F393217">
            <wp:extent cx="58864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5AE1503C" w:rsidR="006E308F" w:rsidRDefault="006E308F" w:rsidP="006E308F">
      <w:pPr>
        <w:pStyle w:val="14-15"/>
        <w:jc w:val="center"/>
      </w:pPr>
      <w:r>
        <w:t xml:space="preserve">Рисунок </w:t>
      </w:r>
      <w:r w:rsidR="00C6264B">
        <w:t>2</w:t>
      </w:r>
      <w:r>
        <w:t xml:space="preserve">. </w:t>
      </w:r>
      <w:r w:rsidR="00210D21">
        <w:t>Нахождение минимального элемента под главной диагональю</w:t>
      </w:r>
    </w:p>
    <w:p w14:paraId="2FAC8819" w14:textId="4F4D1A40" w:rsidR="00C6264B" w:rsidRDefault="00C6264B" w:rsidP="00C6264B">
      <w:pPr>
        <w:pStyle w:val="14-15"/>
      </w:pPr>
      <w:r>
        <w:t>Как видно, программа корректно находит минимальный элемент под главной диагональю.</w:t>
      </w:r>
    </w:p>
    <w:p w14:paraId="3A869E99" w14:textId="4692F71A" w:rsidR="00845DCC" w:rsidRPr="000944FA" w:rsidRDefault="004729B6" w:rsidP="00C6264B">
      <w:pPr>
        <w:pStyle w:val="14-15"/>
      </w:pPr>
      <w:r>
        <w:t>Протестируем работу с двумерным вектором.</w:t>
      </w:r>
    </w:p>
    <w:p w14:paraId="4568CCA2" w14:textId="702A87D5" w:rsidR="00BB215F" w:rsidRDefault="00210D21" w:rsidP="00BB215F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2AA9DB29" wp14:editId="51497335">
            <wp:extent cx="5800725" cy="2362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4890" w14:textId="167141CC" w:rsidR="00BB215F" w:rsidRDefault="00BB215F" w:rsidP="00BB215F">
      <w:pPr>
        <w:pStyle w:val="14-15"/>
        <w:jc w:val="center"/>
      </w:pPr>
      <w:r>
        <w:t xml:space="preserve">Рисунок </w:t>
      </w:r>
      <w:r w:rsidR="00C6264B">
        <w:t>3</w:t>
      </w:r>
      <w:r>
        <w:t xml:space="preserve">. </w:t>
      </w:r>
      <w:r w:rsidR="00210D21">
        <w:t>Выделение треугольников из множества точек</w:t>
      </w:r>
    </w:p>
    <w:p w14:paraId="68006276" w14:textId="786E976F" w:rsidR="00B13CD8" w:rsidRDefault="00210D21" w:rsidP="00210D21">
      <w:pPr>
        <w:pStyle w:val="14-15"/>
      </w:pPr>
      <w:r>
        <w:t>Ниже приведена графическая иллюстрация того, какие треугольник по заданным точкам вывела программа.</w:t>
      </w:r>
    </w:p>
    <w:p w14:paraId="1D23D90B" w14:textId="729314A4" w:rsidR="00B13CD8" w:rsidRDefault="00FD2E8F" w:rsidP="00B13CD8">
      <w:pPr>
        <w:pStyle w:val="14-15"/>
        <w:spacing w:before="24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0F8BBDDC" wp14:editId="6ADDB953">
            <wp:extent cx="5940425" cy="4559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4EE" w14:textId="06A990F0" w:rsidR="00B13CD8" w:rsidRPr="00FD2E8F" w:rsidRDefault="00B13CD8" w:rsidP="00B13CD8">
      <w:pPr>
        <w:pStyle w:val="14-15"/>
        <w:jc w:val="center"/>
      </w:pPr>
      <w:r w:rsidRPr="00B13CD8">
        <w:t xml:space="preserve">Рисунок 5. </w:t>
      </w:r>
      <w:r w:rsidR="00FD2E8F">
        <w:t>Графическая иллюстрация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29686217" w14:textId="2410F42A" w:rsidR="008D60B7" w:rsidRDefault="008D60B7" w:rsidP="008D60B7">
      <w:pPr>
        <w:pStyle w:val="14-15"/>
        <w:numPr>
          <w:ilvl w:val="0"/>
          <w:numId w:val="5"/>
        </w:numPr>
      </w:pPr>
      <w:r>
        <w:t>Освоил алгоритмы работы с</w:t>
      </w:r>
      <w:r w:rsidR="00FD2E8F">
        <w:t xml:space="preserve"> двумерными</w:t>
      </w:r>
      <w:r>
        <w:t xml:space="preserve"> </w:t>
      </w:r>
      <w:proofErr w:type="gramStart"/>
      <w:r>
        <w:t xml:space="preserve">статическими, </w:t>
      </w:r>
      <w:r w:rsidR="00FD2E8F">
        <w:t xml:space="preserve"> </w:t>
      </w:r>
      <w:r>
        <w:t>динамическими</w:t>
      </w:r>
      <w:proofErr w:type="gramEnd"/>
      <w:r>
        <w:t xml:space="preserve"> массивами, с векторами.</w:t>
      </w:r>
    </w:p>
    <w:p w14:paraId="2487DFD4" w14:textId="72674269" w:rsidR="008D60B7" w:rsidRDefault="008D60B7" w:rsidP="008D60B7">
      <w:pPr>
        <w:pStyle w:val="14-15"/>
        <w:numPr>
          <w:ilvl w:val="0"/>
          <w:numId w:val="5"/>
        </w:numPr>
      </w:pPr>
      <w:r>
        <w:t>Научился проводить операции над векторами и разными видами массивов.</w:t>
      </w:r>
    </w:p>
    <w:p w14:paraId="01784592" w14:textId="3121A297" w:rsidR="008D60B7" w:rsidRDefault="008D60B7" w:rsidP="008D60B7">
      <w:pPr>
        <w:pStyle w:val="a9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8D60B7">
        <w:rPr>
          <w:rFonts w:ascii="Times New Roman" w:hAnsi="Times New Roman" w:cs="Times New Roman"/>
          <w:sz w:val="28"/>
          <w:szCs w:val="28"/>
          <w:lang w:eastAsia="en-US"/>
        </w:rPr>
        <w:t xml:space="preserve">Реализовал работу с массивами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векторами </w:t>
      </w:r>
      <w:r w:rsidRPr="008D60B7">
        <w:rPr>
          <w:rFonts w:ascii="Times New Roman" w:hAnsi="Times New Roman" w:cs="Times New Roman"/>
          <w:sz w:val="28"/>
          <w:szCs w:val="28"/>
          <w:lang w:eastAsia="en-US"/>
        </w:rPr>
        <w:t>на языке программирования C++.</w:t>
      </w:r>
    </w:p>
    <w:p w14:paraId="68FE5892" w14:textId="7C890F6C" w:rsidR="008D60B7" w:rsidRPr="006E121F" w:rsidRDefault="008D60B7" w:rsidP="008D60B7">
      <w:pPr>
        <w:pStyle w:val="a9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Приобрел навыки</w:t>
      </w:r>
      <w:r w:rsidRPr="00A97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работе с массивами и векторами.</w:t>
      </w:r>
    </w:p>
    <w:p w14:paraId="7BD10D07" w14:textId="62B0C770" w:rsidR="006E121F" w:rsidRDefault="006E121F" w:rsidP="006E121F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67A09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8814A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698CF7B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&lt;cmath&gt;</w:t>
            </w:r>
          </w:p>
          <w:p w14:paraId="60076E4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181FB63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9D92C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F14A46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F2C6A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EnterMatrixDynamic(</w:t>
            </w:r>
            <w:proofErr w:type="gramEnd"/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DBC9F7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83F1A3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37DD4C1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BC798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=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8EF6D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3A0D59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C30191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3F698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67BF9E7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2FB0F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14:paraId="69A5F81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2B287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5BCAAE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F5774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EnterMatrixStatic(</w:t>
            </w:r>
            <w:proofErr w:type="gramEnd"/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[50][50],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ED8EF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492B86E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7BBA22D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ED8418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3956B3F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43792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14:paraId="0D8BA64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760AB1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885048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20BEC9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Dots(</w:t>
            </w:r>
            <w:proofErr w:type="gramEnd"/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E810BA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7A86CC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036275E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51BD5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2; j++)</w:t>
            </w:r>
          </w:p>
          <w:p w14:paraId="21D982B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07813F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A3167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A1B95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750C80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15901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3450E3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Show(</w:t>
            </w:r>
            <w:proofErr w:type="gramEnd"/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B3ED0E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3E1435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03E0A85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CA6B54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2; j++)</w:t>
            </w:r>
          </w:p>
          <w:p w14:paraId="0285039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3E7846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D0623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553BFE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CEB287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7CF32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8887A9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6D44D9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ShowTriangles(</w:t>
            </w:r>
            <w:proofErr w:type="gramEnd"/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B0BBE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C25229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- 2; i += 3)</w:t>
            </w:r>
          </w:p>
          <w:p w14:paraId="37AC27D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2810CB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"Triangle = 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+ 2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';'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+ 2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BD0B4E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B7AF4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1CCB9C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5FEA4A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MinNumBelowMainDiagDynamic(</w:t>
            </w:r>
            <w:proofErr w:type="gramEnd"/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4FEC94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D7D4F6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gramStart"/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0][0];</w:t>
            </w:r>
          </w:p>
          <w:p w14:paraId="3B5C511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F9F2F4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E492E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i; j++)</w:t>
            </w:r>
          </w:p>
          <w:p w14:paraId="73E55E6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4164244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 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[i][j])</w:t>
            </w:r>
          </w:p>
          <w:p w14:paraId="39D0D04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D2D96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14:paraId="25EB4BA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C28D4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B2B27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A743DC5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(Min);</w:t>
            </w:r>
          </w:p>
          <w:p w14:paraId="7872623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72DD16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MinNumBelowMainDiagStatic(</w:t>
            </w:r>
            <w:proofErr w:type="gramEnd"/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[50][50],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C77A4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6AB5E3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gramStart"/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0][0];</w:t>
            </w:r>
          </w:p>
          <w:p w14:paraId="574A756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E87530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8880BA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i; j++)</w:t>
            </w:r>
          </w:p>
          <w:p w14:paraId="6632F72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C4080F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 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[i][j])</w:t>
            </w:r>
          </w:p>
          <w:p w14:paraId="619F54F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8CA45C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14:paraId="068A429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128E37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ABDCF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448F68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(Min);</w:t>
            </w:r>
          </w:p>
          <w:p w14:paraId="4E26759E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47B050E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comp(</w:t>
            </w:r>
            <w:proofErr w:type="gramEnd"/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7DB35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56E95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42F13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F2BDA4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621B8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EC6F15E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1268F7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Choise;</w:t>
            </w:r>
          </w:p>
          <w:p w14:paraId="0F5BC7A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"Start of program"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F06A38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4CBBB6A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859F06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Number of Task: 1 - Dynamic, 2 - static, 3 - Dots with vector"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D68051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Choise;</w:t>
            </w:r>
          </w:p>
          <w:p w14:paraId="6A99331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(Choise == 1)</w:t>
            </w:r>
          </w:p>
          <w:p w14:paraId="124A592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94B8F9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2D0DDA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** a;</w:t>
            </w:r>
          </w:p>
          <w:p w14:paraId="51D3961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3D33104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B047F0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 for Matrix"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6895C4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EA6B11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0);</w:t>
            </w:r>
          </w:p>
          <w:p w14:paraId="5BE4A54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 = 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 * n);</w:t>
            </w:r>
          </w:p>
          <w:p w14:paraId="6DA4B003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EnterMatrixDynamic(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6201578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"Heres Minimum below"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887BA5F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MinNumBelowMainDiagDynamic(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3A05B0A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57680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F3E1767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149BD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(Choise == 2)</w:t>
            </w:r>
          </w:p>
          <w:p w14:paraId="4DAC582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7BDEAF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BEAEA2D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E26BD4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a[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50][50];</w:t>
            </w:r>
          </w:p>
          <w:p w14:paraId="2F3738A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EnterMatrixStatic(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7485815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"Heres Minimum below"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0BFA73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MinNumBelowMainDiagStatic(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137DF2D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1D92AF8" w14:textId="77777777" w:rsidR="00FD2E8F" w:rsidRPr="00C6264B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626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3524D46" w14:textId="77777777" w:rsidR="00FD2E8F" w:rsidRPr="00C6264B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6B66D2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264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Choise</w:t>
            </w:r>
            <w:proofErr w:type="spell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3)</w:t>
            </w:r>
          </w:p>
          <w:p w14:paraId="1E5471D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9F0524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number of dots"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79501FA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2A79D41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ECA9BB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&gt;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n, </w:t>
            </w:r>
            <w:r w:rsidRPr="00FD2E8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&gt;(2));</w:t>
            </w:r>
          </w:p>
          <w:p w14:paraId="5DC4DD79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 </w:t>
            </w:r>
            <w:r w:rsidRPr="00FD2E8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Dots(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64715FEB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sort(begin(a), end(a), comp);</w:t>
            </w:r>
          </w:p>
          <w:p w14:paraId="6C79A8F6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ShowTriangles(</w:t>
            </w:r>
            <w:proofErr w:type="gramEnd"/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n);</w:t>
            </w:r>
          </w:p>
          <w:p w14:paraId="1253E978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305D10" w14:textId="77777777" w:rsidR="00FD2E8F" w:rsidRPr="00FD2E8F" w:rsidRDefault="00FD2E8F" w:rsidP="00FD2E8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FD2E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D2E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(Choise == 1 || Choise == 2 || Choise == 3);</w:t>
            </w:r>
          </w:p>
          <w:p w14:paraId="590627E5" w14:textId="326EF8B1" w:rsidR="006E121F" w:rsidRPr="00845DCC" w:rsidRDefault="00FD2E8F" w:rsidP="00FD2E8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621D" w14:textId="77777777" w:rsidR="008708C6" w:rsidRDefault="008708C6" w:rsidP="00996FD9">
      <w:pPr>
        <w:spacing w:after="0" w:line="240" w:lineRule="auto"/>
      </w:pPr>
      <w:r>
        <w:separator/>
      </w:r>
    </w:p>
  </w:endnote>
  <w:endnote w:type="continuationSeparator" w:id="0">
    <w:p w14:paraId="2BFB7E21" w14:textId="77777777" w:rsidR="008708C6" w:rsidRDefault="008708C6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C5F9" w14:textId="77777777" w:rsidR="008708C6" w:rsidRDefault="008708C6" w:rsidP="00996FD9">
      <w:pPr>
        <w:spacing w:after="0" w:line="240" w:lineRule="auto"/>
      </w:pPr>
      <w:r>
        <w:separator/>
      </w:r>
    </w:p>
  </w:footnote>
  <w:footnote w:type="continuationSeparator" w:id="0">
    <w:p w14:paraId="15EBA6ED" w14:textId="77777777" w:rsidR="008708C6" w:rsidRDefault="008708C6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ABA"/>
    <w:multiLevelType w:val="multilevel"/>
    <w:tmpl w:val="E1E0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B0CE5"/>
    <w:multiLevelType w:val="multilevel"/>
    <w:tmpl w:val="A5AE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9984642">
    <w:abstractNumId w:val="3"/>
  </w:num>
  <w:num w:numId="2" w16cid:durableId="1543401890">
    <w:abstractNumId w:val="2"/>
  </w:num>
  <w:num w:numId="3" w16cid:durableId="1491410748">
    <w:abstractNumId w:val="0"/>
  </w:num>
  <w:num w:numId="4" w16cid:durableId="1264344705">
    <w:abstractNumId w:val="4"/>
  </w:num>
  <w:num w:numId="5" w16cid:durableId="855383047">
    <w:abstractNumId w:val="7"/>
  </w:num>
  <w:num w:numId="6" w16cid:durableId="357587160">
    <w:abstractNumId w:val="5"/>
  </w:num>
  <w:num w:numId="7" w16cid:durableId="1691762691">
    <w:abstractNumId w:val="10"/>
  </w:num>
  <w:num w:numId="8" w16cid:durableId="521818675">
    <w:abstractNumId w:val="11"/>
  </w:num>
  <w:num w:numId="9" w16cid:durableId="440537499">
    <w:abstractNumId w:val="8"/>
  </w:num>
  <w:num w:numId="10" w16cid:durableId="884488453">
    <w:abstractNumId w:val="1"/>
  </w:num>
  <w:num w:numId="11" w16cid:durableId="1845167968">
    <w:abstractNumId w:val="1"/>
  </w:num>
  <w:num w:numId="12" w16cid:durableId="1422918719">
    <w:abstractNumId w:val="6"/>
  </w:num>
  <w:num w:numId="13" w16cid:durableId="322897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137CE"/>
    <w:rsid w:val="00037317"/>
    <w:rsid w:val="00062A27"/>
    <w:rsid w:val="000944FA"/>
    <w:rsid w:val="000D6BB2"/>
    <w:rsid w:val="000F6554"/>
    <w:rsid w:val="00104CFB"/>
    <w:rsid w:val="001100D1"/>
    <w:rsid w:val="00172EAD"/>
    <w:rsid w:val="00192A31"/>
    <w:rsid w:val="001A718B"/>
    <w:rsid w:val="001D49BD"/>
    <w:rsid w:val="001F3F02"/>
    <w:rsid w:val="001F73CE"/>
    <w:rsid w:val="00210D21"/>
    <w:rsid w:val="002328C5"/>
    <w:rsid w:val="002574C5"/>
    <w:rsid w:val="00284FA1"/>
    <w:rsid w:val="002A587E"/>
    <w:rsid w:val="002B5DA0"/>
    <w:rsid w:val="002D12FA"/>
    <w:rsid w:val="00365BCC"/>
    <w:rsid w:val="003678FB"/>
    <w:rsid w:val="003849B8"/>
    <w:rsid w:val="003F4DE5"/>
    <w:rsid w:val="00456D6F"/>
    <w:rsid w:val="00470692"/>
    <w:rsid w:val="004729B6"/>
    <w:rsid w:val="00490130"/>
    <w:rsid w:val="004A01C2"/>
    <w:rsid w:val="004C49ED"/>
    <w:rsid w:val="004D189C"/>
    <w:rsid w:val="004F3C93"/>
    <w:rsid w:val="004F4C61"/>
    <w:rsid w:val="00573B8F"/>
    <w:rsid w:val="00586D3D"/>
    <w:rsid w:val="00593820"/>
    <w:rsid w:val="005C64FC"/>
    <w:rsid w:val="00627619"/>
    <w:rsid w:val="00662E25"/>
    <w:rsid w:val="00663D38"/>
    <w:rsid w:val="0068087E"/>
    <w:rsid w:val="006C7C5A"/>
    <w:rsid w:val="006E121F"/>
    <w:rsid w:val="006E308F"/>
    <w:rsid w:val="006E47B7"/>
    <w:rsid w:val="00716570"/>
    <w:rsid w:val="00730329"/>
    <w:rsid w:val="007903D6"/>
    <w:rsid w:val="007A0A88"/>
    <w:rsid w:val="007E479E"/>
    <w:rsid w:val="007E4CE4"/>
    <w:rsid w:val="00804DBB"/>
    <w:rsid w:val="00812434"/>
    <w:rsid w:val="00845DCC"/>
    <w:rsid w:val="00867ED4"/>
    <w:rsid w:val="008708C6"/>
    <w:rsid w:val="00873198"/>
    <w:rsid w:val="008A2E34"/>
    <w:rsid w:val="008D60B7"/>
    <w:rsid w:val="008F0C52"/>
    <w:rsid w:val="009262EB"/>
    <w:rsid w:val="00972D71"/>
    <w:rsid w:val="00991D19"/>
    <w:rsid w:val="00996FD9"/>
    <w:rsid w:val="009E117D"/>
    <w:rsid w:val="009E2794"/>
    <w:rsid w:val="00A06BD7"/>
    <w:rsid w:val="00A413A6"/>
    <w:rsid w:val="00A9781A"/>
    <w:rsid w:val="00AB474A"/>
    <w:rsid w:val="00AC2A00"/>
    <w:rsid w:val="00AE23D7"/>
    <w:rsid w:val="00B034B1"/>
    <w:rsid w:val="00B03A07"/>
    <w:rsid w:val="00B13CD8"/>
    <w:rsid w:val="00B347C6"/>
    <w:rsid w:val="00BB215F"/>
    <w:rsid w:val="00BE3F13"/>
    <w:rsid w:val="00C13CEE"/>
    <w:rsid w:val="00C6264B"/>
    <w:rsid w:val="00CC08E5"/>
    <w:rsid w:val="00CF10F1"/>
    <w:rsid w:val="00D3683C"/>
    <w:rsid w:val="00D66078"/>
    <w:rsid w:val="00D7108F"/>
    <w:rsid w:val="00D96AE6"/>
    <w:rsid w:val="00DC22B9"/>
    <w:rsid w:val="00DE52A2"/>
    <w:rsid w:val="00E453CC"/>
    <w:rsid w:val="00E62DBD"/>
    <w:rsid w:val="00E82C0A"/>
    <w:rsid w:val="00EA45EF"/>
    <w:rsid w:val="00EF123B"/>
    <w:rsid w:val="00EF2187"/>
    <w:rsid w:val="00F0331C"/>
    <w:rsid w:val="00F340CD"/>
    <w:rsid w:val="00F7068B"/>
    <w:rsid w:val="00F85D38"/>
    <w:rsid w:val="00F9523F"/>
    <w:rsid w:val="00FA0036"/>
    <w:rsid w:val="00FA7AE3"/>
    <w:rsid w:val="00FD2E8F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8BAE0457-DC12-411B-89DF-ADE7FBF2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CC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paragraph" w:styleId="af1">
    <w:name w:val="Normal (Web)"/>
    <w:basedOn w:val="a"/>
    <w:uiPriority w:val="99"/>
    <w:semiHidden/>
    <w:unhideWhenUsed/>
    <w:rsid w:val="001F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649C5-9667-46BA-B9C9-E7525BCC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6</cp:revision>
  <cp:lastPrinted>2023-02-16T17:45:00Z</cp:lastPrinted>
  <dcterms:created xsi:type="dcterms:W3CDTF">2023-03-14T09:40:00Z</dcterms:created>
  <dcterms:modified xsi:type="dcterms:W3CDTF">2023-04-01T08:34:00Z</dcterms:modified>
</cp:coreProperties>
</file>