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body>
    <w:p>
      <w:r>
        <w:t xml:space="preserve">Amount: </w:t>
      </w:r>
      <w:bookmarkStart w:id="1" w:name="amount"/>
      <w:r>
        <w:t xml:space="preserve">0</w:t>
      </w:r>
      <w:bookmarkEnd w:id="1"/>
    </w:p>
    <w:p>
      <w:r>
        <w:t xml:space="preserve">IF with nested REF: </w:t>
      </w:r>
      <w:r>
        <w:fldChar w:fldCharType="begin"/>
      </w:r>
      <w:r>
        <w:instrText xml:space="preserve"> IF </w:instrText>
      </w:r>
      <w:r>
        <w:fldChar w:fldCharType="begin"/>
      </w:r>
      <w:r>
        <w:instrText xml:space="preserve"> REF amount </w:instrText>
      </w:r>
      <w:r>
        <w:fldChar w:fldCharType="separate"/>
      </w:r>
      <w:r>
        <w:t xml:space="preserve">0</w:t>
      </w:r>
      <w:r>
        <w:fldChar w:fldCharType="end"/>
      </w:r>
      <w:r>
        <w:instrText xml:space="preserve"> = 0 "amount is zero" "amount is not zero" </w:instrText>
      </w:r>
      <w:r>
        <w:fldChar w:fldCharType="separate"/>
      </w:r>
      <w:r>
        <w:t xml:space="preserve">amount is zero</w:t>
      </w:r>
      <w:r>
        <w:fldChar w:fldCharType="end"/>
      </w:r>
    </w:p>
    <w:p>
      <w:r>
        <w:t xml:space="preserve">Formula with nested REF: </w:t>
      </w:r>
      <w:r>
        <w:fldChar w:fldCharType="begin"/>
      </w:r>
      <w:r>
        <w:instrText xml:space="preserve"> = </w:instrText>
      </w:r>
      <w:r>
        <w:fldChar w:fldCharType="begin"/>
      </w:r>
      <w:r>
        <w:instrText xml:space="preserve"> REF amount </w:instrText>
      </w:r>
      <w:r>
        <w:fldChar w:fldCharType="separate"/>
      </w:r>
      <w:r>
        <w:t xml:space="preserve">0</w:t>
      </w:r>
      <w:r>
        <w:fldChar w:fldCharType="end"/>
      </w:r>
      <w:r>
        <w:instrText xml:space="preserve"> + 5 </w:instrText>
      </w:r>
      <w:r>
        <w:fldChar w:fldCharType="separate"/>
      </w:r>
      <w:r>
        <w:t xml:space="preserve">5</w:t>
      </w:r>
      <w:r>
        <w:fldChar w:fldCharType="end"/>
      </w:r>
    </w:p>
    <w:sectPr>
      <w:pgSz w:w="11906" w:h="16838"/>
      <w:pgMar w:top="1417" w:right="1417" w:bottom="1134" w:left="1417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4"/>
        <w:szCs w:val="24"/>
        <w:lang w:val="en-US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