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C7870" w14:textId="77777777" w:rsidR="00062E08" w:rsidRDefault="00000000">
      <w:pPr>
        <w:keepNext/>
        <w:spacing w:before="360" w:after="160"/>
        <w:rPr>
          <w:lang w:eastAsia="ko-KR"/>
        </w:rPr>
      </w:pPr>
      <w:proofErr w:type="spellStart"/>
      <w:r>
        <w:rPr>
          <w:rFonts w:ascii="맑은 고딕" w:eastAsia="맑은 고딕" w:hAnsi="맑은 고딕"/>
          <w:b/>
          <w:color w:val="0F172A"/>
          <w:sz w:val="36"/>
          <w:lang w:eastAsia="ko-KR"/>
        </w:rPr>
        <w:t>보건약학</w:t>
      </w:r>
      <w:proofErr w:type="spellEnd"/>
      <w:r>
        <w:rPr>
          <w:rFonts w:ascii="맑은 고딕" w:eastAsia="맑은 고딕" w:hAnsi="맑은 고딕"/>
          <w:b/>
          <w:color w:val="0F172A"/>
          <w:sz w:val="36"/>
          <w:lang w:eastAsia="ko-KR"/>
        </w:rPr>
        <w:t xml:space="preserve"> 헬스케어 앱 개발: AI 협업 프로세스 보고서</w:t>
      </w:r>
    </w:p>
    <w:p w14:paraId="33553E33" w14:textId="77777777" w:rsidR="00062E08" w:rsidRDefault="00000000">
      <w:pPr>
        <w:spacing w:before="50" w:after="70" w:line="300" w:lineRule="auto"/>
        <w:rPr>
          <w:lang w:eastAsia="ko-KR"/>
        </w:rPr>
      </w:pPr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약학 전공 학부생 팀이 기획 아이디어 발굴부터 </w:t>
      </w:r>
      <w:proofErr w:type="spellStart"/>
      <w:r>
        <w:rPr>
          <w:rFonts w:ascii="맑은 고딕" w:eastAsia="맑은 고딕" w:hAnsi="맑은 고딕"/>
          <w:color w:val="334155"/>
          <w:sz w:val="21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1"/>
          <w:lang w:eastAsia="ko-KR"/>
        </w:rPr>
        <w:t>(Figma) 화면 디자인, 기획명세서(PRD) 작성, 가재코드(</w:t>
      </w:r>
      <w:proofErr w:type="spellStart"/>
      <w:r>
        <w:rPr>
          <w:rFonts w:ascii="맑은 고딕" w:eastAsia="맑은 고딕" w:hAnsi="맑은 고딕"/>
          <w:color w:val="334155"/>
          <w:sz w:val="21"/>
          <w:lang w:eastAsia="ko-KR"/>
        </w:rPr>
        <w:t>gajae</w:t>
      </w:r>
      <w:proofErr w:type="spellEnd"/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-code) </w:t>
      </w:r>
      <w:proofErr w:type="spellStart"/>
      <w:r>
        <w:rPr>
          <w:rFonts w:ascii="맑은 고딕" w:eastAsia="맑은 고딕" w:hAnsi="맑은 고딕"/>
          <w:color w:val="334155"/>
          <w:sz w:val="21"/>
          <w:lang w:eastAsia="ko-KR"/>
        </w:rPr>
        <w:t>하네스</w:t>
      </w:r>
      <w:proofErr w:type="spellEnd"/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 적용, Antigravity 기반 실무 제작, Flutter 코드 프로토타입 전환 및 스토어 출시 계획까지 진행하며 AI를 활용한 실무 협업 프로세스를 정리한 보고서임. 비전공자 및 청중이 쉽게 이해할 수 있도록 실제 협업 흐름과 도구별 역할을 중심으로 기술함.</w:t>
      </w:r>
    </w:p>
    <w:p w14:paraId="683FF860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79287082" w14:textId="77777777" w:rsidR="00062E08" w:rsidRDefault="00000000">
      <w:pPr>
        <w:keepNext/>
        <w:spacing w:before="280" w:after="120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28"/>
          <w:lang w:eastAsia="ko-KR"/>
        </w:rPr>
        <w:t>1. 약대생 팀이 AI를 협업 파트너로 선택한 배경</w:t>
      </w:r>
    </w:p>
    <w:p w14:paraId="1F71322D" w14:textId="77777777" w:rsidR="00062E08" w:rsidRDefault="00000000">
      <w:pPr>
        <w:spacing w:before="50" w:after="70" w:line="300" w:lineRule="auto"/>
        <w:rPr>
          <w:lang w:eastAsia="ko-KR"/>
        </w:rPr>
      </w:pPr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복약 관리 모바일 앱을 개발하기 위해서는 약효 반감기, </w:t>
      </w:r>
      <w:proofErr w:type="spellStart"/>
      <w:r>
        <w:rPr>
          <w:rFonts w:ascii="맑은 고딕" w:eastAsia="맑은 고딕" w:hAnsi="맑은 고딕"/>
          <w:color w:val="334155"/>
          <w:sz w:val="21"/>
          <w:lang w:eastAsia="ko-KR"/>
        </w:rPr>
        <w:t>치료역</w:t>
      </w:r>
      <w:proofErr w:type="spellEnd"/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, 환자 복약 순응 심리와 같은 </w:t>
      </w:r>
      <w:proofErr w:type="spellStart"/>
      <w:r>
        <w:rPr>
          <w:rFonts w:ascii="맑은 고딕" w:eastAsia="맑은 고딕" w:hAnsi="맑은 고딕"/>
          <w:color w:val="334155"/>
          <w:sz w:val="21"/>
          <w:lang w:eastAsia="ko-KR"/>
        </w:rPr>
        <w:t>보건약학</w:t>
      </w:r>
      <w:proofErr w:type="spellEnd"/>
      <w:r>
        <w:rPr>
          <w:rFonts w:ascii="맑은 고딕" w:eastAsia="맑은 고딕" w:hAnsi="맑은 고딕"/>
          <w:color w:val="334155"/>
          <w:sz w:val="21"/>
          <w:lang w:eastAsia="ko-KR"/>
        </w:rPr>
        <w:t xml:space="preserve"> 지식과 함께, 모바일 UI/UX 디자인, 상태 관리, 모바일 앱 프로그래밍 지식이 동시에 요구됨.</w:t>
      </w:r>
    </w:p>
    <w:p w14:paraId="549EA111" w14:textId="77777777" w:rsidR="00062E08" w:rsidRDefault="00000000">
      <w:pPr>
        <w:spacing w:before="50" w:after="70" w:line="300" w:lineRule="auto"/>
        <w:rPr>
          <w:lang w:eastAsia="ko-KR"/>
        </w:rPr>
      </w:pPr>
      <w:r>
        <w:rPr>
          <w:rFonts w:ascii="맑은 고딕" w:eastAsia="맑은 고딕" w:hAnsi="맑은 고딕"/>
          <w:color w:val="334155"/>
          <w:sz w:val="21"/>
          <w:lang w:eastAsia="ko-KR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 w14:paraId="6495F645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6815A0E3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개발 파이프라인 단계 요약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62E08" w14:paraId="025E4ECB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0CA0CEB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Consolas" w:hAnsi="Consolas"/>
                <w:color w:val="1E293B"/>
                <w:sz w:val="18"/>
                <w:lang w:eastAsia="ko-KR"/>
              </w:rPr>
              <w:t>[1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단계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아이디어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탐색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(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완료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)] ➔ [2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단계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디자인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·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아이디어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구체화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(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완료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)] ➔ [3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단계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기획명세서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·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규칙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세팅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(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진행중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)] ➔ [4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단계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코드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프로토타입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전환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(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예정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)] ➔ [5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단계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스토어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출시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 xml:space="preserve"> 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검토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(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예정</w:t>
            </w:r>
            <w:r>
              <w:rPr>
                <w:rFonts w:ascii="Consolas" w:hAnsi="Consolas"/>
                <w:color w:val="1E293B"/>
                <w:sz w:val="18"/>
                <w:lang w:eastAsia="ko-KR"/>
              </w:rPr>
              <w:t>)]</w:t>
            </w:r>
          </w:p>
        </w:tc>
      </w:tr>
    </w:tbl>
    <w:p w14:paraId="770176CB" w14:textId="77777777" w:rsidR="00062E08" w:rsidRDefault="00062E08">
      <w:pPr>
        <w:spacing w:after="80"/>
        <w:rPr>
          <w:lang w:eastAsia="ko-KR"/>
        </w:rPr>
      </w:pPr>
    </w:p>
    <w:tbl>
      <w:tblPr>
        <w:tblW w:w="0" w:type="auto"/>
        <w:jc w:val="center"/>
        <w:tblBorders>
          <w:top w:val="single" w:sz="6" w:space="0" w:color="CBD5E1"/>
          <w:bottom w:val="single" w:sz="8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80"/>
        <w:gridCol w:w="1749"/>
        <w:gridCol w:w="1130"/>
        <w:gridCol w:w="1510"/>
        <w:gridCol w:w="1387"/>
        <w:gridCol w:w="2724"/>
      </w:tblGrid>
      <w:tr w:rsidR="00062E08" w14:paraId="48A6CDBE" w14:textId="77777777">
        <w:trPr>
          <w:jc w:val="center"/>
        </w:trPr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E373AAB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단계</w:t>
            </w:r>
            <w:proofErr w:type="spellEnd"/>
          </w:p>
        </w:tc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7D27255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F791A44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진행 상태</w:t>
            </w:r>
          </w:p>
        </w:tc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3F1986A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6710210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w="156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868D456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주요 산출물</w:t>
            </w:r>
          </w:p>
        </w:tc>
      </w:tr>
      <w:tr w:rsidR="00062E08" w14:paraId="3A0CA749" w14:textId="77777777">
        <w:trPr>
          <w:jc w:val="center"/>
        </w:trPr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FDE72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58EE2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 xml:space="preserve">아이디어 도출 및 </w:t>
            </w: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lastRenderedPageBreak/>
              <w:t>기초 탐색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75B47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lastRenderedPageBreak/>
              <w:t>완료</w:t>
            </w:r>
            <w:proofErr w:type="spellEnd"/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59135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브레인스토밍, </w:t>
            </w: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lastRenderedPageBreak/>
              <w:t>실현 가능성 질의, 대략적인 방향 수립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04CA2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lastRenderedPageBreak/>
              <w:t xml:space="preserve">copilot,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lastRenderedPageBreak/>
              <w:t>gemini</w:t>
            </w:r>
            <w:proofErr w:type="spellEnd"/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8CD67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lastRenderedPageBreak/>
              <w:t>기획 아이디어 초안</w:t>
            </w:r>
          </w:p>
        </w:tc>
      </w:tr>
      <w:tr w:rsidR="00062E08" w14:paraId="339DFAAA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7A5E35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7CE40D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>화면 설계 및 아이디어 구체화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5CDE6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완료</w:t>
            </w:r>
            <w:proofErr w:type="spellEnd"/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897BD" w14:textId="7E44C01C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초기 와이어프레임 생성,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 MCP 화면 제어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E22DC9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 AI,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 MCP, antigravity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0374A1" w14:textId="77777777" w:rsidR="00062E08" w:rsidRDefault="00000000">
            <w:pPr>
              <w:spacing w:before="40" w:after="4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피그마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 인터랙티브 프로토타입</w:t>
            </w:r>
          </w:p>
        </w:tc>
      </w:tr>
      <w:tr w:rsidR="00062E08" w14:paraId="6E1F0EE6" w14:textId="77777777">
        <w:trPr>
          <w:jc w:val="center"/>
        </w:trPr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60BBF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1D7CDF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>기획명세서(PRD) 및 스킬 세팅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4C52BA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진행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 xml:space="preserve"> 중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E69A2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기획명세서 정리, 코딩 스킬 규칙 세팅,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gajae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-code 안전 통제 정의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F7514F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antigravity,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github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gajae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>-code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6F4EE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PRD 기획명세서, </w:t>
            </w:r>
            <w:r>
              <w:rPr>
                <w:rFonts w:ascii="Consolas" w:eastAsia="맑은 고딕" w:hAnsi="Consolas"/>
                <w:color w:val="B42846"/>
                <w:sz w:val="18"/>
              </w:rPr>
              <w:t>.agents/skills</w:t>
            </w:r>
          </w:p>
        </w:tc>
      </w:tr>
      <w:tr w:rsidR="00062E08" w14:paraId="5E1284B2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B6F7D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0D178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>모바일 앱 코드 프로토타입 전환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B0D83D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예정</w:t>
            </w:r>
            <w:proofErr w:type="spellEnd"/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4685D" w14:textId="46EDFB6F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디자인과 기획서를 바탕으로 코드 전환 시도,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gajae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-code &amp;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AIMy</w:t>
            </w:r>
            <w:proofErr w:type="spellEnd"/>
            <w:r w:rsidR="00C27065">
              <w:rPr>
                <w:rFonts w:ascii="맑은 고딕" w:eastAsia="맑은 고딕" w:hAnsi="맑은 고딕" w:hint="eastAsia"/>
                <w:color w:val="334155"/>
                <w:sz w:val="19"/>
                <w:lang w:eastAsia="ko-KR"/>
              </w:rPr>
              <w:t xml:space="preserve"> 등</w:t>
            </w: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 다중 모델 연동</w:t>
            </w:r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048736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flutter,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gajae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</w:rPr>
              <w:t xml:space="preserve">-code,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</w:rPr>
              <w:t>AIMy</w:t>
            </w:r>
            <w:proofErr w:type="spellEnd"/>
          </w:p>
        </w:tc>
        <w:tc>
          <w:tcPr>
            <w:tcW w:w="15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3EAC7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Flutter 모바일 앱 코드</w:t>
            </w:r>
          </w:p>
        </w:tc>
      </w:tr>
      <w:tr w:rsidR="00062E08" w14:paraId="335869B8" w14:textId="77777777">
        <w:trPr>
          <w:jc w:val="center"/>
        </w:trPr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79878B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51A208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>앱 완성 및 스토어 출시 검토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1F222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예정</w:t>
            </w:r>
            <w:proofErr w:type="spellEnd"/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2EB67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앱 완성도 검증 후 개발자 등록, AI 기반 개인정보 처리방침 및 권한 서류 작성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D9B38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color w:val="334155"/>
                <w:sz w:val="19"/>
              </w:rPr>
              <w:t>Google Play Console, AI 문서 작성</w:t>
            </w:r>
          </w:p>
        </w:tc>
        <w:tc>
          <w:tcPr>
            <w:tcW w:w="15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F89427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구글 플레이스토어 등록 앱</w:t>
            </w:r>
          </w:p>
        </w:tc>
      </w:tr>
    </w:tbl>
    <w:p w14:paraId="61DC919B" w14:textId="77777777" w:rsidR="00062E08" w:rsidRDefault="00062E08">
      <w:pPr>
        <w:spacing w:after="80"/>
        <w:rPr>
          <w:lang w:eastAsia="ko-KR"/>
        </w:rPr>
      </w:pPr>
    </w:p>
    <w:p w14:paraId="65CAD860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31DBB863" w14:textId="77777777" w:rsidR="00062E08" w:rsidRDefault="00000000">
      <w:pPr>
        <w:keepNext/>
        <w:spacing w:before="280" w:after="120"/>
      </w:pPr>
      <w:r>
        <w:rPr>
          <w:rFonts w:ascii="맑은 고딕" w:eastAsia="맑은 고딕" w:hAnsi="맑은 고딕"/>
          <w:b/>
          <w:color w:val="1E3A8A"/>
          <w:sz w:val="28"/>
        </w:rPr>
        <w:t xml:space="preserve">2.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단계별</w:t>
      </w:r>
      <w:proofErr w:type="spellEnd"/>
      <w:r>
        <w:rPr>
          <w:rFonts w:ascii="맑은 고딕" w:eastAsia="맑은 고딕" w:hAnsi="맑은 고딕"/>
          <w:b/>
          <w:color w:val="1E3A8A"/>
          <w:sz w:val="28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세부</w:t>
      </w:r>
      <w:proofErr w:type="spellEnd"/>
      <w:r>
        <w:rPr>
          <w:rFonts w:ascii="맑은 고딕" w:eastAsia="맑은 고딕" w:hAnsi="맑은 고딕"/>
          <w:b/>
          <w:color w:val="1E3A8A"/>
          <w:sz w:val="28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협업</w:t>
      </w:r>
      <w:proofErr w:type="spellEnd"/>
      <w:r>
        <w:rPr>
          <w:rFonts w:ascii="맑은 고딕" w:eastAsia="맑은 고딕" w:hAnsi="맑은 고딕"/>
          <w:b/>
          <w:color w:val="1E3A8A"/>
          <w:sz w:val="28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과정</w:t>
      </w:r>
      <w:proofErr w:type="spellEnd"/>
    </w:p>
    <w:tbl>
      <w:tblPr>
        <w:tblW w:w="0" w:type="auto"/>
        <w:jc w:val="center"/>
        <w:tblBorders>
          <w:left w:val="single" w:sz="24" w:space="0" w:color="3B82F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62E08" w14:paraId="32C3D033" w14:textId="77777777">
        <w:trPr>
          <w:jc w:val="center"/>
        </w:trPr>
        <w:tc>
          <w:tcPr>
            <w:tcW w:w="9360" w:type="dxa"/>
            <w:shd w:val="clear" w:color="auto" w:fill="EFF6FF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553D7BD0" w14:textId="77777777" w:rsidR="00062E08" w:rsidRDefault="00000000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 xml:space="preserve">💡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참고: 개발 프로세스의 순환적 특성 (Iterative Feedback Loop)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br/>
              <w:t xml:space="preserve">본 보고서의 단계 구분은 편의상 구조화한 것이며, 실제 개발에서는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 xml:space="preserve">기획 아이디어 발굴과 </w:t>
            </w:r>
            <w:proofErr w:type="spellStart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피그마</w:t>
            </w:r>
            <w:proofErr w:type="spellEnd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 xml:space="preserve"> 화면 디자인, 기술적 실현 가능성 검증이 </w:t>
            </w:r>
            <w:proofErr w:type="spellStart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일방향</w:t>
            </w:r>
            <w:proofErr w:type="spellEnd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(Waterfall)으로 끝나지 않고 지속적으로 상호 피드백을 주고받는 순환적 과정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>으로 진행됨.</w:t>
            </w:r>
          </w:p>
        </w:tc>
      </w:tr>
    </w:tbl>
    <w:p w14:paraId="1D17151D" w14:textId="77777777" w:rsidR="00062E08" w:rsidRDefault="00062E08">
      <w:pPr>
        <w:spacing w:after="60"/>
        <w:rPr>
          <w:lang w:eastAsia="ko-KR"/>
        </w:rPr>
      </w:pPr>
    </w:p>
    <w:p w14:paraId="1991B22F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1단계: 초기 아이디어 도출 및 기초 타당성 탐색 (완료)</w:t>
      </w:r>
    </w:p>
    <w:p w14:paraId="056D74D8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초기 브레인스토밍 및 실현 가능성 질의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532825AF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팀원들이 모여 ADHD나 우울증 환자의 복약 순응도 문제, 일상 루틴(수면, 식사) 관리, 캐릭터 상호작용에 대한 기초 아이디어를 발굴함.</w:t>
      </w:r>
    </w:p>
    <w:p w14:paraId="463A92A6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떠오른 아이디어가 모바일 앱 환경에서 실제로 구현 가능한지, 어떤 방식이 적합할지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copilot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이나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gemini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같은 AI에게 질의하며 대략적인 개발 방향을 확립함.</w:t>
      </w:r>
    </w:p>
    <w:p w14:paraId="5018CF9B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62E15D53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2단계: 화면 설계 및 디자인 기반의 아이디어 구체화 (</w:t>
      </w:r>
      <w:proofErr w:type="spellStart"/>
      <w:r>
        <w:rPr>
          <w:rFonts w:ascii="맑은 고딕" w:eastAsia="맑은 고딕" w:hAnsi="맑은 고딕"/>
          <w:b/>
          <w:color w:val="2563EB"/>
          <w:sz w:val="24"/>
          <w:lang w:eastAsia="ko-KR"/>
        </w:rPr>
        <w:t>figma</w:t>
      </w:r>
      <w:proofErr w:type="spellEnd"/>
      <w:r>
        <w:rPr>
          <w:rFonts w:ascii="맑은 고딕" w:eastAsia="맑은 고딕" w:hAnsi="맑은 고딕"/>
          <w:b/>
          <w:color w:val="2563EB"/>
          <w:sz w:val="24"/>
          <w:lang w:eastAsia="ko-KR"/>
        </w:rPr>
        <w:t xml:space="preserve"> &amp; </w:t>
      </w:r>
      <w:proofErr w:type="spellStart"/>
      <w:r>
        <w:rPr>
          <w:rFonts w:ascii="맑은 고딕" w:eastAsia="맑은 고딕" w:hAnsi="맑은 고딕"/>
          <w:b/>
          <w:color w:val="2563EB"/>
          <w:sz w:val="24"/>
          <w:lang w:eastAsia="ko-KR"/>
        </w:rPr>
        <w:t>figma</w:t>
      </w:r>
      <w:proofErr w:type="spellEnd"/>
      <w:r>
        <w:rPr>
          <w:rFonts w:ascii="맑은 고딕" w:eastAsia="맑은 고딕" w:hAnsi="맑은 고딕"/>
          <w:b/>
          <w:color w:val="2563EB"/>
          <w:sz w:val="24"/>
          <w:lang w:eastAsia="ko-KR"/>
        </w:rPr>
        <w:t xml:space="preserve"> MCP) (완료)</w:t>
      </w:r>
    </w:p>
    <w:p w14:paraId="7AC62831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figma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 xml:space="preserve"> 내장 AI 활용 및 시안 비교 선택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1F00E759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figma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>의 AI 생성 기능을 활용해 복약 관리, 습관 관리, 달력, 마스코트 화면의 초기 와이어프레임 틀을 제작함.</w:t>
      </w:r>
    </w:p>
    <w:p w14:paraId="00B80B71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헤더 영역의 36×36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dp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원형 마스코트 버튼처럼 규격이 명확한 요소는 AI에게 직접 지시하여 배치하고, 배치가 애매한 영역은 AI에게 여러 시안을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추천받아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비교 검토한 뒤 최적의 안을 선택함.</w:t>
      </w:r>
    </w:p>
    <w:p w14:paraId="1B00789E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figma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 xml:space="preserve"> MCP 연동을 통한 대량 일괄 자동화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7C1FFB1E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자체 AI의 월간 사용 한도가 소진되는 상황이 발생함.</w:t>
      </w:r>
    </w:p>
    <w:p w14:paraId="71F1B72A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이를 해결하기 위해 외부 AI 에이전트(antigravity)가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화면 구조를 직접 읽고 수정할 수 있는 연결 통로인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figma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 xml:space="preserve"> MCP</w:t>
      </w:r>
      <w:r>
        <w:rPr>
          <w:rFonts w:ascii="맑은 고딕" w:eastAsia="맑은 고딕" w:hAnsi="맑은 고딕"/>
          <w:color w:val="334155"/>
          <w:sz w:val="20"/>
          <w:lang w:eastAsia="ko-KR"/>
        </w:rPr>
        <w:t>를 설정함.</w:t>
      </w:r>
    </w:p>
    <w:tbl>
      <w:tblPr>
        <w:tblW w:w="0" w:type="auto"/>
        <w:jc w:val="center"/>
        <w:tblBorders>
          <w:left w:val="single" w:sz="24" w:space="0" w:color="3B82F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62E08" w14:paraId="40CD7E22" w14:textId="77777777">
        <w:trPr>
          <w:jc w:val="center"/>
        </w:trPr>
        <w:tc>
          <w:tcPr>
            <w:tcW w:w="9360" w:type="dxa"/>
            <w:shd w:val="clear" w:color="auto" w:fill="EFF6FF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610CBD78" w14:textId="77777777" w:rsidR="00062E08" w:rsidRDefault="00000000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lastRenderedPageBreak/>
              <w:t xml:space="preserve">💡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참고: MCP(Model Context Protocol)란?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br/>
              <w:t xml:space="preserve">텍스트 대화창에 머물러 있는 AI(이 경우에는 antigravity)가 </w:t>
            </w:r>
            <w:proofErr w:type="spellStart"/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>피그마</w:t>
            </w:r>
            <w:proofErr w:type="spellEnd"/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 xml:space="preserve"> 같은 외부 작업 공간에 직접 연결하여 도형, 텍스트, 화면 링크 등을 읽고 조작할 수 있도록 지원하는 표준 통신 연결 통로임.</w:t>
            </w:r>
          </w:p>
        </w:tc>
      </w:tr>
    </w:tbl>
    <w:p w14:paraId="266CBA84" w14:textId="77777777" w:rsidR="00062E08" w:rsidRDefault="00062E08">
      <w:pPr>
        <w:spacing w:after="60"/>
        <w:rPr>
          <w:lang w:eastAsia="ko-KR"/>
        </w:rPr>
      </w:pPr>
    </w:p>
    <w:p w14:paraId="343C1D77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AI가 스크립트를 작성하여 수십 개 화면의 텍스트와 색상 규격을 일괄 적용하고, 화면 간 이동 연결(프로토타입 인터랙션)을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캔버스에 직접 반영함.</w:t>
      </w:r>
    </w:p>
    <w:p w14:paraId="01432AF6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08D3D2D9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3단계: 기획명세서(PRD) 수립 및 코딩 스킬 규칙 세팅 (진행 중)</w:t>
      </w:r>
    </w:p>
    <w:p w14:paraId="414C7A24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상세 기획명세서(PRD) 작성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2DF69BF8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디자인과 조원 간 의논했던 내역들을 취합하여, 프로그래밍 비전공자가 보아도 앱의 동작 방식을 대략적으로 파악할 수 있도록 상세 기획명세서(</w:t>
      </w:r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PRD_기획명세서.md</w:t>
      </w:r>
      <w:r>
        <w:rPr>
          <w:rFonts w:ascii="맑은 고딕" w:eastAsia="맑은 고딕" w:hAnsi="맑은 고딕"/>
          <w:color w:val="334155"/>
          <w:sz w:val="20"/>
          <w:lang w:eastAsia="ko-KR"/>
        </w:rPr>
        <w:t>, Word 문서)를 작성하여 조원들과 함께 검토 및 보완 중임.</w:t>
      </w:r>
    </w:p>
    <w:p w14:paraId="68CA5601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깃허브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(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github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) 스킬(Skills) 사전 장착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35524732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AI가 코드를 작성할 때 따라야 할 규칙들을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깃허브에서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탐색하여 프로젝트에 미리 세팅해 둠. 여기에는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화면을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플러터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코드로 바꾸는 규칙(</w:t>
      </w:r>
      <w:proofErr w:type="spellStart"/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figma</w:t>
      </w:r>
      <w:proofErr w:type="spellEnd"/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-to-flutter</w:t>
      </w:r>
      <w:r>
        <w:rPr>
          <w:rFonts w:ascii="맑은 고딕" w:eastAsia="맑은 고딕" w:hAnsi="맑은 고딕"/>
          <w:color w:val="334155"/>
          <w:sz w:val="20"/>
          <w:lang w:eastAsia="ko-KR"/>
        </w:rPr>
        <w:t>), 상태 관리 규칙(</w:t>
      </w:r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flutter-</w:t>
      </w:r>
      <w:proofErr w:type="spellStart"/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riverpod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>), 모바일 접근성 표준(</w:t>
      </w:r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accessibility-as-code</w:t>
      </w:r>
      <w:r>
        <w:rPr>
          <w:rFonts w:ascii="맑은 고딕" w:eastAsia="맑은 고딕" w:hAnsi="맑은 고딕"/>
          <w:color w:val="334155"/>
          <w:sz w:val="20"/>
          <w:lang w:eastAsia="ko-KR"/>
        </w:rPr>
        <w:t>)이 포함됨.</w:t>
      </w:r>
    </w:p>
    <w:tbl>
      <w:tblPr>
        <w:tblW w:w="0" w:type="auto"/>
        <w:jc w:val="center"/>
        <w:tblBorders>
          <w:left w:val="single" w:sz="24" w:space="0" w:color="3B82F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62E08" w14:paraId="09216A96" w14:textId="77777777">
        <w:trPr>
          <w:jc w:val="center"/>
        </w:trPr>
        <w:tc>
          <w:tcPr>
            <w:tcW w:w="9360" w:type="dxa"/>
            <w:shd w:val="clear" w:color="auto" w:fill="EFF6FF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3082130B" w14:textId="77777777" w:rsidR="00062E08" w:rsidRDefault="00000000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 xml:space="preserve">💡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참고: AI 스킬(Skills)이란?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br/>
              <w:t>AI가 특정 전문 작업(디자인 ➔ 코드 변환, 아키텍처 구성 등)을 수행할 때 일관된 품질과 표준을 유지하도록, 따라야 하는 세부 규칙과 컨벤션을 프롬프트 형태로 미리 만들어 둔 표준 지침 문서임.</w:t>
            </w:r>
          </w:p>
        </w:tc>
      </w:tr>
    </w:tbl>
    <w:p w14:paraId="6202AAF2" w14:textId="77777777" w:rsidR="00062E08" w:rsidRDefault="00062E08">
      <w:pPr>
        <w:spacing w:after="60"/>
        <w:rPr>
          <w:lang w:eastAsia="ko-KR"/>
        </w:rPr>
      </w:pPr>
    </w:p>
    <w:p w14:paraId="1B64F76F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가재코드(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gajae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-code) 안전 통제 규칙 수립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0B7517EC" w14:textId="3F86AD3F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코딩 AI가 기존 코드를 충분히 파악하지 않고 성급하게 수정하여 전체 프로젝트를 망가뜨리지 않도록, 오픈소스 </w:t>
      </w:r>
      <w:proofErr w:type="spellStart"/>
      <w:r w:rsidR="007A6238">
        <w:rPr>
          <w:rFonts w:ascii="맑은 고딕" w:eastAsia="맑은 고딕" w:hAnsi="맑은 고딕" w:hint="eastAsia"/>
          <w:color w:val="334155"/>
          <w:sz w:val="20"/>
          <w:lang w:eastAsia="ko-KR"/>
        </w:rPr>
        <w:t>하네스</w:t>
      </w:r>
      <w:r>
        <w:rPr>
          <w:rFonts w:ascii="맑은 고딕" w:eastAsia="맑은 고딕" w:hAnsi="맑은 고딕"/>
          <w:color w:val="334155"/>
          <w:sz w:val="20"/>
          <w:lang w:eastAsia="ko-KR"/>
        </w:rPr>
        <w:t>인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가재코드(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gajae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-code)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를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도입하여 작업 안전 통제 절차를 정의함.</w:t>
      </w:r>
    </w:p>
    <w:tbl>
      <w:tblPr>
        <w:tblW w:w="0" w:type="auto"/>
        <w:jc w:val="center"/>
        <w:tblBorders>
          <w:left w:val="single" w:sz="24" w:space="0" w:color="3B82F6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062E08" w14:paraId="383A6272" w14:textId="77777777">
        <w:trPr>
          <w:jc w:val="center"/>
        </w:trPr>
        <w:tc>
          <w:tcPr>
            <w:tcW w:w="9360" w:type="dxa"/>
            <w:shd w:val="clear" w:color="auto" w:fill="EFF6FF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26236DDC" w14:textId="77777777" w:rsidR="00062E08" w:rsidRDefault="00000000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 xml:space="preserve">💡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 xml:space="preserve">참고: 에이전트 </w:t>
            </w:r>
            <w:proofErr w:type="spellStart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하네스</w:t>
            </w:r>
            <w:proofErr w:type="spellEnd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(Harness)란?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br/>
              <w:t xml:space="preserve">AI가 곧바로 코드를 짜는 대신 </w:t>
            </w:r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[심층 인터뷰(Deep-Interview) ➔ 계획 수립과 확인(</w:t>
            </w:r>
            <w:proofErr w:type="spellStart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Ralplan</w:t>
            </w:r>
            <w:proofErr w:type="spellEnd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) ➔ 실행 및 증거 제시(</w:t>
            </w:r>
            <w:proofErr w:type="spellStart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Ultragoal</w:t>
            </w:r>
            <w:proofErr w:type="spellEnd"/>
            <w:r>
              <w:rPr>
                <w:rFonts w:ascii="맑은 고딕" w:eastAsia="맑은 고딕" w:hAnsi="맑은 고딕"/>
                <w:b/>
                <w:i/>
                <w:color w:val="1E3A8A"/>
                <w:sz w:val="20"/>
                <w:lang w:eastAsia="ko-KR"/>
              </w:rPr>
              <w:t>)]</w:t>
            </w:r>
            <w:r>
              <w:rPr>
                <w:rFonts w:ascii="맑은 고딕" w:eastAsia="맑은 고딕" w:hAnsi="맑은 고딕"/>
                <w:i/>
                <w:color w:val="1E3A8A"/>
                <w:sz w:val="20"/>
                <w:lang w:eastAsia="ko-KR"/>
              </w:rPr>
              <w:t>의 단계로 나누어 프로젝트를 효율적이고 정확하게 구현하도록 돕는 오픈소스 AI 코딩 에이전트 통제·관리 도구임.</w:t>
            </w:r>
          </w:p>
        </w:tc>
      </w:tr>
    </w:tbl>
    <w:p w14:paraId="32DF7ADE" w14:textId="77777777" w:rsidR="00062E08" w:rsidRDefault="00062E08">
      <w:pPr>
        <w:spacing w:after="60"/>
        <w:rPr>
          <w:lang w:eastAsia="ko-KR"/>
        </w:rPr>
      </w:pPr>
    </w:p>
    <w:p w14:paraId="42796D1E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475BE2E7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4단계: 모바일 앱 코드 프로토타입 전환 (flutter, 향후 진행 예정)</w:t>
      </w:r>
    </w:p>
    <w:p w14:paraId="2B1C8AF1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목표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 디자인의 최종 완성을 마냥 기다리기보다, 준비된 기획서와 지금까지 완성된 디자인을 바탕으로 실제 Flutter 코드로의 프로토타입 전환을 먼저 시도하여 동작성을 검증함.</w:t>
      </w:r>
    </w:p>
    <w:p w14:paraId="010AFCEC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진행 계획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1D959425" w14:textId="48739504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1.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준비된 기획서와 디자인 산출물을 AI에게 전달하고, 사전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세팅된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스킬(</w:t>
      </w:r>
      <w:proofErr w:type="spellStart"/>
      <w:r>
        <w:rPr>
          <w:rFonts w:ascii="Consolas" w:eastAsia="맑은 고딕" w:hAnsi="Consolas"/>
          <w:color w:val="B42846"/>
          <w:sz w:val="19"/>
          <w:lang w:eastAsia="ko-KR"/>
        </w:rPr>
        <w:t>figma</w:t>
      </w:r>
      <w:proofErr w:type="spellEnd"/>
      <w:r>
        <w:rPr>
          <w:rFonts w:ascii="Consolas" w:eastAsia="맑은 고딕" w:hAnsi="Consolas"/>
          <w:color w:val="B42846"/>
          <w:sz w:val="19"/>
          <w:lang w:eastAsia="ko-KR"/>
        </w:rPr>
        <w:t>-to-flutter</w:t>
      </w:r>
      <w:r w:rsidR="00C27065">
        <w:rPr>
          <w:rFonts w:ascii="Consolas" w:eastAsia="맑은 고딕" w:hAnsi="Consolas" w:hint="eastAsia"/>
          <w:color w:val="B42846"/>
          <w:sz w:val="19"/>
          <w:lang w:eastAsia="ko-KR"/>
        </w:rPr>
        <w:t xml:space="preserve"> </w:t>
      </w:r>
      <w:r w:rsidR="00C27065">
        <w:rPr>
          <w:rFonts w:ascii="Consolas" w:eastAsia="맑은 고딕" w:hAnsi="Consolas" w:hint="eastAsia"/>
          <w:color w:val="B42846"/>
          <w:sz w:val="19"/>
          <w:lang w:eastAsia="ko-KR"/>
        </w:rPr>
        <w:t>등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)을 활용해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배치를 Flutter 위젯 코드로 변환함.</w:t>
      </w:r>
    </w:p>
    <w:p w14:paraId="0E6121F1" w14:textId="71EE4C52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2.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실제 코드 작성 시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가재코드(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gajae</w:t>
      </w:r>
      <w:proofErr w:type="spellEnd"/>
      <w:r>
        <w:rPr>
          <w:rFonts w:ascii="맑은 고딕" w:eastAsia="맑은 고딕" w:hAnsi="맑은 고딕"/>
          <w:b/>
          <w:color w:val="334155"/>
          <w:sz w:val="20"/>
          <w:lang w:eastAsia="ko-KR"/>
        </w:rPr>
        <w:t xml:space="preserve">-code)와 </w:t>
      </w:r>
      <w:proofErr w:type="spellStart"/>
      <w:r>
        <w:rPr>
          <w:rFonts w:ascii="맑은 고딕" w:eastAsia="맑은 고딕" w:hAnsi="맑은 고딕"/>
          <w:b/>
          <w:color w:val="334155"/>
          <w:sz w:val="20"/>
          <w:lang w:eastAsia="ko-KR"/>
        </w:rPr>
        <w:t>AIMy</w:t>
      </w:r>
      <w:proofErr w:type="spellEnd"/>
      <w:r w:rsidR="00C27065">
        <w:rPr>
          <w:rFonts w:ascii="맑은 고딕" w:eastAsia="맑은 고딕" w:hAnsi="맑은 고딕" w:hint="eastAsia"/>
          <w:b/>
          <w:color w:val="334155"/>
          <w:sz w:val="20"/>
          <w:lang w:eastAsia="ko-KR"/>
        </w:rPr>
        <w:t>및 기타 AI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를 본격 연동</w:t>
      </w:r>
      <w:r>
        <w:rPr>
          <w:rFonts w:ascii="맑은 고딕" w:eastAsia="맑은 고딕" w:hAnsi="맑은 고딕"/>
          <w:color w:val="334155"/>
          <w:sz w:val="20"/>
          <w:lang w:eastAsia="ko-KR"/>
        </w:rPr>
        <w:t>함. 작업 성격(설계 인터뷰, 위젯 UI 생성, 상태 관리 로직, 검토)에 맞춰 각 역할마다 적합한 AI 모델(Claude, GPT, Gemini 등)을 나눠 붙여서 코드로 전환하고, 의도대로 작동할 수 있게 다듬음.</w:t>
      </w:r>
    </w:p>
    <w:p w14:paraId="3F5FD901" w14:textId="5DF2D73B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3.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화면 UI와 내부 데이터 처리 로직을 명확히 분리하기 위해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클린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아키텍처를 적용하고 단위 테스트를 수행함.</w:t>
      </w:r>
    </w:p>
    <w:p w14:paraId="5B14D144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48AD1464" w14:textId="77777777" w:rsidR="00062E08" w:rsidRDefault="00000000">
      <w:pPr>
        <w:keepNext/>
        <w:spacing w:before="220" w:after="8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z w:val="24"/>
          <w:lang w:eastAsia="ko-KR"/>
        </w:rPr>
        <w:t>5단계: 앱 완성 및 구글 플레이스토어 출시 검토 (향후 진행 예정)</w:t>
      </w:r>
    </w:p>
    <w:p w14:paraId="32F40F61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목표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 개발된 앱의 실제 구동 완성도와 안정성을 확인한 후, 최종 스토어 출시를 검토함.</w:t>
      </w:r>
    </w:p>
    <w:p w14:paraId="57FEC7EA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•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진행 계획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64484761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1.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앱의 핵심 기능 및 프로토타입이 실제로 얼마나 제대로 동작하는지 확인한 후 Google Play Console 개발자 계정 등록 여부를 최종 판단함.</w:t>
      </w:r>
    </w:p>
    <w:p w14:paraId="43E7393E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2.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출시가 확정되면 Flutter 앱 배포용 패키지(AAB 파일)를 빌드함.</w:t>
      </w:r>
    </w:p>
    <w:p w14:paraId="188BD3AC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3.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AI를 활용하여 앱 권한 명세서와 법적 개인정보 처리방침 문서를 규격에 맞게 작성한 뒤 스토어 심사에 제출할 계획임.</w:t>
      </w:r>
    </w:p>
    <w:p w14:paraId="47442049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1B977035" w14:textId="77777777" w:rsidR="00062E08" w:rsidRDefault="00000000">
      <w:pPr>
        <w:keepNext/>
        <w:spacing w:before="280" w:after="120"/>
      </w:pPr>
      <w:r>
        <w:rPr>
          <w:rFonts w:ascii="맑은 고딕" w:eastAsia="맑은 고딕" w:hAnsi="맑은 고딕"/>
          <w:b/>
          <w:color w:val="1E3A8A"/>
          <w:sz w:val="28"/>
        </w:rPr>
        <w:t xml:space="preserve">3.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활용</w:t>
      </w:r>
      <w:proofErr w:type="spellEnd"/>
      <w:r>
        <w:rPr>
          <w:rFonts w:ascii="맑은 고딕" w:eastAsia="맑은 고딕" w:hAnsi="맑은 고딕"/>
          <w:b/>
          <w:color w:val="1E3A8A"/>
          <w:sz w:val="28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도구</w:t>
      </w:r>
      <w:proofErr w:type="spellEnd"/>
      <w:r>
        <w:rPr>
          <w:rFonts w:ascii="맑은 고딕" w:eastAsia="맑은 고딕" w:hAnsi="맑은 고딕"/>
          <w:b/>
          <w:color w:val="1E3A8A"/>
          <w:sz w:val="28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28"/>
        </w:rPr>
        <w:t>정리</w:t>
      </w:r>
      <w:proofErr w:type="spellEnd"/>
    </w:p>
    <w:tbl>
      <w:tblPr>
        <w:tblW w:w="0" w:type="auto"/>
        <w:jc w:val="center"/>
        <w:tblBorders>
          <w:top w:val="single" w:sz="6" w:space="0" w:color="CBD5E1"/>
          <w:bottom w:val="single" w:sz="8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62E08" w14:paraId="313EC697" w14:textId="77777777">
        <w:trPr>
          <w:jc w:val="center"/>
        </w:trPr>
        <w:tc>
          <w:tcPr>
            <w:tcW w:w="312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BB85302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w="312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9553E95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w="3120" w:type="dxa"/>
            <w:shd w:val="clear" w:color="auto" w:fill="EDE9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64E9F37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4338CA"/>
                <w:sz w:val="20"/>
                <w:lang w:eastAsia="ko-KR"/>
              </w:rPr>
              <w:t>비전공자를 위한 쉬운 설명</w:t>
            </w:r>
          </w:p>
        </w:tc>
      </w:tr>
      <w:tr w:rsidR="00062E08" w14:paraId="144C4CAB" w14:textId="77777777">
        <w:trPr>
          <w:jc w:val="center"/>
        </w:trPr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55EE1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 xml:space="preserve">copilot &amp; </w:t>
            </w: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gemini</w:t>
            </w:r>
            <w:proofErr w:type="spellEnd"/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5B746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아이디어 발굴, 브레인스토밍 및 실현 가능성 질의</w:t>
            </w:r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4FAF5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아이디어를 검토하고 기술적 적합성을 확인하는 대화형 보조 </w:t>
            </w: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lastRenderedPageBreak/>
              <w:t>도구</w:t>
            </w:r>
          </w:p>
        </w:tc>
      </w:tr>
      <w:tr w:rsidR="00062E08" w14:paraId="4B7CE3D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5F06C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lastRenderedPageBreak/>
              <w:t>figma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 xml:space="preserve"> &amp; </w:t>
            </w: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 xml:space="preserve"> AI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530D5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UI/UX 화면 디자인 및 초기 레이아웃 생성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AF2DCD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화면 형태와 버튼 배치를 그리는 설계도</w:t>
            </w:r>
          </w:p>
        </w:tc>
      </w:tr>
      <w:tr w:rsidR="00062E08" w14:paraId="7F297A1B" w14:textId="77777777">
        <w:trPr>
          <w:jc w:val="center"/>
        </w:trPr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CBAAC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figma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 xml:space="preserve"> MCP</w:t>
            </w:r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D2019E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AI가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피그마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 캔버스를 직접 제어하는 연결 통로</w:t>
            </w:r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4FFE3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AI가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피그마</w:t>
            </w:r>
            <w:proofErr w:type="spellEnd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 프로그램을 직접 조작할 수 있도록 돕는 통로</w:t>
            </w:r>
          </w:p>
        </w:tc>
      </w:tr>
      <w:tr w:rsidR="00062E08" w14:paraId="253C31A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E6B6C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antigravity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BF3C2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기획 문서 작성, 도구 실행, 산출물 실체화를 전담하는 통합 개발 환경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35E7A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프로젝트 전체를 파악하고 실무 산출물을 직접 만드는 AI 실무 파트너</w:t>
            </w:r>
          </w:p>
        </w:tc>
      </w:tr>
      <w:tr w:rsidR="00062E08" w14:paraId="74B75478" w14:textId="77777777">
        <w:trPr>
          <w:jc w:val="center"/>
        </w:trPr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4AC55E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gajae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-code (</w:t>
            </w: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gjc</w:t>
            </w:r>
            <w:proofErr w:type="spellEnd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)</w:t>
            </w:r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8262DD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 xml:space="preserve">AI 코딩 에이전트 안전 통제 </w:t>
            </w:r>
            <w:proofErr w:type="spellStart"/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하네스</w:t>
            </w:r>
            <w:proofErr w:type="spellEnd"/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7AF92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심층 인터뷰 ➔ 계획 확인 ➔ 실행 증거 절차를 강제하는 안전 통제 도구</w:t>
            </w:r>
          </w:p>
        </w:tc>
      </w:tr>
      <w:tr w:rsidR="00062E08" w14:paraId="12C746A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07708" w14:textId="0AF1D7F2" w:rsidR="00062E08" w:rsidRDefault="00000000">
            <w:pPr>
              <w:spacing w:before="40" w:after="4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  <w:lang w:eastAsia="ko-KR"/>
              </w:rPr>
              <w:t>AIMy</w:t>
            </w:r>
            <w:proofErr w:type="spellEnd"/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33610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다중 LLM API 라우팅 및 허브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4DDA95" w14:textId="7AF607D2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코드 작성 시 작업 역할(설계, 코딩, 검증)에 따라 서로 다른 AI 모델을 연결하는 라우터</w:t>
            </w:r>
          </w:p>
        </w:tc>
      </w:tr>
      <w:tr w:rsidR="00062E08" w14:paraId="275A2C73" w14:textId="77777777">
        <w:trPr>
          <w:jc w:val="center"/>
        </w:trPr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DEA7B" w14:textId="77777777" w:rsidR="00062E08" w:rsidRDefault="00000000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github</w:t>
            </w:r>
            <w:proofErr w:type="spellEnd"/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92F8D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소스 코드 버전 관리(VCS) 및 스킬 저장소</w:t>
            </w:r>
          </w:p>
        </w:tc>
        <w:tc>
          <w:tcPr>
            <w:tcW w:w="312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B1F6E9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작업 내역과 스킬 표준 파일을 안전하게 보관·동기화하는 클라우드 저장소</w:t>
            </w:r>
          </w:p>
        </w:tc>
      </w:tr>
      <w:tr w:rsidR="00062E08" w14:paraId="23DA3E0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80F85" w14:textId="77777777" w:rsidR="00062E08" w:rsidRDefault="00000000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282FB1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Android와 iOS 앱을 동시에 제작하는 크로스플랫폼 프레임워크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BA72FD" w14:textId="77777777" w:rsidR="00062E08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9"/>
                <w:lang w:eastAsia="ko-KR"/>
              </w:rPr>
              <w:t>하나의 코드로 스마트폰 앱을 만드는 도구</w:t>
            </w:r>
          </w:p>
        </w:tc>
      </w:tr>
    </w:tbl>
    <w:p w14:paraId="0689B45D" w14:textId="77777777" w:rsidR="00062E08" w:rsidRDefault="00062E08">
      <w:pPr>
        <w:spacing w:after="80"/>
        <w:rPr>
          <w:lang w:eastAsia="ko-KR"/>
        </w:rPr>
      </w:pPr>
    </w:p>
    <w:p w14:paraId="6BD8FAE5" w14:textId="77777777" w:rsidR="00062E08" w:rsidRDefault="00062E08">
      <w:pPr>
        <w:pBdr>
          <w:bottom w:val="single" w:sz="6" w:space="1" w:color="E2E8F0"/>
        </w:pBdr>
        <w:spacing w:before="160" w:after="160"/>
        <w:rPr>
          <w:lang w:eastAsia="ko-KR"/>
        </w:rPr>
      </w:pPr>
    </w:p>
    <w:p w14:paraId="7E1E1C59" w14:textId="77777777" w:rsidR="00062E08" w:rsidRDefault="00000000">
      <w:pPr>
        <w:keepNext/>
        <w:spacing w:before="280" w:after="120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28"/>
          <w:lang w:eastAsia="ko-KR"/>
        </w:rPr>
        <w:t>4. 협업 과정에서 얻은 시사점</w:t>
      </w:r>
    </w:p>
    <w:p w14:paraId="64327798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1.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아이디어 도출과 시각 디자인의 지속적인 순환 피드백 (Iterative Loop)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7F22E665" w14:textId="0284388B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lastRenderedPageBreak/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기획서 작성을 끝내고 디자인으로 넘어가는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일방향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(Waterfall) 방식이 아니라,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피그마에서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화면을 직접 만져보고 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시각화하면서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실질적인 아이디어가 계속 도출됨. 시각화 ➔ AI와의 기술적 실현 가능성 검토 ➔ 기획 구체화가 전 과정에 걸쳐 유기적으로 순환함.</w:t>
      </w:r>
    </w:p>
    <w:p w14:paraId="78EDAB45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2.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점진적 프로토타이핑 (Agile Prototyping)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50D07C90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디자인이 100% 완성될 때까지 기다리기보다, 지금까지 확정된 핵심 화면과 기획명세서를 바탕으로 코드로 먼저 전환해보며 실제 동작 가능 여부를 빠르게 검증하는 유연한 개발 방식을 채택함.</w:t>
      </w:r>
    </w:p>
    <w:p w14:paraId="69477BF3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3.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단순 프롬프트 대화 대신 체계적인 규칙 파일(스킬) 활용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766AF8BC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대화창에서 매번 길게 설명하기보다 프로젝트 폴더에 코딩 규칙과 디자인 표준 파일</w:t>
      </w:r>
      <w:proofErr w:type="gramStart"/>
      <w:r>
        <w:rPr>
          <w:rFonts w:ascii="맑은 고딕" w:eastAsia="맑은 고딕" w:hAnsi="맑은 고딕"/>
          <w:color w:val="334155"/>
          <w:sz w:val="20"/>
          <w:lang w:eastAsia="ko-KR"/>
        </w:rPr>
        <w:t>(</w:t>
      </w:r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.agents</w:t>
      </w:r>
      <w:proofErr w:type="gramEnd"/>
      <w:r>
        <w:rPr>
          <w:rFonts w:ascii="맑은 고딕" w:eastAsia="맑은 고딕" w:hAnsi="맑은 고딕"/>
          <w:color w:val="2563EB"/>
          <w:sz w:val="20"/>
          <w:u w:val="single"/>
          <w:lang w:eastAsia="ko-KR"/>
        </w:rPr>
        <w:t>/skills/</w:t>
      </w:r>
      <w:r>
        <w:rPr>
          <w:rFonts w:ascii="맑은 고딕" w:eastAsia="맑은 고딕" w:hAnsi="맑은 고딕"/>
          <w:color w:val="334155"/>
          <w:sz w:val="20"/>
          <w:lang w:eastAsia="ko-KR"/>
        </w:rPr>
        <w:t>)을 사전에 배치했을 때, AI가 일관된 코딩 컨벤션을 유지함.</w:t>
      </w:r>
    </w:p>
    <w:p w14:paraId="00D52DE0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4.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역할 분담 기반 오케스트레이션(Orchestration)의 공학적 효율성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0D4D9B4E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단일 AI에게 모든 작업을 통째로 맡기면 문맥 혼선과 코드 훼손(환각)이 발생하기 쉬움.</w:t>
      </w:r>
    </w:p>
    <w:p w14:paraId="754BCA43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[가재코드의 안전 규칙 통제] + [Antigravity의 실무 산출물 제작] + [</w:t>
      </w:r>
      <w:proofErr w:type="spellStart"/>
      <w:r>
        <w:rPr>
          <w:rFonts w:ascii="맑은 고딕" w:eastAsia="맑은 고딕" w:hAnsi="맑은 고딕"/>
          <w:color w:val="334155"/>
          <w:sz w:val="20"/>
          <w:lang w:eastAsia="ko-KR"/>
        </w:rPr>
        <w:t>AIMy</w:t>
      </w:r>
      <w:proofErr w:type="spellEnd"/>
      <w:r>
        <w:rPr>
          <w:rFonts w:ascii="맑은 고딕" w:eastAsia="맑은 고딕" w:hAnsi="맑은 고딕"/>
          <w:color w:val="334155"/>
          <w:sz w:val="20"/>
          <w:lang w:eastAsia="ko-KR"/>
        </w:rPr>
        <w:t xml:space="preserve"> 기반의 역할별 다중 모델 분담]으로 역할을 명확히 분리함으로써, 버그 발생을 사전에 차단하고 불필요한 API 비용을 획기적으로 절감하는 고효율 파이프라인을 구축함.</w:t>
      </w:r>
    </w:p>
    <w:p w14:paraId="779B6A41" w14:textId="77777777" w:rsidR="00062E08" w:rsidRDefault="00000000">
      <w:pPr>
        <w:spacing w:before="30" w:after="30"/>
        <w:ind w:left="360"/>
        <w:rPr>
          <w:lang w:eastAsia="ko-KR"/>
        </w:rPr>
      </w:pPr>
      <w:r>
        <w:rPr>
          <w:rFonts w:ascii="맑은 고딕" w:hAnsi="맑은 고딕"/>
          <w:b/>
          <w:color w:val="2563EB"/>
          <w:sz w:val="20"/>
          <w:lang w:eastAsia="ko-KR"/>
        </w:rPr>
        <w:t xml:space="preserve">5. </w:t>
      </w:r>
      <w:r>
        <w:rPr>
          <w:rFonts w:ascii="맑은 고딕" w:eastAsia="맑은 고딕" w:hAnsi="맑은 고딕"/>
          <w:b/>
          <w:color w:val="334155"/>
          <w:sz w:val="20"/>
          <w:lang w:eastAsia="ko-KR"/>
        </w:rPr>
        <w:t>약학 전문성과 기술 구현의 결합</w:t>
      </w:r>
      <w:r>
        <w:rPr>
          <w:rFonts w:ascii="맑은 고딕" w:eastAsia="맑은 고딕" w:hAnsi="맑은 고딕"/>
          <w:color w:val="334155"/>
          <w:sz w:val="20"/>
          <w:lang w:eastAsia="ko-KR"/>
        </w:rPr>
        <w:t>:</w:t>
      </w:r>
    </w:p>
    <w:p w14:paraId="2048363A" w14:textId="77777777" w:rsidR="00062E08" w:rsidRDefault="00000000">
      <w:pPr>
        <w:spacing w:before="30" w:after="30"/>
        <w:ind w:left="720"/>
        <w:rPr>
          <w:lang w:eastAsia="ko-KR"/>
        </w:rPr>
      </w:pPr>
      <w:r>
        <w:rPr>
          <w:rFonts w:ascii="맑은 고딕" w:hAnsi="맑은 고딕"/>
          <w:b/>
          <w:color w:val="6366F1"/>
          <w:sz w:val="20"/>
          <w:lang w:eastAsia="ko-KR"/>
        </w:rPr>
        <w:t xml:space="preserve">⁃ </w:t>
      </w:r>
      <w:r>
        <w:rPr>
          <w:rFonts w:ascii="맑은 고딕" w:eastAsia="맑은 고딕" w:hAnsi="맑은 고딕"/>
          <w:color w:val="334155"/>
          <w:sz w:val="20"/>
          <w:lang w:eastAsia="ko-KR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062E08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F184E" w14:textId="77777777" w:rsidR="00F94531" w:rsidRDefault="00F94531">
      <w:pPr>
        <w:spacing w:after="0" w:line="240" w:lineRule="auto"/>
      </w:pPr>
      <w:r>
        <w:separator/>
      </w:r>
    </w:p>
  </w:endnote>
  <w:endnote w:type="continuationSeparator" w:id="0">
    <w:p w14:paraId="0D5D6AFC" w14:textId="77777777" w:rsidR="00F94531" w:rsidRDefault="00F94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69023" w14:textId="77777777" w:rsidR="00062E08" w:rsidRDefault="00000000">
    <w:pPr>
      <w:pStyle w:val="a6"/>
      <w:jc w:val="right"/>
      <w:rPr>
        <w:lang w:eastAsia="ko-KR"/>
      </w:rPr>
    </w:pPr>
    <w:proofErr w:type="spellStart"/>
    <w:r>
      <w:rPr>
        <w:rFonts w:ascii="맑은 고딕" w:hAnsi="맑은 고딕"/>
        <w:color w:val="94A3B8"/>
        <w:sz w:val="17"/>
        <w:lang w:eastAsia="ko-KR"/>
      </w:rPr>
      <w:t>약품분석학실</w:t>
    </w:r>
    <w:proofErr w:type="spellEnd"/>
    <w:r>
      <w:rPr>
        <w:rFonts w:ascii="맑은 고딕" w:hAnsi="맑은 고딕"/>
        <w:color w:val="94A3B8"/>
        <w:sz w:val="17"/>
        <w:lang w:eastAsia="ko-KR"/>
      </w:rPr>
      <w:t xml:space="preserve"> | </w:t>
    </w:r>
    <w:proofErr w:type="spellStart"/>
    <w:r>
      <w:rPr>
        <w:rFonts w:ascii="맑은 고딕" w:hAnsi="맑은 고딕"/>
        <w:color w:val="94A3B8"/>
        <w:sz w:val="17"/>
        <w:lang w:eastAsia="ko-KR"/>
      </w:rPr>
      <w:t>보건약학</w:t>
    </w:r>
    <w:proofErr w:type="spellEnd"/>
    <w:r>
      <w:rPr>
        <w:rFonts w:ascii="맑은 고딕" w:hAnsi="맑은 고딕"/>
        <w:color w:val="94A3B8"/>
        <w:sz w:val="17"/>
        <w:lang w:eastAsia="ko-KR"/>
      </w:rPr>
      <w:t xml:space="preserve"> </w:t>
    </w:r>
    <w:r>
      <w:rPr>
        <w:rFonts w:ascii="맑은 고딕" w:hAnsi="맑은 고딕"/>
        <w:color w:val="94A3B8"/>
        <w:sz w:val="17"/>
        <w:lang w:eastAsia="ko-KR"/>
      </w:rPr>
      <w:t>헬스케어</w:t>
    </w:r>
    <w:r>
      <w:rPr>
        <w:rFonts w:ascii="맑은 고딕" w:hAnsi="맑은 고딕"/>
        <w:color w:val="94A3B8"/>
        <w:sz w:val="17"/>
        <w:lang w:eastAsia="ko-KR"/>
      </w:rPr>
      <w:t xml:space="preserve"> </w:t>
    </w:r>
    <w:r>
      <w:rPr>
        <w:rFonts w:ascii="맑은 고딕" w:hAnsi="맑은 고딕"/>
        <w:color w:val="94A3B8"/>
        <w:sz w:val="17"/>
        <w:lang w:eastAsia="ko-KR"/>
      </w:rPr>
      <w:t>앱</w:t>
    </w:r>
    <w:r>
      <w:rPr>
        <w:rFonts w:ascii="맑은 고딕" w:hAnsi="맑은 고딕"/>
        <w:color w:val="94A3B8"/>
        <w:sz w:val="17"/>
        <w:lang w:eastAsia="ko-KR"/>
      </w:rPr>
      <w:t xml:space="preserve"> </w:t>
    </w:r>
    <w:r>
      <w:rPr>
        <w:rFonts w:ascii="맑은 고딕" w:hAnsi="맑은 고딕"/>
        <w:color w:val="94A3B8"/>
        <w:sz w:val="17"/>
        <w:lang w:eastAsia="ko-KR"/>
      </w:rPr>
      <w:t>개발</w:t>
    </w:r>
    <w:r>
      <w:rPr>
        <w:rFonts w:ascii="맑은 고딕" w:hAnsi="맑은 고딕"/>
        <w:color w:val="94A3B8"/>
        <w:sz w:val="17"/>
        <w:lang w:eastAsia="ko-KR"/>
      </w:rPr>
      <w:t xml:space="preserve">: AI </w:t>
    </w:r>
    <w:r>
      <w:rPr>
        <w:rFonts w:ascii="맑은 고딕" w:hAnsi="맑은 고딕"/>
        <w:color w:val="94A3B8"/>
        <w:sz w:val="17"/>
        <w:lang w:eastAsia="ko-KR"/>
      </w:rPr>
      <w:t>협업</w:t>
    </w:r>
    <w:r>
      <w:rPr>
        <w:rFonts w:ascii="맑은 고딕" w:hAnsi="맑은 고딕"/>
        <w:color w:val="94A3B8"/>
        <w:sz w:val="17"/>
        <w:lang w:eastAsia="ko-KR"/>
      </w:rPr>
      <w:t xml:space="preserve"> </w:t>
    </w:r>
    <w:r>
      <w:rPr>
        <w:rFonts w:ascii="맑은 고딕" w:hAnsi="맑은 고딕"/>
        <w:color w:val="94A3B8"/>
        <w:sz w:val="17"/>
        <w:lang w:eastAsia="ko-KR"/>
      </w:rPr>
      <w:t>프로세스</w:t>
    </w:r>
    <w:r>
      <w:rPr>
        <w:rFonts w:ascii="맑은 고딕" w:hAnsi="맑은 고딕"/>
        <w:color w:val="94A3B8"/>
        <w:sz w:val="17"/>
        <w:lang w:eastAsia="ko-KR"/>
      </w:rPr>
      <w:t xml:space="preserve"> </w:t>
    </w:r>
    <w:r>
      <w:rPr>
        <w:rFonts w:ascii="맑은 고딕" w:hAnsi="맑은 고딕"/>
        <w:color w:val="94A3B8"/>
        <w:sz w:val="17"/>
        <w:lang w:eastAsia="ko-KR"/>
      </w:rPr>
      <w:t>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260E8" w14:textId="77777777" w:rsidR="00F94531" w:rsidRDefault="00F94531">
      <w:pPr>
        <w:spacing w:after="0" w:line="240" w:lineRule="auto"/>
      </w:pPr>
      <w:r>
        <w:separator/>
      </w:r>
    </w:p>
  </w:footnote>
  <w:footnote w:type="continuationSeparator" w:id="0">
    <w:p w14:paraId="1B3906F8" w14:textId="77777777" w:rsidR="00F94531" w:rsidRDefault="00F945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4430723">
    <w:abstractNumId w:val="8"/>
  </w:num>
  <w:num w:numId="2" w16cid:durableId="1762876170">
    <w:abstractNumId w:val="6"/>
  </w:num>
  <w:num w:numId="3" w16cid:durableId="2062098070">
    <w:abstractNumId w:val="5"/>
  </w:num>
  <w:num w:numId="4" w16cid:durableId="2091152262">
    <w:abstractNumId w:val="4"/>
  </w:num>
  <w:num w:numId="5" w16cid:durableId="158008029">
    <w:abstractNumId w:val="7"/>
  </w:num>
  <w:num w:numId="6" w16cid:durableId="1302884419">
    <w:abstractNumId w:val="3"/>
  </w:num>
  <w:num w:numId="7" w16cid:durableId="1092816546">
    <w:abstractNumId w:val="2"/>
  </w:num>
  <w:num w:numId="8" w16cid:durableId="1155494507">
    <w:abstractNumId w:val="1"/>
  </w:num>
  <w:num w:numId="9" w16cid:durableId="1045177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C24"/>
    <w:rsid w:val="0006063C"/>
    <w:rsid w:val="00062E08"/>
    <w:rsid w:val="0015074B"/>
    <w:rsid w:val="0029639D"/>
    <w:rsid w:val="00326F90"/>
    <w:rsid w:val="00564328"/>
    <w:rsid w:val="007A6238"/>
    <w:rsid w:val="00A2109B"/>
    <w:rsid w:val="00AA1D8D"/>
    <w:rsid w:val="00B47730"/>
    <w:rsid w:val="00C27065"/>
    <w:rsid w:val="00CB0664"/>
    <w:rsid w:val="00DD3362"/>
    <w:rsid w:val="00F945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DFBA06"/>
  <w14:defaultImageDpi w14:val="300"/>
  <w15:docId w15:val="{81A6183D-FB34-4AE7-A7C9-64F808E4F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832</Words>
  <Characters>4747</Characters>
  <Application>Microsoft Office Word</Application>
  <DocSecurity>0</DocSecurity>
  <Lines>39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ny kim</cp:lastModifiedBy>
  <cp:revision>4</cp:revision>
  <dcterms:created xsi:type="dcterms:W3CDTF">2013-12-23T23:15:00Z</dcterms:created>
  <dcterms:modified xsi:type="dcterms:W3CDTF">2026-10-30T15:29:00Z</dcterms:modified>
  <cp:category/>
</cp:coreProperties>
</file>