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115" w:type="dxa"/>
        </w:tblCellMar>
        <w:tblLook w:val="0600" w:firstRow="0" w:lastRow="0" w:firstColumn="0" w:lastColumn="0" w:noHBand="1" w:noVBand="1"/>
        <w:tblDescription w:val="Header layout table"/>
      </w:tblPr>
      <w:tblGrid>
        <w:gridCol w:w="1717"/>
        <w:gridCol w:w="7643"/>
      </w:tblGrid>
      <w:tr w:rsidR="00EC37E4" w:rsidRPr="00C2798A" w14:paraId="639468FF" w14:textId="77777777" w:rsidTr="00424C86">
        <w:trPr>
          <w:trHeight w:val="270"/>
        </w:trPr>
        <w:tc>
          <w:tcPr>
            <w:tcW w:w="5000" w:type="pct"/>
            <w:gridSpan w:val="2"/>
          </w:tcPr>
          <w:p w14:paraId="102B2E1B" w14:textId="38D8A847" w:rsidR="007E7141" w:rsidRPr="00C2798A" w:rsidRDefault="00FD25C6" w:rsidP="00C2798A">
            <w:pPr>
              <w:pStyle w:val="Title"/>
            </w:pPr>
            <w:r>
              <w:t>Telecommunication Group Meeting 2</w:t>
            </w:r>
            <w:r w:rsidR="007E7141" w:rsidRPr="00C2798A">
              <w:t xml:space="preserve"> </w:t>
            </w:r>
          </w:p>
        </w:tc>
      </w:tr>
      <w:tr w:rsidR="00EC37E4" w:rsidRPr="00C2798A" w14:paraId="3DFC2CC6" w14:textId="77777777" w:rsidTr="00424C86">
        <w:trPr>
          <w:trHeight w:val="492"/>
        </w:trPr>
        <w:tc>
          <w:tcPr>
            <w:tcW w:w="917" w:type="pct"/>
          </w:tcPr>
          <w:p w14:paraId="4F8CD866" w14:textId="77777777" w:rsidR="007E7141" w:rsidRPr="00C2798A" w:rsidRDefault="008C52E4" w:rsidP="00C2798A">
            <w:pPr>
              <w:pStyle w:val="MeetingInfo"/>
            </w:pPr>
            <w:sdt>
              <w:sdtPr>
                <w:id w:val="-1289583197"/>
                <w:placeholder>
                  <w:docPart w:val="136D080271B947B8BDC220C108A2F6B1"/>
                </w:placeholder>
                <w:temporary/>
                <w:showingPlcHdr/>
                <w15:appearance w15:val="hidden"/>
              </w:sdtPr>
              <w:sdtEndPr/>
              <w:sdtContent>
                <w:r w:rsidR="00835CA2">
                  <w:t>Location:</w:t>
                </w:r>
              </w:sdtContent>
            </w:sdt>
          </w:p>
        </w:tc>
        <w:tc>
          <w:tcPr>
            <w:tcW w:w="4083" w:type="pct"/>
          </w:tcPr>
          <w:p w14:paraId="6956B21F" w14:textId="73E9EE2A" w:rsidR="007E7141" w:rsidRPr="00C2798A" w:rsidRDefault="00FD25C6" w:rsidP="00C2798A">
            <w:pPr>
              <w:pStyle w:val="MeetingInfo"/>
            </w:pPr>
            <w:r>
              <w:t>University of Witwatersrand, Chamber of Mines, Convergence Lab</w:t>
            </w:r>
          </w:p>
        </w:tc>
      </w:tr>
      <w:tr w:rsidR="00EC37E4" w:rsidRPr="00C2798A" w14:paraId="463FB30B" w14:textId="77777777" w:rsidTr="00424C86">
        <w:trPr>
          <w:trHeight w:val="492"/>
        </w:trPr>
        <w:tc>
          <w:tcPr>
            <w:tcW w:w="917" w:type="pct"/>
          </w:tcPr>
          <w:p w14:paraId="0E4E75C9" w14:textId="77777777" w:rsidR="007E7141" w:rsidRPr="00C2798A" w:rsidRDefault="008C52E4" w:rsidP="00C2798A">
            <w:pPr>
              <w:pStyle w:val="MeetingInfo"/>
            </w:pPr>
            <w:sdt>
              <w:sdtPr>
                <w:id w:val="493453970"/>
                <w:placeholder>
                  <w:docPart w:val="FDEBBF8C64D54634A26E1EB12F2CC9C5"/>
                </w:placeholder>
                <w:temporary/>
                <w:showingPlcHdr/>
                <w15:appearance w15:val="hidden"/>
              </w:sdtPr>
              <w:sdtEndPr/>
              <w:sdtContent>
                <w:r w:rsidR="00835CA2">
                  <w:t>Date:</w:t>
                </w:r>
              </w:sdtContent>
            </w:sdt>
          </w:p>
        </w:tc>
        <w:tc>
          <w:tcPr>
            <w:tcW w:w="4083" w:type="pct"/>
          </w:tcPr>
          <w:p w14:paraId="730948ED" w14:textId="00BC259C" w:rsidR="007E7141" w:rsidRPr="00C2798A" w:rsidRDefault="00FD25C6" w:rsidP="00C2798A">
            <w:pPr>
              <w:pStyle w:val="MeetingInfo"/>
            </w:pPr>
            <w:r>
              <w:t>23 July 2019</w:t>
            </w:r>
          </w:p>
        </w:tc>
      </w:tr>
      <w:tr w:rsidR="00EC37E4" w:rsidRPr="00C2798A" w14:paraId="2A995D3F" w14:textId="77777777" w:rsidTr="00424C86">
        <w:trPr>
          <w:trHeight w:val="492"/>
        </w:trPr>
        <w:tc>
          <w:tcPr>
            <w:tcW w:w="917" w:type="pct"/>
          </w:tcPr>
          <w:p w14:paraId="14C48C15" w14:textId="77777777" w:rsidR="007E7141" w:rsidRPr="00C2798A" w:rsidRDefault="008C52E4" w:rsidP="00C2798A">
            <w:pPr>
              <w:pStyle w:val="MeetingInfo"/>
            </w:pPr>
            <w:sdt>
              <w:sdtPr>
                <w:id w:val="784001095"/>
                <w:placeholder>
                  <w:docPart w:val="435B0F3EC643443192EA60FC24FB771F"/>
                </w:placeholder>
                <w:temporary/>
                <w:showingPlcHdr/>
                <w15:appearance w15:val="hidden"/>
              </w:sdtPr>
              <w:sdtEndPr/>
              <w:sdtContent>
                <w:r w:rsidR="00835CA2">
                  <w:t>Time:</w:t>
                </w:r>
              </w:sdtContent>
            </w:sdt>
          </w:p>
        </w:tc>
        <w:tc>
          <w:tcPr>
            <w:tcW w:w="4083" w:type="pct"/>
          </w:tcPr>
          <w:p w14:paraId="533EC85C" w14:textId="7FDA826C" w:rsidR="007E7141" w:rsidRPr="00C2798A" w:rsidRDefault="00FD25C6" w:rsidP="00C2798A">
            <w:pPr>
              <w:pStyle w:val="MeetingInfo"/>
            </w:pPr>
            <w:r>
              <w:t>12:00</w:t>
            </w:r>
          </w:p>
        </w:tc>
      </w:tr>
      <w:tr w:rsidR="00EC37E4" w:rsidRPr="00C2798A" w14:paraId="31BC3C93" w14:textId="77777777" w:rsidTr="00424C86">
        <w:trPr>
          <w:trHeight w:val="492"/>
        </w:trPr>
        <w:tc>
          <w:tcPr>
            <w:tcW w:w="917" w:type="pct"/>
          </w:tcPr>
          <w:p w14:paraId="589AFBF9" w14:textId="77777777" w:rsidR="007E7141" w:rsidRPr="00C2798A" w:rsidRDefault="008C52E4" w:rsidP="00C2798A">
            <w:pPr>
              <w:pStyle w:val="MeetingInfo"/>
            </w:pPr>
            <w:sdt>
              <w:sdtPr>
                <w:id w:val="-1643179864"/>
                <w:placeholder>
                  <w:docPart w:val="58FBAFA3E5D0460B8CED3B6F85B5425D"/>
                </w:placeholder>
                <w:temporary/>
                <w:showingPlcHdr/>
                <w15:appearance w15:val="hidden"/>
              </w:sdtPr>
              <w:sdtEndPr/>
              <w:sdtContent>
                <w:r w:rsidR="00835CA2">
                  <w:t>Facilitator:</w:t>
                </w:r>
              </w:sdtContent>
            </w:sdt>
          </w:p>
        </w:tc>
        <w:tc>
          <w:tcPr>
            <w:tcW w:w="4083" w:type="pct"/>
          </w:tcPr>
          <w:p w14:paraId="4CC1613D" w14:textId="7EA63250" w:rsidR="007E7141" w:rsidRPr="00C2798A" w:rsidRDefault="00FD25C6" w:rsidP="00C2798A">
            <w:pPr>
              <w:pStyle w:val="MeetingInfo"/>
            </w:pPr>
            <w:r>
              <w:t>Group 19G41</w:t>
            </w:r>
          </w:p>
        </w:tc>
      </w:tr>
    </w:tbl>
    <w:p w14:paraId="1D6C9DF5" w14:textId="3D77F349" w:rsidR="007E7F36" w:rsidRDefault="008C52E4" w:rsidP="007E7F36">
      <w:pPr>
        <w:pStyle w:val="Heading1"/>
      </w:pPr>
      <w:sdt>
        <w:sdtPr>
          <w:id w:val="921066030"/>
          <w:placeholder>
            <w:docPart w:val="E083803704CB4E1E998B94A6CC084F0D"/>
          </w:placeholder>
          <w:temporary/>
          <w:showingPlcHdr/>
          <w15:appearance w15:val="hidden"/>
        </w:sdtPr>
        <w:sdtEndPr/>
        <w:sdtContent>
          <w:r w:rsidR="007E7F36" w:rsidRPr="007E7F36">
            <w:t>Agenda Items</w:t>
          </w:r>
        </w:sdtContent>
      </w:sdt>
      <w:r w:rsidR="00FD25C6">
        <w:t xml:space="preserve"> &amp; Discussion Points</w:t>
      </w:r>
    </w:p>
    <w:p w14:paraId="302B83FF" w14:textId="0A3A7A39" w:rsidR="00133C8A" w:rsidRDefault="00FD25C6" w:rsidP="00133C8A">
      <w:pPr>
        <w:pStyle w:val="ListNumber"/>
      </w:pPr>
      <w:r>
        <w:t xml:space="preserve">Weekly meetings to be moved to a more formal venue, where Prof. F </w:t>
      </w:r>
      <w:proofErr w:type="spellStart"/>
      <w:r>
        <w:t>Takawira</w:t>
      </w:r>
      <w:proofErr w:type="spellEnd"/>
      <w:r>
        <w:t xml:space="preserve"> suggesting a conference room. Destination subject to change.</w:t>
      </w:r>
    </w:p>
    <w:p w14:paraId="5E485764" w14:textId="16F229D7" w:rsidR="00FD25C6" w:rsidRDefault="00FD25C6" w:rsidP="00133C8A">
      <w:pPr>
        <w:pStyle w:val="ListNumber"/>
      </w:pPr>
      <w:r>
        <w:t>Meeting minutes will be typed up by the current char group allocated to that given week,</w:t>
      </w:r>
    </w:p>
    <w:p w14:paraId="633BE7A8" w14:textId="62C4A227" w:rsidR="00FD25C6" w:rsidRDefault="00FD25C6" w:rsidP="00133C8A">
      <w:pPr>
        <w:pStyle w:val="ListNumber"/>
      </w:pPr>
      <w:r>
        <w:t>Discussion into the biggest problems faced by the various groups during the last week with possible solutions given out by both the supervisors and groups during who have had similar issues or whose projects falls within the same field.</w:t>
      </w:r>
    </w:p>
    <w:p w14:paraId="6D4748E6" w14:textId="6A1BBD4D" w:rsidR="00FD25C6" w:rsidRDefault="00FD25C6" w:rsidP="00133C8A">
      <w:pPr>
        <w:pStyle w:val="ListNumber"/>
      </w:pPr>
      <w:r>
        <w:t>Group 19G01 were selected to chair next week’s meeting.</w:t>
      </w:r>
    </w:p>
    <w:p w14:paraId="453A1AF9" w14:textId="064116D8" w:rsidR="00FD25C6" w:rsidRPr="00133C8A" w:rsidRDefault="00FD25C6" w:rsidP="00133C8A">
      <w:pPr>
        <w:pStyle w:val="ListNumber"/>
      </w:pPr>
      <w:r>
        <w:t>Meeting adjourned at 13:13.</w:t>
      </w:r>
    </w:p>
    <w:tbl>
      <w:tblPr>
        <w:tblStyle w:val="BlueCurveMinutesTable"/>
        <w:tblW w:w="5000" w:type="pct"/>
        <w:tblLook w:val="0620" w:firstRow="1" w:lastRow="0" w:firstColumn="0" w:lastColumn="0" w:noHBand="1" w:noVBand="1"/>
        <w:tblDescription w:val="Table of action items, owners, deadlines and status"/>
      </w:tblPr>
      <w:tblGrid>
        <w:gridCol w:w="2409"/>
        <w:gridCol w:w="2271"/>
        <w:gridCol w:w="1724"/>
        <w:gridCol w:w="2956"/>
      </w:tblGrid>
      <w:tr w:rsidR="0087088A" w:rsidRPr="00424C86" w14:paraId="4720B063" w14:textId="77777777" w:rsidTr="000C37BB">
        <w:trPr>
          <w:cnfStyle w:val="100000000000" w:firstRow="1" w:lastRow="0" w:firstColumn="0" w:lastColumn="0" w:oddVBand="0" w:evenVBand="0" w:oddHBand="0" w:evenHBand="0" w:firstRowFirstColumn="0" w:firstRowLastColumn="0" w:lastRowFirstColumn="0" w:lastRowLastColumn="0"/>
          <w:trHeight w:val="315"/>
        </w:trPr>
        <w:tc>
          <w:tcPr>
            <w:tcW w:w="1287" w:type="pct"/>
          </w:tcPr>
          <w:p w14:paraId="1073908D" w14:textId="77777777" w:rsidR="0087088A" w:rsidRPr="00424C86" w:rsidRDefault="008C52E4" w:rsidP="00424C86">
            <w:sdt>
              <w:sdtPr>
                <w:id w:val="132836526"/>
                <w:placeholder>
                  <w:docPart w:val="F38D5C4D782248CA95F98E5A6DF4D799"/>
                </w:placeholder>
                <w:temporary/>
                <w:showingPlcHdr/>
                <w15:appearance w15:val="hidden"/>
              </w:sdtPr>
              <w:sdtEndPr/>
              <w:sdtContent>
                <w:r w:rsidR="00835CA2">
                  <w:t>Action It</w:t>
                </w:r>
                <w:r w:rsidR="00F85275">
                  <w:t>e</w:t>
                </w:r>
                <w:r w:rsidR="00835CA2">
                  <w:t>ms</w:t>
                </w:r>
              </w:sdtContent>
            </w:sdt>
          </w:p>
        </w:tc>
        <w:tc>
          <w:tcPr>
            <w:tcW w:w="1213" w:type="pct"/>
          </w:tcPr>
          <w:p w14:paraId="3C7D2C91" w14:textId="77777777" w:rsidR="0087088A" w:rsidRPr="00424C86" w:rsidRDefault="008C52E4" w:rsidP="00424C86">
            <w:sdt>
              <w:sdtPr>
                <w:id w:val="-119918706"/>
                <w:placeholder>
                  <w:docPart w:val="153B1EFE37C049D3B49BAA1B461C1C1B"/>
                </w:placeholder>
                <w:temporary/>
                <w:showingPlcHdr/>
                <w15:appearance w15:val="hidden"/>
              </w:sdtPr>
              <w:sdtEndPr/>
              <w:sdtContent>
                <w:r w:rsidR="00835CA2">
                  <w:t>Owner(s)</w:t>
                </w:r>
              </w:sdtContent>
            </w:sdt>
          </w:p>
        </w:tc>
        <w:tc>
          <w:tcPr>
            <w:tcW w:w="921" w:type="pct"/>
          </w:tcPr>
          <w:p w14:paraId="29238B1F" w14:textId="77777777" w:rsidR="0087088A" w:rsidRPr="00424C86" w:rsidRDefault="008C52E4" w:rsidP="00424C86">
            <w:sdt>
              <w:sdtPr>
                <w:id w:val="-848566013"/>
                <w:placeholder>
                  <w:docPart w:val="9EC4F450E78F4797AD593B60D6533BB9"/>
                </w:placeholder>
                <w:temporary/>
                <w:showingPlcHdr/>
                <w15:appearance w15:val="hidden"/>
              </w:sdtPr>
              <w:sdtEndPr/>
              <w:sdtContent>
                <w:r w:rsidR="00835CA2">
                  <w:t>Deadline</w:t>
                </w:r>
              </w:sdtContent>
            </w:sdt>
          </w:p>
        </w:tc>
        <w:tc>
          <w:tcPr>
            <w:tcW w:w="1579" w:type="pct"/>
          </w:tcPr>
          <w:p w14:paraId="539CF2F0" w14:textId="77777777" w:rsidR="0087088A" w:rsidRPr="00424C86" w:rsidRDefault="008C52E4" w:rsidP="00424C86">
            <w:sdt>
              <w:sdtPr>
                <w:id w:val="2046561962"/>
                <w:placeholder>
                  <w:docPart w:val="70B4E98180504865B4D99E68B49922DB"/>
                </w:placeholder>
                <w:temporary/>
                <w:showingPlcHdr/>
                <w15:appearance w15:val="hidden"/>
              </w:sdtPr>
              <w:sdtEndPr/>
              <w:sdtContent>
                <w:r w:rsidR="00835CA2">
                  <w:t>Status</w:t>
                </w:r>
              </w:sdtContent>
            </w:sdt>
          </w:p>
        </w:tc>
      </w:tr>
      <w:tr w:rsidR="000C37BB" w:rsidRPr="000C37BB" w14:paraId="73E67966" w14:textId="77777777" w:rsidTr="000C37BB">
        <w:trPr>
          <w:trHeight w:val="315"/>
        </w:trPr>
        <w:tc>
          <w:tcPr>
            <w:tcW w:w="1287" w:type="pct"/>
          </w:tcPr>
          <w:p w14:paraId="1D890F00" w14:textId="371B1312" w:rsidR="000C37BB" w:rsidRPr="000C37BB" w:rsidRDefault="000C37BB" w:rsidP="00424C86">
            <w:pPr>
              <w:rPr>
                <w:color w:val="FF0000"/>
              </w:rPr>
            </w:pPr>
            <w:r>
              <w:rPr>
                <w:color w:val="FF0000"/>
              </w:rPr>
              <w:t>Continues with the DCT implementation of the project</w:t>
            </w:r>
          </w:p>
        </w:tc>
        <w:tc>
          <w:tcPr>
            <w:tcW w:w="1213" w:type="pct"/>
          </w:tcPr>
          <w:p w14:paraId="2E113743" w14:textId="1CD99228" w:rsidR="000C37BB" w:rsidRPr="000C37BB" w:rsidRDefault="000C37BB" w:rsidP="00424C86">
            <w:pPr>
              <w:rPr>
                <w:color w:val="FF0000"/>
              </w:rPr>
            </w:pPr>
            <w:r>
              <w:rPr>
                <w:color w:val="FF0000"/>
              </w:rPr>
              <w:t>Kishan Narotam &amp; Nitesh Nana</w:t>
            </w:r>
          </w:p>
        </w:tc>
        <w:tc>
          <w:tcPr>
            <w:tcW w:w="921" w:type="pct"/>
          </w:tcPr>
          <w:p w14:paraId="6581CB05" w14:textId="3A1094DC" w:rsidR="000C37BB" w:rsidRPr="000C37BB" w:rsidRDefault="000C37BB" w:rsidP="00424C86">
            <w:pPr>
              <w:rPr>
                <w:color w:val="FF0000"/>
              </w:rPr>
            </w:pPr>
            <w:r>
              <w:rPr>
                <w:color w:val="FF0000"/>
              </w:rPr>
              <w:t>Month-End</w:t>
            </w:r>
          </w:p>
        </w:tc>
        <w:tc>
          <w:tcPr>
            <w:tcW w:w="1579" w:type="pct"/>
          </w:tcPr>
          <w:p w14:paraId="3F567C2C" w14:textId="459E1F7C" w:rsidR="000C37BB" w:rsidRPr="000C37BB" w:rsidRDefault="000C37BB" w:rsidP="00424C86">
            <w:pPr>
              <w:rPr>
                <w:color w:val="FF0000"/>
              </w:rPr>
            </w:pPr>
            <w:r>
              <w:rPr>
                <w:color w:val="FF0000"/>
              </w:rPr>
              <w:t>Completed</w:t>
            </w:r>
            <w:bookmarkStart w:id="0" w:name="_GoBack"/>
            <w:bookmarkEnd w:id="0"/>
          </w:p>
        </w:tc>
      </w:tr>
      <w:tr w:rsidR="0087088A" w:rsidRPr="00424C86" w14:paraId="7D0B21D8" w14:textId="77777777" w:rsidTr="000C37BB">
        <w:trPr>
          <w:trHeight w:val="288"/>
        </w:trPr>
        <w:tc>
          <w:tcPr>
            <w:tcW w:w="1287" w:type="pct"/>
          </w:tcPr>
          <w:p w14:paraId="4C1B9F94" w14:textId="51CD224C" w:rsidR="0087088A" w:rsidRPr="00424C86" w:rsidRDefault="00FD25C6" w:rsidP="00424C86">
            <w:r>
              <w:t>Tweak DCT implementation</w:t>
            </w:r>
          </w:p>
        </w:tc>
        <w:tc>
          <w:tcPr>
            <w:tcW w:w="1213" w:type="pct"/>
          </w:tcPr>
          <w:p w14:paraId="5AC5D3E5" w14:textId="211B1791" w:rsidR="0087088A" w:rsidRPr="00424C86" w:rsidRDefault="00FD25C6" w:rsidP="00424C86">
            <w:r>
              <w:t>Kishan Narotam &amp; Nitesh Nana</w:t>
            </w:r>
          </w:p>
        </w:tc>
        <w:tc>
          <w:tcPr>
            <w:tcW w:w="921" w:type="pct"/>
          </w:tcPr>
          <w:p w14:paraId="725EDDF1" w14:textId="4F220B49" w:rsidR="0087088A" w:rsidRPr="00424C86" w:rsidRDefault="00FD25C6" w:rsidP="00424C86">
            <w:r>
              <w:t>26 July 2019</w:t>
            </w:r>
          </w:p>
        </w:tc>
        <w:tc>
          <w:tcPr>
            <w:tcW w:w="1579" w:type="pct"/>
          </w:tcPr>
          <w:p w14:paraId="3C755A04" w14:textId="7E320AF9" w:rsidR="0087088A" w:rsidRPr="00424C86" w:rsidRDefault="00FD25C6" w:rsidP="00424C86">
            <w:r>
              <w:t>In Progress</w:t>
            </w:r>
          </w:p>
        </w:tc>
      </w:tr>
      <w:tr w:rsidR="0087088A" w:rsidRPr="00424C86" w14:paraId="31AA89BE" w14:textId="77777777" w:rsidTr="000C37BB">
        <w:trPr>
          <w:trHeight w:val="288"/>
        </w:trPr>
        <w:tc>
          <w:tcPr>
            <w:tcW w:w="1287" w:type="pct"/>
          </w:tcPr>
          <w:p w14:paraId="2F1E45DE" w14:textId="47238EF1" w:rsidR="0087088A" w:rsidRPr="00424C86" w:rsidRDefault="00FD25C6" w:rsidP="00424C86">
            <w:r>
              <w:t>Create implementation for holes only</w:t>
            </w:r>
          </w:p>
        </w:tc>
        <w:tc>
          <w:tcPr>
            <w:tcW w:w="1213" w:type="pct"/>
          </w:tcPr>
          <w:p w14:paraId="376B2CCA" w14:textId="2EBD02C7" w:rsidR="0087088A" w:rsidRPr="00424C86" w:rsidRDefault="00FD25C6" w:rsidP="00424C86">
            <w:r>
              <w:t>Kishan Narotam &amp; Nitesh Nana</w:t>
            </w:r>
          </w:p>
        </w:tc>
        <w:tc>
          <w:tcPr>
            <w:tcW w:w="921" w:type="pct"/>
          </w:tcPr>
          <w:p w14:paraId="25A224BD" w14:textId="19B7B873" w:rsidR="0087088A" w:rsidRPr="00424C86" w:rsidRDefault="00FD25C6" w:rsidP="00424C86">
            <w:r>
              <w:t>26 July 2019</w:t>
            </w:r>
          </w:p>
        </w:tc>
        <w:tc>
          <w:tcPr>
            <w:tcW w:w="1579" w:type="pct"/>
          </w:tcPr>
          <w:p w14:paraId="58683AF4" w14:textId="1DDE48D8" w:rsidR="0087088A" w:rsidRPr="00424C86" w:rsidRDefault="00FD25C6" w:rsidP="00424C86">
            <w:r>
              <w:t>In Progress</w:t>
            </w:r>
          </w:p>
        </w:tc>
      </w:tr>
      <w:tr w:rsidR="0087088A" w:rsidRPr="00424C86" w14:paraId="4D769D19" w14:textId="77777777" w:rsidTr="000C37BB">
        <w:trPr>
          <w:trHeight w:val="288"/>
        </w:trPr>
        <w:tc>
          <w:tcPr>
            <w:tcW w:w="1287" w:type="pct"/>
          </w:tcPr>
          <w:p w14:paraId="76731576" w14:textId="77777777" w:rsidR="0087088A" w:rsidRPr="00424C86" w:rsidRDefault="0087088A" w:rsidP="00424C86"/>
        </w:tc>
        <w:tc>
          <w:tcPr>
            <w:tcW w:w="1213" w:type="pct"/>
          </w:tcPr>
          <w:p w14:paraId="380B4F19" w14:textId="77777777" w:rsidR="0087088A" w:rsidRPr="00424C86" w:rsidRDefault="0087088A" w:rsidP="00424C86"/>
        </w:tc>
        <w:tc>
          <w:tcPr>
            <w:tcW w:w="921" w:type="pct"/>
          </w:tcPr>
          <w:p w14:paraId="24E6360B" w14:textId="77777777" w:rsidR="0087088A" w:rsidRPr="00424C86" w:rsidRDefault="0087088A" w:rsidP="00424C86"/>
        </w:tc>
        <w:tc>
          <w:tcPr>
            <w:tcW w:w="1579" w:type="pct"/>
          </w:tcPr>
          <w:p w14:paraId="2EB4142C" w14:textId="77777777" w:rsidR="0087088A" w:rsidRPr="00424C86" w:rsidRDefault="0087088A" w:rsidP="00424C86"/>
        </w:tc>
      </w:tr>
      <w:tr w:rsidR="0087088A" w:rsidRPr="00424C86" w14:paraId="1666BDF7" w14:textId="77777777" w:rsidTr="000C37BB">
        <w:trPr>
          <w:trHeight w:val="288"/>
        </w:trPr>
        <w:tc>
          <w:tcPr>
            <w:tcW w:w="1287" w:type="pct"/>
          </w:tcPr>
          <w:p w14:paraId="5A759C00" w14:textId="77777777" w:rsidR="0087088A" w:rsidRPr="00424C86" w:rsidRDefault="0087088A" w:rsidP="00424C86"/>
        </w:tc>
        <w:tc>
          <w:tcPr>
            <w:tcW w:w="1213" w:type="pct"/>
          </w:tcPr>
          <w:p w14:paraId="6CEE969F" w14:textId="77777777" w:rsidR="0087088A" w:rsidRPr="00424C86" w:rsidRDefault="0087088A" w:rsidP="00424C86"/>
        </w:tc>
        <w:tc>
          <w:tcPr>
            <w:tcW w:w="921" w:type="pct"/>
          </w:tcPr>
          <w:p w14:paraId="18153DD0" w14:textId="77777777" w:rsidR="0087088A" w:rsidRPr="00424C86" w:rsidRDefault="0087088A" w:rsidP="00424C86"/>
        </w:tc>
        <w:tc>
          <w:tcPr>
            <w:tcW w:w="1579" w:type="pct"/>
          </w:tcPr>
          <w:p w14:paraId="01F10558" w14:textId="77777777" w:rsidR="0087088A" w:rsidRPr="00424C86" w:rsidRDefault="0087088A" w:rsidP="00424C86"/>
        </w:tc>
      </w:tr>
      <w:tr w:rsidR="006D6101" w:rsidRPr="00424C86" w14:paraId="6BF683CD" w14:textId="77777777" w:rsidTr="000C37BB">
        <w:trPr>
          <w:trHeight w:val="288"/>
        </w:trPr>
        <w:tc>
          <w:tcPr>
            <w:tcW w:w="1287" w:type="pct"/>
          </w:tcPr>
          <w:p w14:paraId="7E925AA9" w14:textId="77777777" w:rsidR="006D6101" w:rsidRPr="00424C86" w:rsidRDefault="006D6101" w:rsidP="00424C86"/>
        </w:tc>
        <w:tc>
          <w:tcPr>
            <w:tcW w:w="1213" w:type="pct"/>
          </w:tcPr>
          <w:p w14:paraId="4FAD0380" w14:textId="77777777" w:rsidR="006D6101" w:rsidRPr="00424C86" w:rsidRDefault="006D6101" w:rsidP="00424C86"/>
        </w:tc>
        <w:tc>
          <w:tcPr>
            <w:tcW w:w="921" w:type="pct"/>
          </w:tcPr>
          <w:p w14:paraId="3B6C13F3" w14:textId="77777777" w:rsidR="006D6101" w:rsidRPr="00424C86" w:rsidRDefault="006D6101" w:rsidP="00424C86"/>
        </w:tc>
        <w:tc>
          <w:tcPr>
            <w:tcW w:w="1579" w:type="pct"/>
          </w:tcPr>
          <w:p w14:paraId="3C4631EF" w14:textId="77777777" w:rsidR="006D6101" w:rsidRPr="00424C86" w:rsidRDefault="006D6101" w:rsidP="00424C86"/>
        </w:tc>
      </w:tr>
    </w:tbl>
    <w:p w14:paraId="6B2B317A" w14:textId="77777777" w:rsidR="00A66B18" w:rsidRPr="00A6783B" w:rsidRDefault="00A66B18" w:rsidP="000E3FBF"/>
    <w:sectPr w:rsidR="00A66B18"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8F627" w14:textId="77777777" w:rsidR="008C52E4" w:rsidRDefault="008C52E4" w:rsidP="00A66B18">
      <w:pPr>
        <w:spacing w:before="0" w:after="0"/>
      </w:pPr>
      <w:r>
        <w:separator/>
      </w:r>
    </w:p>
  </w:endnote>
  <w:endnote w:type="continuationSeparator" w:id="0">
    <w:p w14:paraId="4FEBE127" w14:textId="77777777" w:rsidR="008C52E4" w:rsidRDefault="008C52E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B3A34" w14:textId="77777777" w:rsidR="008C52E4" w:rsidRDefault="008C52E4" w:rsidP="00A66B18">
      <w:pPr>
        <w:spacing w:before="0" w:after="0"/>
      </w:pPr>
      <w:r>
        <w:separator/>
      </w:r>
    </w:p>
  </w:footnote>
  <w:footnote w:type="continuationSeparator" w:id="0">
    <w:p w14:paraId="73DED242" w14:textId="77777777" w:rsidR="008C52E4" w:rsidRDefault="008C52E4"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7A51E"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2472DE46" wp14:editId="65C5D841">
              <wp:simplePos x="0" y="0"/>
              <wp:positionH relativeFrom="page">
                <wp:align>center</wp:align>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FA4854" id="Graphic 17" o:spid="_x0000_s1026" style="position:absolute;margin-left:0;margin-top:-36pt;width:649.45pt;height:238.3pt;z-index:-251657216;mso-position-horizontal:center;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CF"/>
    <w:rsid w:val="00007033"/>
    <w:rsid w:val="00083BAA"/>
    <w:rsid w:val="000C0F71"/>
    <w:rsid w:val="000C37BB"/>
    <w:rsid w:val="000E3FBF"/>
    <w:rsid w:val="0010680C"/>
    <w:rsid w:val="00133C8A"/>
    <w:rsid w:val="001766D6"/>
    <w:rsid w:val="001D0A89"/>
    <w:rsid w:val="001E2320"/>
    <w:rsid w:val="00214E28"/>
    <w:rsid w:val="00352B81"/>
    <w:rsid w:val="003941C9"/>
    <w:rsid w:val="003A0150"/>
    <w:rsid w:val="003B1A29"/>
    <w:rsid w:val="003C5711"/>
    <w:rsid w:val="003E24DF"/>
    <w:rsid w:val="0041428F"/>
    <w:rsid w:val="004145C1"/>
    <w:rsid w:val="00424C86"/>
    <w:rsid w:val="0048461A"/>
    <w:rsid w:val="004A1274"/>
    <w:rsid w:val="004A2B0D"/>
    <w:rsid w:val="005C2210"/>
    <w:rsid w:val="00615018"/>
    <w:rsid w:val="0062123A"/>
    <w:rsid w:val="00646E75"/>
    <w:rsid w:val="006D6101"/>
    <w:rsid w:val="006F6F10"/>
    <w:rsid w:val="00783E79"/>
    <w:rsid w:val="00794ACF"/>
    <w:rsid w:val="007B5AE8"/>
    <w:rsid w:val="007E6992"/>
    <w:rsid w:val="007E7141"/>
    <w:rsid w:val="007E7F36"/>
    <w:rsid w:val="007F5192"/>
    <w:rsid w:val="00835CA2"/>
    <w:rsid w:val="00862033"/>
    <w:rsid w:val="00867824"/>
    <w:rsid w:val="0087088A"/>
    <w:rsid w:val="008C52E4"/>
    <w:rsid w:val="009A3ECE"/>
    <w:rsid w:val="009D6E13"/>
    <w:rsid w:val="00A66B18"/>
    <w:rsid w:val="00A6783B"/>
    <w:rsid w:val="00A96CF8"/>
    <w:rsid w:val="00AE1388"/>
    <w:rsid w:val="00AF3982"/>
    <w:rsid w:val="00B03A75"/>
    <w:rsid w:val="00B2499C"/>
    <w:rsid w:val="00B50294"/>
    <w:rsid w:val="00B57D6E"/>
    <w:rsid w:val="00BC24B5"/>
    <w:rsid w:val="00C2798A"/>
    <w:rsid w:val="00C454A4"/>
    <w:rsid w:val="00C541F7"/>
    <w:rsid w:val="00C6535F"/>
    <w:rsid w:val="00C701F7"/>
    <w:rsid w:val="00C70786"/>
    <w:rsid w:val="00D41084"/>
    <w:rsid w:val="00D46235"/>
    <w:rsid w:val="00D50AA8"/>
    <w:rsid w:val="00D66593"/>
    <w:rsid w:val="00DE6DA2"/>
    <w:rsid w:val="00DF2D30"/>
    <w:rsid w:val="00E21240"/>
    <w:rsid w:val="00E55D74"/>
    <w:rsid w:val="00E61EEC"/>
    <w:rsid w:val="00E6540C"/>
    <w:rsid w:val="00E81E2A"/>
    <w:rsid w:val="00EA6A6F"/>
    <w:rsid w:val="00EB7785"/>
    <w:rsid w:val="00EC37E4"/>
    <w:rsid w:val="00EE0952"/>
    <w:rsid w:val="00F85275"/>
    <w:rsid w:val="00FB344C"/>
    <w:rsid w:val="00FD25C6"/>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F030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ind w:left="144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naro\AppData\Roaming\Microsoft\&#1064;&#1072;&#1073;&#1083;&#1086;&#1085;&#1099;\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6D080271B947B8BDC220C108A2F6B1"/>
        <w:category>
          <w:name w:val="General"/>
          <w:gallery w:val="placeholder"/>
        </w:category>
        <w:types>
          <w:type w:val="bbPlcHdr"/>
        </w:types>
        <w:behaviors>
          <w:behavior w:val="content"/>
        </w:behaviors>
        <w:guid w:val="{B8C27D46-8CA2-4145-9992-5AB8DB699529}"/>
      </w:docPartPr>
      <w:docPartBody>
        <w:p w:rsidR="00A77F26" w:rsidRDefault="002A1B29">
          <w:pPr>
            <w:pStyle w:val="136D080271B947B8BDC220C108A2F6B1"/>
          </w:pPr>
          <w:r>
            <w:t>Location:</w:t>
          </w:r>
        </w:p>
      </w:docPartBody>
    </w:docPart>
    <w:docPart>
      <w:docPartPr>
        <w:name w:val="FDEBBF8C64D54634A26E1EB12F2CC9C5"/>
        <w:category>
          <w:name w:val="General"/>
          <w:gallery w:val="placeholder"/>
        </w:category>
        <w:types>
          <w:type w:val="bbPlcHdr"/>
        </w:types>
        <w:behaviors>
          <w:behavior w:val="content"/>
        </w:behaviors>
        <w:guid w:val="{4BD44E1D-27C6-4AE8-BCBB-B8437E34D227}"/>
      </w:docPartPr>
      <w:docPartBody>
        <w:p w:rsidR="00A77F26" w:rsidRDefault="002A1B29">
          <w:pPr>
            <w:pStyle w:val="FDEBBF8C64D54634A26E1EB12F2CC9C5"/>
          </w:pPr>
          <w:r>
            <w:t>Date:</w:t>
          </w:r>
        </w:p>
      </w:docPartBody>
    </w:docPart>
    <w:docPart>
      <w:docPartPr>
        <w:name w:val="435B0F3EC643443192EA60FC24FB771F"/>
        <w:category>
          <w:name w:val="General"/>
          <w:gallery w:val="placeholder"/>
        </w:category>
        <w:types>
          <w:type w:val="bbPlcHdr"/>
        </w:types>
        <w:behaviors>
          <w:behavior w:val="content"/>
        </w:behaviors>
        <w:guid w:val="{EFB31FCE-C9E0-4FD4-BA8E-BE31C5FE752B}"/>
      </w:docPartPr>
      <w:docPartBody>
        <w:p w:rsidR="00A77F26" w:rsidRDefault="002A1B29">
          <w:pPr>
            <w:pStyle w:val="435B0F3EC643443192EA60FC24FB771F"/>
          </w:pPr>
          <w:r>
            <w:t>Time:</w:t>
          </w:r>
        </w:p>
      </w:docPartBody>
    </w:docPart>
    <w:docPart>
      <w:docPartPr>
        <w:name w:val="58FBAFA3E5D0460B8CED3B6F85B5425D"/>
        <w:category>
          <w:name w:val="General"/>
          <w:gallery w:val="placeholder"/>
        </w:category>
        <w:types>
          <w:type w:val="bbPlcHdr"/>
        </w:types>
        <w:behaviors>
          <w:behavior w:val="content"/>
        </w:behaviors>
        <w:guid w:val="{593D14E5-E889-4F65-A61D-1B843EDF436D}"/>
      </w:docPartPr>
      <w:docPartBody>
        <w:p w:rsidR="00A77F26" w:rsidRDefault="002A1B29">
          <w:pPr>
            <w:pStyle w:val="58FBAFA3E5D0460B8CED3B6F85B5425D"/>
          </w:pPr>
          <w:r>
            <w:t>Facilitator:</w:t>
          </w:r>
        </w:p>
      </w:docPartBody>
    </w:docPart>
    <w:docPart>
      <w:docPartPr>
        <w:name w:val="E083803704CB4E1E998B94A6CC084F0D"/>
        <w:category>
          <w:name w:val="General"/>
          <w:gallery w:val="placeholder"/>
        </w:category>
        <w:types>
          <w:type w:val="bbPlcHdr"/>
        </w:types>
        <w:behaviors>
          <w:behavior w:val="content"/>
        </w:behaviors>
        <w:guid w:val="{75BF08B9-D9EE-4B7C-82A9-40EAEE50708F}"/>
      </w:docPartPr>
      <w:docPartBody>
        <w:p w:rsidR="00A77F26" w:rsidRDefault="002A1B29">
          <w:pPr>
            <w:pStyle w:val="E083803704CB4E1E998B94A6CC084F0D"/>
          </w:pPr>
          <w:r w:rsidRPr="007E7F36">
            <w:t>Agenda Items</w:t>
          </w:r>
        </w:p>
      </w:docPartBody>
    </w:docPart>
    <w:docPart>
      <w:docPartPr>
        <w:name w:val="F38D5C4D782248CA95F98E5A6DF4D799"/>
        <w:category>
          <w:name w:val="General"/>
          <w:gallery w:val="placeholder"/>
        </w:category>
        <w:types>
          <w:type w:val="bbPlcHdr"/>
        </w:types>
        <w:behaviors>
          <w:behavior w:val="content"/>
        </w:behaviors>
        <w:guid w:val="{1BECC4B9-E57B-40BD-928A-5FB3C6AF2D92}"/>
      </w:docPartPr>
      <w:docPartBody>
        <w:p w:rsidR="00A77F26" w:rsidRDefault="002A1B29">
          <w:pPr>
            <w:pStyle w:val="F38D5C4D782248CA95F98E5A6DF4D799"/>
          </w:pPr>
          <w:r>
            <w:t>Action Items</w:t>
          </w:r>
        </w:p>
      </w:docPartBody>
    </w:docPart>
    <w:docPart>
      <w:docPartPr>
        <w:name w:val="153B1EFE37C049D3B49BAA1B461C1C1B"/>
        <w:category>
          <w:name w:val="General"/>
          <w:gallery w:val="placeholder"/>
        </w:category>
        <w:types>
          <w:type w:val="bbPlcHdr"/>
        </w:types>
        <w:behaviors>
          <w:behavior w:val="content"/>
        </w:behaviors>
        <w:guid w:val="{2C774153-F92D-4C6E-967B-0FAB94B0BC70}"/>
      </w:docPartPr>
      <w:docPartBody>
        <w:p w:rsidR="00A77F26" w:rsidRDefault="002A1B29">
          <w:pPr>
            <w:pStyle w:val="153B1EFE37C049D3B49BAA1B461C1C1B"/>
          </w:pPr>
          <w:r>
            <w:t>Owner(s)</w:t>
          </w:r>
        </w:p>
      </w:docPartBody>
    </w:docPart>
    <w:docPart>
      <w:docPartPr>
        <w:name w:val="9EC4F450E78F4797AD593B60D6533BB9"/>
        <w:category>
          <w:name w:val="General"/>
          <w:gallery w:val="placeholder"/>
        </w:category>
        <w:types>
          <w:type w:val="bbPlcHdr"/>
        </w:types>
        <w:behaviors>
          <w:behavior w:val="content"/>
        </w:behaviors>
        <w:guid w:val="{5AF4333B-88C2-49C5-8B35-6F16EF1C34CB}"/>
      </w:docPartPr>
      <w:docPartBody>
        <w:p w:rsidR="00A77F26" w:rsidRDefault="002A1B29">
          <w:pPr>
            <w:pStyle w:val="9EC4F450E78F4797AD593B60D6533BB9"/>
          </w:pPr>
          <w:r>
            <w:t>Deadline</w:t>
          </w:r>
        </w:p>
      </w:docPartBody>
    </w:docPart>
    <w:docPart>
      <w:docPartPr>
        <w:name w:val="70B4E98180504865B4D99E68B49922DB"/>
        <w:category>
          <w:name w:val="General"/>
          <w:gallery w:val="placeholder"/>
        </w:category>
        <w:types>
          <w:type w:val="bbPlcHdr"/>
        </w:types>
        <w:behaviors>
          <w:behavior w:val="content"/>
        </w:behaviors>
        <w:guid w:val="{9DFB17C3-70B0-4F1B-B57B-D244E95BD194}"/>
      </w:docPartPr>
      <w:docPartBody>
        <w:p w:rsidR="00A77F26" w:rsidRDefault="002A1B29">
          <w:pPr>
            <w:pStyle w:val="70B4E98180504865B4D99E68B49922DB"/>
          </w:pPr>
          <w: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9"/>
    <w:rsid w:val="00297F4D"/>
    <w:rsid w:val="002A1B29"/>
    <w:rsid w:val="00A7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E2638B4FAE4239BE86C5066696C22F">
    <w:name w:val="87E2638B4FAE4239BE86C5066696C22F"/>
  </w:style>
  <w:style w:type="paragraph" w:customStyle="1" w:styleId="B9A39A3701C0411D9FA1458EE2A46891">
    <w:name w:val="B9A39A3701C0411D9FA1458EE2A46891"/>
  </w:style>
  <w:style w:type="paragraph" w:customStyle="1" w:styleId="136D080271B947B8BDC220C108A2F6B1">
    <w:name w:val="136D080271B947B8BDC220C108A2F6B1"/>
  </w:style>
  <w:style w:type="paragraph" w:customStyle="1" w:styleId="7148472ED0034B7CA58E6214EDFD7632">
    <w:name w:val="7148472ED0034B7CA58E6214EDFD7632"/>
  </w:style>
  <w:style w:type="paragraph" w:customStyle="1" w:styleId="FDEBBF8C64D54634A26E1EB12F2CC9C5">
    <w:name w:val="FDEBBF8C64D54634A26E1EB12F2CC9C5"/>
  </w:style>
  <w:style w:type="paragraph" w:customStyle="1" w:styleId="695C456CEAEF483F9243112240CBBD1D">
    <w:name w:val="695C456CEAEF483F9243112240CBBD1D"/>
  </w:style>
  <w:style w:type="paragraph" w:customStyle="1" w:styleId="435B0F3EC643443192EA60FC24FB771F">
    <w:name w:val="435B0F3EC643443192EA60FC24FB771F"/>
  </w:style>
  <w:style w:type="paragraph" w:customStyle="1" w:styleId="E07843CED2784B36974AC12EE363C672">
    <w:name w:val="E07843CED2784B36974AC12EE363C672"/>
  </w:style>
  <w:style w:type="paragraph" w:customStyle="1" w:styleId="58FBAFA3E5D0460B8CED3B6F85B5425D">
    <w:name w:val="58FBAFA3E5D0460B8CED3B6F85B5425D"/>
  </w:style>
  <w:style w:type="paragraph" w:customStyle="1" w:styleId="E90AEF6198FF4AA5A7947F2A13050F93">
    <w:name w:val="E90AEF6198FF4AA5A7947F2A13050F93"/>
  </w:style>
  <w:style w:type="paragraph" w:customStyle="1" w:styleId="E083803704CB4E1E998B94A6CC084F0D">
    <w:name w:val="E083803704CB4E1E998B94A6CC084F0D"/>
  </w:style>
  <w:style w:type="paragraph" w:customStyle="1" w:styleId="468065D61BBC4ABEB92EF1FC57B10A84">
    <w:name w:val="468065D61BBC4ABEB92EF1FC57B10A84"/>
  </w:style>
  <w:style w:type="paragraph" w:customStyle="1" w:styleId="9F5C2C777AD8449181AE11AC63E64648">
    <w:name w:val="9F5C2C777AD8449181AE11AC63E64648"/>
  </w:style>
  <w:style w:type="paragraph" w:customStyle="1" w:styleId="ECE1F420E8AA40ED94CE2A0C75407F91">
    <w:name w:val="ECE1F420E8AA40ED94CE2A0C75407F91"/>
  </w:style>
  <w:style w:type="paragraph" w:customStyle="1" w:styleId="EAABC9D70A2041C9A2422AB72456C8B9">
    <w:name w:val="EAABC9D70A2041C9A2422AB72456C8B9"/>
  </w:style>
  <w:style w:type="paragraph" w:customStyle="1" w:styleId="CEA039032A7A48C19464FFD94ABA2FE7">
    <w:name w:val="CEA039032A7A48C19464FFD94ABA2FE7"/>
  </w:style>
  <w:style w:type="paragraph" w:customStyle="1" w:styleId="0AA8D322C28D42E384D3F869F9B62F43">
    <w:name w:val="0AA8D322C28D42E384D3F869F9B62F43"/>
  </w:style>
  <w:style w:type="paragraph" w:customStyle="1" w:styleId="F38D5C4D782248CA95F98E5A6DF4D799">
    <w:name w:val="F38D5C4D782248CA95F98E5A6DF4D799"/>
  </w:style>
  <w:style w:type="paragraph" w:customStyle="1" w:styleId="153B1EFE37C049D3B49BAA1B461C1C1B">
    <w:name w:val="153B1EFE37C049D3B49BAA1B461C1C1B"/>
  </w:style>
  <w:style w:type="paragraph" w:customStyle="1" w:styleId="9EC4F450E78F4797AD593B60D6533BB9">
    <w:name w:val="9EC4F450E78F4797AD593B60D6533BB9"/>
  </w:style>
  <w:style w:type="paragraph" w:customStyle="1" w:styleId="70B4E98180504865B4D99E68B49922DB">
    <w:name w:val="70B4E98180504865B4D99E68B49922DB"/>
  </w:style>
  <w:style w:type="paragraph" w:customStyle="1" w:styleId="4D6A46EA68B74361BA33D27DC223B19F">
    <w:name w:val="4D6A46EA68B74361BA33D27DC223B19F"/>
  </w:style>
  <w:style w:type="paragraph" w:customStyle="1" w:styleId="AAE8E40390E744528CB7CFF5E205A961">
    <w:name w:val="AAE8E40390E744528CB7CFF5E205A961"/>
  </w:style>
  <w:style w:type="paragraph" w:customStyle="1" w:styleId="5C51F45F83AB4318A2874BA37EFC611B">
    <w:name w:val="5C51F45F83AB4318A2874BA37EFC611B"/>
  </w:style>
  <w:style w:type="paragraph" w:customStyle="1" w:styleId="CD25DE2DE04D479EBED197547EFBF225">
    <w:name w:val="CD25DE2DE04D479EBED197547EFBF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7B8C85-6F04-47D9-B1BE-B0D0A043E804}">
  <ds:schemaRefs>
    <ds:schemaRef ds:uri="http://schemas.microsoft.com/sharepoint/v3/contenttype/forms"/>
  </ds:schemaRefs>
</ds:datastoreItem>
</file>

<file path=customXml/itemProps3.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curve minutes</Template>
  <TotalTime>0</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2019-07-29T09:35:00Z</dcterms:created>
  <dcterms:modified xsi:type="dcterms:W3CDTF">2019-07-29T11:01:00Z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