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49614" w14:textId="77777777" w:rsidR="002F2AAB" w:rsidRPr="00FE0EFE" w:rsidRDefault="002F2AAB" w:rsidP="00626D8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2F2AAB">
        <w:rPr>
          <w:rFonts w:ascii="Times New Roman" w:hAnsi="Times New Roman" w:cs="Times New Roman"/>
          <w:b/>
          <w:sz w:val="28"/>
          <w:szCs w:val="24"/>
        </w:rPr>
        <w:t>Kathryn B. Newhart</w:t>
      </w:r>
      <w:r w:rsidRPr="00FE0EFE">
        <w:rPr>
          <w:rFonts w:ascii="Times New Roman" w:hAnsi="Times New Roman" w:cs="Times New Roman"/>
          <w:b/>
          <w:sz w:val="28"/>
          <w:szCs w:val="24"/>
        </w:rPr>
        <w:t>, EIT, CWP</w:t>
      </w:r>
    </w:p>
    <w:tbl>
      <w:tblPr>
        <w:tblStyle w:val="TableGrid"/>
        <w:tblW w:w="9360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50"/>
      </w:tblGrid>
      <w:tr w:rsidR="002F2AAB" w:rsidRPr="00FE0EFE" w14:paraId="6E166FFF" w14:textId="77777777" w:rsidTr="005F49D5">
        <w:trPr>
          <w:trHeight w:val="268"/>
        </w:trPr>
        <w:tc>
          <w:tcPr>
            <w:tcW w:w="5310" w:type="dxa"/>
          </w:tcPr>
          <w:p w14:paraId="344E524F" w14:textId="77777777" w:rsidR="002F2AAB" w:rsidRPr="00FE0EFE" w:rsidRDefault="002F2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EFE">
              <w:rPr>
                <w:rFonts w:ascii="Times New Roman" w:hAnsi="Times New Roman" w:cs="Times New Roman"/>
                <w:sz w:val="24"/>
                <w:szCs w:val="24"/>
              </w:rPr>
              <w:t>PhD Candidate</w:t>
            </w:r>
          </w:p>
          <w:p w14:paraId="3BB880C2" w14:textId="087B4A4B" w:rsidR="002F2AAB" w:rsidRPr="00FE0EFE" w:rsidRDefault="002F2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EFE">
              <w:rPr>
                <w:rFonts w:ascii="Times New Roman" w:hAnsi="Times New Roman" w:cs="Times New Roman"/>
                <w:sz w:val="24"/>
                <w:szCs w:val="24"/>
              </w:rPr>
              <w:t>Department of Civil and Environmental Engineering</w:t>
            </w:r>
          </w:p>
          <w:p w14:paraId="30306712" w14:textId="77777777" w:rsidR="002F2AAB" w:rsidRPr="00FE0EFE" w:rsidRDefault="002F2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EFE">
              <w:rPr>
                <w:rFonts w:ascii="Times New Roman" w:hAnsi="Times New Roman" w:cs="Times New Roman"/>
                <w:sz w:val="24"/>
                <w:szCs w:val="24"/>
              </w:rPr>
              <w:t xml:space="preserve">Colorado School of Mines </w:t>
            </w:r>
          </w:p>
        </w:tc>
        <w:tc>
          <w:tcPr>
            <w:tcW w:w="4050" w:type="dxa"/>
          </w:tcPr>
          <w:p w14:paraId="4BEEFA26" w14:textId="54C7C208" w:rsidR="002F2AAB" w:rsidRPr="00FE0EFE" w:rsidRDefault="002F2AA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0EFE">
              <w:rPr>
                <w:rFonts w:ascii="Times New Roman" w:hAnsi="Times New Roman" w:cs="Times New Roman"/>
                <w:sz w:val="24"/>
                <w:szCs w:val="24"/>
              </w:rPr>
              <w:t>1500 Illinois St., Golden, CO 80401</w:t>
            </w:r>
          </w:p>
          <w:p w14:paraId="29FF7120" w14:textId="77777777" w:rsidR="002F2AAB" w:rsidRPr="00FE0EFE" w:rsidRDefault="002F2AA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0EFE">
              <w:rPr>
                <w:rFonts w:ascii="Times New Roman" w:hAnsi="Times New Roman" w:cs="Times New Roman"/>
                <w:sz w:val="24"/>
                <w:szCs w:val="24"/>
              </w:rPr>
              <w:t>kbnewhart@mines.edu</w:t>
            </w:r>
          </w:p>
          <w:p w14:paraId="47A3B2FD" w14:textId="77777777" w:rsidR="002F2AAB" w:rsidRPr="00FE0EFE" w:rsidRDefault="002F2AA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0EFE">
              <w:rPr>
                <w:rFonts w:ascii="Times New Roman" w:hAnsi="Times New Roman" w:cs="Times New Roman"/>
                <w:sz w:val="24"/>
                <w:szCs w:val="24"/>
              </w:rPr>
              <w:t>(720) 253-6323</w:t>
            </w:r>
          </w:p>
        </w:tc>
      </w:tr>
    </w:tbl>
    <w:p w14:paraId="425D2941" w14:textId="77777777" w:rsidR="00E66E56" w:rsidRPr="00E66E56" w:rsidRDefault="00E66E56" w:rsidP="00626D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C755C1" w14:textId="37BDCB61" w:rsidR="003C71F9" w:rsidRPr="00FE0EFE" w:rsidRDefault="005120E1" w:rsidP="005F49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 w:rsidRPr="00FE0EFE">
        <w:rPr>
          <w:rFonts w:ascii="Times New Roman" w:hAnsi="Times New Roman" w:cs="Times New Roman"/>
          <w:b/>
          <w:bCs/>
          <w:smallCaps/>
          <w:sz w:val="28"/>
          <w:szCs w:val="24"/>
        </w:rPr>
        <w:t>Education</w:t>
      </w:r>
    </w:p>
    <w:p w14:paraId="7A5433B1" w14:textId="3F5DE20E" w:rsidR="002F2AAB" w:rsidRPr="00FE0EFE" w:rsidRDefault="002F2AAB" w:rsidP="005F49D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PhD in Civil and Environmental Engineering, Colorado School of Mines, 2018 –</w:t>
      </w:r>
      <w:r w:rsidR="005727AA">
        <w:rPr>
          <w:rFonts w:ascii="Times New Roman" w:hAnsi="Times New Roman" w:cs="Times New Roman"/>
          <w:sz w:val="24"/>
          <w:szCs w:val="24"/>
        </w:rPr>
        <w:t xml:space="preserve"> </w:t>
      </w:r>
      <w:r w:rsidR="00626D83">
        <w:rPr>
          <w:rFonts w:ascii="Times New Roman" w:hAnsi="Times New Roman" w:cs="Times New Roman"/>
          <w:sz w:val="24"/>
          <w:szCs w:val="24"/>
        </w:rPr>
        <w:t xml:space="preserve">August </w:t>
      </w:r>
      <w:r w:rsidR="005727AA">
        <w:rPr>
          <w:rFonts w:ascii="Times New Roman" w:hAnsi="Times New Roman" w:cs="Times New Roman"/>
          <w:sz w:val="24"/>
          <w:szCs w:val="24"/>
        </w:rPr>
        <w:t>2020</w:t>
      </w:r>
    </w:p>
    <w:p w14:paraId="52A6F5AF" w14:textId="6A2C274B" w:rsidR="005727AA" w:rsidRDefault="002F2AAB" w:rsidP="00626D8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“</w:t>
      </w:r>
      <w:r w:rsidR="005727AA">
        <w:rPr>
          <w:rFonts w:ascii="Times New Roman" w:hAnsi="Times New Roman" w:cs="Times New Roman"/>
          <w:sz w:val="24"/>
          <w:szCs w:val="24"/>
        </w:rPr>
        <w:t>Data-driven process control of municipal wastewater treatment</w:t>
      </w:r>
      <w:r w:rsidRPr="00FE0EFE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B500B69" w14:textId="5782DEB7" w:rsidR="002F2AAB" w:rsidRPr="00FE0EFE" w:rsidRDefault="002F2AAB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Advisors: Prof. Tzahi Cath and Prof. Amanda Hering (Baylor University)</w:t>
      </w:r>
    </w:p>
    <w:p w14:paraId="18D2633C" w14:textId="77777777" w:rsidR="002F2AAB" w:rsidRPr="00FE0EFE" w:rsidRDefault="002F2AA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 xml:space="preserve">M.S. in Civil and Environmental Engineering, Colorado School of Mines, 2016 – 2018 </w:t>
      </w:r>
    </w:p>
    <w:p w14:paraId="5A35AF17" w14:textId="77777777" w:rsidR="002F2AAB" w:rsidRPr="00FE0EFE" w:rsidRDefault="002F2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GPA: 3.8</w:t>
      </w:r>
    </w:p>
    <w:p w14:paraId="588AEB55" w14:textId="77777777" w:rsidR="002F2AAB" w:rsidRPr="00FE0EFE" w:rsidRDefault="002F2AA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B.S. in Environmental Engineering (minor in Chemistry), Colorado School of Mines, 2016</w:t>
      </w:r>
    </w:p>
    <w:p w14:paraId="6472FDE2" w14:textId="77777777" w:rsidR="002F2AAB" w:rsidRPr="00FE0EFE" w:rsidRDefault="002F2AAB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 xml:space="preserve">GPA: 3.7, </w:t>
      </w:r>
      <w:r w:rsidRPr="00FE0EFE">
        <w:rPr>
          <w:rFonts w:ascii="Times New Roman" w:hAnsi="Times New Roman" w:cs="Times New Roman"/>
          <w:i/>
          <w:sz w:val="24"/>
          <w:szCs w:val="24"/>
        </w:rPr>
        <w:t>Cum Laude</w:t>
      </w:r>
    </w:p>
    <w:p w14:paraId="7B59DC7A" w14:textId="77777777" w:rsidR="005120E1" w:rsidRPr="00FE0EFE" w:rsidRDefault="00512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3CFC8" w14:textId="07375744" w:rsidR="0019789A" w:rsidRDefault="0019789A" w:rsidP="005F49D5">
      <w:pPr>
        <w:tabs>
          <w:tab w:val="right" w:pos="110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t>Research and Teaching Experience</w:t>
      </w:r>
    </w:p>
    <w:p w14:paraId="54D48298" w14:textId="073E23B4" w:rsidR="0019789A" w:rsidRPr="00FE0EFE" w:rsidRDefault="0019789A" w:rsidP="00626D83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b/>
          <w:sz w:val="24"/>
          <w:szCs w:val="24"/>
        </w:rPr>
        <w:t>Research Assistant</w:t>
      </w:r>
      <w:r w:rsidRPr="00FE0EFE">
        <w:rPr>
          <w:rFonts w:ascii="Times New Roman" w:hAnsi="Times New Roman" w:cs="Times New Roman"/>
          <w:sz w:val="24"/>
          <w:szCs w:val="24"/>
        </w:rPr>
        <w:t xml:space="preserve">, </w:t>
      </w:r>
      <w:r w:rsidRPr="00FE0EFE">
        <w:rPr>
          <w:rFonts w:ascii="Times New Roman" w:hAnsi="Times New Roman" w:cs="Times New Roman"/>
          <w:i/>
          <w:sz w:val="24"/>
          <w:szCs w:val="24"/>
        </w:rPr>
        <w:t>Colorado School of Mines</w:t>
      </w:r>
      <w:r>
        <w:rPr>
          <w:rFonts w:ascii="Times New Roman" w:hAnsi="Times New Roman" w:cs="Times New Roman"/>
          <w:i/>
          <w:sz w:val="24"/>
          <w:szCs w:val="24"/>
        </w:rPr>
        <w:t>, Golden, CO</w:t>
      </w:r>
      <w:r w:rsidRPr="00FE0EFE">
        <w:rPr>
          <w:rFonts w:ascii="Times New Roman" w:hAnsi="Times New Roman" w:cs="Times New Roman"/>
          <w:sz w:val="24"/>
          <w:szCs w:val="24"/>
        </w:rPr>
        <w:tab/>
      </w:r>
      <w:r w:rsidRPr="00FE0EFE">
        <w:rPr>
          <w:rFonts w:ascii="Times New Roman" w:hAnsi="Times New Roman" w:cs="Times New Roman"/>
          <w:i/>
          <w:sz w:val="24"/>
          <w:szCs w:val="24"/>
        </w:rPr>
        <w:t>June 2016 – present</w:t>
      </w:r>
    </w:p>
    <w:p w14:paraId="77A2DEE0" w14:textId="77777777" w:rsidR="0019789A" w:rsidRPr="00FE0EFE" w:rsidRDefault="0019789A">
      <w:pPr>
        <w:tabs>
          <w:tab w:val="right" w:pos="10800"/>
        </w:tabs>
        <w:spacing w:after="0" w:line="240" w:lineRule="auto"/>
        <w:ind w:left="360" w:firstLine="7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Re-Inventing the Nation’s Urban Water Infrastructure (ReNUWIt) Engineering Research Center</w:t>
      </w:r>
    </w:p>
    <w:p w14:paraId="33A4B727" w14:textId="34FD5301" w:rsidR="0019789A" w:rsidRPr="00FE0EFE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E0EFE">
        <w:rPr>
          <w:rFonts w:ascii="Times New Roman" w:hAnsi="Times New Roman" w:cs="Times New Roman"/>
          <w:sz w:val="24"/>
          <w:szCs w:val="24"/>
        </w:rPr>
        <w:t>perator of a demonstration-scale sequencing-batch membrane bioreactor</w:t>
      </w:r>
      <w:r>
        <w:rPr>
          <w:rFonts w:ascii="Times New Roman" w:hAnsi="Times New Roman" w:cs="Times New Roman"/>
          <w:sz w:val="24"/>
          <w:szCs w:val="24"/>
        </w:rPr>
        <w:t xml:space="preserve"> to support potable and nonpotable reuse research</w:t>
      </w:r>
    </w:p>
    <w:p w14:paraId="5113151B" w14:textId="77777777" w:rsidR="0019789A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Lab manager: waste management and disposal, ordering, equipment maintenance</w:t>
      </w:r>
    </w:p>
    <w:p w14:paraId="641D80A7" w14:textId="40F1A779" w:rsidR="0019789A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Directed and supervised undergraduate</w:t>
      </w:r>
      <w:r w:rsidR="00EF0367">
        <w:rPr>
          <w:rFonts w:ascii="Times New Roman" w:hAnsi="Times New Roman" w:cs="Times New Roman"/>
          <w:sz w:val="24"/>
          <w:szCs w:val="24"/>
        </w:rPr>
        <w:t xml:space="preserve"> and graduate</w:t>
      </w:r>
      <w:r w:rsidRPr="00FE0EFE">
        <w:rPr>
          <w:rFonts w:ascii="Times New Roman" w:hAnsi="Times New Roman" w:cs="Times New Roman"/>
          <w:sz w:val="24"/>
          <w:szCs w:val="24"/>
        </w:rPr>
        <w:t xml:space="preserve"> researchers for summer and academic year-long projects</w:t>
      </w:r>
    </w:p>
    <w:p w14:paraId="3C954496" w14:textId="77777777" w:rsidR="00870807" w:rsidRPr="00263560" w:rsidRDefault="00870807" w:rsidP="00263560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4BBF4" w14:textId="4F43DA6B" w:rsidR="0019789A" w:rsidRPr="00FE0EFE" w:rsidRDefault="0019789A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FE">
        <w:rPr>
          <w:rFonts w:ascii="Times New Roman" w:hAnsi="Times New Roman" w:cs="Times New Roman"/>
          <w:b/>
          <w:sz w:val="24"/>
          <w:szCs w:val="24"/>
        </w:rPr>
        <w:t xml:space="preserve">Co-Instructor </w:t>
      </w:r>
      <w:r w:rsidRPr="00FE0EFE">
        <w:rPr>
          <w:rFonts w:ascii="Times New Roman" w:hAnsi="Times New Roman" w:cs="Times New Roman"/>
          <w:i/>
          <w:sz w:val="24"/>
          <w:szCs w:val="24"/>
        </w:rPr>
        <w:t>Colorado School of Mines</w:t>
      </w:r>
      <w:r>
        <w:rPr>
          <w:rFonts w:ascii="Times New Roman" w:hAnsi="Times New Roman" w:cs="Times New Roman"/>
          <w:i/>
          <w:sz w:val="24"/>
          <w:szCs w:val="24"/>
        </w:rPr>
        <w:t>, Golden, CO</w:t>
      </w:r>
      <w:r w:rsidRPr="00FE0EFE">
        <w:rPr>
          <w:rFonts w:ascii="Times New Roman" w:hAnsi="Times New Roman" w:cs="Times New Roman"/>
          <w:i/>
          <w:sz w:val="24"/>
          <w:szCs w:val="24"/>
        </w:rPr>
        <w:tab/>
      </w:r>
      <w:r w:rsidR="00870807">
        <w:rPr>
          <w:rFonts w:ascii="Times New Roman" w:hAnsi="Times New Roman" w:cs="Times New Roman"/>
          <w:i/>
          <w:sz w:val="24"/>
          <w:szCs w:val="24"/>
        </w:rPr>
        <w:t>Fall 2018, Spring 2020</w:t>
      </w:r>
      <w:r w:rsidRPr="00FE0EFE">
        <w:rPr>
          <w:rFonts w:ascii="Times New Roman" w:hAnsi="Times New Roman" w:cs="Times New Roman"/>
          <w:i/>
          <w:sz w:val="24"/>
          <w:szCs w:val="24"/>
        </w:rPr>
        <w:br/>
      </w:r>
      <w:r w:rsidRPr="00FE0EFE">
        <w:rPr>
          <w:rFonts w:ascii="Times New Roman" w:hAnsi="Times New Roman" w:cs="Times New Roman"/>
          <w:sz w:val="24"/>
          <w:szCs w:val="24"/>
        </w:rPr>
        <w:t>Department of Civil and Environmental Engineering</w:t>
      </w:r>
    </w:p>
    <w:p w14:paraId="16EB7CA0" w14:textId="6197EC7A" w:rsidR="0019789A" w:rsidRPr="00A370F5" w:rsidRDefault="0019789A" w:rsidP="00870807">
      <w:pPr>
        <w:pStyle w:val="ListParagraph"/>
        <w:numPr>
          <w:ilvl w:val="1"/>
          <w:numId w:val="10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 xml:space="preserve">Lectured, prepared engineering design exercises, and </w:t>
      </w:r>
      <w:r>
        <w:rPr>
          <w:rFonts w:ascii="Times New Roman" w:hAnsi="Times New Roman" w:cs="Times New Roman"/>
          <w:sz w:val="24"/>
          <w:szCs w:val="24"/>
        </w:rPr>
        <w:t>mentored</w:t>
      </w:r>
      <w:r w:rsidRPr="00FE0EFE">
        <w:rPr>
          <w:rFonts w:ascii="Times New Roman" w:hAnsi="Times New Roman" w:cs="Times New Roman"/>
          <w:sz w:val="24"/>
          <w:szCs w:val="24"/>
        </w:rPr>
        <w:t xml:space="preserve"> students for “Unit Processes for Water and Wastewater Treatment”</w:t>
      </w:r>
      <w:r w:rsidR="00870807">
        <w:rPr>
          <w:rFonts w:ascii="Times New Roman" w:hAnsi="Times New Roman" w:cs="Times New Roman"/>
          <w:sz w:val="24"/>
          <w:szCs w:val="24"/>
        </w:rPr>
        <w:t xml:space="preserve"> (2018)</w:t>
      </w:r>
      <w:r w:rsidRPr="00FE0EFE">
        <w:rPr>
          <w:rFonts w:ascii="Times New Roman" w:hAnsi="Times New Roman" w:cs="Times New Roman"/>
          <w:sz w:val="24"/>
          <w:szCs w:val="24"/>
        </w:rPr>
        <w:t xml:space="preserve"> </w:t>
      </w:r>
      <w:r w:rsidR="00870807">
        <w:rPr>
          <w:rFonts w:ascii="Times New Roman" w:hAnsi="Times New Roman" w:cs="Times New Roman"/>
          <w:sz w:val="24"/>
          <w:szCs w:val="24"/>
        </w:rPr>
        <w:t xml:space="preserve">and </w:t>
      </w:r>
      <w:r w:rsidR="00870807" w:rsidRPr="00FE0EFE">
        <w:rPr>
          <w:rFonts w:ascii="Times New Roman" w:hAnsi="Times New Roman" w:cs="Times New Roman"/>
          <w:sz w:val="24"/>
          <w:szCs w:val="24"/>
        </w:rPr>
        <w:t>“</w:t>
      </w:r>
      <w:r w:rsidR="00870807">
        <w:rPr>
          <w:rFonts w:ascii="Times New Roman" w:hAnsi="Times New Roman" w:cs="Times New Roman"/>
          <w:sz w:val="24"/>
          <w:szCs w:val="24"/>
        </w:rPr>
        <w:t>Advanced Water Treatment and Reclamation</w:t>
      </w:r>
      <w:r w:rsidR="00870807" w:rsidRPr="00FE0EFE">
        <w:rPr>
          <w:rFonts w:ascii="Times New Roman" w:hAnsi="Times New Roman" w:cs="Times New Roman"/>
          <w:sz w:val="24"/>
          <w:szCs w:val="24"/>
        </w:rPr>
        <w:t>”</w:t>
      </w:r>
      <w:r w:rsidR="00870807">
        <w:rPr>
          <w:rFonts w:ascii="Times New Roman" w:hAnsi="Times New Roman" w:cs="Times New Roman"/>
          <w:sz w:val="24"/>
          <w:szCs w:val="24"/>
        </w:rPr>
        <w:t xml:space="preserve"> (2020)</w:t>
      </w:r>
    </w:p>
    <w:p w14:paraId="11F3A7BF" w14:textId="346364A1" w:rsidR="00A370F5" w:rsidRPr="00D50909" w:rsidRDefault="00A370F5" w:rsidP="005F49D5">
      <w:pPr>
        <w:pStyle w:val="ListParagraph"/>
        <w:numPr>
          <w:ilvl w:val="1"/>
          <w:numId w:val="10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score: 4.15/5</w:t>
      </w:r>
      <w:r w:rsidR="00870807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6318B8B3" w14:textId="77777777" w:rsidR="0019789A" w:rsidRPr="00FE0EFE" w:rsidRDefault="0019789A" w:rsidP="00626D83">
      <w:pPr>
        <w:pStyle w:val="ListParagraph"/>
        <w:tabs>
          <w:tab w:val="right" w:pos="1080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29C2B" w14:textId="6439D77E" w:rsidR="0019789A" w:rsidRPr="00FE0EFE" w:rsidRDefault="0019789A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0EFE">
        <w:rPr>
          <w:rFonts w:ascii="Times New Roman" w:hAnsi="Times New Roman" w:cs="Times New Roman"/>
          <w:b/>
          <w:sz w:val="24"/>
          <w:szCs w:val="24"/>
        </w:rPr>
        <w:t>Teaching Assistant</w:t>
      </w:r>
      <w:r w:rsidRPr="00FE0EFE">
        <w:rPr>
          <w:rFonts w:ascii="Times New Roman" w:hAnsi="Times New Roman" w:cs="Times New Roman"/>
          <w:sz w:val="24"/>
          <w:szCs w:val="24"/>
        </w:rPr>
        <w:t xml:space="preserve">, </w:t>
      </w:r>
      <w:r w:rsidRPr="00FE0EFE">
        <w:rPr>
          <w:rFonts w:ascii="Times New Roman" w:hAnsi="Times New Roman" w:cs="Times New Roman"/>
          <w:i/>
          <w:sz w:val="24"/>
          <w:szCs w:val="24"/>
        </w:rPr>
        <w:t>Colorado School of Mines</w:t>
      </w:r>
      <w:r>
        <w:rPr>
          <w:rFonts w:ascii="Times New Roman" w:hAnsi="Times New Roman" w:cs="Times New Roman"/>
          <w:i/>
          <w:sz w:val="24"/>
          <w:szCs w:val="24"/>
        </w:rPr>
        <w:t>, Golden, CO</w:t>
      </w:r>
      <w:r w:rsidRPr="00FE0EFE">
        <w:rPr>
          <w:rFonts w:ascii="Times New Roman" w:hAnsi="Times New Roman" w:cs="Times New Roman"/>
          <w:sz w:val="24"/>
          <w:szCs w:val="24"/>
        </w:rPr>
        <w:tab/>
      </w:r>
      <w:r w:rsidRPr="00FE0EFE">
        <w:rPr>
          <w:rFonts w:ascii="Times New Roman" w:hAnsi="Times New Roman" w:cs="Times New Roman"/>
          <w:i/>
          <w:sz w:val="24"/>
          <w:szCs w:val="24"/>
        </w:rPr>
        <w:t>May 2016, 2017, 2018</w:t>
      </w:r>
    </w:p>
    <w:p w14:paraId="35DE021A" w14:textId="77777777" w:rsidR="0019789A" w:rsidRPr="00FE0EFE" w:rsidRDefault="0019789A">
      <w:pPr>
        <w:tabs>
          <w:tab w:val="right" w:pos="10800"/>
        </w:tabs>
        <w:spacing w:after="0" w:line="240" w:lineRule="auto"/>
        <w:ind w:left="360" w:firstLine="7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Department of Civil and Environmental Engineering</w:t>
      </w:r>
    </w:p>
    <w:p w14:paraId="2103692D" w14:textId="77777777" w:rsidR="0019789A" w:rsidRPr="00FE0EFE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Develop and lead laboratory experiments to teach standard environmental sampling, testing, and data analysis procedures</w:t>
      </w:r>
    </w:p>
    <w:p w14:paraId="1AE6B300" w14:textId="77777777" w:rsidR="0019789A" w:rsidRPr="00FE0EFE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Supervise student field investigations of acid mine drainage sites and a wastewater treatment facility</w:t>
      </w:r>
    </w:p>
    <w:p w14:paraId="1F6DBDB3" w14:textId="50036A3E" w:rsidR="0019789A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Evaluate students’ performance, both individually and in groups</w:t>
      </w:r>
    </w:p>
    <w:p w14:paraId="2E0FB1C1" w14:textId="79D99CB2" w:rsidR="00A370F5" w:rsidRDefault="00A370F5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scores: 4.50/5 (2016), 4.48/5 (2017), 4.24/5 (2018)</w:t>
      </w:r>
    </w:p>
    <w:p w14:paraId="5013466E" w14:textId="77777777" w:rsidR="0019789A" w:rsidRPr="00FE0EFE" w:rsidRDefault="0019789A" w:rsidP="00626D83">
      <w:pPr>
        <w:pStyle w:val="ListParagraph"/>
        <w:tabs>
          <w:tab w:val="right" w:pos="10800"/>
        </w:tabs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9BF676" w14:textId="77777777" w:rsidR="00263560" w:rsidRDefault="002635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81D1F7" w14:textId="67722FAD" w:rsidR="0019789A" w:rsidRPr="00FE0EFE" w:rsidRDefault="0019789A">
      <w:pPr>
        <w:pStyle w:val="ListParagraph"/>
        <w:numPr>
          <w:ilvl w:val="0"/>
          <w:numId w:val="3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b/>
          <w:sz w:val="24"/>
          <w:szCs w:val="24"/>
        </w:rPr>
        <w:lastRenderedPageBreak/>
        <w:t>Undergraduate Research Assistant</w:t>
      </w:r>
      <w:r w:rsidRPr="00FE0EFE">
        <w:rPr>
          <w:rFonts w:ascii="Times New Roman" w:hAnsi="Times New Roman" w:cs="Times New Roman"/>
          <w:sz w:val="24"/>
          <w:szCs w:val="24"/>
        </w:rPr>
        <w:t>,</w:t>
      </w:r>
      <w:r w:rsidRPr="00FE0EFE">
        <w:rPr>
          <w:rFonts w:ascii="Times New Roman" w:hAnsi="Times New Roman" w:cs="Times New Roman"/>
          <w:i/>
          <w:sz w:val="24"/>
          <w:szCs w:val="24"/>
        </w:rPr>
        <w:t xml:space="preserve"> Colorado School of Mines</w:t>
      </w:r>
      <w:r>
        <w:rPr>
          <w:rFonts w:ascii="Times New Roman" w:hAnsi="Times New Roman" w:cs="Times New Roman"/>
          <w:i/>
          <w:sz w:val="24"/>
          <w:szCs w:val="24"/>
        </w:rPr>
        <w:t>, Golden, CO</w:t>
      </w:r>
      <w:r w:rsidRPr="00FE0EFE">
        <w:rPr>
          <w:rFonts w:ascii="Times New Roman" w:hAnsi="Times New Roman" w:cs="Times New Roman"/>
          <w:sz w:val="24"/>
          <w:szCs w:val="24"/>
        </w:rPr>
        <w:tab/>
      </w:r>
      <w:r w:rsidRPr="00FE0EFE">
        <w:rPr>
          <w:rFonts w:ascii="Times New Roman" w:hAnsi="Times New Roman" w:cs="Times New Roman"/>
          <w:i/>
          <w:sz w:val="24"/>
          <w:szCs w:val="24"/>
        </w:rPr>
        <w:t>August 2014 – May 2016</w:t>
      </w:r>
    </w:p>
    <w:p w14:paraId="2560A8B4" w14:textId="77777777" w:rsidR="0019789A" w:rsidRPr="00FE0EFE" w:rsidRDefault="0019789A" w:rsidP="005F49D5">
      <w:pPr>
        <w:tabs>
          <w:tab w:val="right" w:pos="10800"/>
        </w:tabs>
        <w:spacing w:after="0" w:line="240" w:lineRule="auto"/>
        <w:ind w:left="360" w:firstLine="7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Center for a Sustainable WE</w:t>
      </w:r>
      <w:r w:rsidRPr="00FE0EF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E0EFE">
        <w:rPr>
          <w:rFonts w:ascii="Times New Roman" w:hAnsi="Times New Roman" w:cs="Times New Roman"/>
          <w:sz w:val="24"/>
          <w:szCs w:val="24"/>
        </w:rPr>
        <w:t>ST (Water, Energy, Education, Science, and Technology)</w:t>
      </w:r>
    </w:p>
    <w:p w14:paraId="0834CF2C" w14:textId="77777777" w:rsidR="0019789A" w:rsidRPr="00FE0EFE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Assist in the design and execution of a graduate research plan for the evaluation of long-term fouling of forward osmosis membranes with produced water</w:t>
      </w:r>
    </w:p>
    <w:p w14:paraId="2AEBA4CE" w14:textId="27B34087" w:rsidR="0019789A" w:rsidRPr="0019789A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Developed an experimental method of identifying biofilm on forward osmosis membranes by the use of fluorescent stains</w:t>
      </w:r>
      <w:r w:rsidRPr="0019789A">
        <w:rPr>
          <w:rFonts w:ascii="Times New Roman" w:hAnsi="Times New Roman" w:cs="Times New Roman"/>
          <w:sz w:val="24"/>
          <w:szCs w:val="24"/>
        </w:rPr>
        <w:tab/>
      </w:r>
    </w:p>
    <w:p w14:paraId="2D1E2B1C" w14:textId="77777777" w:rsidR="0019789A" w:rsidRPr="00EE5808" w:rsidRDefault="0019789A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 xml:space="preserve">Operate </w:t>
      </w:r>
      <w:r>
        <w:rPr>
          <w:rFonts w:ascii="Times New Roman" w:hAnsi="Times New Roman" w:cs="Times New Roman"/>
          <w:sz w:val="24"/>
          <w:szCs w:val="24"/>
        </w:rPr>
        <w:t xml:space="preserve">and optimize </w:t>
      </w:r>
      <w:r w:rsidRPr="00FE0EFE">
        <w:rPr>
          <w:rFonts w:ascii="Times New Roman" w:hAnsi="Times New Roman" w:cs="Times New Roman"/>
          <w:sz w:val="24"/>
          <w:szCs w:val="24"/>
        </w:rPr>
        <w:t>a bench scale, sequencing-batch membrane bioreactor with a mixture of municipal wastewater and produced water</w:t>
      </w:r>
    </w:p>
    <w:p w14:paraId="46066BE7" w14:textId="77777777" w:rsidR="00F35891" w:rsidRPr="00FE0EFE" w:rsidRDefault="00F35891" w:rsidP="00626D83">
      <w:pPr>
        <w:spacing w:after="0" w:line="240" w:lineRule="auto"/>
        <w:ind w:firstLine="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E17319" w14:textId="505EE510" w:rsidR="00B03806" w:rsidRDefault="00626D83" w:rsidP="005F49D5">
      <w:pPr>
        <w:spacing w:after="0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t xml:space="preserve">Peer-Reviewed </w:t>
      </w:r>
      <w:r w:rsidR="00D54CFE" w:rsidRPr="00FE0EFE">
        <w:rPr>
          <w:rFonts w:ascii="Times New Roman" w:hAnsi="Times New Roman" w:cs="Times New Roman"/>
          <w:b/>
          <w:bCs/>
          <w:smallCaps/>
          <w:sz w:val="28"/>
          <w:szCs w:val="24"/>
        </w:rPr>
        <w:t>Publications</w:t>
      </w:r>
    </w:p>
    <w:p w14:paraId="3526905C" w14:textId="3B2D7BFA" w:rsidR="003049D8" w:rsidRPr="003049D8" w:rsidRDefault="003049D8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 xml:space="preserve">Klanderman, M., </w:t>
      </w:r>
      <w:r w:rsidRPr="00FE0EFE">
        <w:rPr>
          <w:rFonts w:ascii="Times New Roman" w:hAnsi="Times New Roman" w:cs="Times New Roman"/>
          <w:b/>
          <w:sz w:val="24"/>
          <w:szCs w:val="24"/>
        </w:rPr>
        <w:t>Newhart, K.B.,</w:t>
      </w:r>
      <w:r w:rsidRPr="00FE0EFE">
        <w:rPr>
          <w:rFonts w:ascii="Times New Roman" w:hAnsi="Times New Roman" w:cs="Times New Roman"/>
          <w:sz w:val="24"/>
          <w:szCs w:val="24"/>
        </w:rPr>
        <w:t xml:space="preserve"> Cath. T.Y., Hering, A.S., Fault </w:t>
      </w:r>
      <w:r w:rsidR="00F81C90">
        <w:rPr>
          <w:rFonts w:ascii="Times New Roman" w:hAnsi="Times New Roman" w:cs="Times New Roman"/>
          <w:sz w:val="24"/>
          <w:szCs w:val="24"/>
        </w:rPr>
        <w:t>isolation</w:t>
      </w:r>
      <w:r w:rsidR="00F81C90" w:rsidRPr="00FE0EFE">
        <w:rPr>
          <w:rFonts w:ascii="Times New Roman" w:hAnsi="Times New Roman" w:cs="Times New Roman"/>
          <w:sz w:val="24"/>
          <w:szCs w:val="24"/>
        </w:rPr>
        <w:t xml:space="preserve"> </w:t>
      </w:r>
      <w:r w:rsidRPr="00FE0EFE">
        <w:rPr>
          <w:rFonts w:ascii="Times New Roman" w:hAnsi="Times New Roman" w:cs="Times New Roman"/>
          <w:sz w:val="24"/>
          <w:szCs w:val="24"/>
        </w:rPr>
        <w:t xml:space="preserve">for a </w:t>
      </w:r>
      <w:r w:rsidR="006E0528">
        <w:rPr>
          <w:rFonts w:ascii="Times New Roman" w:hAnsi="Times New Roman" w:cs="Times New Roman"/>
          <w:sz w:val="24"/>
          <w:szCs w:val="24"/>
        </w:rPr>
        <w:t>c</w:t>
      </w:r>
      <w:r w:rsidRPr="00FE0EFE">
        <w:rPr>
          <w:rFonts w:ascii="Times New Roman" w:hAnsi="Times New Roman" w:cs="Times New Roman"/>
          <w:sz w:val="24"/>
          <w:szCs w:val="24"/>
        </w:rPr>
        <w:t xml:space="preserve">omplex </w:t>
      </w:r>
      <w:r w:rsidR="006E0528">
        <w:rPr>
          <w:rFonts w:ascii="Times New Roman" w:hAnsi="Times New Roman" w:cs="Times New Roman"/>
          <w:sz w:val="24"/>
          <w:szCs w:val="24"/>
        </w:rPr>
        <w:t>d</w:t>
      </w:r>
      <w:r w:rsidRPr="00FE0EFE">
        <w:rPr>
          <w:rFonts w:ascii="Times New Roman" w:hAnsi="Times New Roman" w:cs="Times New Roman"/>
          <w:sz w:val="24"/>
          <w:szCs w:val="24"/>
        </w:rPr>
        <w:t xml:space="preserve">ecentralized </w:t>
      </w:r>
      <w:r w:rsidR="006E0528">
        <w:rPr>
          <w:rFonts w:ascii="Times New Roman" w:hAnsi="Times New Roman" w:cs="Times New Roman"/>
          <w:sz w:val="24"/>
          <w:szCs w:val="24"/>
        </w:rPr>
        <w:t>w</w:t>
      </w:r>
      <w:r w:rsidRPr="00FE0EFE">
        <w:rPr>
          <w:rFonts w:ascii="Times New Roman" w:hAnsi="Times New Roman" w:cs="Times New Roman"/>
          <w:sz w:val="24"/>
          <w:szCs w:val="24"/>
        </w:rPr>
        <w:t xml:space="preserve">astewater </w:t>
      </w:r>
      <w:r w:rsidR="006E0528">
        <w:rPr>
          <w:rFonts w:ascii="Times New Roman" w:hAnsi="Times New Roman" w:cs="Times New Roman"/>
          <w:sz w:val="24"/>
          <w:szCs w:val="24"/>
        </w:rPr>
        <w:t>t</w:t>
      </w:r>
      <w:r w:rsidRPr="00FE0EFE">
        <w:rPr>
          <w:rFonts w:ascii="Times New Roman" w:hAnsi="Times New Roman" w:cs="Times New Roman"/>
          <w:sz w:val="24"/>
          <w:szCs w:val="24"/>
        </w:rPr>
        <w:t xml:space="preserve">reatment </w:t>
      </w:r>
      <w:r w:rsidR="006E0528">
        <w:rPr>
          <w:rFonts w:ascii="Times New Roman" w:hAnsi="Times New Roman" w:cs="Times New Roman"/>
          <w:sz w:val="24"/>
          <w:szCs w:val="24"/>
        </w:rPr>
        <w:t>f</w:t>
      </w:r>
      <w:r w:rsidRPr="00FE0EFE">
        <w:rPr>
          <w:rFonts w:ascii="Times New Roman" w:hAnsi="Times New Roman" w:cs="Times New Roman"/>
          <w:sz w:val="24"/>
          <w:szCs w:val="24"/>
        </w:rPr>
        <w:t xml:space="preserve">acility, </w:t>
      </w:r>
      <w:r w:rsidRPr="00FE0EFE">
        <w:rPr>
          <w:rFonts w:ascii="Times New Roman" w:hAnsi="Times New Roman" w:cs="Times New Roman"/>
          <w:i/>
          <w:sz w:val="24"/>
          <w:szCs w:val="24"/>
        </w:rPr>
        <w:t>Technometrics</w:t>
      </w:r>
      <w:r w:rsidRPr="00FE0EFE">
        <w:rPr>
          <w:rFonts w:ascii="Times New Roman" w:hAnsi="Times New Roman" w:cs="Times New Roman"/>
          <w:sz w:val="24"/>
          <w:szCs w:val="24"/>
        </w:rPr>
        <w:t>, 2019, in review.</w:t>
      </w:r>
    </w:p>
    <w:p w14:paraId="15B549B9" w14:textId="7BC44F63" w:rsidR="0019317A" w:rsidRPr="00FE0EFE" w:rsidRDefault="0019317A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b/>
          <w:sz w:val="24"/>
          <w:szCs w:val="24"/>
        </w:rPr>
        <w:t>Newhart, K.B.,</w:t>
      </w:r>
      <w:r w:rsidRPr="00FE0EFE">
        <w:rPr>
          <w:rFonts w:ascii="Times New Roman" w:hAnsi="Times New Roman" w:cs="Times New Roman"/>
          <w:sz w:val="24"/>
          <w:szCs w:val="24"/>
        </w:rPr>
        <w:t xml:space="preserve"> Holloway, R.W., Hering, A.S., Cath, T.Y., </w:t>
      </w:r>
      <w:r w:rsidRPr="0019317A">
        <w:rPr>
          <w:rFonts w:ascii="Times New Roman" w:hAnsi="Times New Roman" w:cs="Times New Roman"/>
          <w:sz w:val="24"/>
          <w:szCs w:val="24"/>
        </w:rPr>
        <w:t>Data-driven performance analyses of wastewater treatment plants: A review</w:t>
      </w:r>
      <w:r w:rsidRPr="00FE0EFE">
        <w:rPr>
          <w:rFonts w:ascii="Times New Roman" w:hAnsi="Times New Roman" w:cs="Times New Roman"/>
          <w:sz w:val="24"/>
          <w:szCs w:val="24"/>
        </w:rPr>
        <w:t xml:space="preserve">, </w:t>
      </w:r>
      <w:r w:rsidRPr="002A7F82">
        <w:rPr>
          <w:rFonts w:ascii="Times New Roman" w:hAnsi="Times New Roman" w:cs="Times New Roman"/>
          <w:i/>
          <w:sz w:val="24"/>
          <w:szCs w:val="24"/>
        </w:rPr>
        <w:t>Water Research</w:t>
      </w:r>
      <w:r w:rsidR="002A7F82" w:rsidRPr="002A7F82">
        <w:rPr>
          <w:rFonts w:ascii="Times New Roman" w:hAnsi="Times New Roman" w:cs="Times New Roman"/>
          <w:sz w:val="24"/>
          <w:szCs w:val="24"/>
        </w:rPr>
        <w:t xml:space="preserve">, </w:t>
      </w:r>
      <w:r w:rsidRPr="00FE0EFE">
        <w:rPr>
          <w:rFonts w:ascii="Times New Roman" w:hAnsi="Times New Roman" w:cs="Times New Roman"/>
          <w:sz w:val="24"/>
          <w:szCs w:val="24"/>
        </w:rPr>
        <w:t>2019</w:t>
      </w:r>
      <w:r w:rsidR="002A7F82">
        <w:rPr>
          <w:rFonts w:ascii="Times New Roman" w:hAnsi="Times New Roman" w:cs="Times New Roman"/>
          <w:sz w:val="24"/>
          <w:szCs w:val="24"/>
        </w:rPr>
        <w:t xml:space="preserve">, </w:t>
      </w:r>
      <w:r w:rsidR="003049D8">
        <w:rPr>
          <w:rFonts w:ascii="Times New Roman" w:hAnsi="Times New Roman" w:cs="Times New Roman"/>
          <w:sz w:val="24"/>
          <w:szCs w:val="24"/>
        </w:rPr>
        <w:t>157, 498-513</w:t>
      </w:r>
    </w:p>
    <w:p w14:paraId="532D8BD4" w14:textId="1D0988A3" w:rsidR="0019317A" w:rsidRPr="00FE0EFE" w:rsidRDefault="0019317A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 xml:space="preserve">Odom, G.J., </w:t>
      </w:r>
      <w:r w:rsidRPr="00FE0EFE">
        <w:rPr>
          <w:rFonts w:ascii="Times New Roman" w:hAnsi="Times New Roman" w:cs="Times New Roman"/>
          <w:b/>
          <w:sz w:val="24"/>
          <w:szCs w:val="24"/>
        </w:rPr>
        <w:t>Newhart, K.B.</w:t>
      </w:r>
      <w:r w:rsidRPr="00FE0EFE">
        <w:rPr>
          <w:rFonts w:ascii="Times New Roman" w:hAnsi="Times New Roman" w:cs="Times New Roman"/>
          <w:sz w:val="24"/>
          <w:szCs w:val="24"/>
        </w:rPr>
        <w:t>, Cath, T.Y., Hering, A.S., Multi-</w:t>
      </w:r>
      <w:r w:rsidR="006E0528">
        <w:rPr>
          <w:rFonts w:ascii="Times New Roman" w:hAnsi="Times New Roman" w:cs="Times New Roman"/>
          <w:sz w:val="24"/>
          <w:szCs w:val="24"/>
        </w:rPr>
        <w:t>s</w:t>
      </w:r>
      <w:r w:rsidRPr="00FE0EFE">
        <w:rPr>
          <w:rFonts w:ascii="Times New Roman" w:hAnsi="Times New Roman" w:cs="Times New Roman"/>
          <w:sz w:val="24"/>
          <w:szCs w:val="24"/>
        </w:rPr>
        <w:t xml:space="preserve">tate </w:t>
      </w:r>
      <w:r w:rsidR="006E0528">
        <w:rPr>
          <w:rFonts w:ascii="Times New Roman" w:hAnsi="Times New Roman" w:cs="Times New Roman"/>
          <w:sz w:val="24"/>
          <w:szCs w:val="24"/>
        </w:rPr>
        <w:t>m</w:t>
      </w:r>
      <w:r w:rsidRPr="00FE0EFE">
        <w:rPr>
          <w:rFonts w:ascii="Times New Roman" w:hAnsi="Times New Roman" w:cs="Times New Roman"/>
          <w:sz w:val="24"/>
          <w:szCs w:val="24"/>
        </w:rPr>
        <w:t xml:space="preserve">ultivariate </w:t>
      </w:r>
      <w:r w:rsidR="006E0528">
        <w:rPr>
          <w:rFonts w:ascii="Times New Roman" w:hAnsi="Times New Roman" w:cs="Times New Roman"/>
          <w:sz w:val="24"/>
          <w:szCs w:val="24"/>
        </w:rPr>
        <w:t>s</w:t>
      </w:r>
      <w:r w:rsidRPr="00FE0EFE">
        <w:rPr>
          <w:rFonts w:ascii="Times New Roman" w:hAnsi="Times New Roman" w:cs="Times New Roman"/>
          <w:sz w:val="24"/>
          <w:szCs w:val="24"/>
        </w:rPr>
        <w:t xml:space="preserve">tatistical </w:t>
      </w:r>
      <w:r w:rsidR="006E0528">
        <w:rPr>
          <w:rFonts w:ascii="Times New Roman" w:hAnsi="Times New Roman" w:cs="Times New Roman"/>
          <w:sz w:val="24"/>
          <w:szCs w:val="24"/>
        </w:rPr>
        <w:t>p</w:t>
      </w:r>
      <w:r w:rsidRPr="00FE0EFE">
        <w:rPr>
          <w:rFonts w:ascii="Times New Roman" w:hAnsi="Times New Roman" w:cs="Times New Roman"/>
          <w:sz w:val="24"/>
          <w:szCs w:val="24"/>
        </w:rPr>
        <w:t xml:space="preserve">rocess </w:t>
      </w:r>
      <w:r w:rsidR="006E0528">
        <w:rPr>
          <w:rFonts w:ascii="Times New Roman" w:hAnsi="Times New Roman" w:cs="Times New Roman"/>
          <w:sz w:val="24"/>
          <w:szCs w:val="24"/>
        </w:rPr>
        <w:t>c</w:t>
      </w:r>
      <w:r w:rsidRPr="00FE0EFE">
        <w:rPr>
          <w:rFonts w:ascii="Times New Roman" w:hAnsi="Times New Roman" w:cs="Times New Roman"/>
          <w:sz w:val="24"/>
          <w:szCs w:val="24"/>
        </w:rPr>
        <w:t xml:space="preserve">ontrol, </w:t>
      </w:r>
      <w:r w:rsidRPr="00FE0EFE">
        <w:rPr>
          <w:rFonts w:ascii="Times New Roman" w:hAnsi="Times New Roman" w:cs="Times New Roman"/>
          <w:i/>
          <w:sz w:val="24"/>
          <w:szCs w:val="24"/>
        </w:rPr>
        <w:t>Applied Stochastic Models in Business and Industry</w:t>
      </w:r>
      <w:r w:rsidRPr="00FE0EFE">
        <w:rPr>
          <w:rFonts w:ascii="Times New Roman" w:hAnsi="Times New Roman" w:cs="Times New Roman"/>
          <w:sz w:val="24"/>
          <w:szCs w:val="24"/>
        </w:rPr>
        <w:t>, 2018, 34(6), 880-892</w:t>
      </w:r>
    </w:p>
    <w:p w14:paraId="155A37C8" w14:textId="290E7AA0" w:rsidR="0019317A" w:rsidRDefault="0019317A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b/>
          <w:sz w:val="24"/>
          <w:szCs w:val="24"/>
        </w:rPr>
        <w:t>Newhart, K.B.</w:t>
      </w:r>
      <w:r w:rsidRPr="00FE0EFE">
        <w:rPr>
          <w:rFonts w:ascii="Times New Roman" w:hAnsi="Times New Roman" w:cs="Times New Roman"/>
          <w:sz w:val="24"/>
          <w:szCs w:val="24"/>
        </w:rPr>
        <w:t xml:space="preserve"> &amp; Avila, I., NDMA: </w:t>
      </w:r>
      <w:r w:rsidR="006E0528">
        <w:rPr>
          <w:rFonts w:ascii="Times New Roman" w:hAnsi="Times New Roman" w:cs="Times New Roman"/>
          <w:sz w:val="24"/>
          <w:szCs w:val="24"/>
        </w:rPr>
        <w:t>r</w:t>
      </w:r>
      <w:r w:rsidRPr="00FE0EFE">
        <w:rPr>
          <w:rFonts w:ascii="Times New Roman" w:hAnsi="Times New Roman" w:cs="Times New Roman"/>
          <w:sz w:val="24"/>
          <w:szCs w:val="24"/>
        </w:rPr>
        <w:t xml:space="preserve">elevance and </w:t>
      </w:r>
      <w:r w:rsidR="006E0528">
        <w:rPr>
          <w:rFonts w:ascii="Times New Roman" w:hAnsi="Times New Roman" w:cs="Times New Roman"/>
          <w:sz w:val="24"/>
          <w:szCs w:val="24"/>
        </w:rPr>
        <w:t>r</w:t>
      </w:r>
      <w:r w:rsidRPr="00FE0EFE">
        <w:rPr>
          <w:rFonts w:ascii="Times New Roman" w:hAnsi="Times New Roman" w:cs="Times New Roman"/>
          <w:sz w:val="24"/>
          <w:szCs w:val="24"/>
        </w:rPr>
        <w:t xml:space="preserve">egulatory </w:t>
      </w:r>
      <w:r w:rsidR="006E0528">
        <w:rPr>
          <w:rFonts w:ascii="Times New Roman" w:hAnsi="Times New Roman" w:cs="Times New Roman"/>
          <w:sz w:val="24"/>
          <w:szCs w:val="24"/>
        </w:rPr>
        <w:t>s</w:t>
      </w:r>
      <w:r w:rsidRPr="00FE0EFE">
        <w:rPr>
          <w:rFonts w:ascii="Times New Roman" w:hAnsi="Times New Roman" w:cs="Times New Roman"/>
          <w:sz w:val="24"/>
          <w:szCs w:val="24"/>
        </w:rPr>
        <w:t xml:space="preserve">tatus for </w:t>
      </w:r>
      <w:r w:rsidR="006E0528">
        <w:rPr>
          <w:rFonts w:ascii="Times New Roman" w:hAnsi="Times New Roman" w:cs="Times New Roman"/>
          <w:sz w:val="24"/>
          <w:szCs w:val="24"/>
        </w:rPr>
        <w:t>d</w:t>
      </w:r>
      <w:r w:rsidRPr="00FE0EFE">
        <w:rPr>
          <w:rFonts w:ascii="Times New Roman" w:hAnsi="Times New Roman" w:cs="Times New Roman"/>
          <w:sz w:val="24"/>
          <w:szCs w:val="24"/>
        </w:rPr>
        <w:t xml:space="preserve">rinking </w:t>
      </w:r>
      <w:r w:rsidR="006E0528">
        <w:rPr>
          <w:rFonts w:ascii="Times New Roman" w:hAnsi="Times New Roman" w:cs="Times New Roman"/>
          <w:sz w:val="24"/>
          <w:szCs w:val="24"/>
        </w:rPr>
        <w:t>w</w:t>
      </w:r>
      <w:r w:rsidRPr="00FE0EFE">
        <w:rPr>
          <w:rFonts w:ascii="Times New Roman" w:hAnsi="Times New Roman" w:cs="Times New Roman"/>
          <w:sz w:val="24"/>
          <w:szCs w:val="24"/>
        </w:rPr>
        <w:t xml:space="preserve">ater </w:t>
      </w:r>
      <w:r w:rsidR="006E0528">
        <w:rPr>
          <w:rFonts w:ascii="Times New Roman" w:hAnsi="Times New Roman" w:cs="Times New Roman"/>
          <w:sz w:val="24"/>
          <w:szCs w:val="24"/>
        </w:rPr>
        <w:t>f</w:t>
      </w:r>
      <w:r w:rsidRPr="00FE0EFE">
        <w:rPr>
          <w:rFonts w:ascii="Times New Roman" w:hAnsi="Times New Roman" w:cs="Times New Roman"/>
          <w:sz w:val="24"/>
          <w:szCs w:val="24"/>
        </w:rPr>
        <w:t>acilities, Rocky Mountain Water, November 2017</w:t>
      </w:r>
    </w:p>
    <w:p w14:paraId="49A3213C" w14:textId="1E158358" w:rsidR="00182F58" w:rsidRDefault="00182F58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 xml:space="preserve">Bell, E.A., Poynor, T.E., </w:t>
      </w:r>
      <w:r w:rsidRPr="00FE0EFE">
        <w:rPr>
          <w:rFonts w:ascii="Times New Roman" w:hAnsi="Times New Roman" w:cs="Times New Roman"/>
          <w:b/>
          <w:sz w:val="24"/>
          <w:szCs w:val="24"/>
        </w:rPr>
        <w:t>Newhart, K.B.</w:t>
      </w:r>
      <w:r w:rsidRPr="00FE0EFE">
        <w:rPr>
          <w:rFonts w:ascii="Times New Roman" w:hAnsi="Times New Roman" w:cs="Times New Roman"/>
          <w:sz w:val="24"/>
          <w:szCs w:val="24"/>
        </w:rPr>
        <w:t xml:space="preserve">, Regnery, J., Coday, B.D., Cath, T.Y., Produced water treatment using forward osmosis membranes: evaluation of extended-time performance and fouling, </w:t>
      </w:r>
      <w:r w:rsidRPr="00FE0EFE">
        <w:rPr>
          <w:rFonts w:ascii="Times New Roman" w:hAnsi="Times New Roman" w:cs="Times New Roman"/>
          <w:i/>
          <w:sz w:val="24"/>
          <w:szCs w:val="24"/>
        </w:rPr>
        <w:t>Journal of Membrane Science</w:t>
      </w:r>
      <w:r w:rsidRPr="00FE0EFE">
        <w:rPr>
          <w:rFonts w:ascii="Times New Roman" w:hAnsi="Times New Roman" w:cs="Times New Roman"/>
          <w:sz w:val="24"/>
          <w:szCs w:val="24"/>
        </w:rPr>
        <w:t>, 2017</w:t>
      </w:r>
      <w:r w:rsidR="003049D8">
        <w:rPr>
          <w:rFonts w:ascii="Times New Roman" w:hAnsi="Times New Roman" w:cs="Times New Roman"/>
          <w:sz w:val="24"/>
          <w:szCs w:val="24"/>
        </w:rPr>
        <w:t xml:space="preserve">, </w:t>
      </w:r>
      <w:r w:rsidR="003049D8" w:rsidRPr="00FE0EFE">
        <w:rPr>
          <w:rFonts w:ascii="Times New Roman" w:hAnsi="Times New Roman" w:cs="Times New Roman"/>
          <w:sz w:val="24"/>
          <w:szCs w:val="24"/>
        </w:rPr>
        <w:t>525</w:t>
      </w:r>
      <w:r w:rsidR="003049D8">
        <w:rPr>
          <w:rFonts w:ascii="Times New Roman" w:hAnsi="Times New Roman" w:cs="Times New Roman"/>
          <w:sz w:val="24"/>
          <w:szCs w:val="24"/>
        </w:rPr>
        <w:t>,</w:t>
      </w:r>
      <w:r w:rsidRPr="00FE0EFE">
        <w:rPr>
          <w:rFonts w:ascii="Times New Roman" w:hAnsi="Times New Roman" w:cs="Times New Roman"/>
          <w:sz w:val="24"/>
          <w:szCs w:val="24"/>
        </w:rPr>
        <w:t xml:space="preserve"> 77-88.</w:t>
      </w:r>
    </w:p>
    <w:p w14:paraId="3A5C95DE" w14:textId="77777777" w:rsidR="004A3984" w:rsidRPr="00182F58" w:rsidRDefault="004A3984" w:rsidP="00626D83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69C371" w14:textId="63867FDC" w:rsidR="004A3984" w:rsidRDefault="00626D83" w:rsidP="005F49D5">
      <w:pPr>
        <w:tabs>
          <w:tab w:val="right" w:pos="110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t>Articles in Preparation</w:t>
      </w:r>
    </w:p>
    <w:p w14:paraId="643FBFA6" w14:textId="6458660E" w:rsidR="00F81C90" w:rsidRDefault="00EF0367" w:rsidP="00263560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0367">
        <w:rPr>
          <w:rFonts w:ascii="Times New Roman" w:hAnsi="Times New Roman" w:cs="Times New Roman"/>
          <w:b/>
          <w:sz w:val="24"/>
          <w:szCs w:val="24"/>
        </w:rPr>
        <w:t>Newhart, K.B.</w:t>
      </w:r>
      <w:r>
        <w:rPr>
          <w:rFonts w:ascii="Times New Roman" w:hAnsi="Times New Roman" w:cs="Times New Roman"/>
          <w:sz w:val="24"/>
          <w:szCs w:val="24"/>
        </w:rPr>
        <w:t>, Klanderman, M., Cath, T.Y., Hering, A.S., Early fault detection of biological and membrane-based wastewater reclamation systems, 2020</w:t>
      </w:r>
    </w:p>
    <w:p w14:paraId="2BB77DB5" w14:textId="7188C695" w:rsidR="00F81C90" w:rsidRPr="00263560" w:rsidRDefault="00F81C90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3560">
        <w:rPr>
          <w:rFonts w:ascii="Times New Roman" w:hAnsi="Times New Roman" w:cs="Times New Roman"/>
          <w:sz w:val="24"/>
          <w:szCs w:val="24"/>
        </w:rPr>
        <w:t xml:space="preserve">Klanderman, M., </w:t>
      </w:r>
      <w:r w:rsidRPr="00263560">
        <w:rPr>
          <w:rFonts w:ascii="Times New Roman" w:hAnsi="Times New Roman" w:cs="Times New Roman"/>
          <w:b/>
          <w:sz w:val="24"/>
          <w:szCs w:val="24"/>
        </w:rPr>
        <w:t>Newhart, K.B.,</w:t>
      </w:r>
      <w:r w:rsidRPr="00263560">
        <w:rPr>
          <w:rFonts w:ascii="Times New Roman" w:hAnsi="Times New Roman" w:cs="Times New Roman"/>
          <w:sz w:val="24"/>
          <w:szCs w:val="24"/>
        </w:rPr>
        <w:t xml:space="preserve"> Cath. T.Y., Hering, A.S., </w:t>
      </w:r>
      <w:r>
        <w:rPr>
          <w:rFonts w:ascii="Times New Roman" w:hAnsi="Times New Roman" w:cs="Times New Roman"/>
          <w:sz w:val="24"/>
          <w:szCs w:val="24"/>
        </w:rPr>
        <w:t>Fault detection and attribution metrics</w:t>
      </w:r>
      <w:r w:rsidRPr="002635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3C45ADAD" w14:textId="02F1356C" w:rsidR="00EF0367" w:rsidRPr="00EF0367" w:rsidRDefault="00EF0367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0367">
        <w:rPr>
          <w:rFonts w:ascii="Times New Roman" w:hAnsi="Times New Roman" w:cs="Times New Roman"/>
          <w:b/>
          <w:sz w:val="24"/>
          <w:szCs w:val="24"/>
        </w:rPr>
        <w:t>Newhart, K.B</w:t>
      </w:r>
      <w:r>
        <w:rPr>
          <w:rFonts w:ascii="Times New Roman" w:hAnsi="Times New Roman" w:cs="Times New Roman"/>
          <w:sz w:val="24"/>
          <w:szCs w:val="24"/>
        </w:rPr>
        <w:t xml:space="preserve">., Goldmen-Torres, J., Wisdom, B. Freedman, D., Hering, A.S., Cath, T.Y., </w:t>
      </w:r>
      <w:r>
        <w:rPr>
          <w:rFonts w:ascii="Times New Roman" w:hAnsi="Times New Roman" w:cs="Times New Roman"/>
          <w:sz w:val="24"/>
          <w:szCs w:val="24"/>
        </w:rPr>
        <w:br/>
        <w:t>Real-time dose control of peracetic acid disinfection in municipal wastewater treatment, 2020</w:t>
      </w:r>
    </w:p>
    <w:p w14:paraId="6E7B96AC" w14:textId="1C732A14" w:rsidR="004A3984" w:rsidRPr="006E0528" w:rsidRDefault="004A3984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Holloway, R., </w:t>
      </w:r>
      <w:r w:rsidRPr="00EF0367">
        <w:rPr>
          <w:rFonts w:ascii="Times New Roman" w:hAnsi="Times New Roman" w:cs="Times New Roman"/>
          <w:b/>
          <w:sz w:val="24"/>
          <w:szCs w:val="24"/>
        </w:rPr>
        <w:t>Newhart, K.B.</w:t>
      </w:r>
      <w:r>
        <w:rPr>
          <w:rFonts w:ascii="Times New Roman" w:hAnsi="Times New Roman" w:cs="Times New Roman"/>
          <w:sz w:val="24"/>
          <w:szCs w:val="24"/>
        </w:rPr>
        <w:t xml:space="preserve">, Saffee, H., </w:t>
      </w:r>
      <w:r w:rsidRPr="0019789A">
        <w:rPr>
          <w:rFonts w:ascii="Times New Roman" w:hAnsi="Times New Roman" w:cs="Times New Roman"/>
          <w:sz w:val="24"/>
          <w:szCs w:val="24"/>
        </w:rPr>
        <w:t xml:space="preserve">Impacts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9789A">
        <w:rPr>
          <w:rFonts w:ascii="Times New Roman" w:hAnsi="Times New Roman" w:cs="Times New Roman"/>
          <w:sz w:val="24"/>
          <w:szCs w:val="24"/>
        </w:rPr>
        <w:t xml:space="preserve">dvanced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9789A">
        <w:rPr>
          <w:rFonts w:ascii="Times New Roman" w:hAnsi="Times New Roman" w:cs="Times New Roman"/>
          <w:sz w:val="24"/>
          <w:szCs w:val="24"/>
        </w:rPr>
        <w:t xml:space="preserve">rocess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9789A">
        <w:rPr>
          <w:rFonts w:ascii="Times New Roman" w:hAnsi="Times New Roman" w:cs="Times New Roman"/>
          <w:sz w:val="24"/>
          <w:szCs w:val="24"/>
        </w:rPr>
        <w:t xml:space="preserve">ontrol 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9789A">
        <w:rPr>
          <w:rFonts w:ascii="Times New Roman" w:hAnsi="Times New Roman" w:cs="Times New Roman"/>
          <w:sz w:val="24"/>
          <w:szCs w:val="24"/>
        </w:rPr>
        <w:t xml:space="preserve">unicipal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9789A">
        <w:rPr>
          <w:rFonts w:ascii="Times New Roman" w:hAnsi="Times New Roman" w:cs="Times New Roman"/>
          <w:sz w:val="24"/>
          <w:szCs w:val="24"/>
        </w:rPr>
        <w:t xml:space="preserve">astewater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9789A">
        <w:rPr>
          <w:rFonts w:ascii="Times New Roman" w:hAnsi="Times New Roman" w:cs="Times New Roman"/>
          <w:sz w:val="24"/>
          <w:szCs w:val="24"/>
        </w:rPr>
        <w:t>reatment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16502F69" w14:textId="630F1929" w:rsidR="004A3984" w:rsidRDefault="004A3984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Govind, J., </w:t>
      </w:r>
      <w:r w:rsidRPr="00EF0367">
        <w:rPr>
          <w:rFonts w:ascii="Times New Roman" w:hAnsi="Times New Roman" w:cs="Times New Roman"/>
          <w:b/>
          <w:sz w:val="24"/>
          <w:szCs w:val="24"/>
        </w:rPr>
        <w:t>Newhart, K.B.</w:t>
      </w:r>
      <w:r>
        <w:rPr>
          <w:rFonts w:ascii="Times New Roman" w:hAnsi="Times New Roman" w:cs="Times New Roman"/>
          <w:sz w:val="24"/>
          <w:szCs w:val="24"/>
        </w:rPr>
        <w:t>, Maltos, R.A., Cath, T.Y., M</w:t>
      </w:r>
      <w:r w:rsidRPr="00EA443F">
        <w:rPr>
          <w:rFonts w:ascii="Times New Roman" w:hAnsi="Times New Roman" w:cs="Times New Roman"/>
          <w:sz w:val="24"/>
          <w:szCs w:val="24"/>
        </w:rPr>
        <w:t>ohaghe</w:t>
      </w:r>
      <w:r>
        <w:rPr>
          <w:rFonts w:ascii="Times New Roman" w:hAnsi="Times New Roman" w:cs="Times New Roman"/>
          <w:sz w:val="24"/>
          <w:szCs w:val="24"/>
        </w:rPr>
        <w:t>ghi, S., Energy-modeling of sequencing-batch membrane bioreactor for treatment optimization, 2020</w:t>
      </w:r>
    </w:p>
    <w:p w14:paraId="5DF96012" w14:textId="77777777" w:rsidR="004A3984" w:rsidRPr="004A3984" w:rsidRDefault="004A3984">
      <w:pPr>
        <w:pStyle w:val="ListParagraph"/>
        <w:tabs>
          <w:tab w:val="right" w:pos="11070"/>
        </w:tabs>
        <w:spacing w:after="0" w:line="240" w:lineRule="auto"/>
        <w:ind w:left="727"/>
        <w:jc w:val="both"/>
        <w:rPr>
          <w:rFonts w:ascii="Times New Roman" w:hAnsi="Times New Roman" w:cs="Times New Roman"/>
          <w:sz w:val="24"/>
          <w:szCs w:val="24"/>
        </w:rPr>
      </w:pPr>
    </w:p>
    <w:p w14:paraId="55D83E13" w14:textId="77777777" w:rsidR="00263560" w:rsidRDefault="00263560">
      <w:pPr>
        <w:rPr>
          <w:rFonts w:ascii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br w:type="page"/>
      </w:r>
    </w:p>
    <w:p w14:paraId="42E527A0" w14:textId="544AD4F3" w:rsidR="00F35891" w:rsidRPr="00FE0EFE" w:rsidRDefault="00626D83" w:rsidP="005F49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lastRenderedPageBreak/>
        <w:t xml:space="preserve">Conference and Meeting </w:t>
      </w:r>
      <w:r w:rsidR="00D54CFE" w:rsidRPr="00FE0EFE">
        <w:rPr>
          <w:rFonts w:ascii="Times New Roman" w:hAnsi="Times New Roman" w:cs="Times New Roman"/>
          <w:b/>
          <w:bCs/>
          <w:smallCaps/>
          <w:sz w:val="28"/>
          <w:szCs w:val="24"/>
        </w:rPr>
        <w:t>Presentations</w:t>
      </w:r>
    </w:p>
    <w:p w14:paraId="0EFEDBE0" w14:textId="47416A7C" w:rsidR="003E06BD" w:rsidRDefault="00487D0A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E06BD">
        <w:rPr>
          <w:rFonts w:ascii="Times New Roman" w:hAnsi="Times New Roman" w:cs="Times New Roman"/>
          <w:sz w:val="24"/>
          <w:szCs w:val="24"/>
        </w:rPr>
        <w:t>Predictive Control in Wastewater Treatment Facilities Using Simple Statistical Models,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E0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South Platte </w:t>
      </w:r>
      <w:r w:rsidRPr="00487D0A">
        <w:rPr>
          <w:rFonts w:ascii="Times New Roman" w:hAnsi="Times New Roman" w:cs="Times New Roman"/>
          <w:sz w:val="24"/>
          <w:szCs w:val="24"/>
        </w:rPr>
        <w:t>Coalition for Urban River Evaluation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06BD">
        <w:rPr>
          <w:rFonts w:ascii="Times New Roman" w:hAnsi="Times New Roman" w:cs="Times New Roman"/>
          <w:sz w:val="24"/>
          <w:szCs w:val="24"/>
        </w:rPr>
        <w:t>Confluence at the Confluence, Oct 15, 2019</w:t>
      </w:r>
      <w:r>
        <w:rPr>
          <w:rFonts w:ascii="Times New Roman" w:hAnsi="Times New Roman" w:cs="Times New Roman"/>
          <w:sz w:val="24"/>
          <w:szCs w:val="24"/>
        </w:rPr>
        <w:t>, Englewood, CO</w:t>
      </w:r>
    </w:p>
    <w:p w14:paraId="4199B537" w14:textId="0FDE4B55" w:rsidR="00487D0A" w:rsidRDefault="00487D0A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D053D">
        <w:rPr>
          <w:rFonts w:ascii="Times New Roman" w:hAnsi="Times New Roman" w:cs="Times New Roman"/>
          <w:sz w:val="24"/>
          <w:szCs w:val="24"/>
        </w:rPr>
        <w:t>Energy Reduction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D053D">
        <w:rPr>
          <w:rFonts w:ascii="Times New Roman" w:hAnsi="Times New Roman" w:cs="Times New Roman"/>
          <w:sz w:val="24"/>
          <w:szCs w:val="24"/>
        </w:rPr>
        <w:t xml:space="preserve">Municipal </w:t>
      </w:r>
      <w:r>
        <w:rPr>
          <w:rFonts w:ascii="Times New Roman" w:hAnsi="Times New Roman" w:cs="Times New Roman"/>
          <w:sz w:val="24"/>
          <w:szCs w:val="24"/>
        </w:rPr>
        <w:t xml:space="preserve">Wastewater Treatment,” </w:t>
      </w:r>
      <w:r w:rsidRPr="00487D0A">
        <w:rPr>
          <w:rFonts w:ascii="Times New Roman" w:hAnsi="Times New Roman" w:cs="Times New Roman"/>
          <w:sz w:val="24"/>
          <w:szCs w:val="24"/>
        </w:rPr>
        <w:t>Colorado Industrial Pretreatment Coordinators Association Fall Conference</w:t>
      </w:r>
      <w:r>
        <w:rPr>
          <w:rFonts w:ascii="Times New Roman" w:hAnsi="Times New Roman" w:cs="Times New Roman"/>
          <w:sz w:val="24"/>
          <w:szCs w:val="24"/>
        </w:rPr>
        <w:t>, Oct 18, 2019, Black Hawk, CO</w:t>
      </w:r>
    </w:p>
    <w:p w14:paraId="5DFCBA5E" w14:textId="5FF1670A" w:rsidR="00CB0481" w:rsidRDefault="00872EC0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“Ammonia Forecasting Using Statistical Models of Activated Sludge Treatment,” Oct 3, 2019, </w:t>
      </w:r>
      <w:r w:rsidR="0001087E">
        <w:rPr>
          <w:rFonts w:ascii="Times New Roman" w:hAnsi="Times New Roman" w:cs="Times New Roman"/>
          <w:sz w:val="24"/>
          <w:szCs w:val="24"/>
        </w:rPr>
        <w:t>Re-inventing the Nation’s Urban Water Infrastructure (</w:t>
      </w:r>
      <w:r>
        <w:rPr>
          <w:rFonts w:ascii="Times New Roman" w:hAnsi="Times New Roman" w:cs="Times New Roman"/>
          <w:sz w:val="24"/>
          <w:szCs w:val="24"/>
        </w:rPr>
        <w:t>ReNUWIt</w:t>
      </w:r>
      <w:r w:rsidR="000108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NSF ERC Industrial Advisory Board </w:t>
      </w:r>
      <w:r w:rsidR="00CB0481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>, Golden, CO</w:t>
      </w:r>
    </w:p>
    <w:p w14:paraId="16B21B60" w14:textId="55451621" w:rsidR="006B4AA0" w:rsidRDefault="00487D0A" w:rsidP="00263560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87D0A">
        <w:rPr>
          <w:rFonts w:ascii="Times New Roman" w:hAnsi="Times New Roman" w:cs="Times New Roman"/>
          <w:sz w:val="24"/>
          <w:szCs w:val="24"/>
        </w:rPr>
        <w:t>“Predictive Modelling and Performance Assessment of Ammonia-Based Aeration Control,”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46F" w:rsidRPr="0001446F">
        <w:rPr>
          <w:rFonts w:ascii="Times New Roman" w:hAnsi="Times New Roman" w:cs="Times New Roman"/>
          <w:sz w:val="24"/>
          <w:szCs w:val="24"/>
        </w:rPr>
        <w:t>Water Environment Federation Technical Exhibition and Conference</w:t>
      </w:r>
      <w:r w:rsidR="00626D83">
        <w:rPr>
          <w:rFonts w:ascii="Times New Roman" w:hAnsi="Times New Roman" w:cs="Times New Roman"/>
          <w:sz w:val="24"/>
          <w:szCs w:val="24"/>
        </w:rPr>
        <w:t xml:space="preserve"> (WEFTEC)</w:t>
      </w:r>
      <w:r>
        <w:rPr>
          <w:rFonts w:ascii="Times New Roman" w:hAnsi="Times New Roman" w:cs="Times New Roman"/>
          <w:sz w:val="24"/>
          <w:szCs w:val="24"/>
        </w:rPr>
        <w:t>, Sept 23, 2019, Chicago, IL</w:t>
      </w:r>
    </w:p>
    <w:p w14:paraId="17F7584F" w14:textId="77777777" w:rsidR="0096240F" w:rsidRDefault="006B4AA0" w:rsidP="00263560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3560">
        <w:rPr>
          <w:rFonts w:ascii="Times New Roman" w:hAnsi="Times New Roman" w:cs="Times New Roman"/>
          <w:sz w:val="24"/>
          <w:szCs w:val="24"/>
        </w:rPr>
        <w:t>“A Utility Perspective: Practical Considerations of Operating and Advancing Ammonia-Based Aeration Control,” July 10, 2019, RMWEA Innovation Seminar, Denver, CO</w:t>
      </w:r>
    </w:p>
    <w:p w14:paraId="0CE1ABD6" w14:textId="13FA1952" w:rsidR="00CB0481" w:rsidRPr="00263560" w:rsidRDefault="0096240F" w:rsidP="00263560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63560">
        <w:rPr>
          <w:rFonts w:ascii="Times New Roman" w:hAnsi="Times New Roman" w:cs="Times New Roman"/>
          <w:sz w:val="24"/>
          <w:szCs w:val="24"/>
        </w:rPr>
        <w:t>Fault Detection Using PCA at a Municipal Wastewater Treatment Facility​</w:t>
      </w:r>
      <w:r>
        <w:rPr>
          <w:rFonts w:ascii="Times New Roman" w:hAnsi="Times New Roman" w:cs="Times New Roman"/>
          <w:sz w:val="24"/>
          <w:szCs w:val="24"/>
        </w:rPr>
        <w:t>,” July 30, 2019, Joint Statistical Meeting, Denver, CO</w:t>
      </w:r>
    </w:p>
    <w:p w14:paraId="6D9947A4" w14:textId="11A444F8" w:rsidR="00CB0481" w:rsidRDefault="003155E3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RMSAWWA/RMWEA Student Conference,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0481">
        <w:rPr>
          <w:rFonts w:ascii="Times New Roman" w:hAnsi="Times New Roman" w:cs="Times New Roman"/>
          <w:sz w:val="24"/>
          <w:szCs w:val="24"/>
        </w:rPr>
        <w:t>May 13, 2019, Boulder, CO</w:t>
      </w:r>
    </w:p>
    <w:p w14:paraId="662CC760" w14:textId="03BB8A1E" w:rsidR="00CB0481" w:rsidRPr="00263560" w:rsidRDefault="00CB0481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E12E2">
        <w:rPr>
          <w:rFonts w:ascii="Times New Roman" w:hAnsi="Times New Roman" w:cs="Times New Roman"/>
          <w:sz w:val="24"/>
          <w:szCs w:val="24"/>
        </w:rPr>
        <w:t>“Use of Statistical Process Control at a Decentralized Water Reclamation Facility in Colorado,” Colorado School of Mines Graduate R</w:t>
      </w:r>
      <w:r w:rsidR="0017732A">
        <w:rPr>
          <w:rFonts w:ascii="Times New Roman" w:hAnsi="Times New Roman" w:cs="Times New Roman"/>
          <w:sz w:val="24"/>
          <w:szCs w:val="24"/>
        </w:rPr>
        <w:t>esearch a</w:t>
      </w:r>
      <w:r w:rsidRPr="001E12E2">
        <w:rPr>
          <w:rFonts w:ascii="Times New Roman" w:hAnsi="Times New Roman" w:cs="Times New Roman"/>
          <w:sz w:val="24"/>
          <w:szCs w:val="24"/>
        </w:rPr>
        <w:t>nd Discovery Symposium</w:t>
      </w:r>
      <w:r>
        <w:rPr>
          <w:rFonts w:ascii="Times New Roman" w:hAnsi="Times New Roman" w:cs="Times New Roman"/>
          <w:sz w:val="24"/>
          <w:szCs w:val="24"/>
        </w:rPr>
        <w:t>, April 18, 2019, Golden, CO</w:t>
      </w:r>
    </w:p>
    <w:p w14:paraId="3E1ECC84" w14:textId="252A7E74" w:rsidR="003155E3" w:rsidRDefault="0096240F" w:rsidP="00263560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“Statistical Process Control in Municipal Wastewater Treatment,” </w:t>
      </w:r>
      <w:r w:rsidR="003155E3" w:rsidRPr="00FE0EFE">
        <w:rPr>
          <w:rFonts w:ascii="Times New Roman" w:hAnsi="Times New Roman" w:cs="Times New Roman"/>
          <w:sz w:val="24"/>
          <w:szCs w:val="24"/>
        </w:rPr>
        <w:t>RMSAWWA/RMWEA</w:t>
      </w:r>
      <w:r w:rsidR="003155E3">
        <w:rPr>
          <w:rFonts w:ascii="Times New Roman" w:hAnsi="Times New Roman" w:cs="Times New Roman"/>
          <w:sz w:val="24"/>
          <w:szCs w:val="24"/>
        </w:rPr>
        <w:t xml:space="preserve"> Joint Annual Conference, </w:t>
      </w:r>
      <w:r w:rsidR="00872EC0">
        <w:rPr>
          <w:rFonts w:ascii="Times New Roman" w:hAnsi="Times New Roman" w:cs="Times New Roman"/>
          <w:sz w:val="24"/>
          <w:szCs w:val="24"/>
        </w:rPr>
        <w:t>Sept</w:t>
      </w:r>
      <w:r w:rsidR="003155E3">
        <w:rPr>
          <w:rFonts w:ascii="Times New Roman" w:hAnsi="Times New Roman" w:cs="Times New Roman"/>
          <w:sz w:val="24"/>
          <w:szCs w:val="24"/>
        </w:rPr>
        <w:t xml:space="preserve"> 13, 2018, Denver, CO</w:t>
      </w:r>
    </w:p>
    <w:p w14:paraId="295F7EB5" w14:textId="566EE0D4" w:rsidR="00CB0481" w:rsidRDefault="0001446F" w:rsidP="00263560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1446F">
        <w:rPr>
          <w:rFonts w:ascii="Times New Roman" w:hAnsi="Times New Roman" w:cs="Times New Roman"/>
          <w:sz w:val="24"/>
          <w:szCs w:val="24"/>
        </w:rPr>
        <w:t>“</w:t>
      </w:r>
      <w:r w:rsidR="00182F58" w:rsidRPr="00FE0EFE">
        <w:rPr>
          <w:rFonts w:ascii="Times New Roman" w:hAnsi="Times New Roman" w:cs="Times New Roman"/>
          <w:sz w:val="24"/>
          <w:szCs w:val="24"/>
        </w:rPr>
        <w:t>Advanced Statistical Modeling of a Pilot-Scale Biological Wastewater Treatment System for Fault Detection,</w:t>
      </w:r>
      <w:r w:rsidR="00CB0481">
        <w:rPr>
          <w:rFonts w:ascii="Times New Roman" w:hAnsi="Times New Roman" w:cs="Times New Roman"/>
          <w:sz w:val="24"/>
          <w:szCs w:val="24"/>
        </w:rPr>
        <w:t>”</w:t>
      </w:r>
      <w:r w:rsidR="00182F58" w:rsidRPr="00FE0EFE">
        <w:rPr>
          <w:rFonts w:ascii="Times New Roman" w:hAnsi="Times New Roman" w:cs="Times New Roman"/>
          <w:sz w:val="24"/>
          <w:szCs w:val="24"/>
        </w:rPr>
        <w:t xml:space="preserve"> RMSAWWA/RMWEA Student Conference, May </w:t>
      </w:r>
      <w:r w:rsidR="00182F58">
        <w:rPr>
          <w:rFonts w:ascii="Times New Roman" w:hAnsi="Times New Roman" w:cs="Times New Roman"/>
          <w:sz w:val="24"/>
          <w:szCs w:val="24"/>
        </w:rPr>
        <w:t>14</w:t>
      </w:r>
      <w:r w:rsidR="00182F58" w:rsidRPr="00FE0EFE">
        <w:rPr>
          <w:rFonts w:ascii="Times New Roman" w:hAnsi="Times New Roman" w:cs="Times New Roman"/>
          <w:sz w:val="24"/>
          <w:szCs w:val="24"/>
        </w:rPr>
        <w:t>, 201</w:t>
      </w:r>
      <w:r w:rsidR="00182F58">
        <w:rPr>
          <w:rFonts w:ascii="Times New Roman" w:hAnsi="Times New Roman" w:cs="Times New Roman"/>
          <w:sz w:val="24"/>
          <w:szCs w:val="24"/>
        </w:rPr>
        <w:t>8</w:t>
      </w:r>
      <w:r w:rsidR="00182F58" w:rsidRPr="00FE0EFE">
        <w:rPr>
          <w:rFonts w:ascii="Times New Roman" w:hAnsi="Times New Roman" w:cs="Times New Roman"/>
          <w:sz w:val="24"/>
          <w:szCs w:val="24"/>
        </w:rPr>
        <w:t xml:space="preserve">, </w:t>
      </w:r>
      <w:r w:rsidR="00182F58">
        <w:rPr>
          <w:rFonts w:ascii="Times New Roman" w:hAnsi="Times New Roman" w:cs="Times New Roman"/>
          <w:sz w:val="24"/>
          <w:szCs w:val="24"/>
        </w:rPr>
        <w:t>Golden, CO</w:t>
      </w:r>
    </w:p>
    <w:p w14:paraId="3FCFEB9C" w14:textId="3B184821" w:rsidR="00CB0481" w:rsidRPr="00263560" w:rsidRDefault="0096240F" w:rsidP="00263560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“Principal Component Analysis for Monitoring of Biological and Membrane Wastewater Treatment Systems,” </w:t>
      </w:r>
      <w:r w:rsidR="0017732A" w:rsidRPr="001E12E2">
        <w:rPr>
          <w:rFonts w:ascii="Times New Roman" w:hAnsi="Times New Roman" w:cs="Times New Roman"/>
          <w:sz w:val="24"/>
          <w:szCs w:val="24"/>
        </w:rPr>
        <w:t>Colorado School of Mines Graduate R</w:t>
      </w:r>
      <w:r w:rsidR="0017732A">
        <w:rPr>
          <w:rFonts w:ascii="Times New Roman" w:hAnsi="Times New Roman" w:cs="Times New Roman"/>
          <w:sz w:val="24"/>
          <w:szCs w:val="24"/>
        </w:rPr>
        <w:t>esearch a</w:t>
      </w:r>
      <w:r w:rsidR="0017732A" w:rsidRPr="001E12E2">
        <w:rPr>
          <w:rFonts w:ascii="Times New Roman" w:hAnsi="Times New Roman" w:cs="Times New Roman"/>
          <w:sz w:val="24"/>
          <w:szCs w:val="24"/>
        </w:rPr>
        <w:t>nd Discovery Symposium</w:t>
      </w:r>
      <w:r w:rsidR="0017732A">
        <w:rPr>
          <w:rFonts w:ascii="Times New Roman" w:hAnsi="Times New Roman" w:cs="Times New Roman"/>
          <w:sz w:val="24"/>
          <w:szCs w:val="24"/>
        </w:rPr>
        <w:t xml:space="preserve">, April 5, </w:t>
      </w:r>
      <w:r w:rsidR="00CB0481">
        <w:rPr>
          <w:rFonts w:ascii="Times New Roman" w:hAnsi="Times New Roman" w:cs="Times New Roman"/>
          <w:sz w:val="24"/>
          <w:szCs w:val="24"/>
        </w:rPr>
        <w:t>2018</w:t>
      </w:r>
      <w:r w:rsidR="0017732A">
        <w:rPr>
          <w:rFonts w:ascii="Times New Roman" w:hAnsi="Times New Roman" w:cs="Times New Roman"/>
          <w:sz w:val="24"/>
          <w:szCs w:val="24"/>
        </w:rPr>
        <w:t>, Golden, CO</w:t>
      </w:r>
    </w:p>
    <w:p w14:paraId="0915C7F9" w14:textId="756F84C2" w:rsidR="00BE1F83" w:rsidRPr="00FE0EFE" w:rsidRDefault="00CB0481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0481" w:rsidDel="00CB0481">
        <w:rPr>
          <w:rFonts w:ascii="Times New Roman" w:hAnsi="Times New Roman" w:cs="Times New Roman"/>
          <w:sz w:val="24"/>
          <w:szCs w:val="24"/>
        </w:rPr>
        <w:t xml:space="preserve"> </w:t>
      </w:r>
      <w:r w:rsidR="0001446F">
        <w:rPr>
          <w:rFonts w:ascii="Times New Roman" w:hAnsi="Times New Roman" w:cs="Times New Roman"/>
          <w:sz w:val="24"/>
          <w:szCs w:val="24"/>
        </w:rPr>
        <w:t>“</w:t>
      </w:r>
      <w:r w:rsidR="00BE1F83" w:rsidRPr="00FE0EFE">
        <w:rPr>
          <w:rFonts w:ascii="Times New Roman" w:hAnsi="Times New Roman" w:cs="Times New Roman"/>
          <w:sz w:val="24"/>
          <w:szCs w:val="24"/>
        </w:rPr>
        <w:t>Performance Evaluation of a Sequencing Batch Membrane Bioreactor Using Principal Component Analysis,</w:t>
      </w:r>
      <w:r w:rsidR="0001446F">
        <w:rPr>
          <w:rFonts w:ascii="Times New Roman" w:hAnsi="Times New Roman" w:cs="Times New Roman"/>
          <w:sz w:val="24"/>
          <w:szCs w:val="24"/>
        </w:rPr>
        <w:t>”</w:t>
      </w:r>
      <w:r w:rsidR="00BE1F83" w:rsidRPr="00FE0EFE">
        <w:rPr>
          <w:rFonts w:ascii="Times New Roman" w:hAnsi="Times New Roman" w:cs="Times New Roman"/>
          <w:sz w:val="24"/>
          <w:szCs w:val="24"/>
        </w:rPr>
        <w:t xml:space="preserve"> Annual WateReuse Symposium, Sept 11, 2017, Phoenix, AZ</w:t>
      </w:r>
    </w:p>
    <w:p w14:paraId="6D86E07E" w14:textId="734FABB2" w:rsidR="006729AD" w:rsidRDefault="0001446F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06D12" w:rsidRPr="00FE0EFE">
        <w:rPr>
          <w:rFonts w:ascii="Times New Roman" w:hAnsi="Times New Roman" w:cs="Times New Roman"/>
          <w:sz w:val="24"/>
          <w:szCs w:val="24"/>
        </w:rPr>
        <w:t>Use of Principal Component Analysis for Early-Fault Detection in a Pilot-Scale Biological Wastewater Treatment System,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06D12" w:rsidRPr="00FE0EFE">
        <w:rPr>
          <w:rFonts w:ascii="Times New Roman" w:hAnsi="Times New Roman" w:cs="Times New Roman"/>
          <w:sz w:val="24"/>
          <w:szCs w:val="24"/>
        </w:rPr>
        <w:t xml:space="preserve"> Quality and Productivity Research Conference, June 14, 2017, Storrs, CT</w:t>
      </w:r>
    </w:p>
    <w:p w14:paraId="527ABEAE" w14:textId="487FCA1F" w:rsidR="0017732A" w:rsidRPr="00FE0EFE" w:rsidRDefault="0017732A" w:rsidP="005F49D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“Statistical Process Control for Monitoring Biological Wastewater Treatment Systems,” </w:t>
      </w:r>
      <w:r w:rsidRPr="00FE0EFE">
        <w:rPr>
          <w:rFonts w:ascii="Times New Roman" w:hAnsi="Times New Roman" w:cs="Times New Roman"/>
          <w:sz w:val="24"/>
          <w:szCs w:val="24"/>
        </w:rPr>
        <w:t>RMSAWWA/RMWEA Student Conference</w:t>
      </w:r>
      <w:r>
        <w:rPr>
          <w:rFonts w:ascii="Times New Roman" w:hAnsi="Times New Roman" w:cs="Times New Roman"/>
          <w:sz w:val="24"/>
          <w:szCs w:val="24"/>
        </w:rPr>
        <w:t>, May 22, 2017, Albuquerque, NM</w:t>
      </w:r>
    </w:p>
    <w:p w14:paraId="063FE56C" w14:textId="55E80EFC" w:rsidR="00BA099B" w:rsidRPr="00FE0EFE" w:rsidRDefault="00BA099B" w:rsidP="00626D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7A25B" w14:textId="35BF51E6" w:rsidR="00167B03" w:rsidRPr="00FE0EFE" w:rsidRDefault="00167B03" w:rsidP="005F49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 w:rsidRPr="00FE0EFE">
        <w:rPr>
          <w:rFonts w:ascii="Times New Roman" w:hAnsi="Times New Roman" w:cs="Times New Roman"/>
          <w:b/>
          <w:bCs/>
          <w:smallCaps/>
          <w:sz w:val="28"/>
          <w:szCs w:val="24"/>
        </w:rPr>
        <w:t>Leadership</w:t>
      </w:r>
    </w:p>
    <w:p w14:paraId="0033765C" w14:textId="7F712EC5" w:rsidR="004A3984" w:rsidRDefault="004A3984" w:rsidP="00626D83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Campus Representative, ReNUWIt Student Leadership Committee, 2019 – 2020 </w:t>
      </w:r>
    </w:p>
    <w:p w14:paraId="3DFA39E2" w14:textId="23B209EC" w:rsidR="00073596" w:rsidRPr="00FE0EFE" w:rsidRDefault="00073596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President, ReNUWIt Student Leadership Committee, 2018</w:t>
      </w:r>
      <w:r w:rsidR="002F2AAB" w:rsidRPr="00FE0EFE">
        <w:rPr>
          <w:rFonts w:ascii="Times New Roman" w:hAnsi="Times New Roman" w:cs="Times New Roman"/>
          <w:sz w:val="24"/>
          <w:szCs w:val="24"/>
        </w:rPr>
        <w:t xml:space="preserve"> – </w:t>
      </w:r>
      <w:r w:rsidRPr="00FE0EFE">
        <w:rPr>
          <w:rFonts w:ascii="Times New Roman" w:hAnsi="Times New Roman" w:cs="Times New Roman"/>
          <w:sz w:val="24"/>
          <w:szCs w:val="24"/>
        </w:rPr>
        <w:t>2019</w:t>
      </w:r>
    </w:p>
    <w:p w14:paraId="6DA6B73C" w14:textId="735B6271" w:rsidR="00073596" w:rsidRPr="00FE0EFE" w:rsidRDefault="00073596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President, CSM Campus Chapter of AWWA/WEF, 2018</w:t>
      </w:r>
      <w:r w:rsidR="002F2AAB" w:rsidRPr="00FE0EFE">
        <w:rPr>
          <w:rFonts w:ascii="Times New Roman" w:hAnsi="Times New Roman" w:cs="Times New Roman"/>
          <w:sz w:val="24"/>
          <w:szCs w:val="24"/>
        </w:rPr>
        <w:t xml:space="preserve"> – </w:t>
      </w:r>
      <w:r w:rsidRPr="00FE0EFE">
        <w:rPr>
          <w:rFonts w:ascii="Times New Roman" w:hAnsi="Times New Roman" w:cs="Times New Roman"/>
          <w:sz w:val="24"/>
          <w:szCs w:val="24"/>
        </w:rPr>
        <w:t>2019</w:t>
      </w:r>
    </w:p>
    <w:p w14:paraId="3D5F504E" w14:textId="6F205F32" w:rsidR="00073596" w:rsidRPr="00FE0EFE" w:rsidRDefault="00073596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Co-Chair, 15</w:t>
      </w:r>
      <w:r w:rsidRPr="00FE0E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E0EFE">
        <w:rPr>
          <w:rFonts w:ascii="Times New Roman" w:hAnsi="Times New Roman" w:cs="Times New Roman"/>
          <w:sz w:val="24"/>
          <w:szCs w:val="24"/>
        </w:rPr>
        <w:t xml:space="preserve"> Annual RMSAWWA/RMWEA Joint Student Conference, 2018</w:t>
      </w:r>
    </w:p>
    <w:p w14:paraId="7800A739" w14:textId="13DC7B65" w:rsidR="001D4990" w:rsidRPr="00FE0EFE" w:rsidRDefault="00167B03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 xml:space="preserve">Public Education Committee Member, </w:t>
      </w:r>
      <w:r w:rsidR="001D4990" w:rsidRPr="00FE0EFE">
        <w:rPr>
          <w:rFonts w:ascii="Times New Roman" w:hAnsi="Times New Roman" w:cs="Times New Roman"/>
          <w:sz w:val="24"/>
          <w:szCs w:val="24"/>
        </w:rPr>
        <w:t>RMSAWWA/RMWEA</w:t>
      </w:r>
      <w:r w:rsidR="00E20A29" w:rsidRPr="00FE0EFE">
        <w:rPr>
          <w:rFonts w:ascii="Times New Roman" w:hAnsi="Times New Roman" w:cs="Times New Roman"/>
          <w:sz w:val="24"/>
          <w:szCs w:val="24"/>
        </w:rPr>
        <w:t>, 2017</w:t>
      </w:r>
      <w:r w:rsidR="002F2AAB" w:rsidRPr="00FE0EFE">
        <w:rPr>
          <w:rFonts w:ascii="Times New Roman" w:hAnsi="Times New Roman" w:cs="Times New Roman"/>
          <w:sz w:val="24"/>
          <w:szCs w:val="24"/>
        </w:rPr>
        <w:t xml:space="preserve"> – </w:t>
      </w:r>
      <w:r w:rsidR="00073596" w:rsidRPr="00FE0EFE">
        <w:rPr>
          <w:rFonts w:ascii="Times New Roman" w:hAnsi="Times New Roman" w:cs="Times New Roman"/>
          <w:sz w:val="24"/>
          <w:szCs w:val="24"/>
        </w:rPr>
        <w:t>2018</w:t>
      </w:r>
    </w:p>
    <w:p w14:paraId="6341038D" w14:textId="0C768C5D" w:rsidR="00167B03" w:rsidRPr="00FE0EFE" w:rsidRDefault="00167B03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Media Officer, ReNUWIt Student Leadership Committee</w:t>
      </w:r>
      <w:r w:rsidR="00E20A29" w:rsidRPr="00FE0EFE">
        <w:rPr>
          <w:rFonts w:ascii="Times New Roman" w:hAnsi="Times New Roman" w:cs="Times New Roman"/>
          <w:sz w:val="24"/>
          <w:szCs w:val="24"/>
        </w:rPr>
        <w:t>, 2017</w:t>
      </w:r>
      <w:r w:rsidR="002F2AAB" w:rsidRPr="00FE0EFE">
        <w:rPr>
          <w:rFonts w:ascii="Times New Roman" w:hAnsi="Times New Roman" w:cs="Times New Roman"/>
          <w:sz w:val="24"/>
          <w:szCs w:val="24"/>
        </w:rPr>
        <w:t xml:space="preserve"> – </w:t>
      </w:r>
      <w:r w:rsidR="00073596" w:rsidRPr="00FE0EFE">
        <w:rPr>
          <w:rFonts w:ascii="Times New Roman" w:hAnsi="Times New Roman" w:cs="Times New Roman"/>
          <w:sz w:val="24"/>
          <w:szCs w:val="24"/>
        </w:rPr>
        <w:t>2018</w:t>
      </w:r>
    </w:p>
    <w:p w14:paraId="70D0BDA2" w14:textId="2BB09024" w:rsidR="00167B03" w:rsidRPr="00FE0EFE" w:rsidRDefault="00167B03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Campus Repr</w:t>
      </w:r>
      <w:r w:rsidR="001D4990" w:rsidRPr="00FE0EFE">
        <w:rPr>
          <w:rFonts w:ascii="Times New Roman" w:hAnsi="Times New Roman" w:cs="Times New Roman"/>
          <w:sz w:val="24"/>
          <w:szCs w:val="24"/>
        </w:rPr>
        <w:t xml:space="preserve">esentative, </w:t>
      </w:r>
      <w:r w:rsidR="00073596" w:rsidRPr="00FE0EFE">
        <w:rPr>
          <w:rFonts w:ascii="Times New Roman" w:hAnsi="Times New Roman" w:cs="Times New Roman"/>
          <w:sz w:val="24"/>
          <w:szCs w:val="24"/>
        </w:rPr>
        <w:t>ReNUWIt</w:t>
      </w:r>
      <w:r w:rsidR="00073596" w:rsidRPr="00FE0EFE" w:rsidDel="00073596">
        <w:rPr>
          <w:rFonts w:ascii="Times New Roman" w:hAnsi="Times New Roman" w:cs="Times New Roman"/>
          <w:sz w:val="24"/>
          <w:szCs w:val="24"/>
        </w:rPr>
        <w:t xml:space="preserve"> </w:t>
      </w:r>
      <w:r w:rsidR="001D4990" w:rsidRPr="00FE0EFE">
        <w:rPr>
          <w:rFonts w:ascii="Times New Roman" w:hAnsi="Times New Roman" w:cs="Times New Roman"/>
          <w:sz w:val="24"/>
          <w:szCs w:val="24"/>
        </w:rPr>
        <w:t>Student</w:t>
      </w:r>
      <w:r w:rsidRPr="00FE0EFE">
        <w:rPr>
          <w:rFonts w:ascii="Times New Roman" w:hAnsi="Times New Roman" w:cs="Times New Roman"/>
          <w:sz w:val="24"/>
          <w:szCs w:val="24"/>
        </w:rPr>
        <w:t xml:space="preserve"> Committee on </w:t>
      </w:r>
      <w:r w:rsidR="001D4990" w:rsidRPr="00FE0EFE">
        <w:rPr>
          <w:rFonts w:ascii="Times New Roman" w:hAnsi="Times New Roman" w:cs="Times New Roman"/>
          <w:sz w:val="24"/>
          <w:szCs w:val="24"/>
        </w:rPr>
        <w:t>Diversity &amp;</w:t>
      </w:r>
      <w:r w:rsidRPr="00FE0EFE">
        <w:rPr>
          <w:rFonts w:ascii="Times New Roman" w:hAnsi="Times New Roman" w:cs="Times New Roman"/>
          <w:sz w:val="24"/>
          <w:szCs w:val="24"/>
        </w:rPr>
        <w:t xml:space="preserve"> Inclusion</w:t>
      </w:r>
      <w:r w:rsidR="00E20A29" w:rsidRPr="00FE0EFE">
        <w:rPr>
          <w:rFonts w:ascii="Times New Roman" w:hAnsi="Times New Roman" w:cs="Times New Roman"/>
          <w:sz w:val="24"/>
          <w:szCs w:val="24"/>
        </w:rPr>
        <w:t>, 2017</w:t>
      </w:r>
      <w:r w:rsidR="002F2AAB" w:rsidRPr="00FE0EFE">
        <w:rPr>
          <w:rFonts w:ascii="Times New Roman" w:hAnsi="Times New Roman" w:cs="Times New Roman"/>
          <w:sz w:val="24"/>
          <w:szCs w:val="24"/>
        </w:rPr>
        <w:t xml:space="preserve"> – </w:t>
      </w:r>
      <w:r w:rsidR="00073596" w:rsidRPr="00FE0EFE">
        <w:rPr>
          <w:rFonts w:ascii="Times New Roman" w:hAnsi="Times New Roman" w:cs="Times New Roman"/>
          <w:sz w:val="24"/>
          <w:szCs w:val="24"/>
        </w:rPr>
        <w:t>2018</w:t>
      </w:r>
    </w:p>
    <w:p w14:paraId="3F693720" w14:textId="2F9680E8" w:rsidR="00E20A29" w:rsidRPr="00FE0EFE" w:rsidRDefault="00E20A29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Vice President, CSM Campus Chapter of AWWA/WEF, 2017</w:t>
      </w:r>
      <w:r w:rsidR="002F2AAB" w:rsidRPr="00FE0EFE">
        <w:rPr>
          <w:rFonts w:ascii="Times New Roman" w:hAnsi="Times New Roman" w:cs="Times New Roman"/>
          <w:sz w:val="24"/>
          <w:szCs w:val="24"/>
        </w:rPr>
        <w:t xml:space="preserve"> – </w:t>
      </w:r>
      <w:r w:rsidR="00073596" w:rsidRPr="00FE0EFE">
        <w:rPr>
          <w:rFonts w:ascii="Times New Roman" w:hAnsi="Times New Roman" w:cs="Times New Roman"/>
          <w:sz w:val="24"/>
          <w:szCs w:val="24"/>
        </w:rPr>
        <w:t>2018</w:t>
      </w:r>
    </w:p>
    <w:p w14:paraId="07E88E04" w14:textId="5ABB4363" w:rsidR="0019789A" w:rsidRPr="004A3984" w:rsidRDefault="00E20A29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Education and Outreach Director, CSM Campus Chapter of AWWA/WEF, 2016</w:t>
      </w:r>
      <w:r w:rsidR="002F2AAB" w:rsidRPr="00FE0EFE">
        <w:rPr>
          <w:rFonts w:ascii="Times New Roman" w:hAnsi="Times New Roman" w:cs="Times New Roman"/>
          <w:sz w:val="24"/>
          <w:szCs w:val="24"/>
        </w:rPr>
        <w:t xml:space="preserve"> – </w:t>
      </w:r>
      <w:r w:rsidRPr="00FE0EFE">
        <w:rPr>
          <w:rFonts w:ascii="Times New Roman" w:hAnsi="Times New Roman" w:cs="Times New Roman"/>
          <w:sz w:val="24"/>
          <w:szCs w:val="24"/>
        </w:rPr>
        <w:t>2017</w:t>
      </w:r>
    </w:p>
    <w:p w14:paraId="4DB0F0AB" w14:textId="061AF73A" w:rsidR="004A3984" w:rsidRDefault="004A3984" w:rsidP="005F49D5">
      <w:pPr>
        <w:spacing w:after="0"/>
        <w:rPr>
          <w:rFonts w:ascii="Times New Roman" w:hAnsi="Times New Roman" w:cs="Times New Roman"/>
          <w:b/>
          <w:bCs/>
          <w:smallCaps/>
          <w:sz w:val="28"/>
          <w:szCs w:val="24"/>
        </w:rPr>
      </w:pPr>
    </w:p>
    <w:p w14:paraId="2EE57283" w14:textId="5B57ADBC" w:rsidR="004A3984" w:rsidRPr="00FE0EFE" w:rsidRDefault="004A3984" w:rsidP="005F49D5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 w:rsidRPr="00FE0EFE">
        <w:rPr>
          <w:rFonts w:ascii="Times New Roman" w:hAnsi="Times New Roman" w:cs="Times New Roman"/>
          <w:b/>
          <w:bCs/>
          <w:smallCaps/>
          <w:sz w:val="28"/>
          <w:szCs w:val="24"/>
        </w:rPr>
        <w:t>Activities / Honors</w:t>
      </w:r>
    </w:p>
    <w:p w14:paraId="3366E32F" w14:textId="77777777" w:rsidR="004A3984" w:rsidRDefault="004A3984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WEF/WRF LIFT Intelligent Water System Challenge, 1</w:t>
      </w:r>
      <w:r w:rsidRPr="003E06B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place, 2019</w:t>
      </w:r>
    </w:p>
    <w:p w14:paraId="0D264284" w14:textId="77777777" w:rsidR="004A3984" w:rsidRDefault="004A3984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601EF">
        <w:rPr>
          <w:rFonts w:ascii="Times New Roman" w:hAnsi="Times New Roman" w:cs="Times New Roman"/>
          <w:sz w:val="24"/>
          <w:szCs w:val="24"/>
        </w:rPr>
        <w:t xml:space="preserve">AWRA-Colorado Rich Herbert Memorial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01EF">
        <w:rPr>
          <w:rFonts w:ascii="Times New Roman" w:hAnsi="Times New Roman" w:cs="Times New Roman"/>
          <w:sz w:val="24"/>
          <w:szCs w:val="24"/>
        </w:rPr>
        <w:t>cholarship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0FD27D86" w14:textId="77777777" w:rsidR="004A3984" w:rsidRDefault="004A3984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Colorado School of Mines </w:t>
      </w:r>
      <w:r w:rsidRPr="003E06BD">
        <w:rPr>
          <w:rFonts w:ascii="Times New Roman" w:hAnsi="Times New Roman" w:cs="Times New Roman"/>
          <w:sz w:val="24"/>
          <w:szCs w:val="24"/>
        </w:rPr>
        <w:t xml:space="preserve">Graduate Research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E06BD">
        <w:rPr>
          <w:rFonts w:ascii="Times New Roman" w:hAnsi="Times New Roman" w:cs="Times New Roman"/>
          <w:sz w:val="24"/>
          <w:szCs w:val="24"/>
        </w:rPr>
        <w:t>nd Discovery Symposium</w:t>
      </w:r>
      <w:r>
        <w:rPr>
          <w:rFonts w:ascii="Times New Roman" w:hAnsi="Times New Roman" w:cs="Times New Roman"/>
          <w:sz w:val="24"/>
          <w:szCs w:val="24"/>
        </w:rPr>
        <w:t>, 1</w:t>
      </w:r>
      <w:r w:rsidRPr="003E06B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place oral presentation, 2019</w:t>
      </w:r>
    </w:p>
    <w:p w14:paraId="192640AB" w14:textId="77777777" w:rsidR="004A3984" w:rsidRPr="003E06BD" w:rsidRDefault="004A3984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E0E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E0EFE">
        <w:rPr>
          <w:rFonts w:ascii="Times New Roman" w:hAnsi="Times New Roman" w:cs="Times New Roman"/>
          <w:sz w:val="24"/>
          <w:szCs w:val="24"/>
        </w:rPr>
        <w:t xml:space="preserve"> Annual RMSAWWA/RMWEA Joint Student Conference,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E06B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place oral presentation,</w:t>
      </w:r>
      <w:r w:rsidRPr="00FE0EFE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B8BA26E" w14:textId="77777777" w:rsidR="004A3984" w:rsidRDefault="004A3984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15</w:t>
      </w:r>
      <w:r w:rsidRPr="00FE0E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E0EFE">
        <w:rPr>
          <w:rFonts w:ascii="Times New Roman" w:hAnsi="Times New Roman" w:cs="Times New Roman"/>
          <w:sz w:val="24"/>
          <w:szCs w:val="24"/>
        </w:rPr>
        <w:t xml:space="preserve"> Annual RMSAWWA/RMWEA Joint Student Conference,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E06B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place oral presentation,</w:t>
      </w:r>
      <w:r w:rsidRPr="00FE0EFE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6E34CA5" w14:textId="77777777" w:rsidR="004A3984" w:rsidRPr="00FE0EFE" w:rsidRDefault="004A3984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WateReuse Colorado Martha Hahn Memorial Scholarship, 2017</w:t>
      </w:r>
    </w:p>
    <w:p w14:paraId="39004B5B" w14:textId="77777777" w:rsidR="004A3984" w:rsidRDefault="004A3984" w:rsidP="005F49D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Edna Bailey Sussman Internship, Summer 2017</w:t>
      </w:r>
    </w:p>
    <w:p w14:paraId="4733F25B" w14:textId="77777777" w:rsidR="004A3984" w:rsidRDefault="004A3984" w:rsidP="005F49D5">
      <w:pPr>
        <w:tabs>
          <w:tab w:val="right" w:pos="110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</w:p>
    <w:p w14:paraId="4A4A8293" w14:textId="77777777" w:rsidR="004A3984" w:rsidRPr="00FE0EFE" w:rsidRDefault="004A3984" w:rsidP="005F49D5">
      <w:pPr>
        <w:tabs>
          <w:tab w:val="right" w:pos="110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 w:rsidRPr="00FE0EFE">
        <w:rPr>
          <w:rFonts w:ascii="Times New Roman" w:hAnsi="Times New Roman" w:cs="Times New Roman"/>
          <w:b/>
          <w:bCs/>
          <w:smallCaps/>
          <w:sz w:val="28"/>
          <w:szCs w:val="24"/>
        </w:rPr>
        <w:t>Professional Experience</w:t>
      </w:r>
      <w:r>
        <w:rPr>
          <w:rFonts w:ascii="Times New Roman" w:hAnsi="Times New Roman" w:cs="Times New Roman"/>
          <w:b/>
          <w:bCs/>
          <w:smallCaps/>
          <w:sz w:val="28"/>
          <w:szCs w:val="24"/>
        </w:rPr>
        <w:tab/>
      </w:r>
    </w:p>
    <w:p w14:paraId="278021D6" w14:textId="77777777" w:rsidR="004A3984" w:rsidRDefault="004A3984" w:rsidP="005F49D5">
      <w:pPr>
        <w:pStyle w:val="ListParagraph"/>
        <w:numPr>
          <w:ilvl w:val="0"/>
          <w:numId w:val="10"/>
        </w:numPr>
        <w:tabs>
          <w:tab w:val="right" w:pos="110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3806">
        <w:rPr>
          <w:rFonts w:ascii="Times New Roman" w:hAnsi="Times New Roman" w:cs="Times New Roman"/>
          <w:b/>
          <w:sz w:val="24"/>
          <w:szCs w:val="24"/>
        </w:rPr>
        <w:t>Engineer</w:t>
      </w:r>
      <w:r>
        <w:rPr>
          <w:rFonts w:ascii="Times New Roman" w:hAnsi="Times New Roman" w:cs="Times New Roman"/>
          <w:b/>
          <w:sz w:val="24"/>
          <w:szCs w:val="24"/>
        </w:rPr>
        <w:t>ing Intern</w:t>
      </w:r>
      <w:r w:rsidRPr="00B0380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806">
        <w:rPr>
          <w:rFonts w:ascii="Times New Roman" w:hAnsi="Times New Roman" w:cs="Times New Roman"/>
          <w:i/>
          <w:sz w:val="24"/>
          <w:szCs w:val="24"/>
        </w:rPr>
        <w:t>Metro Wastewater Reclamation District</w:t>
      </w:r>
      <w:r>
        <w:rPr>
          <w:rFonts w:ascii="Times New Roman" w:hAnsi="Times New Roman" w:cs="Times New Roman"/>
          <w:i/>
          <w:sz w:val="24"/>
          <w:szCs w:val="24"/>
        </w:rPr>
        <w:t>, Denver, CO</w:t>
      </w:r>
      <w:r>
        <w:rPr>
          <w:rFonts w:ascii="Times New Roman" w:hAnsi="Times New Roman" w:cs="Times New Roman"/>
          <w:i/>
          <w:sz w:val="24"/>
          <w:szCs w:val="24"/>
        </w:rPr>
        <w:tab/>
        <w:t>March 2019 – present</w:t>
      </w:r>
    </w:p>
    <w:p w14:paraId="799EDFD0" w14:textId="77777777" w:rsidR="004A3984" w:rsidRPr="00FE0EFE" w:rsidRDefault="004A3984" w:rsidP="005F49D5">
      <w:pPr>
        <w:tabs>
          <w:tab w:val="right" w:pos="10800"/>
        </w:tabs>
        <w:spacing w:after="0" w:line="240" w:lineRule="auto"/>
        <w:ind w:left="36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and Innovation Department</w:t>
      </w:r>
    </w:p>
    <w:p w14:paraId="5EFD1CEE" w14:textId="77777777" w:rsidR="004A3984" w:rsidRDefault="004A3984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the statistical analysis platform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into existing SCADA system</w:t>
      </w:r>
    </w:p>
    <w:p w14:paraId="2F4BC5BB" w14:textId="77777777" w:rsidR="004A3984" w:rsidRDefault="004A3984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peracetic acid disinfection system using data-driven prediction algorithms</w:t>
      </w:r>
    </w:p>
    <w:p w14:paraId="08ED66A9" w14:textId="77777777" w:rsidR="004A3984" w:rsidRDefault="004A3984" w:rsidP="005F49D5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parallel unit processes to identify differences in operation and treatment</w:t>
      </w:r>
    </w:p>
    <w:p w14:paraId="16881F10" w14:textId="77777777" w:rsidR="004A3984" w:rsidRPr="002D5CC5" w:rsidRDefault="004A3984" w:rsidP="00626D83">
      <w:pPr>
        <w:tabs>
          <w:tab w:val="right" w:pos="11070"/>
        </w:tabs>
        <w:spacing w:after="0" w:line="240" w:lineRule="auto"/>
        <w:ind w:left="727"/>
        <w:jc w:val="both"/>
        <w:rPr>
          <w:rFonts w:ascii="Times New Roman" w:hAnsi="Times New Roman" w:cs="Times New Roman"/>
          <w:sz w:val="24"/>
          <w:szCs w:val="24"/>
        </w:rPr>
      </w:pPr>
    </w:p>
    <w:p w14:paraId="7F1C6F17" w14:textId="77777777" w:rsidR="004A3984" w:rsidRPr="00FE0EFE" w:rsidRDefault="004A3984" w:rsidP="005F49D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b/>
          <w:sz w:val="24"/>
          <w:szCs w:val="24"/>
        </w:rPr>
        <w:t>Environmental Engineering Intern</w:t>
      </w:r>
      <w:r w:rsidRPr="00FE0EFE">
        <w:rPr>
          <w:rFonts w:ascii="Times New Roman" w:hAnsi="Times New Roman" w:cs="Times New Roman"/>
          <w:i/>
          <w:sz w:val="24"/>
          <w:szCs w:val="24"/>
        </w:rPr>
        <w:t>,</w:t>
      </w:r>
      <w:r w:rsidRPr="00FE0EF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E0EFE">
        <w:rPr>
          <w:rFonts w:ascii="Times New Roman" w:hAnsi="Times New Roman" w:cs="Times New Roman"/>
          <w:i/>
          <w:sz w:val="24"/>
          <w:szCs w:val="24"/>
        </w:rPr>
        <w:t>ConocoPhillips</w:t>
      </w:r>
      <w:r>
        <w:rPr>
          <w:rFonts w:ascii="Times New Roman" w:hAnsi="Times New Roman" w:cs="Times New Roman"/>
          <w:i/>
          <w:sz w:val="24"/>
          <w:szCs w:val="24"/>
        </w:rPr>
        <w:t>, Houston, TX</w:t>
      </w:r>
      <w:r w:rsidRPr="00FE0EFE">
        <w:rPr>
          <w:rFonts w:ascii="Times New Roman" w:hAnsi="Times New Roman" w:cs="Times New Roman"/>
          <w:sz w:val="24"/>
          <w:szCs w:val="24"/>
        </w:rPr>
        <w:tab/>
      </w:r>
      <w:r w:rsidRPr="00FE0EFE">
        <w:rPr>
          <w:rFonts w:ascii="Times New Roman" w:hAnsi="Times New Roman" w:cs="Times New Roman"/>
          <w:i/>
          <w:sz w:val="24"/>
          <w:szCs w:val="24"/>
        </w:rPr>
        <w:t>May 2015 – August 2015</w:t>
      </w:r>
    </w:p>
    <w:p w14:paraId="00DED419" w14:textId="77777777" w:rsidR="004A3984" w:rsidRPr="00FE0EFE" w:rsidRDefault="004A3984" w:rsidP="005F49D5">
      <w:pPr>
        <w:pStyle w:val="ListParagraph"/>
        <w:numPr>
          <w:ilvl w:val="1"/>
          <w:numId w:val="10"/>
        </w:numPr>
        <w:tabs>
          <w:tab w:val="right" w:pos="108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Health, Safety, and Environment Group</w:t>
      </w:r>
    </w:p>
    <w:p w14:paraId="7F7B779A" w14:textId="77777777" w:rsidR="004A3984" w:rsidRPr="00FE0EFE" w:rsidRDefault="004A3984" w:rsidP="005F49D5">
      <w:pPr>
        <w:pStyle w:val="ListParagraph"/>
        <w:numPr>
          <w:ilvl w:val="2"/>
          <w:numId w:val="3"/>
        </w:numPr>
        <w:tabs>
          <w:tab w:val="right" w:pos="10800"/>
        </w:tabs>
        <w:spacing w:after="0" w:line="240" w:lineRule="auto"/>
        <w:ind w:left="1080"/>
        <w:jc w:val="both"/>
        <w:rPr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Developed tools to perform QA/QC on the company’s water use data at an asset level before submittal to corporate &amp; collect, manage, and report environmental metrics data at the corporate level</w:t>
      </w:r>
    </w:p>
    <w:p w14:paraId="3EA85BD0" w14:textId="77777777" w:rsidR="004A3984" w:rsidRPr="00FE0EFE" w:rsidRDefault="004A3984" w:rsidP="005F49D5">
      <w:pPr>
        <w:pStyle w:val="ListParagraph"/>
        <w:numPr>
          <w:ilvl w:val="1"/>
          <w:numId w:val="10"/>
        </w:numPr>
        <w:tabs>
          <w:tab w:val="right" w:pos="10800"/>
        </w:tabs>
        <w:spacing w:after="0" w:line="240" w:lineRule="auto"/>
        <w:ind w:left="720"/>
        <w:jc w:val="both"/>
        <w:rPr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Engineering &amp; Technology Group</w:t>
      </w:r>
    </w:p>
    <w:p w14:paraId="5BD70C28" w14:textId="77777777" w:rsidR="004A3984" w:rsidRPr="00FE0EFE" w:rsidRDefault="004A3984" w:rsidP="005F49D5">
      <w:pPr>
        <w:pStyle w:val="ListParagraph"/>
        <w:numPr>
          <w:ilvl w:val="2"/>
          <w:numId w:val="3"/>
        </w:numPr>
        <w:tabs>
          <w:tab w:val="right" w:pos="10800"/>
        </w:tabs>
        <w:spacing w:after="0" w:line="240" w:lineRule="auto"/>
        <w:ind w:left="1080"/>
        <w:jc w:val="both"/>
        <w:rPr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Assist in operation of produced water treatment pilot system in the Permian basin</w:t>
      </w:r>
    </w:p>
    <w:p w14:paraId="63FA5350" w14:textId="77777777" w:rsidR="004A3984" w:rsidRPr="00FE0EFE" w:rsidRDefault="004A3984" w:rsidP="005F49D5">
      <w:pPr>
        <w:pStyle w:val="ListParagraph"/>
        <w:numPr>
          <w:ilvl w:val="2"/>
          <w:numId w:val="3"/>
        </w:numPr>
        <w:tabs>
          <w:tab w:val="right" w:pos="10800"/>
        </w:tabs>
        <w:spacing w:after="0" w:line="240" w:lineRule="auto"/>
        <w:ind w:left="1080"/>
        <w:jc w:val="both"/>
        <w:rPr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Perform QA/QC on vendor’s data collection &amp; analysis</w:t>
      </w:r>
    </w:p>
    <w:p w14:paraId="155B1CC6" w14:textId="77777777" w:rsidR="004A3984" w:rsidRPr="00FE0EFE" w:rsidRDefault="004A3984" w:rsidP="005F49D5">
      <w:pPr>
        <w:pStyle w:val="ListParagraph"/>
        <w:numPr>
          <w:ilvl w:val="2"/>
          <w:numId w:val="3"/>
        </w:numPr>
        <w:tabs>
          <w:tab w:val="right" w:pos="1080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0EFE">
        <w:rPr>
          <w:rFonts w:ascii="Times New Roman" w:hAnsi="Times New Roman" w:cs="Times New Roman"/>
          <w:sz w:val="24"/>
          <w:szCs w:val="24"/>
        </w:rPr>
        <w:t>Supervise safe work on job sites</w:t>
      </w:r>
    </w:p>
    <w:p w14:paraId="1CDA7905" w14:textId="388EBF21" w:rsidR="0019789A" w:rsidRDefault="0019789A" w:rsidP="00626D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BE0DC" w14:textId="39E40E16" w:rsidR="00EF0367" w:rsidRPr="00FE0EFE" w:rsidRDefault="00EF0367" w:rsidP="005F49D5">
      <w:pPr>
        <w:tabs>
          <w:tab w:val="right" w:pos="110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t>Certifications</w:t>
      </w:r>
    </w:p>
    <w:p w14:paraId="57472323" w14:textId="5244FAFD" w:rsidR="00EF0367" w:rsidRDefault="00EF0367" w:rsidP="005F49D5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Wastewater Operator, Class D, </w:t>
      </w:r>
      <w:r w:rsidR="00AA1F97">
        <w:rPr>
          <w:rFonts w:ascii="Times New Roman" w:hAnsi="Times New Roman" w:cs="Times New Roman"/>
          <w:sz w:val="24"/>
          <w:szCs w:val="24"/>
        </w:rPr>
        <w:t xml:space="preserve">Colorado, </w:t>
      </w:r>
      <w:r>
        <w:rPr>
          <w:rFonts w:ascii="Times New Roman" w:hAnsi="Times New Roman" w:cs="Times New Roman"/>
          <w:sz w:val="24"/>
          <w:szCs w:val="24"/>
        </w:rPr>
        <w:t>2016-2020</w:t>
      </w:r>
    </w:p>
    <w:p w14:paraId="551B1077" w14:textId="0E09F790" w:rsidR="00EF0367" w:rsidRPr="00EF0367" w:rsidRDefault="2F023837" w:rsidP="005F49D5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2F023837">
        <w:rPr>
          <w:rFonts w:ascii="Times New Roman" w:hAnsi="Times New Roman" w:cs="Times New Roman"/>
          <w:sz w:val="24"/>
          <w:szCs w:val="24"/>
        </w:rPr>
        <w:t>Fundamentals of Engineering</w:t>
      </w:r>
      <w:r w:rsidR="00AF5B21">
        <w:rPr>
          <w:rFonts w:ascii="Times New Roman" w:hAnsi="Times New Roman" w:cs="Times New Roman"/>
          <w:sz w:val="24"/>
          <w:szCs w:val="24"/>
        </w:rPr>
        <w:t xml:space="preserve"> (FE)</w:t>
      </w:r>
      <w:r w:rsidRPr="2F023837">
        <w:rPr>
          <w:rFonts w:ascii="Times New Roman" w:hAnsi="Times New Roman" w:cs="Times New Roman"/>
          <w:sz w:val="24"/>
          <w:szCs w:val="24"/>
        </w:rPr>
        <w:t>, Environmental, Colorado, NCEES ID 16-475-74</w:t>
      </w:r>
    </w:p>
    <w:p w14:paraId="7BB51F90" w14:textId="260578E0" w:rsidR="2F023837" w:rsidRDefault="2F023837" w:rsidP="00626D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21AA128" w14:textId="22EFE007" w:rsidR="00AA1F97" w:rsidRPr="00AA1F97" w:rsidRDefault="00AA1F97" w:rsidP="00263560">
      <w:pPr>
        <w:pStyle w:val="ListParagraph"/>
        <w:spacing w:after="0" w:line="240" w:lineRule="auto"/>
        <w:ind w:left="0"/>
        <w:contextualSpacing w:val="0"/>
        <w:jc w:val="both"/>
        <w:rPr>
          <w:sz w:val="24"/>
          <w:szCs w:val="24"/>
        </w:rPr>
      </w:pPr>
    </w:p>
    <w:sectPr w:rsidR="00AA1F97" w:rsidRPr="00AA1F97" w:rsidSect="005F49D5">
      <w:foot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711966" w16cid:durableId="21996620"/>
  <w16cid:commentId w16cid:paraId="0C73E730" w16cid:durableId="21996794"/>
  <w16cid:commentId w16cid:paraId="6907AC3B" w16cid:durableId="219968B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7892C" w14:textId="77777777" w:rsidR="00683B43" w:rsidRDefault="00683B43" w:rsidP="00E501E4">
      <w:pPr>
        <w:spacing w:after="0" w:line="240" w:lineRule="auto"/>
      </w:pPr>
      <w:r>
        <w:separator/>
      </w:r>
    </w:p>
  </w:endnote>
  <w:endnote w:type="continuationSeparator" w:id="0">
    <w:p w14:paraId="3F274135" w14:textId="77777777" w:rsidR="00683B43" w:rsidRDefault="00683B43" w:rsidP="00E5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C8CE3" w14:textId="3D387898" w:rsidR="00497704" w:rsidRDefault="00497704" w:rsidP="003077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71B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D5B9C8" w14:textId="77777777" w:rsidR="00497704" w:rsidRDefault="00497704" w:rsidP="00FE0E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AD62C" w14:textId="77777777" w:rsidR="00683B43" w:rsidRDefault="00683B43" w:rsidP="00E501E4">
      <w:pPr>
        <w:spacing w:after="0" w:line="240" w:lineRule="auto"/>
      </w:pPr>
      <w:r>
        <w:separator/>
      </w:r>
    </w:p>
  </w:footnote>
  <w:footnote w:type="continuationSeparator" w:id="0">
    <w:p w14:paraId="1C48539F" w14:textId="77777777" w:rsidR="00683B43" w:rsidRDefault="00683B43" w:rsidP="00E50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4272"/>
    <w:multiLevelType w:val="hybridMultilevel"/>
    <w:tmpl w:val="876E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353F"/>
    <w:multiLevelType w:val="hybridMultilevel"/>
    <w:tmpl w:val="CEFA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0838"/>
    <w:multiLevelType w:val="hybridMultilevel"/>
    <w:tmpl w:val="54B0638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 w15:restartNumberingAfterBreak="0">
    <w:nsid w:val="2FDF3DF7"/>
    <w:multiLevelType w:val="hybridMultilevel"/>
    <w:tmpl w:val="6D90C884"/>
    <w:lvl w:ilvl="0" w:tplc="2D242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0F7F"/>
    <w:multiLevelType w:val="hybridMultilevel"/>
    <w:tmpl w:val="A5FAE512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5" w15:restartNumberingAfterBreak="0">
    <w:nsid w:val="3790614A"/>
    <w:multiLevelType w:val="hybridMultilevel"/>
    <w:tmpl w:val="7844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57A5"/>
    <w:multiLevelType w:val="hybridMultilevel"/>
    <w:tmpl w:val="20B29BD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B1549C9"/>
    <w:multiLevelType w:val="hybridMultilevel"/>
    <w:tmpl w:val="EE5CD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172105"/>
    <w:multiLevelType w:val="hybridMultilevel"/>
    <w:tmpl w:val="06B6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E0DEF"/>
    <w:multiLevelType w:val="hybridMultilevel"/>
    <w:tmpl w:val="9B5E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456A1"/>
    <w:multiLevelType w:val="hybridMultilevel"/>
    <w:tmpl w:val="432C791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4C872AFC"/>
    <w:multiLevelType w:val="hybridMultilevel"/>
    <w:tmpl w:val="5AC23F8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602364FD"/>
    <w:multiLevelType w:val="hybridMultilevel"/>
    <w:tmpl w:val="3624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F208C"/>
    <w:multiLevelType w:val="hybridMultilevel"/>
    <w:tmpl w:val="ABFA2FD8"/>
    <w:lvl w:ilvl="0" w:tplc="0409000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3"/>
  </w:num>
  <w:num w:numId="5">
    <w:abstractNumId w:val="5"/>
  </w:num>
  <w:num w:numId="6">
    <w:abstractNumId w:val="12"/>
  </w:num>
  <w:num w:numId="7">
    <w:abstractNumId w:val="10"/>
  </w:num>
  <w:num w:numId="8">
    <w:abstractNumId w:val="0"/>
  </w:num>
  <w:num w:numId="9">
    <w:abstractNumId w:val="2"/>
  </w:num>
  <w:num w:numId="10">
    <w:abstractNumId w:val="11"/>
  </w:num>
  <w:num w:numId="11">
    <w:abstractNumId w:val="1"/>
  </w:num>
  <w:num w:numId="12">
    <w:abstractNumId w:val="9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oNotDisplayPageBoundari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N7C0NDEyNzIyNjZS0lEKTi0uzszPAymwqAUAM3U+UywAAAA="/>
  </w:docVars>
  <w:rsids>
    <w:rsidRoot w:val="003C71F9"/>
    <w:rsid w:val="00006D12"/>
    <w:rsid w:val="000105D6"/>
    <w:rsid w:val="0001087E"/>
    <w:rsid w:val="0001446F"/>
    <w:rsid w:val="000227BA"/>
    <w:rsid w:val="00036C1C"/>
    <w:rsid w:val="00042105"/>
    <w:rsid w:val="00073596"/>
    <w:rsid w:val="000778A0"/>
    <w:rsid w:val="001458C0"/>
    <w:rsid w:val="00167B03"/>
    <w:rsid w:val="0017732A"/>
    <w:rsid w:val="0018046E"/>
    <w:rsid w:val="00182F58"/>
    <w:rsid w:val="0019317A"/>
    <w:rsid w:val="0019789A"/>
    <w:rsid w:val="001A306B"/>
    <w:rsid w:val="001A3F3D"/>
    <w:rsid w:val="001C276C"/>
    <w:rsid w:val="001D4990"/>
    <w:rsid w:val="001E0D68"/>
    <w:rsid w:val="00231FC1"/>
    <w:rsid w:val="00234897"/>
    <w:rsid w:val="00237454"/>
    <w:rsid w:val="00263560"/>
    <w:rsid w:val="00283BDA"/>
    <w:rsid w:val="0029411E"/>
    <w:rsid w:val="002A7F82"/>
    <w:rsid w:val="002D046D"/>
    <w:rsid w:val="002D5CC5"/>
    <w:rsid w:val="002E2DDC"/>
    <w:rsid w:val="002E5D08"/>
    <w:rsid w:val="002F2AAB"/>
    <w:rsid w:val="00304311"/>
    <w:rsid w:val="003049D8"/>
    <w:rsid w:val="00305BBD"/>
    <w:rsid w:val="0030771A"/>
    <w:rsid w:val="003155E3"/>
    <w:rsid w:val="003277BD"/>
    <w:rsid w:val="00370F4F"/>
    <w:rsid w:val="003C71F9"/>
    <w:rsid w:val="003D70CF"/>
    <w:rsid w:val="003E06BD"/>
    <w:rsid w:val="003E13D6"/>
    <w:rsid w:val="00416C5A"/>
    <w:rsid w:val="0042401E"/>
    <w:rsid w:val="0047066D"/>
    <w:rsid w:val="004763A5"/>
    <w:rsid w:val="00487D0A"/>
    <w:rsid w:val="00497704"/>
    <w:rsid w:val="004A3984"/>
    <w:rsid w:val="004B7D2E"/>
    <w:rsid w:val="004F0CF2"/>
    <w:rsid w:val="005120E1"/>
    <w:rsid w:val="0053309A"/>
    <w:rsid w:val="00553489"/>
    <w:rsid w:val="005727AA"/>
    <w:rsid w:val="005D053D"/>
    <w:rsid w:val="005F49D5"/>
    <w:rsid w:val="00626827"/>
    <w:rsid w:val="00626D83"/>
    <w:rsid w:val="00633DB2"/>
    <w:rsid w:val="00651C25"/>
    <w:rsid w:val="006729AD"/>
    <w:rsid w:val="00683B43"/>
    <w:rsid w:val="006B4AA0"/>
    <w:rsid w:val="006B57DB"/>
    <w:rsid w:val="006E0528"/>
    <w:rsid w:val="006E15CB"/>
    <w:rsid w:val="007071BC"/>
    <w:rsid w:val="00786BD9"/>
    <w:rsid w:val="007C4D9A"/>
    <w:rsid w:val="007E22FD"/>
    <w:rsid w:val="007E2B84"/>
    <w:rsid w:val="00865EAA"/>
    <w:rsid w:val="00870807"/>
    <w:rsid w:val="00872EC0"/>
    <w:rsid w:val="008C71F0"/>
    <w:rsid w:val="008D5029"/>
    <w:rsid w:val="0096240F"/>
    <w:rsid w:val="009728CB"/>
    <w:rsid w:val="00973D75"/>
    <w:rsid w:val="00975581"/>
    <w:rsid w:val="009E5FE4"/>
    <w:rsid w:val="00A241CE"/>
    <w:rsid w:val="00A25459"/>
    <w:rsid w:val="00A370F5"/>
    <w:rsid w:val="00A44096"/>
    <w:rsid w:val="00A56D23"/>
    <w:rsid w:val="00A77D24"/>
    <w:rsid w:val="00AA1F97"/>
    <w:rsid w:val="00AB48C6"/>
    <w:rsid w:val="00AB758E"/>
    <w:rsid w:val="00AE37B9"/>
    <w:rsid w:val="00AE6375"/>
    <w:rsid w:val="00AF5B21"/>
    <w:rsid w:val="00B03806"/>
    <w:rsid w:val="00B65D63"/>
    <w:rsid w:val="00BA099B"/>
    <w:rsid w:val="00BC2AFA"/>
    <w:rsid w:val="00BD384B"/>
    <w:rsid w:val="00BE1F83"/>
    <w:rsid w:val="00BE361D"/>
    <w:rsid w:val="00BF0CD8"/>
    <w:rsid w:val="00C476D2"/>
    <w:rsid w:val="00C601EF"/>
    <w:rsid w:val="00C73523"/>
    <w:rsid w:val="00CA2167"/>
    <w:rsid w:val="00CB0481"/>
    <w:rsid w:val="00CF6EA3"/>
    <w:rsid w:val="00D05AA6"/>
    <w:rsid w:val="00D36AEC"/>
    <w:rsid w:val="00D41E48"/>
    <w:rsid w:val="00D50909"/>
    <w:rsid w:val="00D54CFE"/>
    <w:rsid w:val="00D7155E"/>
    <w:rsid w:val="00D7469E"/>
    <w:rsid w:val="00D857BD"/>
    <w:rsid w:val="00DB0576"/>
    <w:rsid w:val="00DC2D56"/>
    <w:rsid w:val="00E011A5"/>
    <w:rsid w:val="00E17550"/>
    <w:rsid w:val="00E20A29"/>
    <w:rsid w:val="00E26430"/>
    <w:rsid w:val="00E501E4"/>
    <w:rsid w:val="00E66E56"/>
    <w:rsid w:val="00E73142"/>
    <w:rsid w:val="00EA443F"/>
    <w:rsid w:val="00EE0D48"/>
    <w:rsid w:val="00EE5808"/>
    <w:rsid w:val="00EF0367"/>
    <w:rsid w:val="00F35192"/>
    <w:rsid w:val="00F35891"/>
    <w:rsid w:val="00F668AB"/>
    <w:rsid w:val="00F718B5"/>
    <w:rsid w:val="00F72CAB"/>
    <w:rsid w:val="00F81BF5"/>
    <w:rsid w:val="00F81C90"/>
    <w:rsid w:val="00FE0EFE"/>
    <w:rsid w:val="00FE76A4"/>
    <w:rsid w:val="00FF0D18"/>
    <w:rsid w:val="00FF1CA0"/>
    <w:rsid w:val="00FF4F3F"/>
    <w:rsid w:val="2F0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5F031"/>
  <w15:docId w15:val="{9C62AA93-C1C4-4720-8C88-4C98F50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9B"/>
    <w:pPr>
      <w:ind w:left="720"/>
      <w:contextualSpacing/>
    </w:pPr>
  </w:style>
  <w:style w:type="paragraph" w:customStyle="1" w:styleId="Bac2Basic">
    <w:name w:val="Bac2Basic"/>
    <w:link w:val="Bac2BasicChar"/>
    <w:qFormat/>
    <w:rsid w:val="00BA099B"/>
    <w:pPr>
      <w:tabs>
        <w:tab w:val="left" w:pos="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ac2BasicChar">
    <w:name w:val="Bac2Basic Char"/>
    <w:basedOn w:val="DefaultParagraphFont"/>
    <w:link w:val="Bac2Basic"/>
    <w:rsid w:val="00BA099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D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0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01E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501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1E4"/>
  </w:style>
  <w:style w:type="character" w:styleId="PageNumber">
    <w:name w:val="page number"/>
    <w:basedOn w:val="DefaultParagraphFont"/>
    <w:uiPriority w:val="99"/>
    <w:semiHidden/>
    <w:unhideWhenUsed/>
    <w:rsid w:val="00E501E4"/>
  </w:style>
  <w:style w:type="paragraph" w:styleId="Header">
    <w:name w:val="header"/>
    <w:basedOn w:val="Normal"/>
    <w:link w:val="HeaderChar"/>
    <w:uiPriority w:val="99"/>
    <w:unhideWhenUsed/>
    <w:rsid w:val="00E501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1E4"/>
  </w:style>
  <w:style w:type="character" w:styleId="CommentReference">
    <w:name w:val="annotation reference"/>
    <w:basedOn w:val="DefaultParagraphFont"/>
    <w:uiPriority w:val="99"/>
    <w:semiHidden/>
    <w:unhideWhenUsed/>
    <w:rsid w:val="00E501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1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1E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1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1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6AEC"/>
    <w:pPr>
      <w:spacing w:after="0" w:line="240" w:lineRule="auto"/>
    </w:pPr>
  </w:style>
  <w:style w:type="table" w:styleId="TableGrid">
    <w:name w:val="Table Grid"/>
    <w:basedOn w:val="TableNormal"/>
    <w:uiPriority w:val="39"/>
    <w:rsid w:val="002F2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FE195-154F-4931-A171-780C71B0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 Newhart</cp:lastModifiedBy>
  <cp:revision>29</cp:revision>
  <cp:lastPrinted>2018-10-31T16:02:00Z</cp:lastPrinted>
  <dcterms:created xsi:type="dcterms:W3CDTF">2019-02-12T16:39:00Z</dcterms:created>
  <dcterms:modified xsi:type="dcterms:W3CDTF">2019-12-11T17:43:00Z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