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7D5" w:rsidRPr="00022150" w:rsidRDefault="00F537D5" w:rsidP="00F537D5">
      <w:pPr>
        <w:jc w:val="center"/>
        <w:rPr>
          <w:rFonts w:eastAsia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  <w:lang w:val="uk-U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33425" cy="722630"/>
            <wp:effectExtent l="19050" t="0" r="9525" b="0"/>
            <wp:wrapTopAndBottom/>
            <wp:docPr id="2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26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122EAF37">
        <w:rPr>
          <w:rFonts w:eastAsia="Times New Roman" w:cs="Times New Roman"/>
          <w:b/>
          <w:bCs/>
          <w:sz w:val="24"/>
          <w:szCs w:val="24"/>
        </w:rPr>
        <w:t xml:space="preserve">WYŻSZA SZKOŁA INFORMATYKI </w:t>
      </w:r>
    </w:p>
    <w:p w:rsidR="00F537D5" w:rsidRPr="00022150" w:rsidRDefault="00F537D5" w:rsidP="00F537D5">
      <w:pPr>
        <w:jc w:val="center"/>
        <w:rPr>
          <w:rFonts w:eastAsia="Times New Roman" w:cs="Times New Roman"/>
          <w:b/>
          <w:bCs/>
          <w:sz w:val="24"/>
          <w:szCs w:val="24"/>
        </w:rPr>
      </w:pPr>
      <w:r w:rsidRPr="122EAF37">
        <w:rPr>
          <w:rFonts w:eastAsia="Times New Roman" w:cs="Times New Roman"/>
          <w:b/>
          <w:bCs/>
          <w:sz w:val="24"/>
          <w:szCs w:val="24"/>
        </w:rPr>
        <w:t xml:space="preserve">I ZARZĄDZANIA </w:t>
      </w:r>
    </w:p>
    <w:p w:rsidR="00F537D5" w:rsidRPr="00022150" w:rsidRDefault="00F537D5" w:rsidP="00F537D5">
      <w:pPr>
        <w:jc w:val="center"/>
        <w:rPr>
          <w:rFonts w:eastAsia="Times New Roman" w:cs="Times New Roman"/>
          <w:sz w:val="24"/>
          <w:szCs w:val="24"/>
        </w:rPr>
      </w:pPr>
      <w:r w:rsidRPr="122EAF37">
        <w:rPr>
          <w:rFonts w:eastAsia="Times New Roman" w:cs="Times New Roman"/>
          <w:sz w:val="24"/>
          <w:szCs w:val="24"/>
        </w:rPr>
        <w:t>Z SIEDZIBĄ W RZESZOWIE</w:t>
      </w:r>
    </w:p>
    <w:p w:rsidR="00F537D5" w:rsidRPr="00022150" w:rsidRDefault="00F537D5" w:rsidP="00F537D5">
      <w:pPr>
        <w:jc w:val="center"/>
        <w:rPr>
          <w:sz w:val="24"/>
          <w:szCs w:val="24"/>
        </w:rPr>
      </w:pPr>
    </w:p>
    <w:p w:rsidR="00F537D5" w:rsidRPr="00022150" w:rsidRDefault="00F537D5" w:rsidP="00F537D5">
      <w:pPr>
        <w:jc w:val="center"/>
        <w:rPr>
          <w:sz w:val="24"/>
          <w:szCs w:val="24"/>
        </w:rPr>
      </w:pPr>
    </w:p>
    <w:p w:rsidR="005610FD" w:rsidRDefault="005610F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44"/>
          <w:szCs w:val="44"/>
        </w:rPr>
      </w:pPr>
    </w:p>
    <w:p w:rsidR="005610F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Dokumentacja projektu</w:t>
      </w:r>
    </w:p>
    <w:p w:rsidR="005610F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48"/>
          <w:szCs w:val="48"/>
        </w:rPr>
      </w:pPr>
      <w:r>
        <w:rPr>
          <w:color w:val="000000"/>
          <w:sz w:val="40"/>
          <w:szCs w:val="40"/>
        </w:rPr>
        <w:t>Przedmiot</w:t>
      </w:r>
      <w:r>
        <w:rPr>
          <w:color w:val="000000"/>
          <w:sz w:val="48"/>
          <w:szCs w:val="48"/>
        </w:rPr>
        <w:t>:</w:t>
      </w:r>
      <w:r>
        <w:rPr>
          <w:b/>
          <w:color w:val="000000"/>
          <w:sz w:val="48"/>
          <w:szCs w:val="48"/>
        </w:rPr>
        <w:t xml:space="preserve"> </w:t>
      </w:r>
      <w:r>
        <w:rPr>
          <w:b/>
          <w:color w:val="000000"/>
          <w:sz w:val="44"/>
          <w:szCs w:val="44"/>
        </w:rPr>
        <w:t>Przechowywanie i przetwarzanie danych</w:t>
      </w:r>
    </w:p>
    <w:p w:rsidR="005610F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Tytuł projektu:</w:t>
      </w:r>
    </w:p>
    <w:p w:rsidR="005610F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Program dla zarządzania Pizzerią</w:t>
      </w:r>
    </w:p>
    <w:p w:rsidR="005610FD" w:rsidRPr="00F537D5" w:rsidRDefault="005610FD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28"/>
          <w:szCs w:val="28"/>
        </w:rPr>
      </w:pPr>
    </w:p>
    <w:p w:rsidR="005610FD" w:rsidRPr="00F537D5" w:rsidRDefault="00EE3877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8"/>
          <w:szCs w:val="28"/>
        </w:rPr>
      </w:pPr>
      <w:r w:rsidRPr="00F537D5">
        <w:rPr>
          <w:color w:val="000000"/>
          <w:sz w:val="28"/>
          <w:szCs w:val="28"/>
        </w:rPr>
        <w:t>Prowadzący: mgr Paweł Cudek</w:t>
      </w:r>
    </w:p>
    <w:p w:rsidR="005610FD" w:rsidRPr="00F537D5" w:rsidRDefault="00EE3877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color w:val="000000"/>
          <w:sz w:val="28"/>
          <w:szCs w:val="28"/>
        </w:rPr>
      </w:pPr>
      <w:r w:rsidRPr="00F537D5">
        <w:rPr>
          <w:color w:val="000000"/>
          <w:sz w:val="28"/>
          <w:szCs w:val="28"/>
        </w:rPr>
        <w:t>Wykonawcy:</w:t>
      </w:r>
    </w:p>
    <w:p w:rsidR="005610FD" w:rsidRPr="00F537D5" w:rsidRDefault="00EE3877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color w:val="000000"/>
          <w:sz w:val="28"/>
          <w:szCs w:val="28"/>
        </w:rPr>
      </w:pPr>
      <w:r w:rsidRPr="00F537D5">
        <w:rPr>
          <w:color w:val="000000"/>
          <w:sz w:val="28"/>
          <w:szCs w:val="28"/>
        </w:rPr>
        <w:t>Yehor Ivanov , w55161 , 7IID-P</w:t>
      </w:r>
    </w:p>
    <w:p w:rsidR="005610FD" w:rsidRPr="00F537D5" w:rsidRDefault="00EE3877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color w:val="000000"/>
          <w:sz w:val="28"/>
          <w:szCs w:val="28"/>
        </w:rPr>
      </w:pPr>
      <w:r w:rsidRPr="00F537D5">
        <w:rPr>
          <w:color w:val="000000"/>
          <w:sz w:val="28"/>
          <w:szCs w:val="28"/>
        </w:rPr>
        <w:t>Yaroslav Haistruk , w55194 , 7IID-P</w:t>
      </w:r>
    </w:p>
    <w:p w:rsidR="00F537D5" w:rsidRDefault="00EE3877" w:rsidP="00AB5C0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right"/>
        <w:rPr>
          <w:color w:val="000000"/>
          <w:sz w:val="28"/>
          <w:szCs w:val="28"/>
          <w:lang w:val="uk-UA"/>
        </w:rPr>
      </w:pPr>
      <w:r w:rsidRPr="00F537D5">
        <w:rPr>
          <w:color w:val="000000"/>
          <w:sz w:val="28"/>
          <w:szCs w:val="28"/>
        </w:rPr>
        <w:t>Yaroslav Kmet , w55172 , 7IID-P</w:t>
      </w:r>
    </w:p>
    <w:p w:rsidR="00AB5C0D" w:rsidRPr="00AB5C0D" w:rsidRDefault="00AB5C0D" w:rsidP="00AB5C0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color w:val="000000"/>
          <w:sz w:val="180"/>
          <w:szCs w:val="28"/>
          <w:lang w:val="uk-UA"/>
        </w:rPr>
      </w:pPr>
    </w:p>
    <w:p w:rsidR="00F537D5" w:rsidRDefault="00F537D5" w:rsidP="00F537D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lang w:val="uk-UA"/>
        </w:rPr>
      </w:pPr>
      <w:r w:rsidRPr="0021054A">
        <w:rPr>
          <w:rFonts w:eastAsia="Times New Roman" w:cstheme="minorHAnsi"/>
          <w:sz w:val="28"/>
          <w:szCs w:val="28"/>
        </w:rPr>
        <w:t>Rzeszów 201</w:t>
      </w:r>
      <w:r w:rsidR="00897791">
        <w:rPr>
          <w:rFonts w:eastAsia="Times New Roman" w:cstheme="minorHAnsi"/>
          <w:sz w:val="28"/>
          <w:szCs w:val="28"/>
          <w:lang w:val="uk-UA"/>
        </w:rPr>
        <w:t>9</w:t>
      </w:r>
      <w:r w:rsidR="00EE3877">
        <w:br w:type="page"/>
      </w:r>
    </w:p>
    <w:sdt>
      <w:sdtPr>
        <w:rPr>
          <w:rFonts w:ascii="Times New Roman" w:eastAsia="Calibri" w:hAnsi="Times New Roman" w:cs="Calibri"/>
          <w:b w:val="0"/>
          <w:bCs w:val="0"/>
          <w:color w:val="auto"/>
          <w:szCs w:val="20"/>
          <w:lang w:val="pl-PL" w:eastAsia="uk-UA"/>
        </w:rPr>
        <w:id w:val="7776348"/>
        <w:docPartObj>
          <w:docPartGallery w:val="Table of Contents"/>
          <w:docPartUnique/>
        </w:docPartObj>
      </w:sdtPr>
      <w:sdtContent>
        <w:p w:rsidR="00AB5C0D" w:rsidRPr="00AB5C0D" w:rsidRDefault="00AB5C0D" w:rsidP="00AB5C0D">
          <w:pPr>
            <w:pStyle w:val="a7"/>
            <w:jc w:val="center"/>
            <w:rPr>
              <w:sz w:val="44"/>
              <w:lang w:val="uk-UA"/>
            </w:rPr>
          </w:pPr>
          <w:r w:rsidRPr="00AB5C0D">
            <w:rPr>
              <w:sz w:val="44"/>
            </w:rPr>
            <w:t>Spis treści</w:t>
          </w:r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r w:rsidRPr="00AB5C0D">
            <w:rPr>
              <w:sz w:val="32"/>
              <w:lang w:val="ru-RU"/>
            </w:rPr>
            <w:fldChar w:fldCharType="begin"/>
          </w:r>
          <w:r w:rsidR="00AB5C0D" w:rsidRPr="00AB5C0D">
            <w:rPr>
              <w:sz w:val="32"/>
              <w:lang w:val="ru-RU"/>
            </w:rPr>
            <w:instrText xml:space="preserve"> TOC \o "1-3" \h \z \u </w:instrText>
          </w:r>
          <w:r w:rsidRPr="00AB5C0D">
            <w:rPr>
              <w:sz w:val="32"/>
              <w:lang w:val="ru-RU"/>
            </w:rPr>
            <w:fldChar w:fldCharType="separate"/>
          </w:r>
          <w:hyperlink w:anchor="_Toc989685" w:history="1">
            <w:r w:rsidR="00AB5C0D" w:rsidRPr="006D7181">
              <w:rPr>
                <w:rStyle w:val="a8"/>
                <w:rFonts w:asciiTheme="majorHAnsi" w:hAnsiTheme="majorHAnsi" w:cstheme="majorHAnsi"/>
                <w:noProof/>
              </w:rPr>
              <w:t>Co realizuje aplikacja.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_Toc989685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hyperlink w:anchor="_Toc989686" w:history="1">
            <w:r w:rsidR="00AB5C0D" w:rsidRPr="006D7181">
              <w:rPr>
                <w:rStyle w:val="a8"/>
                <w:rFonts w:asciiTheme="majorHAnsi" w:hAnsiTheme="majorHAnsi" w:cstheme="majorHAnsi"/>
                <w:noProof/>
              </w:rPr>
              <w:t>Lista użytych narzędzi, bibliotek oraz technologii.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_Toc989686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hyperlink w:anchor="_Toc989687" w:history="1">
            <w:r w:rsidR="00AB5C0D" w:rsidRPr="006D7181">
              <w:rPr>
                <w:rStyle w:val="a8"/>
                <w:rFonts w:asciiTheme="majorHAnsi" w:hAnsiTheme="majorHAnsi" w:cstheme="majorHAnsi"/>
                <w:noProof/>
              </w:rPr>
              <w:t>Spełnia następujące założenia: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_Toc989687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hyperlink w:anchor="_Toc989688" w:history="1">
            <w:r w:rsidR="00AB5C0D" w:rsidRPr="006D7181">
              <w:rPr>
                <w:rStyle w:val="a8"/>
                <w:rFonts w:asciiTheme="majorHAnsi" w:hAnsiTheme="majorHAnsi" w:cstheme="majorHAnsi"/>
                <w:noProof/>
              </w:rPr>
              <w:t>Diagram przypadków użycia.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_Toc989688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hyperlink w:anchor="_Toc989689" w:history="1">
            <w:r w:rsidR="00AB5C0D" w:rsidRPr="006D7181">
              <w:rPr>
                <w:rStyle w:val="a8"/>
                <w:rFonts w:asciiTheme="majorHAnsi" w:hAnsiTheme="majorHAnsi" w:cstheme="majorHAnsi"/>
                <w:noProof/>
              </w:rPr>
              <w:t>Opracowanie specyfikacji wymagań.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_Toc989689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AB5C0D" w:rsidRPr="006D7181" w:rsidRDefault="00D06355">
          <w:pPr>
            <w:pStyle w:val="10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uk-UA"/>
            </w:rPr>
          </w:pPr>
          <w:hyperlink w:anchor="_Toc989690" w:history="1">
            <w:r w:rsidR="00AB5C0D" w:rsidRPr="006D7181">
              <w:rPr>
                <w:rStyle w:val="a8"/>
                <w:rFonts w:asciiTheme="majorHAnsi" w:eastAsia="Arial" w:hAnsiTheme="majorHAnsi" w:cstheme="majorHAnsi"/>
                <w:noProof/>
              </w:rPr>
              <w:t>Definiowanie tablic bazodanowych</w:t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instrText xml:space="preserve"> PAGEREF _Toc989690 \h </w:instrTex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B5C0D" w:rsidRPr="006D7181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Pr="006D718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F537D5" w:rsidRPr="00AB5C0D" w:rsidRDefault="00D06355">
          <w:pPr>
            <w:rPr>
              <w:lang w:val="ru-RU"/>
            </w:rPr>
          </w:pPr>
          <w:r w:rsidRPr="00AB5C0D">
            <w:rPr>
              <w:sz w:val="32"/>
              <w:lang w:val="ru-RU"/>
            </w:rPr>
            <w:fldChar w:fldCharType="end"/>
          </w:r>
        </w:p>
      </w:sdtContent>
    </w:sdt>
    <w:p w:rsidR="00AB5C0D" w:rsidRDefault="00AB5C0D">
      <w:pPr>
        <w:rPr>
          <w:b/>
          <w:sz w:val="48"/>
          <w:szCs w:val="48"/>
          <w:highlight w:val="white"/>
        </w:rPr>
      </w:pPr>
      <w:r>
        <w:rPr>
          <w:highlight w:val="white"/>
        </w:rPr>
        <w:br w:type="page"/>
      </w:r>
    </w:p>
    <w:p w:rsidR="005610FD" w:rsidRPr="00F537D5" w:rsidRDefault="00EE3877" w:rsidP="00F537D5">
      <w:pPr>
        <w:pStyle w:val="1"/>
        <w:rPr>
          <w:highlight w:val="white"/>
        </w:rPr>
      </w:pPr>
      <w:bookmarkStart w:id="1" w:name="_Toc989685"/>
      <w:r w:rsidRPr="00F537D5">
        <w:rPr>
          <w:highlight w:val="white"/>
        </w:rPr>
        <w:lastRenderedPageBreak/>
        <w:t>Co realizuje aplikacja.</w:t>
      </w:r>
      <w:bookmarkEnd w:id="1"/>
    </w:p>
    <w:p w:rsidR="005610FD" w:rsidRDefault="00EE3877" w:rsidP="00AB5C0D">
      <w:r>
        <w:rPr>
          <w:highlight w:val="white"/>
        </w:rPr>
        <w:t>Ta aplikacja jest aktualna dla tych kto pracuje w pizzerii. Pracownik (admin) będzie mógł przyjąć zamówienie i zapisać to wszystko w pewnym oknie. Jest możliwość dla zachowywania danych klienta oraz produktu. Oprócz tego użytkownik będzie mógł importować albo eksportować dane. Możliwy jest również druk wszystkich danych o produkcie , kliencie oraz transakcji. Można dodawać klientów, pizz, transakcji. Można zachowywać i strzec dane w bazie danych.</w:t>
      </w:r>
    </w:p>
    <w:p w:rsidR="005610FD" w:rsidRDefault="005610F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2"/>
          <w:szCs w:val="22"/>
        </w:rPr>
      </w:pPr>
    </w:p>
    <w:p w:rsidR="005610FD" w:rsidRDefault="00EE3877" w:rsidP="00F537D5">
      <w:pPr>
        <w:pStyle w:val="1"/>
      </w:pPr>
      <w:bookmarkStart w:id="2" w:name="_Toc989686"/>
      <w:r>
        <w:t>Lista użytych narzędzi, bibliotek oraz technologii.</w:t>
      </w:r>
      <w:bookmarkEnd w:id="2"/>
    </w:p>
    <w:p w:rsidR="005610FD" w:rsidRDefault="00EE3877" w:rsidP="00AB5C0D">
      <w:r>
        <w:t>Technologia Windows Forms C#.</w:t>
      </w:r>
    </w:p>
    <w:p w:rsidR="005610FD" w:rsidRDefault="00EE3877" w:rsidP="00AB5C0D">
      <w:r>
        <w:t>.Net Framework która zawiera wszystkie biblioteki klas.</w:t>
      </w:r>
    </w:p>
    <w:p w:rsidR="005610FD" w:rsidRDefault="00EE3877" w:rsidP="00AB5C0D">
      <w:r>
        <w:t>File .mdf dla tworzenia bazy danych (Microsoft SQL Server). Może tworzyć się jak SQL-serwerem tak i zarówno użytkownikiem.</w:t>
      </w:r>
    </w:p>
    <w:p w:rsidR="005610FD" w:rsidRDefault="00EE3877" w:rsidP="00AB5C0D">
      <w:pPr>
        <w:rPr>
          <w:sz w:val="22"/>
          <w:szCs w:val="22"/>
        </w:rPr>
      </w:pPr>
      <w:r>
        <w:t>NuGet – rozszerzenie Visual Studio, które pozwala z lekkością ustalać , odnawiać oraz wydalać biblioteki , komponenty a narzędzia.</w:t>
      </w:r>
    </w:p>
    <w:p w:rsidR="005610FD" w:rsidRDefault="005610F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sz w:val="22"/>
          <w:szCs w:val="22"/>
        </w:rPr>
      </w:pPr>
    </w:p>
    <w:p w:rsidR="005610FD" w:rsidRDefault="00EE3877" w:rsidP="00AB5C0D">
      <w:pPr>
        <w:pStyle w:val="1"/>
      </w:pPr>
      <w:bookmarkStart w:id="3" w:name="_Toc989687"/>
      <w:r>
        <w:t>Spełnia następujące założenia:</w:t>
      </w:r>
      <w:bookmarkEnd w:id="3"/>
      <w:r>
        <w:t xml:space="preserve"> </w:t>
      </w:r>
    </w:p>
    <w:p w:rsidR="005610FD" w:rsidRDefault="00EE3877" w:rsidP="00AB5C0D">
      <w:r>
        <w:t>- komunikacja z systemem zewnętrznym pobieranie danych udostępnianych w formacie XML;</w:t>
      </w:r>
    </w:p>
    <w:p w:rsidR="005610FD" w:rsidRDefault="00EE3877" w:rsidP="00AB5C0D">
      <w:r>
        <w:t xml:space="preserve">- wykorzystanie XML-RPC;  </w:t>
      </w:r>
    </w:p>
    <w:p w:rsidR="005610FD" w:rsidRDefault="00EE3877" w:rsidP="00AB5C0D">
      <w:r>
        <w:t>- gromadzenie pobranych danych z lokalnej bazie;</w:t>
      </w:r>
    </w:p>
    <w:p w:rsidR="005610FD" w:rsidRDefault="00EE3877" w:rsidP="00AB5C0D">
      <w:r>
        <w:t>- utworzenie procedur składowanych i triggerów, które zopytmalizują pracę z bazą;</w:t>
      </w:r>
    </w:p>
    <w:p w:rsidR="005610FD" w:rsidRDefault="00EE3877" w:rsidP="00AB5C0D">
      <w:r>
        <w:t>- utworzenie API pozwalającego na udostępnienie danych na zewnątrz XML;</w:t>
      </w:r>
    </w:p>
    <w:p w:rsidR="005610FD" w:rsidRDefault="00EE3877" w:rsidP="00AB5C0D">
      <w:r>
        <w:t>- ewentualne zarządzanie lokalnymi danymi poprzez własną aplikację;</w:t>
      </w:r>
    </w:p>
    <w:p w:rsidR="005610FD" w:rsidRDefault="00EE3877" w:rsidP="00AB5C0D">
      <w:r>
        <w:t>- aplikacja napisana w с# języku programowania;</w:t>
      </w:r>
    </w:p>
    <w:p w:rsidR="005610FD" w:rsidRDefault="00EE3877" w:rsidP="00AB5C0D">
      <w:r>
        <w:t>- wykorzystano zaawansowany typ danych XML.</w:t>
      </w:r>
    </w:p>
    <w:p w:rsidR="005610FD" w:rsidRDefault="005610F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sz w:val="28"/>
          <w:szCs w:val="28"/>
        </w:rPr>
      </w:pPr>
    </w:p>
    <w:p w:rsidR="005610FD" w:rsidRDefault="00EE3877" w:rsidP="00AB5C0D">
      <w:pPr>
        <w:pStyle w:val="1"/>
      </w:pPr>
      <w:bookmarkStart w:id="4" w:name="_Toc989688"/>
      <w:r>
        <w:lastRenderedPageBreak/>
        <w:t>Diagram przypadków użycia.</w:t>
      </w:r>
      <w:bookmarkEnd w:id="4"/>
    </w:p>
    <w:p w:rsidR="00AB5C0D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</w:pPr>
      <w:r>
        <w:rPr>
          <w:noProof/>
          <w:sz w:val="28"/>
          <w:szCs w:val="28"/>
          <w:lang w:val="uk-UA"/>
        </w:rPr>
        <w:drawing>
          <wp:inline distT="114300" distB="114300" distL="114300" distR="114300">
            <wp:extent cx="5763260" cy="37719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AB5C0D" w:rsidRDefault="00D06355" w:rsidP="00AB5C0D">
      <w:pPr>
        <w:pStyle w:val="a9"/>
        <w:jc w:val="center"/>
        <w:rPr>
          <w:rStyle w:val="aa"/>
        </w:rPr>
      </w:pPr>
      <w:r w:rsidRPr="00AB5C0D">
        <w:rPr>
          <w:rStyle w:val="aa"/>
        </w:rPr>
        <w:fldChar w:fldCharType="begin"/>
      </w:r>
      <w:r w:rsidR="00AB5C0D" w:rsidRPr="00AB5C0D">
        <w:rPr>
          <w:rStyle w:val="aa"/>
        </w:rPr>
        <w:instrText xml:space="preserve"> SEQ Малюнок \* ARABIC </w:instrText>
      </w:r>
      <w:r w:rsidRPr="00AB5C0D">
        <w:rPr>
          <w:rStyle w:val="aa"/>
        </w:rPr>
        <w:fldChar w:fldCharType="separate"/>
      </w:r>
      <w:r w:rsidR="00763156">
        <w:rPr>
          <w:rStyle w:val="aa"/>
          <w:noProof/>
        </w:rPr>
        <w:t>1</w:t>
      </w:r>
      <w:r w:rsidRPr="00AB5C0D">
        <w:rPr>
          <w:rStyle w:val="aa"/>
        </w:rPr>
        <w:fldChar w:fldCharType="end"/>
      </w:r>
      <w:r w:rsidR="00AB5C0D" w:rsidRPr="00AB5C0D">
        <w:rPr>
          <w:rStyle w:val="aa"/>
        </w:rPr>
        <w:t xml:space="preserve"> Diagram przypadków użycia</w:t>
      </w:r>
    </w:p>
    <w:p w:rsidR="005610F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  <w:highlight w:val="white"/>
        </w:rPr>
        <w:t>Opis wszystkich formularzy dodanych do projektu.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t>Po włączeniu aplikacji otwiera się StartForm potem on chowa się i odkrywa LoginForm, nie dając  aplikacją bez autoryzacji.StartForm to jest główny formularz aplikacji który składa się z kontrolek menuStrip,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statusStrip.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Z kolei menuStrip składa się z przycisków: Import -ma trzy przyciski dla importu danych o klientowi, pizz i pracowników.Dodaj- ma cztery punkty dla dodania pizzy, klienta, pracownika, transakcji do aplikacji.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Przycisk Listy ma 4 kontrolki dla odkrycia i przeglądów, redagowania spisów klientów, pizzie, pracowników, transakcji.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Ostatni punkt Widok ma trzy przyciski dla uporządkowywania okien w poziomie, pionie, kaskadowo  oraz przycisk dla zamknięcia aplikacji.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AB5C0D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2"/>
          <w:szCs w:val="22"/>
          <w:lang w:val="uk-UA"/>
        </w:rPr>
        <w:lastRenderedPageBreak/>
        <w:drawing>
          <wp:inline distT="0" distB="0" distL="114300" distR="114300">
            <wp:extent cx="5303520" cy="3182941"/>
            <wp:effectExtent l="1905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714" cy="3186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AB5C0D" w:rsidRDefault="00D06355" w:rsidP="00AB5C0D">
      <w:pPr>
        <w:pStyle w:val="a9"/>
        <w:jc w:val="center"/>
        <w:rPr>
          <w:rStyle w:val="aa"/>
        </w:rPr>
      </w:pPr>
      <w:r w:rsidRPr="00AB5C0D">
        <w:rPr>
          <w:rStyle w:val="aa"/>
        </w:rPr>
        <w:fldChar w:fldCharType="begin"/>
      </w:r>
      <w:r w:rsidR="00AB5C0D" w:rsidRPr="00AB5C0D">
        <w:rPr>
          <w:rStyle w:val="aa"/>
        </w:rPr>
        <w:instrText xml:space="preserve"> SEQ Малюнок \* ARABIC </w:instrText>
      </w:r>
      <w:r w:rsidRPr="00AB5C0D">
        <w:rPr>
          <w:rStyle w:val="aa"/>
        </w:rPr>
        <w:fldChar w:fldCharType="separate"/>
      </w:r>
      <w:r w:rsidR="00763156">
        <w:rPr>
          <w:rStyle w:val="aa"/>
          <w:noProof/>
        </w:rPr>
        <w:t>2</w:t>
      </w:r>
      <w:r w:rsidRPr="00AB5C0D">
        <w:rPr>
          <w:rStyle w:val="aa"/>
        </w:rPr>
        <w:fldChar w:fldCharType="end"/>
      </w:r>
      <w:r w:rsidR="00E534C8">
        <w:rPr>
          <w:rStyle w:val="aa"/>
        </w:rPr>
        <w:t xml:space="preserve"> </w:t>
      </w:r>
      <w:r w:rsidR="00AB5C0D" w:rsidRPr="00AB5C0D">
        <w:rPr>
          <w:rStyle w:val="aa"/>
        </w:rPr>
        <w:t>Strona główna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B5C0D">
        <w:rPr>
          <w:rFonts w:ascii="Times New Roman" w:hAnsi="Times New Roman" w:cs="Times New Roman"/>
          <w:sz w:val="28"/>
          <w:szCs w:val="28"/>
        </w:rPr>
        <w:t>LogForm – to jest formularz dla logowania. Pracownik ma zalogować się , wprowadzić swoje prawidłowe hasło oraz login. W tym formularzu są takie typy kontrolek :</w:t>
      </w:r>
    </w:p>
    <w:p w:rsidR="005610FD" w:rsidRPr="00AB5C0D" w:rsidRDefault="00EE387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sz w:val="28"/>
          <w:szCs w:val="28"/>
        </w:rPr>
        <w:t>Label1 , Label2; TextBox(dla wprowadzenia logina i hasła), button „wstecz” wykonuje powrót do poprzedniego formularzu czyli na WejśćieForm , button „Wyjść” dla wyjścia z aplikacji , button „Ok” jest powiązany z bazą a służy dla sprawdzania logowania(jeżeli wprowadzone hasło albo login nie jest prawidłowe to wyskoczy MessageBox z tekstem "Sprawdź swój Login oraz Haslo".</w:t>
      </w:r>
    </w:p>
    <w:p w:rsidR="00E534C8" w:rsidRPr="00E534C8" w:rsidRDefault="006D7181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  <w:rPr>
          <w:rStyle w:val="aa"/>
        </w:rPr>
      </w:pPr>
      <w:r>
        <w:rPr>
          <w:b/>
          <w:bCs/>
          <w:i/>
          <w:iCs/>
          <w:noProof/>
          <w:color w:val="4F81BD" w:themeColor="accent1"/>
          <w:lang w:val="uk-UA"/>
        </w:rPr>
        <w:drawing>
          <wp:inline distT="0" distB="0" distL="0" distR="0">
            <wp:extent cx="2955925" cy="169037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3</w:t>
      </w:r>
      <w:r w:rsidRPr="00E534C8">
        <w:rPr>
          <w:rStyle w:val="aa"/>
        </w:rPr>
        <w:fldChar w:fldCharType="end"/>
      </w:r>
      <w:r w:rsidR="00E534C8">
        <w:rPr>
          <w:rStyle w:val="aa"/>
        </w:rPr>
        <w:t xml:space="preserve"> </w:t>
      </w:r>
      <w:r w:rsidR="00E534C8" w:rsidRPr="00E534C8">
        <w:rPr>
          <w:rStyle w:val="aa"/>
        </w:rPr>
        <w:t>LogForm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lastRenderedPageBreak/>
        <w:t>ClientForm - służy do dodania klienta.Ma trzy przyciski dla zapisu danych, eksportu do XML i dla zamknięcia formularza.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Również w nim jest tabcontrol w którym znajdują się cztery tekstowe pola dla wprowadzenia danych klienta.Ten formulaz jest związany z bazą danych klientów.</w:t>
      </w:r>
    </w:p>
    <w:p w:rsidR="00E534C8" w:rsidRPr="00E534C8" w:rsidRDefault="00EE3877" w:rsidP="00E534C8">
      <w:pPr>
        <w:jc w:val="center"/>
        <w:rPr>
          <w:rStyle w:val="aa"/>
        </w:rPr>
      </w:pPr>
      <w:r w:rsidRPr="00E534C8">
        <w:rPr>
          <w:rStyle w:val="aa"/>
          <w:noProof/>
          <w:lang w:val="uk-UA"/>
        </w:rPr>
        <w:drawing>
          <wp:inline distT="0" distB="0" distL="114300" distR="114300">
            <wp:extent cx="3526078" cy="3244132"/>
            <wp:effectExtent l="19050" t="0" r="0" b="0"/>
            <wp:docPr id="1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969" cy="3247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4</w:t>
      </w:r>
      <w:r w:rsidRPr="00E534C8">
        <w:rPr>
          <w:rStyle w:val="aa"/>
        </w:rPr>
        <w:fldChar w:fldCharType="end"/>
      </w:r>
      <w:r w:rsidR="00E534C8">
        <w:rPr>
          <w:rStyle w:val="aa"/>
        </w:rPr>
        <w:t xml:space="preserve"> D</w:t>
      </w:r>
      <w:r w:rsidR="00E534C8" w:rsidRPr="00E534C8">
        <w:rPr>
          <w:rStyle w:val="aa"/>
        </w:rPr>
        <w:t>odania klienta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t>ClientListForm -ma listę danych która odzwierciedla dane że znajdują się w bazie. Pięć przycisków dla dodania klienta, redagowania spisu, odnowy spisu, druku spisu i dla zamknięcia formularza.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2"/>
          <w:szCs w:val="22"/>
          <w:lang w:val="uk-UA"/>
        </w:rPr>
        <w:drawing>
          <wp:inline distT="0" distB="0" distL="114300" distR="114300">
            <wp:extent cx="4021322" cy="2335559"/>
            <wp:effectExtent l="19050" t="0" r="0" b="0"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6170" cy="2338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5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Lista klientów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lastRenderedPageBreak/>
        <w:t>PizzaForm- służy do dodania pizz.Ma trzy przyciski dla zapisu danych, eksportu do XML i dla zamknięcia formularza. Również w nim jest tabcontrol w którym znajdują się cztery tekstowe pola dla wprowadzenia danych pizzy oraz pole wyboru daty.Ten formularz jest związany z bazą danych pizz.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114300" distR="114300">
            <wp:extent cx="2968708" cy="2423630"/>
            <wp:effectExtent l="19050" t="0" r="3092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3310" cy="2427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6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Dodawanie typów pizz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t>PizzaListForm - ma listę danych która odzwierciedla dane że znajdują się w bazie o pizzy.Pięć przycisków dla dodania pizzy, redagowania spisu, odnowy spisu, druku spisu i dla zamknięcia formularza.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2"/>
          <w:szCs w:val="22"/>
          <w:lang w:val="uk-UA"/>
        </w:rPr>
        <w:drawing>
          <wp:inline distT="0" distB="0" distL="114300" distR="114300">
            <wp:extent cx="4781550" cy="2858135"/>
            <wp:effectExtent l="0" t="0" r="0" b="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58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7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Lista pizz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PracownikForm - Za jego pomocą możemy dodać </w:t>
      </w:r>
      <w:r w:rsidRPr="00AB5C0D">
        <w:rPr>
          <w:rFonts w:ascii="Times New Roman" w:hAnsi="Times New Roman" w:cs="Times New Roman"/>
          <w:sz w:val="28"/>
          <w:szCs w:val="28"/>
        </w:rPr>
        <w:t>pracownika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. Ma trzy przyciski</w:t>
      </w:r>
      <w:r w:rsidRPr="00AB5C0D">
        <w:rPr>
          <w:rFonts w:ascii="Times New Roman" w:hAnsi="Times New Roman" w:cs="Times New Roman"/>
          <w:sz w:val="28"/>
          <w:szCs w:val="28"/>
        </w:rPr>
        <w:t xml:space="preserve">: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 xml:space="preserve">dla zapisu danych, eksportu do XML </w:t>
      </w:r>
      <w:r w:rsidRPr="00AB5C0D">
        <w:rPr>
          <w:rFonts w:ascii="Times New Roman" w:hAnsi="Times New Roman" w:cs="Times New Roman"/>
          <w:sz w:val="28"/>
          <w:szCs w:val="28"/>
        </w:rPr>
        <w:t>,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 xml:space="preserve"> dla zamknięcia formularza. Jeszcze jest tabcontrol w którym znajdują się siedem</w:t>
      </w:r>
      <w:r>
        <w:rPr>
          <w:color w:val="000000"/>
          <w:sz w:val="28"/>
          <w:szCs w:val="28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tekstowych pól dla wprowadzenia danych pracownika oraz pole wyboru daty.Ten formularz jest związany z bazą danych pracowników.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114300" distR="114300">
            <wp:extent cx="3060313" cy="2344183"/>
            <wp:effectExtent l="19050" t="0" r="6737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841" cy="2345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8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Dodawanie pracownika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t>PracownikListForm - ma listę danych która odzwierciedla dane że znajdują się w bazie o pracownikach. Pięć przycisków: dla dodania pracownika, redagowania spisu, odnowy spisu, druku spisu i dla zamknięcia formularza.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2"/>
          <w:szCs w:val="22"/>
          <w:lang w:val="uk-UA"/>
        </w:rPr>
        <w:drawing>
          <wp:inline distT="0" distB="0" distL="114300" distR="114300">
            <wp:extent cx="4478522" cy="2815311"/>
            <wp:effectExtent l="19050" t="0" r="0" b="0"/>
            <wp:docPr id="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2772" cy="2817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9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Lista pracowników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lastRenderedPageBreak/>
        <w:t>TransactionForm - mieści dwa pola combo w których można wybrać klienta i pizzę z danych i dwa pola dla wprowadzenia ilości i kwoty.</w:t>
      </w:r>
      <w:r w:rsidRPr="00AB5C0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>Również dwa przyciski dla zapisu danych i zamknięcia formularza.</w:t>
      </w:r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jc w:val="center"/>
      </w:pPr>
      <w:r>
        <w:rPr>
          <w:noProof/>
          <w:color w:val="000000"/>
          <w:sz w:val="22"/>
          <w:szCs w:val="22"/>
          <w:lang w:val="uk-UA"/>
        </w:rPr>
        <w:drawing>
          <wp:inline distT="0" distB="0" distL="114300" distR="114300">
            <wp:extent cx="4023360" cy="2520563"/>
            <wp:effectExtent l="19050" t="0" r="0" b="0"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6542" cy="252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10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Zamówienie</w:t>
      </w:r>
    </w:p>
    <w:p w:rsidR="005610FD" w:rsidRPr="00AB5C0D" w:rsidRDefault="00EE387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B5C0D">
        <w:rPr>
          <w:rFonts w:ascii="Times New Roman" w:hAnsi="Times New Roman" w:cs="Times New Roman"/>
          <w:color w:val="000000"/>
          <w:sz w:val="28"/>
          <w:szCs w:val="28"/>
        </w:rPr>
        <w:t xml:space="preserve">TransactionListForm - - ma listę danych która odzwierciedla dane że znajdują się w bazie o transakcjach.Pięć przycisków: dla dodania transakcji, redagowania spisu, odnowy spisu, druku spisu </w:t>
      </w:r>
      <w:r w:rsidRPr="00AB5C0D">
        <w:rPr>
          <w:rFonts w:ascii="Times New Roman" w:hAnsi="Times New Roman" w:cs="Times New Roman"/>
          <w:sz w:val="28"/>
          <w:szCs w:val="28"/>
        </w:rPr>
        <w:t>,</w:t>
      </w:r>
      <w:r w:rsidRPr="00AB5C0D">
        <w:rPr>
          <w:rFonts w:ascii="Times New Roman" w:hAnsi="Times New Roman" w:cs="Times New Roman"/>
          <w:color w:val="000000"/>
          <w:sz w:val="28"/>
          <w:szCs w:val="28"/>
        </w:rPr>
        <w:t xml:space="preserve"> dla zamknięcia formularza.</w:t>
      </w:r>
    </w:p>
    <w:p w:rsidR="00E534C8" w:rsidRDefault="00EE3877" w:rsidP="00E534C8">
      <w:pPr>
        <w:pStyle w:val="normal"/>
        <w:keepNext/>
        <w:spacing w:after="200" w:line="276" w:lineRule="auto"/>
        <w:ind w:left="720"/>
        <w:jc w:val="center"/>
      </w:pPr>
      <w:r>
        <w:rPr>
          <w:noProof/>
          <w:sz w:val="22"/>
          <w:szCs w:val="22"/>
          <w:lang w:val="uk-UA"/>
        </w:rPr>
        <w:drawing>
          <wp:inline distT="0" distB="0" distL="114300" distR="114300">
            <wp:extent cx="5228590" cy="3129915"/>
            <wp:effectExtent l="0" t="0" r="0" b="0"/>
            <wp:docPr id="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3129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6D7181" w:rsidRDefault="00D06355" w:rsidP="006D7181">
      <w:pPr>
        <w:pStyle w:val="a9"/>
        <w:jc w:val="center"/>
        <w:rPr>
          <w:b w:val="0"/>
          <w:bCs w:val="0"/>
          <w:i/>
          <w:iCs/>
          <w:lang w:val="uk-U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11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Lista zamówień</w:t>
      </w:r>
    </w:p>
    <w:p w:rsidR="005610FD" w:rsidRDefault="00EE3877" w:rsidP="00AB5C0D">
      <w:pPr>
        <w:pStyle w:val="1"/>
      </w:pPr>
      <w:bookmarkStart w:id="5" w:name="_Toc989689"/>
      <w:r>
        <w:lastRenderedPageBreak/>
        <w:t>Opracowanie specyfikacji wymagań.</w:t>
      </w:r>
      <w:bookmarkEnd w:id="5"/>
    </w:p>
    <w:p w:rsidR="005610FD" w:rsidRDefault="00EE3877" w:rsidP="00AB5C0D">
      <w:r w:rsidRPr="00E534C8">
        <w:rPr>
          <w:b/>
        </w:rPr>
        <w:t>Funkcjonalne:</w:t>
      </w:r>
      <w:r>
        <w:t xml:space="preserve"> ten system aplikacyjny ma realizować takie funkcje poszczególnych użytkowników ( klient , pracownik).</w:t>
      </w:r>
    </w:p>
    <w:p w:rsidR="005610FD" w:rsidRDefault="00EE3877" w:rsidP="00AB5C0D">
      <w:r>
        <w:t>Dane wejściowe , logowanie dla pracownika z przechowywanym hasłem, możliwość dodawania innego pracownika z go osobistym loginem oraz hasłem , dodawanie produktu , administrowanie , wyświetlanie informacji o transakcji(lista zamówienia). Dla klienta zastosować prosty wybór restauracji .</w:t>
      </w:r>
    </w:p>
    <w:p w:rsidR="005610FD" w:rsidRDefault="00EE3877" w:rsidP="00AB5C0D">
      <w:r>
        <w:t>Możliwość uszeregowania tych wszystkich okien w różnych pozycjach(kaskadowo , w poziomie , w pionie). W tych różnych sytuacjach musi wszystko się zachowywać szybko. Źródło danych wejściowych dodawania pochodzą od użytkownika , a identyfikator projektu od bazy danych.</w:t>
      </w:r>
    </w:p>
    <w:p w:rsidR="005610FD" w:rsidRDefault="005610F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sz w:val="28"/>
          <w:szCs w:val="28"/>
        </w:rPr>
      </w:pPr>
    </w:p>
    <w:p w:rsidR="005610FD" w:rsidRDefault="005610FD" w:rsidP="00AB5C0D"/>
    <w:p w:rsidR="005610FD" w:rsidRDefault="00EE3877" w:rsidP="00AB5C0D">
      <w:r w:rsidRPr="00E534C8">
        <w:rPr>
          <w:b/>
        </w:rPr>
        <w:t>Niefunkcjonalne:</w:t>
      </w:r>
      <w:r>
        <w:rPr>
          <w:b/>
          <w:i/>
        </w:rPr>
        <w:t xml:space="preserve"> </w:t>
      </w:r>
      <w:r>
        <w:t>Wygenerowanie strony logowania nie powinno trwać dłużej niż 3 sekundę. Musi być użyta baza danych (MySQL). Zachowanie produktu (wymagania efektywnościowe – szybkość działania systemy i potrzeb pamięci ).</w:t>
      </w:r>
    </w:p>
    <w:p w:rsidR="005610FD" w:rsidRDefault="00EE3877" w:rsidP="00AB5C0D">
      <w:r>
        <w:t xml:space="preserve"> Łatwość użycia klienta , zdolność do naprawy przy awarii , szybka reakcja do działania użytkownika. Realizacja oraz cel systemu ma być łatwy do doświadczonych klientów. Sposób jego organizacji powinien zmniejszać liczbę błędów użytkownika. Szybkość(liczba transakcji/sec , czas reakcji , czas</w:t>
      </w:r>
    </w:p>
    <w:p w:rsidR="005610FD" w:rsidRPr="00AB5C0D" w:rsidRDefault="00EE3877" w:rsidP="00AB5C0D">
      <w:r>
        <w:t>odświeżania).Łatwość użycia (czas szkolenia , liczba okien).Solidność (czas uruchomienia po awarii , prawdopodobieństwo utraty danych ). Niezawodność ( średni czas bez awarii , częstość błędów).Aplikacja musi być łatwą w obsłudze , niezawodną , wydajną .</w:t>
      </w:r>
    </w:p>
    <w:p w:rsidR="005610FD" w:rsidRPr="006D7181" w:rsidRDefault="00EE3877" w:rsidP="006D7181">
      <w:pPr>
        <w:pStyle w:val="1"/>
        <w:rPr>
          <w:highlight w:val="white"/>
        </w:rPr>
      </w:pPr>
      <w:bookmarkStart w:id="6" w:name="_Toc989690"/>
      <w:r w:rsidRPr="006D7181">
        <w:rPr>
          <w:highlight w:val="white"/>
        </w:rPr>
        <w:lastRenderedPageBreak/>
        <w:t>Definiowanie tablic bazodanowych</w:t>
      </w:r>
      <w:bookmarkEnd w:id="6"/>
    </w:p>
    <w:p w:rsidR="00E534C8" w:rsidRDefault="00EE3877" w:rsidP="00E534C8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drawing>
          <wp:inline distT="114300" distB="114300" distL="114300" distR="114300">
            <wp:extent cx="5763260" cy="64643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4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E534C8" w:rsidRDefault="00D06355" w:rsidP="00E534C8">
      <w:pPr>
        <w:pStyle w:val="a9"/>
        <w:jc w:val="center"/>
        <w:rPr>
          <w:rStyle w:val="aa"/>
        </w:rPr>
      </w:pPr>
      <w:r w:rsidRPr="00E534C8">
        <w:rPr>
          <w:rStyle w:val="aa"/>
        </w:rPr>
        <w:fldChar w:fldCharType="begin"/>
      </w:r>
      <w:r w:rsidR="00E534C8" w:rsidRPr="00E534C8">
        <w:rPr>
          <w:rStyle w:val="aa"/>
        </w:rPr>
        <w:instrText xml:space="preserve"> SEQ Малюнок \* ARABIC </w:instrText>
      </w:r>
      <w:r w:rsidRPr="00E534C8">
        <w:rPr>
          <w:rStyle w:val="aa"/>
        </w:rPr>
        <w:fldChar w:fldCharType="separate"/>
      </w:r>
      <w:r w:rsidR="00763156">
        <w:rPr>
          <w:rStyle w:val="aa"/>
          <w:noProof/>
        </w:rPr>
        <w:t>12</w:t>
      </w:r>
      <w:r w:rsidRPr="00E534C8">
        <w:rPr>
          <w:rStyle w:val="aa"/>
        </w:rPr>
        <w:fldChar w:fldCharType="end"/>
      </w:r>
      <w:r w:rsidR="00E534C8" w:rsidRPr="00E534C8">
        <w:rPr>
          <w:rStyle w:val="aa"/>
        </w:rPr>
        <w:t xml:space="preserve"> Tablica "Klienci"</w:t>
      </w:r>
    </w:p>
    <w:p w:rsidR="005610FD" w:rsidRDefault="00EE3877" w:rsidP="00E534C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sz w:val="27"/>
          <w:szCs w:val="27"/>
          <w:highlight w:val="white"/>
        </w:rPr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763260" cy="41910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156" w:rsidRDefault="00EE3877" w:rsidP="0076315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763260" cy="72263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722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763156" w:rsidRDefault="00D06355" w:rsidP="00763156">
      <w:pPr>
        <w:pStyle w:val="a9"/>
        <w:jc w:val="center"/>
        <w:rPr>
          <w:rStyle w:val="aa"/>
        </w:rPr>
      </w:pPr>
      <w:r w:rsidRPr="00763156">
        <w:rPr>
          <w:rStyle w:val="aa"/>
        </w:rPr>
        <w:fldChar w:fldCharType="begin"/>
      </w:r>
      <w:r w:rsidR="00763156" w:rsidRPr="00763156">
        <w:rPr>
          <w:rStyle w:val="aa"/>
        </w:rPr>
        <w:instrText xml:space="preserve"> SEQ Малюнок \* ARABIC </w:instrText>
      </w:r>
      <w:r w:rsidRPr="00763156">
        <w:rPr>
          <w:rStyle w:val="aa"/>
        </w:rPr>
        <w:fldChar w:fldCharType="separate"/>
      </w:r>
      <w:r w:rsidR="00763156">
        <w:rPr>
          <w:rStyle w:val="aa"/>
          <w:noProof/>
        </w:rPr>
        <w:t>13</w:t>
      </w:r>
      <w:r w:rsidRPr="00763156">
        <w:rPr>
          <w:rStyle w:val="aa"/>
        </w:rPr>
        <w:fldChar w:fldCharType="end"/>
      </w:r>
      <w:r w:rsidR="00763156" w:rsidRPr="00763156">
        <w:rPr>
          <w:rStyle w:val="aa"/>
        </w:rPr>
        <w:t xml:space="preserve"> Tablica "Pizza"</w:t>
      </w:r>
    </w:p>
    <w:p w:rsidR="005610FD" w:rsidRDefault="00EE3877" w:rsidP="00E534C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sz w:val="27"/>
          <w:szCs w:val="27"/>
          <w:highlight w:val="white"/>
        </w:rPr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763260" cy="43815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3156" w:rsidRDefault="00EE3877" w:rsidP="0076315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352155" cy="7951305"/>
            <wp:effectExtent l="19050" t="0" r="895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895" cy="7947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763156" w:rsidRDefault="00D06355" w:rsidP="00763156">
      <w:pPr>
        <w:pStyle w:val="a9"/>
        <w:jc w:val="center"/>
        <w:rPr>
          <w:rStyle w:val="aa"/>
        </w:rPr>
      </w:pPr>
      <w:r w:rsidRPr="00763156">
        <w:rPr>
          <w:rStyle w:val="aa"/>
        </w:rPr>
        <w:fldChar w:fldCharType="begin"/>
      </w:r>
      <w:r w:rsidR="00763156" w:rsidRPr="00763156">
        <w:rPr>
          <w:rStyle w:val="aa"/>
        </w:rPr>
        <w:instrText xml:space="preserve"> SEQ Малюнок \* ARABIC </w:instrText>
      </w:r>
      <w:r w:rsidRPr="00763156">
        <w:rPr>
          <w:rStyle w:val="aa"/>
        </w:rPr>
        <w:fldChar w:fldCharType="separate"/>
      </w:r>
      <w:r w:rsidR="00763156" w:rsidRPr="00763156">
        <w:rPr>
          <w:rStyle w:val="aa"/>
        </w:rPr>
        <w:t>14</w:t>
      </w:r>
      <w:r w:rsidRPr="00763156">
        <w:rPr>
          <w:rStyle w:val="aa"/>
        </w:rPr>
        <w:fldChar w:fldCharType="end"/>
      </w:r>
      <w:r w:rsidR="00763156" w:rsidRPr="00763156">
        <w:rPr>
          <w:rStyle w:val="aa"/>
        </w:rPr>
        <w:t xml:space="preserve"> Tablica "Pracownik"</w:t>
      </w:r>
    </w:p>
    <w:p w:rsidR="005610FD" w:rsidRDefault="00EE3877" w:rsidP="00E534C8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sz w:val="27"/>
          <w:szCs w:val="27"/>
          <w:highlight w:val="white"/>
        </w:rPr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763260" cy="45212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207B5E" w:rsidRDefault="00EE3877" w:rsidP="00207B5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sz w:val="27"/>
          <w:szCs w:val="27"/>
          <w:highlight w:val="white"/>
          <w:lang w:val="uk-UA"/>
        </w:rPr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5763260" cy="44196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10FD" w:rsidRPr="00207B5E" w:rsidRDefault="00EE3877" w:rsidP="00207B5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sz w:val="27"/>
          <w:szCs w:val="27"/>
          <w:highlight w:val="white"/>
          <w:lang w:val="uk-UA"/>
        </w:rPr>
      </w:pPr>
      <w:r>
        <w:rPr>
          <w:rFonts w:ascii="Arial" w:eastAsia="Arial" w:hAnsi="Arial" w:cs="Arial"/>
          <w:b/>
          <w:noProof/>
          <w:sz w:val="27"/>
          <w:szCs w:val="27"/>
          <w:highlight w:val="white"/>
          <w:lang w:val="uk-UA"/>
        </w:rPr>
        <w:lastRenderedPageBreak/>
        <w:drawing>
          <wp:inline distT="114300" distB="114300" distL="114300" distR="114300">
            <wp:extent cx="3314700" cy="676275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610FD" w:rsidRPr="00207B5E" w:rsidSect="005610FD">
      <w:footerReference w:type="default" r:id="rId28"/>
      <w:pgSz w:w="11906" w:h="16838"/>
      <w:pgMar w:top="1417" w:right="1417" w:bottom="1417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7F18" w:rsidRDefault="009A7F18" w:rsidP="005610FD">
      <w:r>
        <w:separator/>
      </w:r>
    </w:p>
  </w:endnote>
  <w:endnote w:type="continuationSeparator" w:id="1">
    <w:p w:rsidR="009A7F18" w:rsidRDefault="009A7F18" w:rsidP="005610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0FD" w:rsidRDefault="00D06355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200" w:line="276" w:lineRule="auto"/>
      <w:jc w:val="right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 w:rsidR="00EE3877"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 w:rsidR="00D93D09">
      <w:rPr>
        <w:noProof/>
        <w:color w:val="000000"/>
        <w:sz w:val="22"/>
        <w:szCs w:val="22"/>
      </w:rPr>
      <w:t>14</w:t>
    </w:r>
    <w:r>
      <w:rPr>
        <w:color w:val="000000"/>
        <w:sz w:val="22"/>
        <w:szCs w:val="22"/>
      </w:rPr>
      <w:fldChar w:fldCharType="end"/>
    </w:r>
  </w:p>
  <w:p w:rsidR="005610FD" w:rsidRDefault="005610FD">
    <w:pPr>
      <w:pStyle w:val="normal"/>
      <w:pBdr>
        <w:top w:val="nil"/>
        <w:left w:val="nil"/>
        <w:bottom w:val="nil"/>
        <w:right w:val="nil"/>
        <w:between w:val="nil"/>
      </w:pBdr>
      <w:spacing w:after="200" w:line="276" w:lineRule="auto"/>
      <w:jc w:val="center"/>
      <w:rPr>
        <w:sz w:val="24"/>
        <w:szCs w:val="24"/>
      </w:rPr>
    </w:pPr>
  </w:p>
  <w:p w:rsidR="005610FD" w:rsidRDefault="005610FD">
    <w:pPr>
      <w:pStyle w:val="normal"/>
      <w:pBdr>
        <w:top w:val="nil"/>
        <w:left w:val="nil"/>
        <w:bottom w:val="nil"/>
        <w:right w:val="nil"/>
        <w:between w:val="nil"/>
      </w:pBdr>
      <w:spacing w:after="200" w:line="276" w:lineRule="auto"/>
      <w:jc w:val="center"/>
      <w:rPr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7F18" w:rsidRDefault="009A7F18" w:rsidP="005610FD">
      <w:r>
        <w:separator/>
      </w:r>
    </w:p>
  </w:footnote>
  <w:footnote w:type="continuationSeparator" w:id="1">
    <w:p w:rsidR="009A7F18" w:rsidRDefault="009A7F18" w:rsidP="005610F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E3F08"/>
    <w:multiLevelType w:val="multilevel"/>
    <w:tmpl w:val="9DFC779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10FD"/>
    <w:rsid w:val="00045474"/>
    <w:rsid w:val="00207B5E"/>
    <w:rsid w:val="005610FD"/>
    <w:rsid w:val="006D7181"/>
    <w:rsid w:val="00763156"/>
    <w:rsid w:val="00897791"/>
    <w:rsid w:val="009A7F18"/>
    <w:rsid w:val="00AB5C0D"/>
    <w:rsid w:val="00D06355"/>
    <w:rsid w:val="00D93D09"/>
    <w:rsid w:val="00E534C8"/>
    <w:rsid w:val="00EE3877"/>
    <w:rsid w:val="00F537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pl-PL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5C0D"/>
    <w:rPr>
      <w:rFonts w:ascii="Times New Roman" w:hAnsi="Times New Roman"/>
      <w:sz w:val="28"/>
    </w:rPr>
  </w:style>
  <w:style w:type="paragraph" w:styleId="1">
    <w:name w:val="heading 1"/>
    <w:basedOn w:val="normal"/>
    <w:next w:val="normal"/>
    <w:rsid w:val="006D7181"/>
    <w:pPr>
      <w:keepNext/>
      <w:keepLines/>
      <w:spacing w:before="480" w:after="120"/>
      <w:outlineLvl w:val="0"/>
    </w:pPr>
    <w:rPr>
      <w:b/>
      <w:sz w:val="36"/>
      <w:szCs w:val="48"/>
    </w:rPr>
  </w:style>
  <w:style w:type="paragraph" w:styleId="2">
    <w:name w:val="heading 2"/>
    <w:basedOn w:val="normal"/>
    <w:next w:val="normal"/>
    <w:rsid w:val="005610FD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5610FD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5610FD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5610FD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5610FD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F537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610FD"/>
  </w:style>
  <w:style w:type="table" w:customStyle="1" w:styleId="TableNormal">
    <w:name w:val="Table Normal"/>
    <w:rsid w:val="005610F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610FD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5610F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F537D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537D5"/>
    <w:rPr>
      <w:rFonts w:ascii="Tahoma" w:hAnsi="Tahoma" w:cs="Tahoma"/>
      <w:sz w:val="16"/>
      <w:szCs w:val="16"/>
    </w:rPr>
  </w:style>
  <w:style w:type="paragraph" w:styleId="a7">
    <w:name w:val="TOC Heading"/>
    <w:basedOn w:val="1"/>
    <w:next w:val="a"/>
    <w:uiPriority w:val="39"/>
    <w:semiHidden/>
    <w:unhideWhenUsed/>
    <w:qFormat/>
    <w:rsid w:val="00F537D5"/>
    <w:p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en-US"/>
    </w:rPr>
  </w:style>
  <w:style w:type="character" w:customStyle="1" w:styleId="70">
    <w:name w:val="Заголовок 7 Знак"/>
    <w:basedOn w:val="a0"/>
    <w:link w:val="7"/>
    <w:uiPriority w:val="9"/>
    <w:rsid w:val="00F537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10">
    <w:name w:val="toc 1"/>
    <w:basedOn w:val="a"/>
    <w:next w:val="a"/>
    <w:autoRedefine/>
    <w:uiPriority w:val="39"/>
    <w:unhideWhenUsed/>
    <w:rsid w:val="00AB5C0D"/>
    <w:pPr>
      <w:spacing w:after="100"/>
    </w:pPr>
  </w:style>
  <w:style w:type="character" w:styleId="a8">
    <w:name w:val="Hyperlink"/>
    <w:basedOn w:val="a0"/>
    <w:uiPriority w:val="99"/>
    <w:unhideWhenUsed/>
    <w:rsid w:val="00AB5C0D"/>
    <w:rPr>
      <w:color w:val="0000FF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AB5C0D"/>
    <w:pPr>
      <w:spacing w:after="200"/>
    </w:pPr>
    <w:rPr>
      <w:b/>
      <w:bCs/>
      <w:color w:val="4F81BD" w:themeColor="accent1"/>
      <w:sz w:val="18"/>
      <w:szCs w:val="18"/>
    </w:rPr>
  </w:style>
  <w:style w:type="character" w:styleId="aa">
    <w:name w:val="Intense Emphasis"/>
    <w:basedOn w:val="a0"/>
    <w:uiPriority w:val="21"/>
    <w:qFormat/>
    <w:rsid w:val="00AB5C0D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0038F8-70D2-4805-826F-B820A6B3C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4894</Words>
  <Characters>2790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Користувач Windows</cp:lastModifiedBy>
  <cp:revision>6</cp:revision>
  <dcterms:created xsi:type="dcterms:W3CDTF">2019-02-13T20:15:00Z</dcterms:created>
  <dcterms:modified xsi:type="dcterms:W3CDTF">2019-02-14T01:13:00Z</dcterms:modified>
</cp:coreProperties>
</file>