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Calibri" w:hAnsi="Calibri" w:cs="Calibri" w:eastAsia="Calibri"/>
          <w:sz w:val="20"/>
        </w:rPr>
      </w:pPr>
      <w:r>
        <w:rPr>
          <w:rFonts w:ascii="Calibri" w:hAnsi="Calibri" w:cs="Calibri" w:eastAsia="Calibri"/>
          <w:sz w:val="20"/>
          <w:lang w:val="ru-RU"/>
        </w:rPr>
        <w:t xml:space="preserve">АККУРАТНО! В ПРОЕКТ МОГУТ ВСУПИТЬ ИЗМЕНЕНИЯ!</w:t>
      </w:r>
      <w:r>
        <w:rPr>
          <w:rFonts w:ascii="Calibri" w:hAnsi="Calibri" w:cs="Calibri" w:eastAsia="Calibri"/>
          <w:sz w:val="20"/>
        </w:rPr>
      </w:r>
    </w:p>
    <w:p>
      <w:pPr>
        <w:spacing w:line="240" w:lineRule="auto"/>
        <w:rPr>
          <w:rFonts w:ascii="Calibri" w:hAnsi="Calibri" w:cs="Calibri" w:eastAsia="Calibri"/>
          <w:sz w:val="20"/>
          <w:highlight w:val="none"/>
        </w:rPr>
      </w:pPr>
      <w:r>
        <w:rPr>
          <w:rFonts w:ascii="Calibri" w:hAnsi="Calibri" w:cs="Calibri" w:eastAsia="Calibri"/>
          <w:sz w:val="20"/>
          <w:lang w:val="en-US"/>
        </w:rPr>
        <w:t xml:space="preserve">GitLab : </w:t>
      </w:r>
      <w:r>
        <w:rPr>
          <w:rFonts w:ascii="Calibri" w:hAnsi="Calibri" w:cs="Calibri" w:eastAsia="Calibri"/>
          <w:sz w:val="20"/>
        </w:rPr>
      </w:r>
      <w:hyperlink r:id="rId9" w:tooltip="тык" w:history="1">
        <w:r>
          <w:rPr>
            <w:rStyle w:val="172"/>
            <w:rFonts w:ascii="Calibri" w:hAnsi="Calibri" w:cs="Calibri" w:eastAsia="Calibri"/>
            <w:sz w:val="20"/>
          </w:rPr>
          <w:t xml:space="preserve">colossus</w:t>
        </w:r>
      </w:hyperlink>
      <w:r>
        <w:rPr>
          <w:rFonts w:ascii="Calibri" w:hAnsi="Calibri" w:cs="Calibri" w:eastAsia="Calibri"/>
          <w:sz w:val="20"/>
        </w:rPr>
      </w:r>
      <w:r>
        <w:rPr>
          <w:rFonts w:ascii="Calibri" w:hAnsi="Calibri" w:cs="Calibri" w:eastAsia="Calibri"/>
          <w:sz w:val="20"/>
        </w:rPr>
      </w:r>
    </w:p>
    <w:p>
      <w:pPr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lang w:val="en-US"/>
        </w:rPr>
        <w:t xml:space="preserve">Figma : </w:t>
      </w:r>
      <w:r>
        <w:rPr>
          <w:rFonts w:ascii="Calibri" w:hAnsi="Calibri" w:cs="Calibri" w:eastAsia="Calibri"/>
          <w:sz w:val="20"/>
          <w:lang w:val="en-US"/>
        </w:rPr>
      </w:r>
      <w:hyperlink r:id="rId10" w:tooltip="тык" w:history="1">
        <w:r>
          <w:rPr>
            <w:rStyle w:val="172"/>
            <w:rFonts w:ascii="Calibri" w:hAnsi="Calibri" w:cs="Calibri" w:eastAsia="Calibri"/>
            <w:sz w:val="20"/>
            <w:lang w:val="ru-RU"/>
          </w:rPr>
          <w:t xml:space="preserve">figma / project</w:t>
        </w:r>
      </w:hyperlink>
      <w:r>
        <w:rPr>
          <w:rFonts w:ascii="Calibri" w:hAnsi="Calibri" w:cs="Calibri" w:eastAsia="Calibri"/>
          <w:sz w:val="20"/>
          <w:lang w:val="ru-RU"/>
        </w:rPr>
        <w:br/>
      </w:r>
      <w:r>
        <w:rPr>
          <w:rFonts w:ascii="Calibri" w:hAnsi="Calibri" w:cs="Calibri" w:eastAsia="Calibri"/>
          <w:sz w:val="20"/>
        </w:rPr>
      </w:r>
    </w:p>
    <w:p>
      <w:pPr>
        <w:jc w:val="center"/>
        <w:spacing w:line="240" w:lineRule="auto"/>
        <w:rPr>
          <w:rFonts w:ascii="Calibri" w:hAnsi="Calibri" w:cs="Calibri" w:eastAsia="Calibri"/>
          <w:sz w:val="20"/>
          <w:highlight w:val="none"/>
          <w:lang w:val="en-US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  <w:t xml:space="preserve">{ NFT PLATFORM }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en-US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0"/>
          <w:numId w:val="4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en-US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  <w:t xml:space="preserve">[MAIN PAGE]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Панель быстрого доступа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HOME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 (подсвечивается особым цветом)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  <w:t xml:space="preserve">TCMARKET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При нажатии на нее всплывает панель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3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BUY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3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SELL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Кол-во эволюты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USER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При нажатии на нее всплывает панель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3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PROFILE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3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Кнопки смены подсветки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4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красный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4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желтый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4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бирюзовый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4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синий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4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фиолетовый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Обложка пользователя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0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Кнопки быстрого доступа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Кликер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Мини-игра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“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точка контроля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”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2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Быстрая продажа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NFT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0"/>
          <w:numId w:val="5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  <w:t xml:space="preserve">[USER PAGE]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0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Панель быстрого доступа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HOME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  <w:t xml:space="preserve">TCMARKET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При нажатии на нее всплывает панель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3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BUY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3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SELL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Кол-во эволюты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USER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 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(подсвечивается особым цветом)</w:t>
      </w:r>
      <w:r/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При нажатии на нее всплывает панель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3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PROFILE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3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Кнопки смены подсветки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4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красный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4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желтый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4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бирюзовый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4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синий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4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Бледно фиолетовый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Обложка пользователя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/>
    </w:p>
    <w:p>
      <w:pPr>
        <w:pStyle w:val="602"/>
        <w:numPr>
          <w:ilvl w:val="0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Основная панель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Обложка пользователя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При нажатии на нее открывается проводник и появляется возможность поменять обложку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с именем пользователя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При нажатии на нее можно сменить ник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Кнопка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LOGOUT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Статистика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earned at all</w:t>
      </w:r>
      <w:r>
        <w:rPr>
          <w:rFonts w:ascii="Calibri" w:hAnsi="Calibri" w:cs="Calibri" w:eastAsia="Calibri"/>
          <w:sz w:val="20"/>
          <w:highlight w:val="none"/>
          <w:lang w:val="en-US"/>
        </w:rPr>
        <w:tab/>
        <w:tab/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сколько всего заработано эволюты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total money spent</w:t>
      </w:r>
      <w:r>
        <w:rPr>
          <w:rFonts w:ascii="Calibri" w:hAnsi="Calibri" w:cs="Calibri" w:eastAsia="Calibri"/>
          <w:sz w:val="20"/>
          <w:highlight w:val="none"/>
          <w:lang w:val="ru-RU"/>
        </w:rPr>
        <w:tab/>
        <w:t xml:space="preserve">сколько всего потрачено 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эволюты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total wins</w:t>
      </w:r>
      <w:r>
        <w:rPr>
          <w:rFonts w:ascii="Calibri" w:hAnsi="Calibri" w:cs="Calibri" w:eastAsia="Calibri"/>
          <w:sz w:val="20"/>
          <w:highlight w:val="none"/>
          <w:lang w:val="ru-RU"/>
        </w:rPr>
        <w:tab/>
        <w:tab/>
        <w:t xml:space="preserve">всего побед в мини-игре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avto-сlick bots bought</w:t>
      </w:r>
      <w:r>
        <w:rPr>
          <w:rFonts w:ascii="Calibri" w:hAnsi="Calibri" w:cs="Calibri" w:eastAsia="Calibri"/>
          <w:sz w:val="20"/>
          <w:highlight w:val="none"/>
          <w:lang w:val="ru-RU"/>
        </w:rPr>
        <w:tab/>
        <w:t xml:space="preserve">сколько куплено авто-клик ботов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bought NFT</w:t>
      </w:r>
      <w:r>
        <w:rPr>
          <w:rFonts w:ascii="Calibri" w:hAnsi="Calibri" w:cs="Calibri" w:eastAsia="Calibri"/>
          <w:sz w:val="20"/>
          <w:highlight w:val="none"/>
          <w:lang w:val="ru-RU"/>
        </w:rPr>
        <w:tab/>
        <w:tab/>
        <w:t xml:space="preserve">сколько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NFT 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сделок было проведено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NTF sold</w:t>
      </w:r>
      <w:r>
        <w:rPr>
          <w:rFonts w:ascii="Calibri" w:hAnsi="Calibri" w:cs="Calibri" w:eastAsia="Calibri"/>
          <w:sz w:val="20"/>
          <w:highlight w:val="none"/>
          <w:lang w:val="ru-RU"/>
        </w:rPr>
        <w:tab/>
        <w:tab/>
        <w:t xml:space="preserve">сколько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NFT 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было продано</w:t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1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INVENTORY</w:t>
      </w:r>
      <w:r>
        <w:rPr>
          <w:rFonts w:ascii="Calibri" w:hAnsi="Calibri" w:cs="Calibri" w:eastAsia="Calibri"/>
          <w:sz w:val="20"/>
          <w:highlight w:val="none"/>
          <w:lang w:val="en-US"/>
        </w:rPr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2"/>
          <w:numId w:val="8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ru-RU"/>
        </w:rPr>
        <w:t xml:space="preserve">Тут отображаются все </w:t>
      </w:r>
      <w:r>
        <w:rPr>
          <w:rFonts w:ascii="Calibri" w:hAnsi="Calibri" w:cs="Calibri" w:eastAsia="Calibri"/>
          <w:sz w:val="20"/>
          <w:highlight w:val="none"/>
          <w:lang w:val="en-US"/>
        </w:rPr>
        <w:t xml:space="preserve">NFT</w:t>
      </w:r>
      <w:r>
        <w:rPr>
          <w:rFonts w:ascii="Calibri" w:hAnsi="Calibri" w:cs="Calibri" w:eastAsia="Calibri"/>
          <w:sz w:val="20"/>
          <w:highlight w:val="none"/>
          <w:lang w:val="ru-RU"/>
        </w:rPr>
        <w:t xml:space="preserve">, которые принадлежат пользователю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p>
      <w:pPr>
        <w:pStyle w:val="602"/>
        <w:numPr>
          <w:ilvl w:val="0"/>
          <w:numId w:val="11"/>
        </w:numPr>
        <w:jc w:val="left"/>
        <w:spacing w:line="240" w:lineRule="auto"/>
        <w:rPr>
          <w:rFonts w:ascii="Calibri" w:hAnsi="Calibri" w:cs="Calibri" w:eastAsia="Calibri"/>
          <w:sz w:val="20"/>
          <w:highlight w:val="none"/>
          <w:lang w:val="ru-RU"/>
        </w:rPr>
      </w:pPr>
      <w:r>
        <w:rPr>
          <w:rFonts w:ascii="Calibri" w:hAnsi="Calibri" w:cs="Calibri" w:eastAsia="Calibri"/>
          <w:sz w:val="20"/>
          <w:highlight w:val="none"/>
          <w:lang w:val="en-US"/>
        </w:rPr>
        <w:t xml:space="preserve">[REGISTRATION PAGE]</w:t>
      </w:r>
      <w:r>
        <w:rPr>
          <w:rFonts w:ascii="Calibri" w:hAnsi="Calibri" w:cs="Calibri" w:eastAsia="Calibri"/>
          <w:sz w:val="20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567" w:right="850" w:bottom="539" w:left="709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lab.informatics.ru/2021-2022/mytischi/s105/hyperion/colossus" TargetMode="External"/><Relationship Id="rId10" Type="http://schemas.openxmlformats.org/officeDocument/2006/relationships/hyperlink" Target="https://www.figma.com/file/YWgpqDwhopIyp9T1D9UiaT/Untitled?node-id=0%3A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2022-02-12T11:46:52Z</dcterms:modified>
</cp:coreProperties>
</file>