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システム仕様書</w:t>
      </w:r>
    </w:p>
    <w:p>
      <w:r>
        <w:t>[プロジェクト名]</w:t>
      </w:r>
    </w:p>
    <w:p>
      <w:r>
        <w:t>版：[1.0]　更新日：[YYYY-MM-DD]　担当部署：[部署名]</w:t>
      </w:r>
    </w:p>
    <w:p>
      <w:pPr>
        <w:pStyle w:val="Heading1"/>
      </w:pPr>
      <w:r>
        <w:t>1. 概要・対象範囲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項目</w:t>
            </w:r>
          </w:p>
        </w:tc>
        <w:tc>
          <w:tcPr>
            <w:tcW w:type="dxa" w:w="4968"/>
          </w:tcPr>
          <w:p>
            <w:r>
              <w:t>記入内容</w:t>
            </w:r>
          </w:p>
        </w:tc>
      </w:tr>
      <w:tr>
        <w:tc>
          <w:tcPr>
            <w:tcW w:type="dxa" w:w="4968"/>
          </w:tcPr>
          <w:p>
            <w:r>
              <w:t>対象ユーザー</w:t>
            </w:r>
          </w:p>
        </w:tc>
        <w:tc>
          <w:tcPr>
            <w:tcW w:type="dxa" w:w="4968"/>
          </w:tcPr>
          <w:p>
            <w:r>
              <w:t>[誰が利用するか]</w:t>
            </w:r>
          </w:p>
        </w:tc>
      </w:tr>
      <w:tr>
        <w:tc>
          <w:tcPr>
            <w:tcW w:type="dxa" w:w="4968"/>
          </w:tcPr>
          <w:p>
            <w:r>
              <w:t>対象業務</w:t>
            </w:r>
          </w:p>
        </w:tc>
        <w:tc>
          <w:tcPr>
            <w:tcW w:type="dxa" w:w="4968"/>
          </w:tcPr>
          <w:p>
            <w:r>
              <w:t>[何を支援するか]</w:t>
            </w:r>
          </w:p>
        </w:tc>
      </w:tr>
      <w:tr>
        <w:tc>
          <w:tcPr>
            <w:tcW w:type="dxa" w:w="4968"/>
          </w:tcPr>
          <w:p>
            <w:r>
              <w:t>対象範囲</w:t>
            </w:r>
          </w:p>
        </w:tc>
        <w:tc>
          <w:tcPr>
            <w:tcW w:type="dxa" w:w="4968"/>
          </w:tcPr>
          <w:p>
            <w:r>
              <w:t>[今回実装する範囲]</w:t>
            </w:r>
          </w:p>
        </w:tc>
      </w:tr>
      <w:tr>
        <w:tc>
          <w:tcPr>
            <w:tcW w:type="dxa" w:w="4968"/>
          </w:tcPr>
          <w:p>
            <w:r>
              <w:t>対象外</w:t>
            </w:r>
          </w:p>
        </w:tc>
        <w:tc>
          <w:tcPr>
            <w:tcW w:type="dxa" w:w="4968"/>
          </w:tcPr>
          <w:p>
            <w:r>
              <w:t>[今回実装しない範囲]</w:t>
            </w:r>
          </w:p>
        </w:tc>
      </w:tr>
    </w:tbl>
    <w:p/>
    <w:p>
      <w:pPr>
        <w:pStyle w:val="Heading1"/>
      </w:pPr>
      <w:r>
        <w:t>2. 機能・画面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機能・画面</w:t>
            </w:r>
          </w:p>
        </w:tc>
        <w:tc>
          <w:tcPr>
            <w:tcW w:type="dxa" w:w="2484"/>
          </w:tcPr>
          <w:p>
            <w:r>
              <w:t>入力・操作</w:t>
            </w:r>
          </w:p>
        </w:tc>
        <w:tc>
          <w:tcPr>
            <w:tcW w:type="dxa" w:w="2484"/>
          </w:tcPr>
          <w:p>
            <w:r>
              <w:t>結果</w:t>
            </w:r>
          </w:p>
        </w:tc>
      </w:tr>
      <w:tr>
        <w:tc>
          <w:tcPr>
            <w:tcW w:type="dxa" w:w="2484"/>
          </w:tcPr>
          <w:p>
            <w:r>
              <w:t>F-001</w:t>
            </w:r>
          </w:p>
        </w:tc>
        <w:tc>
          <w:tcPr>
            <w:tcW w:type="dxa" w:w="2484"/>
          </w:tcPr>
          <w:p>
            <w:r>
              <w:t>[機能名]</w:t>
            </w:r>
          </w:p>
        </w:tc>
        <w:tc>
          <w:tcPr>
            <w:tcW w:type="dxa" w:w="2484"/>
          </w:tcPr>
          <w:p>
            <w:r>
              <w:t>[入力項目・操作]</w:t>
            </w:r>
          </w:p>
        </w:tc>
        <w:tc>
          <w:tcPr>
            <w:tcW w:type="dxa" w:w="2484"/>
          </w:tcPr>
          <w:p>
            <w:r>
              <w:t>[保存・表示・通知]</w:t>
            </w:r>
          </w:p>
        </w:tc>
      </w:tr>
      <w:tr>
        <w:tc>
          <w:tcPr>
            <w:tcW w:type="dxa" w:w="2484"/>
          </w:tcPr>
          <w:p>
            <w:r>
              <w:t>F-002</w:t>
            </w:r>
          </w:p>
        </w:tc>
        <w:tc>
          <w:tcPr>
            <w:tcW w:type="dxa" w:w="2484"/>
          </w:tcPr>
          <w:p>
            <w:r>
              <w:t>[機能名]</w:t>
            </w:r>
          </w:p>
        </w:tc>
        <w:tc>
          <w:tcPr>
            <w:tcW w:type="dxa" w:w="2484"/>
          </w:tcPr>
          <w:p>
            <w:r>
              <w:t>[入力項目・操作]</w:t>
            </w:r>
          </w:p>
        </w:tc>
        <w:tc>
          <w:tcPr>
            <w:tcW w:type="dxa" w:w="2484"/>
          </w:tcPr>
          <w:p>
            <w:r>
              <w:t>[保存・表示・通知]</w:t>
            </w:r>
          </w:p>
        </w:tc>
      </w:tr>
    </w:tbl>
    <w:p/>
    <w:p>
      <w:r>
        <w:br w:type="page"/>
      </w:r>
    </w:p>
    <w:p>
      <w:pPr>
        <w:pStyle w:val="Heading1"/>
      </w:pPr>
      <w:r>
        <w:t>3. 権限・公開範囲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対象</w:t>
            </w:r>
          </w:p>
        </w:tc>
        <w:tc>
          <w:tcPr>
            <w:tcW w:type="dxa" w:w="3312"/>
          </w:tcPr>
          <w:p>
            <w:r>
              <w:t>閲覧できる人</w:t>
            </w:r>
          </w:p>
        </w:tc>
        <w:tc>
          <w:tcPr>
            <w:tcW w:type="dxa" w:w="3312"/>
          </w:tcPr>
          <w:p>
            <w:r>
              <w:t>編集できる人</w:t>
            </w:r>
          </w:p>
        </w:tc>
      </w:tr>
      <w:tr>
        <w:tc>
          <w:tcPr>
            <w:tcW w:type="dxa" w:w="3312"/>
          </w:tcPr>
          <w:p>
            <w:r>
              <w:t>Privateプロジェクト</w:t>
            </w:r>
          </w:p>
        </w:tc>
        <w:tc>
          <w:tcPr>
            <w:tcW w:type="dxa" w:w="3312"/>
          </w:tcPr>
          <w:p>
            <w:r>
              <w:t>[招待メンバー]</w:t>
            </w:r>
          </w:p>
        </w:tc>
        <w:tc>
          <w:tcPr>
            <w:tcW w:type="dxa" w:w="3312"/>
          </w:tcPr>
          <w:p>
            <w:r>
              <w:t>[編集者・所有者]</w:t>
            </w:r>
          </w:p>
        </w:tc>
      </w:tr>
      <w:tr>
        <w:tc>
          <w:tcPr>
            <w:tcW w:type="dxa" w:w="3312"/>
          </w:tcPr>
          <w:p>
            <w:r>
              <w:t>Publicプロジェクト</w:t>
            </w:r>
          </w:p>
        </w:tc>
        <w:tc>
          <w:tcPr>
            <w:tcW w:type="dxa" w:w="3312"/>
          </w:tcPr>
          <w:p>
            <w:r>
              <w:t>[学校内ユーザー]</w:t>
            </w:r>
          </w:p>
        </w:tc>
        <w:tc>
          <w:tcPr>
            <w:tcW w:type="dxa" w:w="3312"/>
          </w:tcPr>
          <w:p>
            <w:r>
              <w:t>[編集者・所有者]</w:t>
            </w:r>
          </w:p>
        </w:tc>
      </w:tr>
    </w:tbl>
    <w:p/>
    <w:p>
      <w:pPr>
        <w:pStyle w:val="Heading1"/>
      </w:pPr>
      <w:r>
        <w:t>4. API・データ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項目</w:t>
            </w:r>
          </w:p>
        </w:tc>
        <w:tc>
          <w:tcPr>
            <w:tcW w:type="dxa" w:w="4968"/>
          </w:tcPr>
          <w:p>
            <w:r>
              <w:t>仕様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[URL・メソッド・認証・リクエスト・レスポンス]</w:t>
            </w:r>
          </w:p>
        </w:tc>
      </w:tr>
      <w:tr>
        <w:tc>
          <w:tcPr>
            <w:tcW w:type="dxa" w:w="4968"/>
          </w:tcPr>
          <w:p>
            <w:r>
              <w:t>保存データ</w:t>
            </w:r>
          </w:p>
        </w:tc>
        <w:tc>
          <w:tcPr>
            <w:tcW w:type="dxa" w:w="4968"/>
          </w:tcPr>
          <w:p>
            <w:r>
              <w:t>[項目・型・必須・保持期限]</w:t>
            </w:r>
          </w:p>
        </w:tc>
      </w:tr>
      <w:tr>
        <w:tc>
          <w:tcPr>
            <w:tcW w:type="dxa" w:w="4968"/>
          </w:tcPr>
          <w:p>
            <w:r>
              <w:t>外部連携</w:t>
            </w:r>
          </w:p>
        </w:tc>
        <w:tc>
          <w:tcPr>
            <w:tcW w:type="dxa" w:w="4968"/>
          </w:tcPr>
          <w:p>
            <w:r>
              <w:t>[接続先・権限・費用・障害時の扱い]</w:t>
            </w:r>
          </w:p>
        </w:tc>
      </w:tr>
    </w:tbl>
    <w:p/>
    <w:p>
      <w:r>
        <w:br w:type="page"/>
      </w:r>
    </w:p>
    <w:p>
      <w:pPr>
        <w:pStyle w:val="Heading1"/>
      </w:pPr>
      <w:r>
        <w:t>5. 受入条件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操作・条件</w:t>
            </w:r>
          </w:p>
        </w:tc>
        <w:tc>
          <w:tcPr>
            <w:tcW w:type="dxa" w:w="3312"/>
          </w:tcPr>
          <w:p>
            <w:r>
              <w:t>期待結果</w:t>
            </w:r>
          </w:p>
        </w:tc>
      </w:tr>
      <w:tr>
        <w:tc>
          <w:tcPr>
            <w:tcW w:type="dxa" w:w="3312"/>
          </w:tcPr>
          <w:p>
            <w:r>
              <w:t>AC-001</w:t>
            </w:r>
          </w:p>
        </w:tc>
        <w:tc>
          <w:tcPr>
            <w:tcW w:type="dxa" w:w="3312"/>
          </w:tcPr>
          <w:p>
            <w:r>
              <w:t>[操作・前提条件]</w:t>
            </w:r>
          </w:p>
        </w:tc>
        <w:tc>
          <w:tcPr>
            <w:tcW w:type="dxa" w:w="3312"/>
          </w:tcPr>
          <w:p>
            <w:r>
              <w:t>[成功時の結果]</w:t>
            </w:r>
          </w:p>
        </w:tc>
      </w:tr>
      <w:tr>
        <w:tc>
          <w:tcPr>
            <w:tcW w:type="dxa" w:w="3312"/>
          </w:tcPr>
          <w:p>
            <w:r>
              <w:t>AC-002</w:t>
            </w:r>
          </w:p>
        </w:tc>
        <w:tc>
          <w:tcPr>
            <w:tcW w:type="dxa" w:w="3312"/>
          </w:tcPr>
          <w:p>
            <w:r>
              <w:t>[権限なし・入力不備]</w:t>
            </w:r>
          </w:p>
        </w:tc>
        <w:tc>
          <w:tcPr>
            <w:tcW w:type="dxa" w:w="3312"/>
          </w:tcPr>
          <w:p>
            <w:r>
              <w:t>[拒否・エラー表示]</w:t>
            </w:r>
          </w:p>
        </w:tc>
      </w:tr>
    </w:tbl>
    <w:p/>
    <w:p>
      <w:pPr>
        <w:pStyle w:val="Heading1"/>
      </w:pPr>
      <w:r>
        <w:t>6. 運用・変更履歴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項目</w:t>
            </w:r>
          </w:p>
        </w:tc>
        <w:tc>
          <w:tcPr>
            <w:tcW w:type="dxa" w:w="4968"/>
          </w:tcPr>
          <w:p>
            <w:r>
              <w:t>内容</w:t>
            </w:r>
          </w:p>
        </w:tc>
      </w:tr>
      <w:tr>
        <w:tc>
          <w:tcPr>
            <w:tcW w:type="dxa" w:w="4968"/>
          </w:tcPr>
          <w:p>
            <w:r>
              <w:t>運用</w:t>
            </w:r>
          </w:p>
        </w:tc>
        <w:tc>
          <w:tcPr>
            <w:tcW w:type="dxa" w:w="4968"/>
          </w:tcPr>
          <w:p>
            <w:r>
              <w:t>[バックアップ・監視・問い合わせ先]</w:t>
            </w:r>
          </w:p>
        </w:tc>
      </w:tr>
      <w:tr>
        <w:tc>
          <w:tcPr>
            <w:tcW w:type="dxa" w:w="4968"/>
          </w:tcPr>
          <w:p>
            <w:r>
              <w:t>変更履歴</w:t>
            </w:r>
          </w:p>
        </w:tc>
        <w:tc>
          <w:tcPr>
            <w:tcW w:type="dxa" w:w="4968"/>
          </w:tcPr>
          <w:p>
            <w:r>
              <w:t>[日付・変更点・担当者]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Noto Sans JP" w:hAnsi="Noto Sans JP" w:eastAsia="Noto Sans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JP" w:hAnsi="Noto Sans JP" w:eastAsia="Noto Sans JP"/>
      <w:b/>
      <w:bCs/>
      <w:color w:val="214D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JP" w:hAnsi="Noto Sans JP" w:eastAsia="Noto Sans JP"/>
      <w:b/>
      <w:bCs/>
      <w:color w:val="214D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JP" w:hAnsi="Noto Sans JP" w:eastAsia="Noto Sans JP"/>
      <w:color w:val="214D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